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3F" w:rsidRDefault="007F6C08"/>
    <w:p w:rsidR="002130CC" w:rsidRPr="002130CC" w:rsidRDefault="002130CC" w:rsidP="002130CC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ab/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 sprawy                                                                                                          WNP/ 150 +172 /BN/2023                                                                                                                                                                                       </w:t>
      </w:r>
    </w:p>
    <w:p w:rsidR="002130CC" w:rsidRDefault="002130CC"/>
    <w:p w:rsidR="002130CC" w:rsidRDefault="002130CC"/>
    <w:p w:rsidR="002130CC" w:rsidRPr="002130CC" w:rsidRDefault="002130CC" w:rsidP="002130CC">
      <w:pPr>
        <w:spacing w:after="0" w:line="240" w:lineRule="auto"/>
        <w:ind w:left="63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7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zm. 14.04.2024</w:t>
      </w:r>
    </w:p>
    <w:p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FORMULARZ OFERTOWY NA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2130CC" w:rsidRPr="002130CC" w:rsidRDefault="002130CC" w:rsidP="00213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130CC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WYKONANIE  ROBÓT  ELEKTRYCZNYCH NA TERENIE AWL Z PODZIAŁEM </w:t>
      </w:r>
      <w:r w:rsidRPr="002130CC">
        <w:rPr>
          <w:rFonts w:ascii="Times New Roman" w:eastAsia="Times New Roman" w:hAnsi="Times New Roman" w:cs="Times New Roman"/>
          <w:b/>
          <w:lang w:val="x-none" w:eastAsia="x-none"/>
        </w:rPr>
        <w:t>NA  DWA ZADANIA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 składa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50"/>
        <w:gridCol w:w="3750"/>
      </w:tblGrid>
      <w:tr w:rsidR="002130CC" w:rsidRPr="002130CC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</w:t>
            </w: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 z oznaczeniem województwa</w:t>
            </w:r>
          </w:p>
        </w:tc>
      </w:tr>
      <w:tr w:rsidR="002130CC" w:rsidRPr="002130CC" w:rsidTr="00695363">
        <w:trPr>
          <w:trHeight w:val="764"/>
        </w:trPr>
        <w:tc>
          <w:tcPr>
            <w:tcW w:w="862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(........................)</w:t>
            </w:r>
          </w:p>
        </w:tc>
      </w:tr>
      <w:tr w:rsidR="002130CC" w:rsidRPr="002130CC" w:rsidTr="00695363">
        <w:trPr>
          <w:trHeight w:val="703"/>
        </w:trPr>
        <w:tc>
          <w:tcPr>
            <w:tcW w:w="862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(........................)</w:t>
            </w:r>
          </w:p>
        </w:tc>
      </w:tr>
    </w:tbl>
    <w:p w:rsidR="002130CC" w:rsidRPr="002130CC" w:rsidRDefault="002130CC" w:rsidP="002130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 Wykonawcy uprawniony do Kontaktów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8"/>
      </w:tblGrid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93"/>
      </w:tblGrid>
      <w:tr w:rsidR="002130CC" w:rsidRPr="002130CC" w:rsidTr="00695363">
        <w:trPr>
          <w:trHeight w:val="270"/>
        </w:trPr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30CC" w:rsidRPr="002130CC" w:rsidTr="00695363"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30CC" w:rsidRPr="002130CC" w:rsidTr="00695363"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30CC" w:rsidRPr="002130CC" w:rsidTr="00695363"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30CC" w:rsidRPr="002130CC" w:rsidRDefault="002130CC" w:rsidP="002130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Deklaracja Wykonawcy:</w:t>
      </w:r>
    </w:p>
    <w:p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odpowiedzi na ogłoszenie o </w:t>
      </w:r>
      <w:r w:rsidR="00904E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dla ww. zamówienia Ja (My), niżej podpisany(i), niniejszym oświadczam(y), że:</w:t>
      </w:r>
    </w:p>
    <w:p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Podmiot, który reprezentuję to: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mikroprzedsiębiorstwo</w:t>
      </w:r>
    </w:p>
    <w:p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małe przedsiębiorstwo</w:t>
      </w:r>
    </w:p>
    <w:p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średnie przedsiębiorstwo</w:t>
      </w:r>
    </w:p>
    <w:p w:rsidR="002130CC" w:rsidRPr="002130CC" w:rsidRDefault="002130CC" w:rsidP="002130CC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jednoosobowa działalność gospodarcza</w:t>
      </w:r>
    </w:p>
    <w:p w:rsidR="002130CC" w:rsidRPr="002130CC" w:rsidRDefault="002130CC" w:rsidP="002130CC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osoba fizyczna nieprowadząca działalności gospodarczej</w:t>
      </w:r>
    </w:p>
    <w:p w:rsidR="002130CC" w:rsidRPr="002130CC" w:rsidRDefault="002130CC" w:rsidP="002130CC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inny rodzaj</w:t>
      </w:r>
    </w:p>
    <w:p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*Proszę o wstawienia </w:t>
      </w:r>
      <w:r w:rsidRPr="002130C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odpowiednim polu</w:t>
      </w:r>
      <w:r w:rsidRPr="002130CC" w:rsidDel="00B706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t xml:space="preserve"> </w:t>
      </w:r>
    </w:p>
    <w:p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i w pełni bez żadnych zastrzeżeń akceptuję(-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) treść specyfikacji warunków zamówienia wraz z wyjaśnieniami i modyfikacjami.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 pełni i bez żadnych zastrzeżeń akceptuję/-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istotne postanowienia treści umowy zapisane w SWZ. Zobowiązuję się/Zobowiązujemy się do podpisania umowy zgodnie z wymogami określonymi w SWZ,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terminie wskazanym przez Zamawiającego.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płatności – zgodnie z warunkami określonymi w SWZ i istotnych postanowieniach treści umowy.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całości przedmiotu zamówienia w części, na którą składam/-y ofertę, zgodnie z warunkami zapisanymi w SWZ, wyjaśnieniami do SWZ oraz jej modyfikacjami obowiązującymi przepisami.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pełnym zakresie rzeczowym objętym SWZ za łącznym wynagrodzeniem w kwocie:</w:t>
      </w:r>
    </w:p>
    <w:p w:rsidR="002130CC" w:rsidRPr="002130CC" w:rsidRDefault="002130CC" w:rsidP="002130C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30752616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zadania nr  1 </w:t>
      </w:r>
    </w:p>
    <w:p w:rsidR="002130CC" w:rsidRPr="002130CC" w:rsidRDefault="002130CC" w:rsidP="002130C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.................. zł (słownie złotych: .................................................... 00/100);</w:t>
      </w:r>
    </w:p>
    <w:p w:rsidR="002130CC" w:rsidRPr="002130CC" w:rsidRDefault="002130CC" w:rsidP="002130CC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wg …..% stawki, tj.: ................ zł (słownie złotych: ............................................. 00/100);</w:t>
      </w:r>
    </w:p>
    <w:p w:rsidR="002130CC" w:rsidRPr="002130CC" w:rsidRDefault="002130CC" w:rsidP="002130CC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(brutto)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………............. zł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(słownie złotych: .................................................... 00/100)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bookmarkEnd w:id="0"/>
    <w:p w:rsidR="002130CC" w:rsidRPr="002130CC" w:rsidRDefault="002130CC" w:rsidP="002130CC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1" w:name="_Hlk130752654"/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realizacji całości zamówienia: ……………………dni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2C138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>min. 16</w:t>
      </w:r>
      <w:r w:rsidR="00FF20C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>0 dni, max. 20</w:t>
      </w:r>
      <w:r w:rsidRPr="002130C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>0 dni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Gwarancja: ………………. 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(min50 m-</w:t>
      </w:r>
      <w:proofErr w:type="spellStart"/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cy</w:t>
      </w:r>
      <w:proofErr w:type="spellEnd"/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max 60 m-</w:t>
      </w:r>
      <w:proofErr w:type="spellStart"/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cy</w:t>
      </w:r>
      <w:proofErr w:type="spellEnd"/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).</w:t>
      </w:r>
    </w:p>
    <w:bookmarkEnd w:id="1"/>
    <w:p w:rsidR="002130CC" w:rsidRPr="002130CC" w:rsidRDefault="002130CC" w:rsidP="002130CC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Dla zadania nr  2 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.................. zł (słownie złotych: .................................................... 00/100);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wg …..% stawki, tj.: ................ zł (słownie złotych: ............................................. 00/100);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(brutto) ………............. zł (słownie złotych: .................................................... 00/100);</w:t>
      </w:r>
    </w:p>
    <w:p w:rsidR="002130CC" w:rsidRPr="002130CC" w:rsidRDefault="002130CC" w:rsidP="002130CC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Podana cena jest ceną ostateczną, bez możliwości doliczeń i zawiera wszelkie koszty związane z wykonaniem zamówienia na warunkach określonych w SWZ. </w:t>
      </w:r>
    </w:p>
    <w:p w:rsidR="002130CC" w:rsidRPr="002130CC" w:rsidRDefault="002130CC" w:rsidP="002130CC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realizacji całości zamówienia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……………………dni  (min. 110 dni, max. 120 dni) </w:t>
      </w:r>
    </w:p>
    <w:p w:rsidR="002130CC" w:rsidRPr="002130CC" w:rsidRDefault="002130CC" w:rsidP="002130CC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Gwarancja: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………………. (min.50 m-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, max 60 m-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2130CC" w:rsidRPr="002130CC" w:rsidRDefault="002130CC" w:rsidP="002130CC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Uważam(y) się związany(i) niniejszą ofertą przez czas wskazany w specyfikacji warunków zamówienia, zgodnie z postanowieniami zawartymi w pkt 13 ppkt.1 SWZ.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uznania mojej/naszej oferty za najkorzystniejszą zobowiązuję(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zawrzeć umowę we wskazanym przez Zamawiającego miejscu i terminie.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Informuję(my), że wybór oferty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będzie/nie będzie* prowadzić do powstania u Zamawiającego obowiązku podatkowego w zakresie**:………………………………………………………………… …………………………………………………………………………………………………………………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skreślić;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jeżeli będzie, należy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(rodzaj) towaru lub usługi, których dostawa lub świadczenie będzie prowadzić do jego powstania, oraz wskazać ich wartość bez kwoty podatku;</w:t>
      </w:r>
    </w:p>
    <w:p w:rsidR="002130CC" w:rsidRPr="002130CC" w:rsidRDefault="002130CC" w:rsidP="002130CC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Następujące części zamówienia podzlecimy podwykonawcom:</w:t>
      </w: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(wypełnić, jeżeli dotyczy);*</w:t>
      </w:r>
    </w:p>
    <w:p w:rsidR="002130CC" w:rsidRPr="002130CC" w:rsidRDefault="002130CC" w:rsidP="002130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…………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(podać nr części zamówienia, której dotyczy);</w:t>
      </w:r>
    </w:p>
    <w:p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2130CC" w:rsidRPr="002130CC" w:rsidRDefault="002130CC" w:rsidP="002130C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*Niewypełnienie oznacza wykonanie przedmiotu zamówienia bez udziału podwykonawców.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Składam(y) niniejszą ofertę w imieniu własnym / jako Wykonawcy wspólnie ubiegający się o udzielenie zamówienia*.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należy dołączyć do oferty oświadczenie, z którego wynika, jakie roboty budowlane, dostawy lub usługi wykonają poszczególni wykonawcy.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Oświadczam(y), że nie uczestniczę(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ymy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) w jakiejkolwiek innej ofercie dotyczącej tego samego zamówienia.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 w zakresie ochrony danych osobowych:</w:t>
      </w:r>
    </w:p>
    <w:p w:rsidR="002130CC" w:rsidRPr="002130CC" w:rsidRDefault="002130CC" w:rsidP="002130CC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stosuję odpowiednie środki organizacyjne i techniczne, określone w art. 32 RODO (</w:t>
      </w:r>
      <w:r w:rsidRPr="002130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rozporządzenia Parlamentu Europejsk</w:t>
      </w:r>
      <w:bookmarkStart w:id="2" w:name="_GoBack"/>
      <w:bookmarkEnd w:id="2"/>
      <w:r w:rsidRPr="002130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2130CC" w:rsidRPr="002130CC" w:rsidRDefault="002130CC" w:rsidP="002130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zachowania w tajemnicy danych osobowych</w:t>
      </w:r>
      <w:r w:rsidRPr="002130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których mam lub będę miał/a dostęp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wykonywania czynności zleconych przez Zamawiającego, </w:t>
      </w:r>
    </w:p>
    <w:p w:rsidR="002130CC" w:rsidRPr="002130CC" w:rsidRDefault="002130CC" w:rsidP="002130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- zgłaszania sytuacji (incydentów) naruszenia zasad ochrony danych osobowych Zamawiającemu,</w:t>
      </w:r>
    </w:p>
    <w:p w:rsidR="002130CC" w:rsidRPr="002130CC" w:rsidRDefault="002130CC" w:rsidP="002130CC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ochrony danych osobowych,</w:t>
      </w:r>
    </w:p>
    <w:p w:rsidR="002130CC" w:rsidRPr="002130CC" w:rsidRDefault="002130CC" w:rsidP="002130CC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w tym z informacją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celu i sposobach przetwarzania moich danych osobowych oraz danych osobowych osób podanych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i załącznikach do niej oraz przysługującym mi prawie dostępu do treści tych danych i prawie ich poprawiania.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30CC" w:rsidRPr="002130CC" w:rsidRDefault="002130CC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130CC" w:rsidRDefault="002130CC"/>
    <w:sectPr w:rsidR="002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657F"/>
    <w:multiLevelType w:val="hybridMultilevel"/>
    <w:tmpl w:val="9EC2037C"/>
    <w:lvl w:ilvl="0" w:tplc="FFFFFFFF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2130CC"/>
    <w:rsid w:val="002C138A"/>
    <w:rsid w:val="007056C5"/>
    <w:rsid w:val="007F6C08"/>
    <w:rsid w:val="00904ED1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E6B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cp:lastPrinted>2023-04-14T12:08:00Z</cp:lastPrinted>
  <dcterms:created xsi:type="dcterms:W3CDTF">2023-04-13T11:11:00Z</dcterms:created>
  <dcterms:modified xsi:type="dcterms:W3CDTF">2023-04-14T12:10:00Z</dcterms:modified>
</cp:coreProperties>
</file>