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05E543DB" w:rsidR="00225605" w:rsidRPr="00263CF8" w:rsidRDefault="00225605" w:rsidP="00263CF8">
      <w:pPr>
        <w:spacing w:before="120" w:after="120"/>
        <w:jc w:val="right"/>
        <w:rPr>
          <w:rFonts w:ascii="Verdana" w:hAnsi="Verdana"/>
          <w:b/>
          <w:sz w:val="20"/>
          <w:szCs w:val="20"/>
        </w:rPr>
      </w:pPr>
      <w:r w:rsidRPr="00FE077F">
        <w:rPr>
          <w:rFonts w:ascii="Verdana" w:hAnsi="Verdana"/>
          <w:b/>
          <w:sz w:val="20"/>
          <w:szCs w:val="20"/>
        </w:rPr>
        <w:t>Załącznik nr</w:t>
      </w:r>
      <w:r w:rsidR="00FE077F" w:rsidRPr="00FE077F">
        <w:rPr>
          <w:rFonts w:ascii="Verdana" w:hAnsi="Verdana"/>
          <w:b/>
          <w:sz w:val="20"/>
          <w:szCs w:val="20"/>
        </w:rPr>
        <w:t xml:space="preserve"> 3</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52AB218E" w14:textId="50B10BD1" w:rsidR="00000B2B" w:rsidRPr="00000B2B" w:rsidRDefault="00000B2B" w:rsidP="00263CF8">
      <w:pPr>
        <w:tabs>
          <w:tab w:val="left" w:pos="7590"/>
        </w:tabs>
        <w:jc w:val="both"/>
        <w:rPr>
          <w:rFonts w:ascii="Verdana" w:eastAsia="Times New Roman" w:hAnsi="Verdana"/>
          <w:i/>
          <w:iCs/>
          <w:sz w:val="20"/>
          <w:szCs w:val="20"/>
          <w:lang w:eastAsia="pl-PL"/>
        </w:rPr>
      </w:pPr>
      <w:r w:rsidRPr="00000B2B">
        <w:rPr>
          <w:rFonts w:ascii="Verdana" w:eastAsia="Times New Roman" w:hAnsi="Verdana"/>
          <w:i/>
          <w:iCs/>
          <w:sz w:val="20"/>
          <w:szCs w:val="20"/>
          <w:lang w:eastAsia="pl-PL"/>
        </w:rPr>
        <w:t>zawarta pomiędzy</w:t>
      </w:r>
      <w:r>
        <w:rPr>
          <w:rFonts w:ascii="Verdana" w:eastAsia="Times New Roman" w:hAnsi="Verdana"/>
          <w:i/>
          <w:iCs/>
          <w:sz w:val="20"/>
          <w:szCs w:val="20"/>
          <w:lang w:eastAsia="pl-PL"/>
        </w:rPr>
        <w:t xml:space="preserve">: </w:t>
      </w:r>
      <w:r>
        <w:rPr>
          <w:rStyle w:val="Odwoanieprzypisudolnego"/>
          <w:rFonts w:ascii="Verdana" w:eastAsia="Times New Roman" w:hAnsi="Verdana"/>
          <w:i/>
          <w:iCs/>
          <w:sz w:val="20"/>
          <w:szCs w:val="20"/>
          <w:lang w:eastAsia="pl-PL"/>
        </w:rPr>
        <w:footnoteReference w:id="1"/>
      </w:r>
    </w:p>
    <w:p w14:paraId="07DC60A9" w14:textId="779CBA7C" w:rsidR="00BC444D" w:rsidRPr="00263CF8" w:rsidRDefault="00BC444D" w:rsidP="00263CF8">
      <w:pPr>
        <w:tabs>
          <w:tab w:val="left" w:pos="7590"/>
        </w:tabs>
        <w:jc w:val="both"/>
        <w:rPr>
          <w:rFonts w:ascii="Verdana" w:eastAsia="Times New Roman" w:hAnsi="Verdana"/>
          <w:sz w:val="20"/>
          <w:szCs w:val="20"/>
          <w:lang w:eastAsia="pl-PL"/>
        </w:rPr>
      </w:pPr>
      <w:r w:rsidRPr="00000B2B">
        <w:rPr>
          <w:rFonts w:ascii="Verdana" w:eastAsia="Times New Roman" w:hAnsi="Verdana"/>
          <w:i/>
          <w:iCs/>
          <w:sz w:val="20"/>
          <w:szCs w:val="20"/>
          <w:lang w:eastAsia="pl-PL"/>
        </w:rPr>
        <w:t>zawarta w dniu .......................... 202</w:t>
      </w:r>
      <w:r w:rsidR="00F819FE" w:rsidRPr="00000B2B">
        <w:rPr>
          <w:rFonts w:ascii="Verdana" w:eastAsia="Times New Roman" w:hAnsi="Verdana"/>
          <w:i/>
          <w:iCs/>
          <w:sz w:val="20"/>
          <w:szCs w:val="20"/>
          <w:lang w:eastAsia="pl-PL"/>
        </w:rPr>
        <w:t>3</w:t>
      </w:r>
      <w:r w:rsidRPr="00000B2B">
        <w:rPr>
          <w:rFonts w:ascii="Verdana" w:eastAsia="Times New Roman" w:hAnsi="Verdana"/>
          <w:i/>
          <w:iCs/>
          <w:sz w:val="20"/>
          <w:szCs w:val="20"/>
          <w:lang w:eastAsia="pl-PL"/>
        </w:rPr>
        <w:t xml:space="preserve"> r. w  ………………………, </w:t>
      </w:r>
      <w:r w:rsidR="00554BB5" w:rsidRPr="00000B2B">
        <w:rPr>
          <w:rFonts w:ascii="Verdana" w:eastAsia="Times New Roman" w:hAnsi="Verdana"/>
          <w:i/>
          <w:iCs/>
          <w:sz w:val="20"/>
          <w:szCs w:val="20"/>
          <w:lang w:eastAsia="pl-PL"/>
        </w:rPr>
        <w:t xml:space="preserve">[zwana dalej: „Umową”] </w:t>
      </w:r>
      <w:r w:rsidRPr="00000B2B">
        <w:rPr>
          <w:rFonts w:ascii="Verdana" w:eastAsia="Times New Roman" w:hAnsi="Verdana"/>
          <w:i/>
          <w:iCs/>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 xml:space="preserve">leksandrę </w:t>
      </w:r>
      <w:proofErr w:type="spellStart"/>
      <w:r w:rsidR="00173199" w:rsidRPr="00263CF8">
        <w:rPr>
          <w:rFonts w:ascii="Verdana" w:eastAsia="Times New Roman" w:hAnsi="Verdana"/>
          <w:sz w:val="20"/>
          <w:szCs w:val="20"/>
          <w:lang w:eastAsia="pl-PL"/>
        </w:rPr>
        <w:t>Remelską</w:t>
      </w:r>
      <w:proofErr w:type="spellEnd"/>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„Wykonawcą”,</w:t>
      </w:r>
    </w:p>
    <w:p w14:paraId="1C9C4580" w14:textId="2BB716D8" w:rsidR="00F819FE" w:rsidRPr="00F819FE" w:rsidRDefault="00F819FE" w:rsidP="009B08B1">
      <w:pPr>
        <w:pStyle w:val="Nagwek"/>
        <w:jc w:val="both"/>
        <w:rPr>
          <w:rFonts w:ascii="Verdana" w:hAnsi="Verdana"/>
          <w:sz w:val="20"/>
          <w:szCs w:val="20"/>
          <w:lang w:eastAsia="pl-PL"/>
        </w:rPr>
      </w:pPr>
      <w:r w:rsidRPr="00F819FE">
        <w:rPr>
          <w:rFonts w:ascii="Verdana" w:hAnsi="Verdana"/>
          <w:sz w:val="20"/>
          <w:szCs w:val="20"/>
          <w:lang w:eastAsia="pl-PL"/>
        </w:rPr>
        <w:t xml:space="preserve">po dokonaniu wyboru najkorzystniejszej oferty w </w:t>
      </w:r>
      <w:r w:rsidR="00FE077F">
        <w:rPr>
          <w:rFonts w:ascii="Verdana" w:hAnsi="Verdana"/>
          <w:sz w:val="20"/>
          <w:szCs w:val="20"/>
          <w:lang w:eastAsia="pl-PL"/>
        </w:rPr>
        <w:t>części…….</w:t>
      </w:r>
      <w:r w:rsidR="00FE077F">
        <w:rPr>
          <w:rStyle w:val="Odwoanieprzypisudolnego"/>
          <w:rFonts w:ascii="Verdana" w:hAnsi="Verdana"/>
          <w:sz w:val="20"/>
          <w:szCs w:val="20"/>
          <w:lang w:eastAsia="pl-PL"/>
        </w:rPr>
        <w:footnoteReference w:id="2"/>
      </w:r>
      <w:r w:rsidRPr="00F819FE">
        <w:rPr>
          <w:rFonts w:ascii="Verdana" w:hAnsi="Verdana"/>
          <w:sz w:val="20"/>
          <w:szCs w:val="20"/>
          <w:lang w:eastAsia="pl-PL"/>
        </w:rPr>
        <w:t>postępowani</w:t>
      </w:r>
      <w:r w:rsidR="00FE077F">
        <w:rPr>
          <w:rFonts w:ascii="Verdana" w:hAnsi="Verdana"/>
          <w:sz w:val="20"/>
          <w:szCs w:val="20"/>
          <w:lang w:eastAsia="pl-PL"/>
        </w:rPr>
        <w:t>a</w:t>
      </w:r>
      <w:r w:rsidRPr="00F819FE">
        <w:rPr>
          <w:rFonts w:ascii="Verdana" w:hAnsi="Verdana"/>
          <w:sz w:val="20"/>
          <w:szCs w:val="20"/>
          <w:lang w:eastAsia="pl-PL"/>
        </w:rPr>
        <w:t xml:space="preserve"> o udzielenie zamówienia pn.: </w:t>
      </w:r>
      <w:r>
        <w:rPr>
          <w:rFonts w:ascii="Verdana" w:hAnsi="Verdana"/>
          <w:sz w:val="20"/>
          <w:szCs w:val="20"/>
          <w:lang w:eastAsia="pl-PL"/>
        </w:rPr>
        <w:t xml:space="preserve">„Dostawa elementów stalowych” </w:t>
      </w:r>
      <w:r w:rsidRPr="00F819FE">
        <w:rPr>
          <w:rFonts w:ascii="Verdana" w:hAnsi="Verdana"/>
          <w:sz w:val="20"/>
          <w:szCs w:val="20"/>
          <w:lang w:eastAsia="pl-PL"/>
        </w:rPr>
        <w:t>dalej: „Postępowanie”, prowadzon</w:t>
      </w:r>
      <w:r w:rsidR="00FE077F">
        <w:rPr>
          <w:rFonts w:ascii="Verdana" w:hAnsi="Verdana"/>
          <w:sz w:val="20"/>
          <w:szCs w:val="20"/>
          <w:lang w:eastAsia="pl-PL"/>
        </w:rPr>
        <w:t>ego</w:t>
      </w:r>
      <w:r w:rsidRPr="00F819FE">
        <w:rPr>
          <w:rFonts w:ascii="Verdana" w:hAnsi="Verdana"/>
          <w:sz w:val="20"/>
          <w:szCs w:val="20"/>
          <w:lang w:eastAsia="pl-PL"/>
        </w:rPr>
        <w:t xml:space="preserve"> na podstawie Regulaminu udzielania zamówień ogłaszanych na stronie internetowej Sieć Badawcza Łukasiewicz – Poznańskiego Instytutu Technologicznego, zwany dalej Regulaminem, o następującej treści:</w:t>
      </w:r>
    </w:p>
    <w:p w14:paraId="063BED73" w14:textId="77777777" w:rsidR="00F819FE" w:rsidRPr="006A4BB2" w:rsidRDefault="00F819FE" w:rsidP="006A4BB2">
      <w:pPr>
        <w:pStyle w:val="Nagwek"/>
        <w:spacing w:line="276" w:lineRule="auto"/>
        <w:jc w:val="both"/>
        <w:rPr>
          <w:rFonts w:ascii="Verdana" w:hAnsi="Verdana"/>
          <w:sz w:val="20"/>
          <w:szCs w:val="20"/>
          <w:lang w:eastAsia="pl-PL"/>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19A54F59"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 xml:space="preserve">Przedmiot </w:t>
      </w:r>
      <w:r w:rsidR="00C622B9">
        <w:rPr>
          <w:rFonts w:ascii="Verdana" w:eastAsia="Times New Roman" w:hAnsi="Verdana" w:cs="Times New Roman"/>
          <w:sz w:val="20"/>
          <w:szCs w:val="20"/>
        </w:rPr>
        <w:t>U</w:t>
      </w:r>
      <w:r w:rsidRPr="00263CF8">
        <w:rPr>
          <w:rFonts w:ascii="Verdana" w:eastAsia="Times New Roman" w:hAnsi="Verdana" w:cs="Times New Roman"/>
          <w:sz w:val="20"/>
          <w:szCs w:val="20"/>
        </w:rPr>
        <w:t>mowy</w:t>
      </w:r>
    </w:p>
    <w:p w14:paraId="56F961A6" w14:textId="75E1BF21" w:rsidR="000F4D2B" w:rsidRPr="00263CF8" w:rsidRDefault="003A3FDE" w:rsidP="00263CF8">
      <w:pPr>
        <w:jc w:val="both"/>
        <w:rPr>
          <w:rFonts w:ascii="Verdana" w:hAnsi="Verdana"/>
          <w:sz w:val="20"/>
          <w:szCs w:val="20"/>
          <w:lang w:eastAsia="pl-PL"/>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w:t>
      </w:r>
      <w:r w:rsidR="00C622B9">
        <w:rPr>
          <w:rFonts w:ascii="Verdana" w:hAnsi="Verdana"/>
          <w:sz w:val="20"/>
          <w:szCs w:val="20"/>
          <w:lang w:eastAsia="pl-PL"/>
        </w:rPr>
        <w:t>U</w:t>
      </w:r>
      <w:r w:rsidR="000D1D54" w:rsidRPr="00263CF8">
        <w:rPr>
          <w:rFonts w:ascii="Verdana" w:hAnsi="Verdana"/>
          <w:sz w:val="20"/>
          <w:szCs w:val="20"/>
          <w:lang w:eastAsia="pl-PL"/>
        </w:rPr>
        <w:t>mowy</w:t>
      </w:r>
      <w:r>
        <w:rPr>
          <w:rFonts w:ascii="Verdana" w:hAnsi="Verdana"/>
          <w:sz w:val="20"/>
          <w:szCs w:val="20"/>
          <w:lang w:eastAsia="pl-PL"/>
        </w:rPr>
        <w:t xml:space="preserve"> jest dostawa</w:t>
      </w:r>
      <w:r w:rsidR="000D1D54" w:rsidRPr="00263CF8">
        <w:rPr>
          <w:rFonts w:ascii="Verdana" w:hAnsi="Verdana"/>
          <w:sz w:val="20"/>
          <w:szCs w:val="20"/>
          <w:lang w:eastAsia="pl-PL"/>
        </w:rPr>
        <w:t xml:space="preserve"> </w:t>
      </w:r>
      <w:r w:rsidR="00F819FE">
        <w:rPr>
          <w:rFonts w:ascii="Verdana" w:hAnsi="Verdana"/>
          <w:sz w:val="20"/>
          <w:szCs w:val="20"/>
          <w:lang w:eastAsia="pl-PL"/>
        </w:rPr>
        <w:t xml:space="preserve">detali stalowych według specyfikacji określonej w </w:t>
      </w:r>
      <w:r w:rsidR="00116DCC">
        <w:rPr>
          <w:rFonts w:ascii="Verdana" w:hAnsi="Verdana"/>
          <w:sz w:val="20"/>
          <w:szCs w:val="20"/>
          <w:lang w:eastAsia="pl-PL"/>
        </w:rPr>
        <w:t>O</w:t>
      </w:r>
      <w:r w:rsidR="00F819FE">
        <w:rPr>
          <w:rFonts w:ascii="Verdana" w:hAnsi="Verdana"/>
          <w:sz w:val="20"/>
          <w:szCs w:val="20"/>
          <w:lang w:eastAsia="pl-PL"/>
        </w:rPr>
        <w:t>pisie przedmiotu zamówienia</w:t>
      </w:r>
      <w:r w:rsidR="00C622B9">
        <w:rPr>
          <w:rFonts w:ascii="Verdana" w:hAnsi="Verdana"/>
          <w:sz w:val="20"/>
          <w:szCs w:val="20"/>
          <w:lang w:eastAsia="pl-PL"/>
        </w:rPr>
        <w:t xml:space="preserve"> [dalej: „Opis Przedmiotu Zamówienia” lub „OPZ”], stanowiącym załącznik nr 1 do Umowy</w:t>
      </w:r>
      <w:r w:rsidR="00F819FE">
        <w:rPr>
          <w:rFonts w:ascii="Verdana" w:hAnsi="Verdana"/>
          <w:sz w:val="20"/>
          <w:szCs w:val="20"/>
          <w:lang w:eastAsia="pl-PL"/>
        </w:rPr>
        <w:t xml:space="preserve">. </w:t>
      </w:r>
      <w:bookmarkEnd w:id="0"/>
    </w:p>
    <w:p w14:paraId="5645FE31" w14:textId="77777777" w:rsidR="000F4D2B" w:rsidRPr="00263CF8" w:rsidRDefault="00876B2F"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§2</w:t>
      </w:r>
    </w:p>
    <w:p w14:paraId="56357910" w14:textId="78400EB4" w:rsidR="000F4D2B" w:rsidRDefault="00876B2F" w:rsidP="00263CF8">
      <w:pPr>
        <w:pStyle w:val="Nagwek41"/>
        <w:keepNext/>
        <w:keepLines/>
        <w:shd w:val="clear" w:color="auto" w:fill="auto"/>
        <w:spacing w:after="240"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4C810720" w14:textId="23259648" w:rsidR="006A4BB2" w:rsidRDefault="0025019C"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1. </w:t>
      </w:r>
      <w:r w:rsidR="006A4BB2" w:rsidRPr="006A4BB2">
        <w:rPr>
          <w:rFonts w:ascii="Verdana" w:eastAsia="Times New Roman" w:hAnsi="Verdana" w:cs="Times New Roman"/>
          <w:b w:val="0"/>
          <w:sz w:val="20"/>
          <w:szCs w:val="20"/>
        </w:rPr>
        <w:t xml:space="preserve">Wykonawca zobowiązuje się dostarczyć </w:t>
      </w:r>
      <w:r w:rsidR="00F749BA">
        <w:rPr>
          <w:rFonts w:ascii="Verdana" w:eastAsia="Times New Roman" w:hAnsi="Verdana" w:cs="Times New Roman"/>
          <w:b w:val="0"/>
          <w:sz w:val="20"/>
          <w:szCs w:val="20"/>
        </w:rPr>
        <w:t>P</w:t>
      </w:r>
      <w:r w:rsidR="006A4BB2" w:rsidRPr="006A4BB2">
        <w:rPr>
          <w:rFonts w:ascii="Verdana" w:eastAsia="Times New Roman" w:hAnsi="Verdana" w:cs="Times New Roman"/>
          <w:b w:val="0"/>
          <w:sz w:val="20"/>
          <w:szCs w:val="20"/>
        </w:rPr>
        <w:t xml:space="preserve">rzedmiot </w:t>
      </w:r>
      <w:r w:rsidR="00C622B9">
        <w:rPr>
          <w:rFonts w:ascii="Verdana" w:eastAsia="Times New Roman" w:hAnsi="Verdana" w:cs="Times New Roman"/>
          <w:b w:val="0"/>
          <w:sz w:val="20"/>
          <w:szCs w:val="20"/>
        </w:rPr>
        <w:t>U</w:t>
      </w:r>
      <w:r w:rsidR="006A4BB2" w:rsidRPr="006A4BB2">
        <w:rPr>
          <w:rFonts w:ascii="Verdana" w:eastAsia="Times New Roman" w:hAnsi="Verdana" w:cs="Times New Roman"/>
          <w:b w:val="0"/>
          <w:sz w:val="20"/>
          <w:szCs w:val="20"/>
        </w:rPr>
        <w:t>mowy zgodnie</w:t>
      </w:r>
      <w:r w:rsidR="00521317">
        <w:rPr>
          <w:rFonts w:ascii="Verdana" w:eastAsia="Times New Roman" w:hAnsi="Verdana" w:cs="Times New Roman"/>
          <w:b w:val="0"/>
          <w:sz w:val="20"/>
          <w:szCs w:val="20"/>
        </w:rPr>
        <w:t xml:space="preserve"> ze złożoną Ofertą stanowiącą załącznik nr 2 do Umowy oraz wymogami</w:t>
      </w:r>
      <w:r w:rsidR="00806841">
        <w:rPr>
          <w:rFonts w:ascii="Verdana" w:eastAsia="Times New Roman" w:hAnsi="Verdana" w:cs="Times New Roman"/>
          <w:b w:val="0"/>
          <w:sz w:val="20"/>
          <w:szCs w:val="20"/>
        </w:rPr>
        <w:t xml:space="preserve"> Zaproszenia do składania oferty</w:t>
      </w:r>
      <w:r w:rsidR="00521317">
        <w:rPr>
          <w:rFonts w:ascii="Verdana" w:eastAsia="Times New Roman" w:hAnsi="Verdana" w:cs="Times New Roman"/>
          <w:b w:val="0"/>
          <w:sz w:val="20"/>
          <w:szCs w:val="20"/>
        </w:rPr>
        <w:t xml:space="preserve"> wraz z załącznikami.</w:t>
      </w:r>
      <w:r w:rsidR="006A4BB2" w:rsidRPr="006A4BB2">
        <w:rPr>
          <w:rFonts w:ascii="Verdana" w:eastAsia="Times New Roman" w:hAnsi="Verdana" w:cs="Times New Roman"/>
          <w:b w:val="0"/>
          <w:sz w:val="20"/>
          <w:szCs w:val="20"/>
        </w:rPr>
        <w:t xml:space="preserve"> </w:t>
      </w:r>
    </w:p>
    <w:p w14:paraId="590D8126" w14:textId="1F08D3C9" w:rsidR="0025019C" w:rsidRPr="006A4BB2" w:rsidRDefault="0025019C"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2. </w:t>
      </w:r>
      <w:r w:rsidRPr="00A53EB6">
        <w:rPr>
          <w:rFonts w:ascii="Verdana" w:eastAsia="Times New Roman" w:hAnsi="Verdana" w:cs="Times New Roman"/>
          <w:b w:val="0"/>
          <w:sz w:val="20"/>
          <w:szCs w:val="20"/>
        </w:rPr>
        <w:t>Wraz z dostawą przedmiotu zamówienia Wykonawca zobowiązuje się przedstawić Zamawiającemu następujące dokumenty: atest materiału hutniczego oraz świadectwo odbioru 3.1 wg EN 10204.</w:t>
      </w:r>
    </w:p>
    <w:p w14:paraId="52B136CE" w14:textId="77777777" w:rsidR="00554BB5" w:rsidRDefault="00554BB5" w:rsidP="00263CF8">
      <w:pPr>
        <w:pStyle w:val="Default"/>
        <w:spacing w:before="120" w:after="120" w:line="276" w:lineRule="auto"/>
        <w:jc w:val="center"/>
        <w:rPr>
          <w:rFonts w:ascii="Verdana" w:hAnsi="Verdana"/>
          <w:b/>
          <w:sz w:val="20"/>
          <w:szCs w:val="20"/>
        </w:rPr>
      </w:pPr>
    </w:p>
    <w:p w14:paraId="45C71F0E" w14:textId="7CA7F6BA"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lastRenderedPageBreak/>
        <w:t>§3</w:t>
      </w:r>
    </w:p>
    <w:p w14:paraId="02FF3A33" w14:textId="77777777"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Odpowiedzialność Wykonawcy</w:t>
      </w:r>
    </w:p>
    <w:p w14:paraId="025352F7" w14:textId="573C5F71" w:rsidR="00553526" w:rsidRPr="00263CF8" w:rsidRDefault="00876B2F" w:rsidP="00263CF8">
      <w:pPr>
        <w:pStyle w:val="Default"/>
        <w:spacing w:before="120" w:after="120"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starcz</w:t>
      </w:r>
      <w:r w:rsidR="00D67306">
        <w:rPr>
          <w:rFonts w:ascii="Verdana" w:hAnsi="Verdana"/>
          <w:sz w:val="20"/>
          <w:szCs w:val="20"/>
        </w:rPr>
        <w:t>o</w:t>
      </w:r>
      <w:r w:rsidR="00F64FEC" w:rsidRPr="00263CF8">
        <w:rPr>
          <w:rFonts w:ascii="Verdana" w:hAnsi="Verdana"/>
          <w:sz w:val="20"/>
          <w:szCs w:val="20"/>
        </w:rPr>
        <w:t xml:space="preserve">nego </w:t>
      </w:r>
      <w:r w:rsidR="00263CF8" w:rsidRPr="00263CF8">
        <w:rPr>
          <w:rFonts w:ascii="Verdana" w:hAnsi="Verdana"/>
          <w:sz w:val="20"/>
          <w:szCs w:val="20"/>
        </w:rPr>
        <w:t>przedmiotu zamówienia</w:t>
      </w:r>
      <w:r w:rsidRPr="00263CF8">
        <w:rPr>
          <w:rFonts w:ascii="Verdana" w:hAnsi="Verdana"/>
          <w:sz w:val="20"/>
          <w:szCs w:val="20"/>
        </w:rPr>
        <w:t xml:space="preserve">, w szczególności polegające na jakiejkolwiek niezgodności z </w:t>
      </w:r>
      <w:r w:rsidR="004D195E">
        <w:rPr>
          <w:rFonts w:ascii="Verdana" w:hAnsi="Verdana"/>
          <w:sz w:val="20"/>
          <w:szCs w:val="20"/>
        </w:rPr>
        <w:t>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a także za braki ilościowe oraz za uszkodzenie ich podczas transportu. Koszty ubezpieczenia związane z transportem ponosi Wykonawca.</w:t>
      </w:r>
    </w:p>
    <w:p w14:paraId="119F63CB" w14:textId="28A5F922" w:rsidR="001B0A1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263CF8" w:rsidRDefault="00B836C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Miejsce i termin realizacji </w:t>
      </w:r>
      <w:r w:rsidR="00554BB5">
        <w:rPr>
          <w:rFonts w:ascii="Verdana" w:hAnsi="Verdana"/>
          <w:b/>
          <w:sz w:val="20"/>
          <w:szCs w:val="20"/>
        </w:rPr>
        <w:t>U</w:t>
      </w:r>
      <w:r w:rsidRPr="00263CF8">
        <w:rPr>
          <w:rFonts w:ascii="Verdana" w:hAnsi="Verdana"/>
          <w:b/>
          <w:sz w:val="20"/>
          <w:szCs w:val="20"/>
        </w:rPr>
        <w:t>mowy</w:t>
      </w:r>
    </w:p>
    <w:p w14:paraId="671C2469" w14:textId="42264DFD" w:rsidR="00263CF8" w:rsidRPr="00263CF8" w:rsidRDefault="00263CF8" w:rsidP="00263CF8">
      <w:pPr>
        <w:pStyle w:val="Akapitzlist"/>
        <w:numPr>
          <w:ilvl w:val="0"/>
          <w:numId w:val="22"/>
        </w:numPr>
        <w:spacing w:after="160" w:line="276" w:lineRule="auto"/>
        <w:ind w:left="284"/>
        <w:jc w:val="both"/>
        <w:rPr>
          <w:rFonts w:ascii="Verdana" w:eastAsia="Calibri" w:hAnsi="Verdana"/>
          <w:color w:val="000000"/>
        </w:rPr>
      </w:pPr>
      <w:r w:rsidRPr="00263CF8">
        <w:rPr>
          <w:rFonts w:ascii="Verdana" w:eastAsia="Calibri" w:hAnsi="Verdana"/>
          <w:color w:val="000000"/>
        </w:rPr>
        <w:t xml:space="preserve">Wykonawca zobowiązuje się dostarczyć </w:t>
      </w:r>
      <w:r w:rsidR="00F749BA">
        <w:rPr>
          <w:rFonts w:ascii="Verdana" w:eastAsia="Calibri" w:hAnsi="Verdana"/>
          <w:color w:val="000000"/>
        </w:rPr>
        <w:t>P</w:t>
      </w:r>
      <w:r w:rsidRPr="00263CF8">
        <w:rPr>
          <w:rFonts w:ascii="Verdana" w:eastAsia="Calibri" w:hAnsi="Verdana"/>
          <w:color w:val="000000"/>
        </w:rPr>
        <w:t xml:space="preserve">rzedmiot </w:t>
      </w:r>
      <w:r w:rsidR="00554BB5">
        <w:rPr>
          <w:rFonts w:ascii="Verdana" w:eastAsia="Calibri" w:hAnsi="Verdana"/>
          <w:color w:val="000000"/>
        </w:rPr>
        <w:t>U</w:t>
      </w:r>
      <w:r w:rsidRPr="00263CF8">
        <w:rPr>
          <w:rFonts w:ascii="Verdana" w:eastAsia="Calibri" w:hAnsi="Verdana"/>
          <w:color w:val="000000"/>
        </w:rPr>
        <w:t>mowy, o którym mowa w § 1 pod adres wskazany przez Zamawiającego tj. do Sieć Badawcza Łukasiewicz – Poznański</w:t>
      </w:r>
      <w:r w:rsidR="00167F9C">
        <w:rPr>
          <w:rFonts w:ascii="Verdana" w:eastAsia="Calibri" w:hAnsi="Verdana"/>
          <w:color w:val="000000"/>
        </w:rPr>
        <w:t>ego</w:t>
      </w:r>
      <w:r w:rsidRPr="00263CF8">
        <w:rPr>
          <w:rFonts w:ascii="Verdana" w:eastAsia="Calibri" w:hAnsi="Verdana"/>
          <w:color w:val="000000"/>
        </w:rPr>
        <w:t xml:space="preserve"> Instytut</w:t>
      </w:r>
      <w:r w:rsidR="00167F9C">
        <w:rPr>
          <w:rFonts w:ascii="Verdana" w:eastAsia="Calibri" w:hAnsi="Verdana"/>
          <w:color w:val="000000"/>
        </w:rPr>
        <w:t>u</w:t>
      </w:r>
      <w:r w:rsidRPr="00263CF8">
        <w:rPr>
          <w:rFonts w:ascii="Verdana" w:eastAsia="Calibri" w:hAnsi="Verdana"/>
          <w:color w:val="000000"/>
        </w:rPr>
        <w:t xml:space="preserve"> Technologiczn</w:t>
      </w:r>
      <w:r w:rsidR="00167F9C">
        <w:rPr>
          <w:rFonts w:ascii="Verdana" w:eastAsia="Calibri" w:hAnsi="Verdana"/>
          <w:color w:val="000000"/>
        </w:rPr>
        <w:t>ego</w:t>
      </w:r>
      <w:r w:rsidRPr="00263CF8">
        <w:rPr>
          <w:rFonts w:ascii="Verdana" w:eastAsia="Calibri" w:hAnsi="Verdana"/>
          <w:color w:val="000000"/>
        </w:rPr>
        <w:t xml:space="preserve"> w Poznaniu</w:t>
      </w:r>
      <w:r w:rsidR="00521317">
        <w:rPr>
          <w:rFonts w:ascii="Verdana" w:eastAsia="Calibri" w:hAnsi="Verdana"/>
          <w:color w:val="000000"/>
        </w:rPr>
        <w:t>, Centrum Obróbki Plastycznej</w:t>
      </w:r>
      <w:r w:rsidRPr="00263CF8">
        <w:rPr>
          <w:rFonts w:ascii="Verdana" w:eastAsia="Calibri" w:hAnsi="Verdana"/>
          <w:color w:val="000000"/>
        </w:rPr>
        <w:t xml:space="preserve"> przy ul. Jana Pawła II 14</w:t>
      </w:r>
      <w:r w:rsidR="00AE57B1">
        <w:rPr>
          <w:rFonts w:ascii="Verdana" w:eastAsia="Calibri" w:hAnsi="Verdana"/>
          <w:color w:val="000000"/>
        </w:rPr>
        <w:t>.</w:t>
      </w:r>
    </w:p>
    <w:p w14:paraId="0989080B" w14:textId="1EB2F877" w:rsidR="00DB15E9" w:rsidRPr="00263CF8" w:rsidRDefault="00F030AC" w:rsidP="00263CF8">
      <w:pPr>
        <w:pStyle w:val="Akapitzlist"/>
        <w:numPr>
          <w:ilvl w:val="0"/>
          <w:numId w:val="22"/>
        </w:numPr>
        <w:spacing w:line="276" w:lineRule="auto"/>
        <w:ind w:left="284"/>
        <w:jc w:val="both"/>
        <w:rPr>
          <w:rFonts w:ascii="Verdana" w:eastAsia="Calibri" w:hAnsi="Verdana"/>
          <w:color w:val="000000"/>
        </w:rPr>
      </w:pPr>
      <w:r w:rsidRPr="00263CF8">
        <w:rPr>
          <w:rFonts w:ascii="Verdana" w:eastAsia="Calibri" w:hAnsi="Verdana"/>
          <w:color w:val="000000"/>
        </w:rPr>
        <w:t xml:space="preserve">Dostawa nastąpi </w:t>
      </w:r>
      <w:r w:rsidR="00AE57B1">
        <w:rPr>
          <w:rFonts w:ascii="Verdana" w:eastAsia="Calibri" w:hAnsi="Verdana"/>
          <w:color w:val="000000"/>
        </w:rPr>
        <w:t xml:space="preserve">w terminie </w:t>
      </w:r>
      <w:r w:rsidR="00D67306">
        <w:rPr>
          <w:rFonts w:ascii="Verdana" w:eastAsia="Calibri" w:hAnsi="Verdana"/>
          <w:color w:val="000000"/>
        </w:rPr>
        <w:t xml:space="preserve">do </w:t>
      </w:r>
      <w:r w:rsidR="00116DCC">
        <w:rPr>
          <w:rFonts w:ascii="Verdana" w:eastAsia="Calibri" w:hAnsi="Verdana"/>
          <w:color w:val="000000"/>
        </w:rPr>
        <w:t>14 tygodni</w:t>
      </w:r>
      <w:r w:rsidR="00AE57B1">
        <w:rPr>
          <w:rFonts w:ascii="Verdana" w:eastAsia="Calibri" w:hAnsi="Verdana"/>
          <w:color w:val="000000"/>
        </w:rPr>
        <w:t xml:space="preserve"> od dnia podpisania </w:t>
      </w:r>
      <w:r w:rsidR="00554BB5">
        <w:rPr>
          <w:rFonts w:ascii="Verdana" w:eastAsia="Calibri" w:hAnsi="Verdana"/>
          <w:color w:val="000000"/>
        </w:rPr>
        <w:t>U</w:t>
      </w:r>
      <w:r w:rsidR="00AE57B1">
        <w:rPr>
          <w:rFonts w:ascii="Verdana" w:eastAsia="Calibri" w:hAnsi="Verdana"/>
          <w:color w:val="000000"/>
        </w:rPr>
        <w:t>mowy.</w:t>
      </w:r>
      <w:r w:rsidRPr="00263CF8">
        <w:rPr>
          <w:rFonts w:ascii="Verdana" w:eastAsia="Calibri" w:hAnsi="Verdana"/>
          <w:color w:val="000000"/>
        </w:rPr>
        <w:t xml:space="preserve"> </w:t>
      </w:r>
    </w:p>
    <w:p w14:paraId="60CB10DE" w14:textId="2D6C31D3" w:rsidR="00553526" w:rsidRPr="00263CF8" w:rsidRDefault="00B35A94" w:rsidP="00263CF8">
      <w:pPr>
        <w:pStyle w:val="Tekstpodstawowy"/>
        <w:numPr>
          <w:ilvl w:val="0"/>
          <w:numId w:val="22"/>
        </w:numPr>
        <w:tabs>
          <w:tab w:val="left" w:pos="284"/>
        </w:tabs>
        <w:spacing w:before="120" w:after="120" w:line="276" w:lineRule="auto"/>
        <w:ind w:left="284"/>
        <w:jc w:val="both"/>
        <w:rPr>
          <w:rFonts w:ascii="Verdana" w:hAnsi="Verdana"/>
          <w:sz w:val="20"/>
        </w:rPr>
      </w:pPr>
      <w:r w:rsidRPr="00263CF8">
        <w:rPr>
          <w:rFonts w:ascii="Verdana" w:hAnsi="Verdana"/>
          <w:sz w:val="20"/>
        </w:rPr>
        <w:t xml:space="preserve">Termin określony w ust. 1 uważa się za dochowany w razie podpisania </w:t>
      </w:r>
      <w:r w:rsidR="00E960A3" w:rsidRPr="00263CF8">
        <w:rPr>
          <w:rFonts w:ascii="Verdana" w:hAnsi="Verdana"/>
          <w:sz w:val="20"/>
        </w:rPr>
        <w:t>przed jego upływem protokoł</w:t>
      </w:r>
      <w:r w:rsidR="00F749BA">
        <w:rPr>
          <w:rFonts w:ascii="Verdana" w:hAnsi="Verdana"/>
          <w:sz w:val="20"/>
        </w:rPr>
        <w:t>u</w:t>
      </w:r>
      <w:r w:rsidR="00E960A3" w:rsidRPr="00263CF8">
        <w:rPr>
          <w:rFonts w:ascii="Verdana" w:hAnsi="Verdana"/>
          <w:sz w:val="20"/>
        </w:rPr>
        <w:t xml:space="preserve"> zdawczo – odbiorcz</w:t>
      </w:r>
      <w:r w:rsidR="00F749BA">
        <w:rPr>
          <w:rFonts w:ascii="Verdana" w:hAnsi="Verdana"/>
          <w:sz w:val="20"/>
        </w:rPr>
        <w:t>ego</w:t>
      </w:r>
      <w:r w:rsidR="00BA09B6" w:rsidRPr="00263CF8">
        <w:rPr>
          <w:rFonts w:ascii="Verdana" w:hAnsi="Verdana"/>
          <w:sz w:val="20"/>
        </w:rPr>
        <w:t>, o który</w:t>
      </w:r>
      <w:r w:rsidR="00F749BA">
        <w:rPr>
          <w:rFonts w:ascii="Verdana" w:hAnsi="Verdana"/>
          <w:sz w:val="20"/>
        </w:rPr>
        <w:t>m</w:t>
      </w:r>
      <w:r w:rsidR="00BA09B6" w:rsidRPr="00263CF8">
        <w:rPr>
          <w:rFonts w:ascii="Verdana" w:hAnsi="Verdana"/>
          <w:sz w:val="20"/>
        </w:rPr>
        <w:t xml:space="preserve"> mowa w §</w:t>
      </w:r>
      <w:r w:rsidR="00554BB5">
        <w:rPr>
          <w:rFonts w:ascii="Verdana" w:hAnsi="Verdana"/>
          <w:sz w:val="20"/>
        </w:rPr>
        <w:t xml:space="preserve"> </w:t>
      </w:r>
      <w:r w:rsidR="00BA09B6" w:rsidRPr="00263CF8">
        <w:rPr>
          <w:rFonts w:ascii="Verdana" w:hAnsi="Verdana"/>
          <w:sz w:val="20"/>
        </w:rPr>
        <w:t>7</w:t>
      </w:r>
      <w:r w:rsidR="0029658C" w:rsidRPr="00263CF8">
        <w:rPr>
          <w:rFonts w:ascii="Verdana" w:hAnsi="Verdana"/>
          <w:sz w:val="20"/>
        </w:rPr>
        <w:t xml:space="preserve"> </w:t>
      </w:r>
      <w:r w:rsidR="0042176A">
        <w:rPr>
          <w:rFonts w:ascii="Verdana" w:hAnsi="Verdana"/>
          <w:sz w:val="20"/>
        </w:rPr>
        <w:t>ust.</w:t>
      </w:r>
      <w:r w:rsidR="0029658C" w:rsidRPr="00263CF8">
        <w:rPr>
          <w:rFonts w:ascii="Verdana" w:hAnsi="Verdana"/>
          <w:sz w:val="20"/>
        </w:rPr>
        <w:t xml:space="preserve"> 1 </w:t>
      </w:r>
      <w:r w:rsidR="00BA09B6" w:rsidRPr="00263CF8">
        <w:rPr>
          <w:rFonts w:ascii="Verdana" w:hAnsi="Verdana"/>
          <w:sz w:val="20"/>
        </w:rPr>
        <w:t>Umowy, potwierdzający</w:t>
      </w:r>
      <w:r w:rsidR="00F749BA">
        <w:rPr>
          <w:rFonts w:ascii="Verdana" w:hAnsi="Verdana"/>
          <w:sz w:val="20"/>
        </w:rPr>
        <w:t>m</w:t>
      </w:r>
      <w:r w:rsidR="00BA09B6" w:rsidRPr="00263CF8">
        <w:rPr>
          <w:rFonts w:ascii="Verdana" w:hAnsi="Verdana"/>
          <w:sz w:val="20"/>
        </w:rPr>
        <w:t xml:space="preserve"> odbiór </w:t>
      </w:r>
      <w:r w:rsidR="00263CF8" w:rsidRPr="00263CF8">
        <w:rPr>
          <w:rFonts w:ascii="Verdana" w:hAnsi="Verdana"/>
          <w:sz w:val="20"/>
        </w:rPr>
        <w:t>zamówienia.</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2D52ECB0"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łowości w dostawie przedmiotu zamówienia</w:t>
      </w:r>
      <w:r w:rsidR="00F2407D"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2AC0384E"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263CF8" w:rsidRPr="00263CF8">
        <w:rPr>
          <w:rFonts w:ascii="Verdana" w:hAnsi="Verdana"/>
          <w:sz w:val="20"/>
        </w:rPr>
        <w:t>przedmiotu zamówienia</w:t>
      </w:r>
      <w:r w:rsidRPr="00263CF8">
        <w:rPr>
          <w:rFonts w:ascii="Verdana" w:hAnsi="Verdana"/>
          <w:sz w:val="20"/>
        </w:rPr>
        <w:t xml:space="preserve"> przy jego odbiorze, w szczególności braku odpowiedniej ilości lub jakości lub w razie dostarczenia Zamawiającemu </w:t>
      </w:r>
      <w:r w:rsidR="00263CF8" w:rsidRPr="00263CF8">
        <w:rPr>
          <w:rFonts w:ascii="Verdana" w:hAnsi="Verdana"/>
          <w:sz w:val="20"/>
        </w:rPr>
        <w:t>przedmiotu zamówienia</w:t>
      </w:r>
      <w:r w:rsidRPr="00263CF8">
        <w:rPr>
          <w:rFonts w:ascii="Verdana" w:hAnsi="Verdana"/>
          <w:sz w:val="20"/>
        </w:rPr>
        <w:t xml:space="preserve"> u</w:t>
      </w:r>
      <w:r w:rsidR="00245CE5" w:rsidRPr="00263CF8">
        <w:rPr>
          <w:rFonts w:ascii="Verdana" w:hAnsi="Verdana"/>
          <w:sz w:val="20"/>
        </w:rPr>
        <w:t xml:space="preserve">szkodzonego lub niezgodnego z </w:t>
      </w:r>
      <w:r w:rsidR="004D195E">
        <w:rPr>
          <w:rFonts w:ascii="Verdana" w:hAnsi="Verdana"/>
          <w:sz w:val="20"/>
        </w:rPr>
        <w:t>OPZ</w:t>
      </w:r>
      <w:r w:rsidRPr="00263CF8">
        <w:rPr>
          <w:rFonts w:ascii="Verdana" w:hAnsi="Verdana"/>
          <w:sz w:val="20"/>
        </w:rPr>
        <w:t>, Zamawiający może odmówić dokonan</w:t>
      </w:r>
      <w:r w:rsidR="00263CF8" w:rsidRPr="00263CF8">
        <w:rPr>
          <w:rFonts w:ascii="Verdana" w:hAnsi="Verdana"/>
          <w:sz w:val="20"/>
        </w:rPr>
        <w:t>ia odbioru dostarczonego przedmiotu zamówienia</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2B3CDB35"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w określonym terminie, nie dłuższym jednak niż 3 dni</w:t>
      </w:r>
      <w:r w:rsidR="00540290" w:rsidRPr="00263CF8">
        <w:rPr>
          <w:rFonts w:ascii="Verdana" w:hAnsi="Verdana"/>
          <w:sz w:val="20"/>
          <w:szCs w:val="20"/>
        </w:rPr>
        <w:t xml:space="preserve"> robocze</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Pr="00F749BA">
        <w:rPr>
          <w:rFonts w:ascii="Verdana" w:hAnsi="Verdana"/>
          <w:sz w:val="20"/>
          <w:szCs w:val="20"/>
        </w:rPr>
        <w:t>.</w:t>
      </w:r>
      <w:r w:rsidR="0022208F" w:rsidRPr="00F749BA">
        <w:rPr>
          <w:rFonts w:ascii="Verdana" w:hAnsi="Verdana"/>
          <w:sz w:val="20"/>
          <w:szCs w:val="20"/>
        </w:rPr>
        <w:t xml:space="preserve"> Wezwanie może zostać złożone w formie elektronicznej na adres </w:t>
      </w:r>
      <w:r w:rsidR="00F749BA" w:rsidRPr="00FE077F">
        <w:rPr>
          <w:rFonts w:ascii="Verdana" w:hAnsi="Verdana"/>
          <w:sz w:val="20"/>
          <w:szCs w:val="20"/>
        </w:rPr>
        <w:t>Wykonawcy wskazany w § 12</w:t>
      </w:r>
      <w:r w:rsidR="0022208F" w:rsidRPr="00F749BA">
        <w:rPr>
          <w:rFonts w:ascii="Verdana" w:hAnsi="Verdana"/>
          <w:sz w:val="20"/>
          <w:szCs w:val="20"/>
        </w:rPr>
        <w:t>.</w:t>
      </w:r>
    </w:p>
    <w:p w14:paraId="23D77F37" w14:textId="3C7136DE"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263CF8" w:rsidRPr="00263CF8">
        <w:rPr>
          <w:rFonts w:ascii="Verdana" w:hAnsi="Verdana"/>
          <w:sz w:val="20"/>
        </w:rPr>
        <w:t>przedmiotu zamówienia</w:t>
      </w:r>
      <w:r w:rsidRPr="00263CF8">
        <w:rPr>
          <w:rFonts w:ascii="Verdana" w:hAnsi="Verdana"/>
          <w:sz w:val="20"/>
        </w:rPr>
        <w:t xml:space="preserve"> 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47DE27E1"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Nieprawidłowości w </w:t>
      </w:r>
      <w:r w:rsidR="00E46F19" w:rsidRPr="00263CF8">
        <w:rPr>
          <w:rFonts w:ascii="Verdana" w:hAnsi="Verdana"/>
          <w:b/>
          <w:sz w:val="20"/>
          <w:szCs w:val="20"/>
        </w:rPr>
        <w:t xml:space="preserve">dostawie </w:t>
      </w:r>
      <w:r w:rsidR="00D4146F" w:rsidRPr="00D4146F">
        <w:rPr>
          <w:rFonts w:ascii="Verdana" w:hAnsi="Verdana"/>
          <w:b/>
          <w:sz w:val="20"/>
          <w:szCs w:val="20"/>
        </w:rPr>
        <w:t>przedmiotu zamówienia</w:t>
      </w:r>
      <w:r w:rsidR="00176097" w:rsidRPr="00263CF8">
        <w:rPr>
          <w:rFonts w:ascii="Verdana" w:hAnsi="Verdana"/>
          <w:b/>
          <w:sz w:val="20"/>
          <w:szCs w:val="20"/>
        </w:rPr>
        <w:t xml:space="preserve"> stwierdzone po jego</w:t>
      </w:r>
      <w:r w:rsidRPr="00263CF8">
        <w:rPr>
          <w:rFonts w:ascii="Verdana" w:hAnsi="Verdana"/>
          <w:b/>
          <w:sz w:val="20"/>
          <w:szCs w:val="20"/>
        </w:rPr>
        <w:t xml:space="preserve"> odbiorze</w:t>
      </w:r>
    </w:p>
    <w:p w14:paraId="037DADEA" w14:textId="6E1CCE2F"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D4146F">
        <w:rPr>
          <w:rFonts w:ascii="Verdana" w:hAnsi="Verdana"/>
          <w:sz w:val="20"/>
        </w:rPr>
        <w:t>przedmiotu zamówienia</w:t>
      </w:r>
      <w:r w:rsidRPr="00263CF8">
        <w:rPr>
          <w:rFonts w:ascii="Verdana" w:hAnsi="Verdana"/>
          <w:sz w:val="20"/>
        </w:rPr>
        <w:t xml:space="preserve"> po jego odbiorze, w szczególności braku odpowiedniej ilości lub jakości lub w razie dostarczenia Zamawiającemu </w:t>
      </w:r>
      <w:r w:rsidR="00D4146F">
        <w:rPr>
          <w:rFonts w:ascii="Verdana" w:hAnsi="Verdana"/>
          <w:sz w:val="20"/>
        </w:rPr>
        <w:t>przedmiotu zamówienia</w:t>
      </w:r>
      <w:r w:rsidR="00BC444D" w:rsidRPr="00263CF8">
        <w:rPr>
          <w:rFonts w:ascii="Verdana" w:hAnsi="Verdana"/>
          <w:sz w:val="20"/>
        </w:rPr>
        <w:t xml:space="preserve"> wadliwego lub niezgodnego z </w:t>
      </w:r>
      <w:r w:rsidR="004D195E">
        <w:rPr>
          <w:rFonts w:ascii="Verdana" w:hAnsi="Verdana"/>
          <w:sz w:val="20"/>
        </w:rPr>
        <w:t>OPZ</w:t>
      </w:r>
      <w:r w:rsidRPr="00263CF8">
        <w:rPr>
          <w:rFonts w:ascii="Verdana" w:hAnsi="Verdana"/>
          <w:sz w:val="20"/>
        </w:rPr>
        <w:t xml:space="preserve">, Zamawiający zobowiązany jest </w:t>
      </w:r>
      <w:r w:rsidR="002F4025" w:rsidRPr="00263CF8">
        <w:rPr>
          <w:rFonts w:ascii="Verdana" w:hAnsi="Verdana"/>
          <w:sz w:val="20"/>
        </w:rPr>
        <w:t>elektronicznie</w:t>
      </w:r>
      <w:r w:rsidRPr="00263CF8">
        <w:rPr>
          <w:rFonts w:ascii="Verdana" w:hAnsi="Verdana"/>
          <w:sz w:val="20"/>
        </w:rPr>
        <w:t xml:space="preserve"> zawiadomić Wykonawcę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D4146F">
        <w:rPr>
          <w:rFonts w:ascii="Verdana" w:hAnsi="Verdana"/>
          <w:sz w:val="20"/>
        </w:rPr>
        <w:t>przedmiotu zamówienia</w:t>
      </w:r>
      <w:r w:rsidRPr="00263CF8">
        <w:rPr>
          <w:rFonts w:ascii="Verdana" w:hAnsi="Verdana"/>
          <w:sz w:val="20"/>
        </w:rPr>
        <w:t xml:space="preserve"> 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540290" w:rsidRPr="00263CF8">
        <w:rPr>
          <w:rFonts w:ascii="Verdana" w:hAnsi="Verdana"/>
          <w:sz w:val="20"/>
        </w:rPr>
        <w:t>krótszym</w:t>
      </w:r>
      <w:r w:rsidRPr="00263CF8">
        <w:rPr>
          <w:rFonts w:ascii="Verdana" w:hAnsi="Verdana"/>
          <w:sz w:val="20"/>
        </w:rPr>
        <w:t xml:space="preserve"> jednak niż 3</w:t>
      </w:r>
      <w:r w:rsidR="00540290" w:rsidRPr="00263CF8">
        <w:rPr>
          <w:rFonts w:ascii="Verdana" w:hAnsi="Verdana"/>
          <w:sz w:val="20"/>
        </w:rPr>
        <w:t xml:space="preserve"> </w:t>
      </w:r>
      <w:r w:rsidRPr="00263CF8">
        <w:rPr>
          <w:rFonts w:ascii="Verdana" w:hAnsi="Verdana"/>
          <w:sz w:val="20"/>
        </w:rPr>
        <w:t xml:space="preserve">dni </w:t>
      </w:r>
      <w:r w:rsidR="00540290" w:rsidRPr="00263CF8">
        <w:rPr>
          <w:rFonts w:ascii="Verdana" w:hAnsi="Verdana"/>
          <w:sz w:val="20"/>
        </w:rPr>
        <w:t xml:space="preserve">robocze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lastRenderedPageBreak/>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136EABA0"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Brak odpowiedzi Wykonawcy na informację o stwierdzonych wadach w terminie </w:t>
      </w:r>
      <w:r w:rsidR="002A0907">
        <w:rPr>
          <w:rFonts w:ascii="Verdana" w:hAnsi="Verdana"/>
          <w:sz w:val="20"/>
        </w:rPr>
        <w:t>2</w:t>
      </w:r>
      <w:r w:rsidR="002A0907" w:rsidRPr="00263CF8">
        <w:rPr>
          <w:rFonts w:ascii="Verdana" w:hAnsi="Verdana"/>
          <w:sz w:val="20"/>
        </w:rPr>
        <w:t xml:space="preserve"> </w:t>
      </w:r>
      <w:r w:rsidRPr="00263CF8">
        <w:rPr>
          <w:rFonts w:ascii="Verdana" w:hAnsi="Verdana"/>
          <w:sz w:val="20"/>
        </w:rPr>
        <w:t>dni</w:t>
      </w:r>
      <w:r w:rsidR="00540290" w:rsidRPr="00263CF8">
        <w:rPr>
          <w:rFonts w:ascii="Verdana" w:hAnsi="Verdana"/>
          <w:sz w:val="20"/>
        </w:rPr>
        <w:t xml:space="preserve"> robocz</w:t>
      </w:r>
      <w:r w:rsidR="002A0907">
        <w:rPr>
          <w:rFonts w:ascii="Verdana" w:hAnsi="Verdana"/>
          <w:sz w:val="20"/>
        </w:rPr>
        <w:t>ych</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17BAD31F"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Wykonawca na własny koszt i ryzyko zapewnia transport wadliwego </w:t>
      </w:r>
      <w:r w:rsidR="00D4146F">
        <w:rPr>
          <w:rFonts w:ascii="Verdana" w:hAnsi="Verdana"/>
          <w:sz w:val="20"/>
        </w:rPr>
        <w:t>przedmiotu zamówienia</w:t>
      </w:r>
      <w:r w:rsidRPr="00263CF8">
        <w:rPr>
          <w:rFonts w:ascii="Verdana" w:hAnsi="Verdana"/>
          <w:sz w:val="20"/>
        </w:rPr>
        <w:t xml:space="preserve"> z </w:t>
      </w:r>
      <w:r w:rsidR="004D195E">
        <w:rPr>
          <w:rFonts w:ascii="Verdana" w:hAnsi="Verdana"/>
          <w:sz w:val="20"/>
        </w:rPr>
        <w:t xml:space="preserve">miejsca wskazanego przez </w:t>
      </w:r>
      <w:r w:rsidRPr="00263CF8">
        <w:rPr>
          <w:rFonts w:ascii="Verdana" w:hAnsi="Verdana"/>
          <w:sz w:val="20"/>
        </w:rPr>
        <w:t xml:space="preserve">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D4146F">
        <w:rPr>
          <w:rFonts w:ascii="Verdana" w:hAnsi="Verdana"/>
          <w:sz w:val="20"/>
        </w:rPr>
        <w:t>przedmiot zamówienia</w:t>
      </w:r>
      <w:r w:rsidRPr="00263CF8">
        <w:rPr>
          <w:rFonts w:ascii="Verdana" w:hAnsi="Verdana"/>
          <w:sz w:val="20"/>
        </w:rPr>
        <w:t xml:space="preserve">. </w:t>
      </w:r>
    </w:p>
    <w:p w14:paraId="7C0F3653"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3688CC40"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D4146F" w:rsidRPr="00F749BA">
        <w:rPr>
          <w:rFonts w:ascii="Verdana" w:hAnsi="Verdana"/>
          <w:sz w:val="20"/>
        </w:rPr>
        <w:t>zamówienia</w:t>
      </w:r>
      <w:r w:rsidR="00E46F19" w:rsidRPr="00263CF8">
        <w:rPr>
          <w:rFonts w:ascii="Verdana" w:hAnsi="Verdana"/>
          <w:sz w:val="20"/>
        </w:rPr>
        <w:t xml:space="preserve"> stanowiącego</w:t>
      </w:r>
      <w:r w:rsidR="00345D2B" w:rsidRPr="00263CF8">
        <w:rPr>
          <w:rFonts w:ascii="Verdana" w:hAnsi="Verdana"/>
          <w:sz w:val="20"/>
        </w:rPr>
        <w:t xml:space="preserve"> Przedmiot </w:t>
      </w:r>
      <w:r w:rsidR="00F749BA">
        <w:rPr>
          <w:rFonts w:ascii="Verdana" w:hAnsi="Verdana"/>
          <w:sz w:val="20"/>
        </w:rPr>
        <w:t>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77777777"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Protokół zdawczo – odbiorczy stanowi podstawę do wystawienia faktury.</w:t>
      </w:r>
    </w:p>
    <w:p w14:paraId="67B642E1" w14:textId="67B2EBB9"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D4146F">
        <w:rPr>
          <w:rFonts w:ascii="Verdana" w:hAnsi="Verdana"/>
          <w:sz w:val="20"/>
        </w:rPr>
        <w:t>przedmiotu zamówienia</w:t>
      </w:r>
      <w:r w:rsidRPr="00263CF8">
        <w:rPr>
          <w:rFonts w:ascii="Verdana" w:hAnsi="Verdana"/>
          <w:sz w:val="20"/>
        </w:rPr>
        <w:t xml:space="preserve"> odbędzie się w</w:t>
      </w:r>
      <w:r w:rsidR="004D195E">
        <w:rPr>
          <w:rFonts w:ascii="Verdana" w:hAnsi="Verdana"/>
          <w:sz w:val="20"/>
        </w:rPr>
        <w:t xml:space="preserve"> miejscu wskazanym w §</w:t>
      </w:r>
      <w:r w:rsidR="00F749BA">
        <w:rPr>
          <w:rFonts w:ascii="Verdana" w:hAnsi="Verdana"/>
          <w:sz w:val="20"/>
        </w:rPr>
        <w:t xml:space="preserve"> </w:t>
      </w:r>
      <w:r w:rsidR="004D195E">
        <w:rPr>
          <w:rFonts w:ascii="Verdana" w:hAnsi="Verdana"/>
          <w:sz w:val="20"/>
        </w:rPr>
        <w:t>4 ust. 1 Umowy.</w:t>
      </w:r>
      <w:r w:rsidRPr="00263CF8">
        <w:rPr>
          <w:rFonts w:ascii="Verdana" w:hAnsi="Verdana"/>
          <w:sz w:val="20"/>
        </w:rPr>
        <w:t xml:space="preserve"> </w:t>
      </w:r>
    </w:p>
    <w:p w14:paraId="0CAB2B82" w14:textId="3DDD23E1"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6C78853D"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D4146F" w:rsidRPr="00F84F93">
        <w:rPr>
          <w:rFonts w:ascii="Verdana" w:hAnsi="Verdana"/>
          <w:sz w:val="20"/>
        </w:rPr>
        <w:t>przedmiot zamówienia</w:t>
      </w:r>
      <w:r w:rsidR="00F84F93" w:rsidRPr="00F84F93">
        <w:rPr>
          <w:rFonts w:ascii="Verdana" w:hAnsi="Verdana"/>
          <w:sz w:val="20"/>
        </w:rPr>
        <w:t xml:space="preserve"> na okres minimum</w:t>
      </w:r>
      <w:r w:rsidR="006C510A" w:rsidRPr="00F84F93">
        <w:rPr>
          <w:rFonts w:ascii="Verdana" w:hAnsi="Verdana"/>
          <w:sz w:val="20"/>
        </w:rPr>
        <w:t xml:space="preserve"> </w:t>
      </w:r>
      <w:r w:rsidR="00116DCC" w:rsidRPr="00004145">
        <w:rPr>
          <w:rFonts w:ascii="Verdana" w:hAnsi="Verdana"/>
          <w:sz w:val="20"/>
        </w:rPr>
        <w:t>12</w:t>
      </w:r>
      <w:r w:rsidR="00F84F93" w:rsidRPr="00004145">
        <w:rPr>
          <w:rFonts w:ascii="Verdana" w:hAnsi="Verdana"/>
          <w:sz w:val="20"/>
        </w:rPr>
        <w:t xml:space="preserve"> miesięcy.</w:t>
      </w:r>
    </w:p>
    <w:p w14:paraId="01F4B835" w14:textId="1B5D70BA"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w:t>
      </w:r>
      <w:r w:rsidR="004D195E">
        <w:rPr>
          <w:rFonts w:ascii="Verdana" w:hAnsi="Verdana"/>
          <w:sz w:val="20"/>
        </w:rPr>
        <w:t>(</w:t>
      </w:r>
      <w:r w:rsidR="004D195E" w:rsidRPr="00F84F93">
        <w:rPr>
          <w:rFonts w:ascii="Verdana" w:hAnsi="Verdana"/>
          <w:sz w:val="20"/>
        </w:rPr>
        <w:t>o którym mowa w § 7 ust. 1 Umowy</w:t>
      </w:r>
      <w:r w:rsidR="004D195E">
        <w:rPr>
          <w:rFonts w:ascii="Verdana" w:hAnsi="Verdana"/>
          <w:sz w:val="20"/>
        </w:rPr>
        <w:t xml:space="preserve">) </w:t>
      </w:r>
      <w:r w:rsidR="00FC7AD2">
        <w:rPr>
          <w:rFonts w:ascii="Verdana" w:hAnsi="Verdana"/>
          <w:sz w:val="20"/>
        </w:rPr>
        <w:t>na całość przedmiotu zamówienia</w:t>
      </w:r>
      <w:r w:rsidR="00F376CE">
        <w:rPr>
          <w:rFonts w:ascii="Verdana" w:hAnsi="Verdana"/>
          <w:sz w:val="20"/>
        </w:rPr>
        <w:t>.</w:t>
      </w:r>
      <w:r w:rsidRPr="00F84F93">
        <w:rPr>
          <w:rFonts w:ascii="Verdana" w:hAnsi="Verdana"/>
          <w:sz w:val="20"/>
        </w:rPr>
        <w:t xml:space="preserve"> </w:t>
      </w:r>
    </w:p>
    <w:p w14:paraId="250D5D63" w14:textId="62A96ADF" w:rsidR="00553526" w:rsidRPr="00F84F93"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uprawnień </w:t>
      </w:r>
      <w:r w:rsidR="00950D91" w:rsidRPr="00F84F93">
        <w:rPr>
          <w:rFonts w:ascii="Verdana" w:hAnsi="Verdana"/>
          <w:sz w:val="20"/>
        </w:rPr>
        <w:t>gwarancyjnych</w:t>
      </w:r>
      <w:r w:rsidRPr="00F84F93">
        <w:rPr>
          <w:rFonts w:ascii="Verdana" w:hAnsi="Verdana"/>
          <w:sz w:val="20"/>
        </w:rPr>
        <w:t xml:space="preserve"> nie pozbawia Zamawiającego prawa do k</w:t>
      </w:r>
      <w:r w:rsidR="009406A0" w:rsidRPr="00F84F93">
        <w:rPr>
          <w:rFonts w:ascii="Verdana" w:hAnsi="Verdana"/>
          <w:sz w:val="20"/>
        </w:rPr>
        <w:t>orzystania</w:t>
      </w:r>
      <w:r w:rsidR="00015B3C" w:rsidRPr="00F84F93">
        <w:rPr>
          <w:rFonts w:ascii="Verdana" w:hAnsi="Verdana"/>
          <w:sz w:val="20"/>
        </w:rPr>
        <w:t xml:space="preserve"> z uprawnień z tytułu rękojmi za wady fizyczne dostarczonego </w:t>
      </w:r>
      <w:r w:rsidR="00D4146F" w:rsidRPr="00F84F93">
        <w:rPr>
          <w:rFonts w:ascii="Verdana" w:hAnsi="Verdana"/>
          <w:sz w:val="20"/>
        </w:rPr>
        <w:t>przedmiotu zamówienia</w:t>
      </w:r>
      <w:r w:rsidR="00015B3C" w:rsidRPr="00F84F93">
        <w:rPr>
          <w:rFonts w:ascii="Verdana" w:hAnsi="Verdana"/>
          <w:sz w:val="20"/>
        </w:rPr>
        <w:t>.</w:t>
      </w:r>
    </w:p>
    <w:p w14:paraId="30DB39F9" w14:textId="5630B144"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6ABA4059"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 xml:space="preserve">podwykonawcom. </w:t>
      </w:r>
    </w:p>
    <w:p w14:paraId="64823EB6" w14:textId="064379B1" w:rsidR="00F030AC" w:rsidRPr="00E8401E"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Wykonawca odpowiada jak za własne.</w:t>
      </w:r>
    </w:p>
    <w:p w14:paraId="11B94AAF" w14:textId="68E2EBF0"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38956C0B" w14:textId="1202BFFF" w:rsidR="00950D91"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Zamawiający zapłaci Wykonawcy za realizację </w:t>
      </w:r>
      <w:r w:rsidR="00F2407D" w:rsidRPr="00263CF8">
        <w:rPr>
          <w:rFonts w:ascii="Verdana" w:hAnsi="Verdana"/>
          <w:sz w:val="20"/>
          <w:szCs w:val="20"/>
        </w:rPr>
        <w:t>P</w:t>
      </w:r>
      <w:r w:rsidRPr="00263CF8">
        <w:rPr>
          <w:rFonts w:ascii="Verdana" w:hAnsi="Verdana"/>
          <w:sz w:val="20"/>
          <w:szCs w:val="20"/>
        </w:rPr>
        <w:t xml:space="preserve">rzedmiotu Umowy wynagrodzenie zgodne ze złożoną ofertą stanowiącą </w:t>
      </w:r>
      <w:r w:rsidR="00FE613A" w:rsidRPr="00263CF8">
        <w:rPr>
          <w:rFonts w:ascii="Verdana" w:hAnsi="Verdana"/>
          <w:sz w:val="20"/>
          <w:szCs w:val="20"/>
        </w:rPr>
        <w:t>Z</w:t>
      </w:r>
      <w:r w:rsidRPr="00263CF8">
        <w:rPr>
          <w:rFonts w:ascii="Verdana" w:hAnsi="Verdana"/>
          <w:sz w:val="20"/>
          <w:szCs w:val="20"/>
        </w:rPr>
        <w:t xml:space="preserve">ałącznik nr </w:t>
      </w:r>
      <w:r w:rsidR="00BC2FAE" w:rsidRPr="00263CF8">
        <w:rPr>
          <w:rFonts w:ascii="Verdana" w:hAnsi="Verdana"/>
          <w:sz w:val="20"/>
          <w:szCs w:val="20"/>
        </w:rPr>
        <w:t>2</w:t>
      </w:r>
      <w:r w:rsidRPr="00263CF8">
        <w:rPr>
          <w:rFonts w:ascii="Verdana" w:hAnsi="Verdana"/>
          <w:sz w:val="20"/>
          <w:szCs w:val="20"/>
        </w:rPr>
        <w:t xml:space="preserve"> do Umowy</w:t>
      </w:r>
      <w:r w:rsidR="00D032D5" w:rsidRPr="00263CF8">
        <w:rPr>
          <w:rFonts w:ascii="Verdana" w:hAnsi="Verdana"/>
          <w:sz w:val="20"/>
          <w:szCs w:val="20"/>
        </w:rPr>
        <w:t xml:space="preserve">, </w:t>
      </w:r>
      <w:r w:rsidR="00FE6826" w:rsidRPr="00263CF8">
        <w:rPr>
          <w:rFonts w:ascii="Verdana" w:hAnsi="Verdana"/>
          <w:sz w:val="20"/>
          <w:szCs w:val="20"/>
        </w:rPr>
        <w:t>tj. w wysokości</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xml:space="preserve"> zł netto (słownie:</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 należny podatek VAT</w:t>
      </w:r>
      <w:r w:rsidR="009406A0" w:rsidRPr="00263CF8">
        <w:rPr>
          <w:rFonts w:ascii="Verdana" w:hAnsi="Verdana"/>
          <w:sz w:val="20"/>
          <w:szCs w:val="20"/>
        </w:rPr>
        <w:t xml:space="preserve"> [zwane dalej</w:t>
      </w:r>
      <w:r w:rsidR="00950D91" w:rsidRPr="00263CF8">
        <w:rPr>
          <w:rFonts w:ascii="Verdana" w:hAnsi="Verdana"/>
          <w:sz w:val="20"/>
          <w:szCs w:val="20"/>
        </w:rPr>
        <w:t>: Wynagrodzeniem]</w:t>
      </w:r>
      <w:r w:rsidR="007417C0" w:rsidRPr="00263CF8">
        <w:rPr>
          <w:rFonts w:ascii="Verdana" w:hAnsi="Verdana"/>
          <w:sz w:val="20"/>
          <w:szCs w:val="20"/>
        </w:rPr>
        <w:t>.</w:t>
      </w:r>
    </w:p>
    <w:p w14:paraId="2DF09B34" w14:textId="1CD8F56F" w:rsidR="001B0A1B" w:rsidRPr="00263CF8" w:rsidRDefault="00950D91"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Strony zgodnie postanawiają, iż ceny jednostkowe określone w ofercie nie mogą ulec zmianie przez cały okres obowiązywania Umowy, z zastrzeżeniem ust. 3 poniżej.</w:t>
      </w:r>
    </w:p>
    <w:p w14:paraId="027EE340" w14:textId="4A4C755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p>
    <w:p w14:paraId="4074F9C1" w14:textId="50978A68" w:rsidR="0009570B" w:rsidRPr="00263CF8" w:rsidRDefault="00015B3C"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lastRenderedPageBreak/>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D4146F">
        <w:rPr>
          <w:rFonts w:ascii="Verdana" w:hAnsi="Verdana"/>
          <w:sz w:val="20"/>
          <w:szCs w:val="20"/>
        </w:rPr>
        <w:t>przedmiotu zamówienia</w:t>
      </w:r>
      <w:r w:rsidR="009406A0"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D4146F">
        <w:rPr>
          <w:rFonts w:ascii="Verdana" w:hAnsi="Verdana"/>
          <w:sz w:val="20"/>
          <w:szCs w:val="20"/>
        </w:rPr>
        <w:t>przedmiotu zamówienia</w:t>
      </w:r>
      <w:r w:rsidR="00950D91"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D4146F">
        <w:rPr>
          <w:rFonts w:ascii="Verdana" w:hAnsi="Verdana"/>
          <w:sz w:val="20"/>
          <w:szCs w:val="20"/>
        </w:rPr>
        <w:t>przedmiotu zamówienia</w:t>
      </w:r>
      <w:r w:rsidR="00950D91" w:rsidRPr="00263CF8">
        <w:rPr>
          <w:rFonts w:ascii="Verdana" w:hAnsi="Verdana"/>
          <w:sz w:val="20"/>
          <w:szCs w:val="20"/>
        </w:rPr>
        <w:t xml:space="preserve"> lub </w:t>
      </w:r>
      <w:r w:rsidR="002A0907">
        <w:rPr>
          <w:rFonts w:ascii="Verdana" w:hAnsi="Verdana"/>
          <w:sz w:val="20"/>
          <w:szCs w:val="20"/>
        </w:rPr>
        <w:t xml:space="preserve">w </w:t>
      </w:r>
      <w:r w:rsidR="00D4146F">
        <w:rPr>
          <w:rFonts w:ascii="Verdana" w:hAnsi="Verdana"/>
          <w:sz w:val="20"/>
          <w:szCs w:val="20"/>
        </w:rPr>
        <w:t>przedmio</w:t>
      </w:r>
      <w:r w:rsidR="002A0907">
        <w:rPr>
          <w:rFonts w:ascii="Verdana" w:hAnsi="Verdana"/>
          <w:sz w:val="20"/>
          <w:szCs w:val="20"/>
        </w:rPr>
        <w:t>cie</w:t>
      </w:r>
      <w:r w:rsidR="00D4146F">
        <w:rPr>
          <w:rFonts w:ascii="Verdana" w:hAnsi="Verdana"/>
          <w:sz w:val="20"/>
          <w:szCs w:val="20"/>
        </w:rPr>
        <w:t xml:space="preserve"> zamówienia</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D4146F">
        <w:rPr>
          <w:rFonts w:ascii="Verdana" w:hAnsi="Verdana"/>
          <w:sz w:val="20"/>
          <w:szCs w:val="20"/>
        </w:rPr>
        <w:t>przedmiotu zamówienia</w:t>
      </w:r>
      <w:r w:rsidR="0073083F" w:rsidRPr="00263CF8">
        <w:rPr>
          <w:rFonts w:ascii="Verdana" w:hAnsi="Verdana"/>
          <w:sz w:val="20"/>
          <w:szCs w:val="20"/>
        </w:rPr>
        <w:t xml:space="preserve">. </w:t>
      </w:r>
    </w:p>
    <w:p w14:paraId="629E40A5" w14:textId="30ED9A23"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 xml:space="preserve">Wynagrodzenia </w:t>
      </w:r>
      <w:proofErr w:type="spellStart"/>
      <w:r w:rsidRPr="00263CF8">
        <w:rPr>
          <w:rFonts w:ascii="Verdana" w:hAnsi="Verdana"/>
          <w:sz w:val="20"/>
          <w:szCs w:val="20"/>
        </w:rPr>
        <w:t>nast</w:t>
      </w:r>
      <w:r w:rsidR="00B769E1" w:rsidRPr="00263CF8">
        <w:rPr>
          <w:rFonts w:ascii="Verdana" w:hAnsi="Verdana"/>
          <w:sz w:val="20"/>
          <w:szCs w:val="20"/>
        </w:rPr>
        <w:t>ęp</w:t>
      </w:r>
      <w:r w:rsidR="00D67306">
        <w:rPr>
          <w:rFonts w:ascii="Verdana" w:hAnsi="Verdana"/>
          <w:sz w:val="20"/>
          <w:szCs w:val="20"/>
        </w:rPr>
        <w:t>i</w:t>
      </w:r>
      <w:proofErr w:type="spellEnd"/>
      <w:r w:rsidR="00B769E1" w:rsidRPr="00263CF8">
        <w:rPr>
          <w:rFonts w:ascii="Verdana" w:hAnsi="Verdana"/>
          <w:sz w:val="20"/>
          <w:szCs w:val="20"/>
        </w:rPr>
        <w:t xml:space="preserve"> </w:t>
      </w:r>
      <w:r w:rsidRPr="00263CF8">
        <w:rPr>
          <w:rFonts w:ascii="Verdana" w:hAnsi="Verdana"/>
          <w:sz w:val="20"/>
          <w:szCs w:val="20"/>
        </w:rPr>
        <w:t xml:space="preserve">na podstawie </w:t>
      </w:r>
      <w:r w:rsidR="00B769E1" w:rsidRPr="00263CF8">
        <w:rPr>
          <w:rFonts w:ascii="Verdana" w:hAnsi="Verdana"/>
          <w:sz w:val="20"/>
          <w:szCs w:val="20"/>
        </w:rPr>
        <w:t xml:space="preserve"> </w:t>
      </w:r>
      <w:r w:rsidRPr="00263CF8">
        <w:rPr>
          <w:rFonts w:ascii="Verdana" w:hAnsi="Verdana"/>
          <w:sz w:val="20"/>
          <w:szCs w:val="20"/>
        </w:rPr>
        <w:t>protokoł</w:t>
      </w:r>
      <w:r w:rsidR="002A0907">
        <w:rPr>
          <w:rFonts w:ascii="Verdana" w:hAnsi="Verdana"/>
          <w:sz w:val="20"/>
          <w:szCs w:val="20"/>
        </w:rPr>
        <w:t>u</w:t>
      </w:r>
      <w:r w:rsidRPr="00263CF8">
        <w:rPr>
          <w:rFonts w:ascii="Verdana" w:hAnsi="Verdana"/>
          <w:sz w:val="20"/>
          <w:szCs w:val="20"/>
        </w:rPr>
        <w:t xml:space="preserve"> zdawczo-odbiorcz</w:t>
      </w:r>
      <w:r w:rsidR="002A0907">
        <w:rPr>
          <w:rFonts w:ascii="Verdana" w:hAnsi="Verdana"/>
          <w:sz w:val="20"/>
          <w:szCs w:val="20"/>
        </w:rPr>
        <w:t>ego</w:t>
      </w:r>
      <w:r w:rsidR="00B769E1" w:rsidRPr="00263CF8">
        <w:rPr>
          <w:rFonts w:ascii="Verdana" w:hAnsi="Verdana"/>
          <w:sz w:val="20"/>
          <w:szCs w:val="20"/>
        </w:rPr>
        <w:t xml:space="preserve"> </w:t>
      </w:r>
      <w:r w:rsidRPr="00263CF8">
        <w:rPr>
          <w:rFonts w:ascii="Verdana" w:hAnsi="Verdana"/>
          <w:sz w:val="20"/>
          <w:szCs w:val="20"/>
        </w:rPr>
        <w:t>[§</w:t>
      </w:r>
      <w:r w:rsidR="00DF70FD" w:rsidRPr="00263CF8">
        <w:rPr>
          <w:rFonts w:ascii="Verdana" w:hAnsi="Verdana"/>
          <w:sz w:val="20"/>
          <w:szCs w:val="20"/>
        </w:rPr>
        <w:t>7</w:t>
      </w:r>
      <w:r w:rsidRPr="00263CF8">
        <w:rPr>
          <w:rFonts w:ascii="Verdana" w:hAnsi="Verdana"/>
          <w:sz w:val="20"/>
          <w:szCs w:val="20"/>
        </w:rPr>
        <w:t>] oraz wystawi</w:t>
      </w:r>
      <w:r w:rsidR="002A0907">
        <w:rPr>
          <w:rFonts w:ascii="Verdana" w:hAnsi="Verdana"/>
          <w:sz w:val="20"/>
          <w:szCs w:val="20"/>
        </w:rPr>
        <w:t>onej</w:t>
      </w:r>
      <w:r w:rsidR="00B769E1" w:rsidRPr="00263CF8">
        <w:rPr>
          <w:rFonts w:ascii="Verdana" w:hAnsi="Verdana"/>
          <w:sz w:val="20"/>
          <w:szCs w:val="20"/>
        </w:rPr>
        <w:t xml:space="preserve"> na tej podstawie </w:t>
      </w:r>
      <w:r w:rsidRPr="00263CF8">
        <w:rPr>
          <w:rFonts w:ascii="Verdana" w:hAnsi="Verdana"/>
          <w:sz w:val="20"/>
          <w:szCs w:val="20"/>
        </w:rPr>
        <w:t>przez Wykonawcę faktur</w:t>
      </w:r>
      <w:r w:rsidR="002A0907">
        <w:rPr>
          <w:rFonts w:ascii="Verdana" w:hAnsi="Verdana"/>
          <w:sz w:val="20"/>
          <w:szCs w:val="20"/>
        </w:rPr>
        <w:t>y</w:t>
      </w:r>
      <w:r w:rsidRPr="00263CF8">
        <w:rPr>
          <w:rFonts w:ascii="Verdana" w:hAnsi="Verdana"/>
          <w:sz w:val="20"/>
          <w:szCs w:val="20"/>
        </w:rPr>
        <w:t>.</w:t>
      </w:r>
    </w:p>
    <w:p w14:paraId="6C22EA7B" w14:textId="6DDB66A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D4146F">
        <w:rPr>
          <w:rFonts w:ascii="Verdana" w:hAnsi="Verdana"/>
          <w:sz w:val="20"/>
          <w:szCs w:val="20"/>
        </w:rPr>
        <w:t>przedmiotu zamówienia</w:t>
      </w:r>
      <w:r w:rsidRPr="00263CF8">
        <w:rPr>
          <w:rFonts w:ascii="Verdana" w:hAnsi="Verdana"/>
          <w:sz w:val="20"/>
          <w:szCs w:val="20"/>
        </w:rPr>
        <w:t xml:space="preserve"> ponosi Wykonawca. </w:t>
      </w:r>
    </w:p>
    <w:p w14:paraId="128A6A25" w14:textId="68FED73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Termin płatności faktury wynosi </w:t>
      </w:r>
      <w:r w:rsidR="00F376CE">
        <w:rPr>
          <w:rFonts w:ascii="Verdana" w:hAnsi="Verdana"/>
          <w:sz w:val="20"/>
          <w:szCs w:val="20"/>
        </w:rPr>
        <w:t>14</w:t>
      </w:r>
      <w:r w:rsidRPr="00263CF8">
        <w:rPr>
          <w:rFonts w:ascii="Verdana" w:hAnsi="Verdana"/>
          <w:sz w:val="20"/>
          <w:szCs w:val="20"/>
        </w:rPr>
        <w:t xml:space="preserve"> dni, licząc od dnia otrzymania przez Zamawiającego prawidłowo wystawionej faktury, na wskazany przez Wykonawcę w fakturze rachunek bankowy.</w:t>
      </w:r>
    </w:p>
    <w:p w14:paraId="6316D1D9" w14:textId="6811D343"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Za dzień dokonania płatności uważa się dzień obciążenia rachunku Zamawiającego.</w:t>
      </w:r>
    </w:p>
    <w:p w14:paraId="09F96EE4"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68B86A65"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Zamawiający wyraża zgodę na otrzymanie elektronicznej faktury w formacie PDF (</w:t>
      </w:r>
      <w:proofErr w:type="spellStart"/>
      <w:r w:rsidRPr="00263CF8">
        <w:rPr>
          <w:rFonts w:ascii="Verdana" w:hAnsi="Verdana"/>
          <w:color w:val="000000"/>
          <w:sz w:val="20"/>
          <w:szCs w:val="20"/>
          <w:lang w:eastAsia="pl-PL"/>
        </w:rPr>
        <w:t>Portable</w:t>
      </w:r>
      <w:proofErr w:type="spellEnd"/>
      <w:r w:rsidRPr="00263CF8">
        <w:rPr>
          <w:rFonts w:ascii="Verdana" w:hAnsi="Verdana"/>
          <w:color w:val="000000"/>
          <w:sz w:val="20"/>
          <w:szCs w:val="20"/>
          <w:lang w:eastAsia="pl-PL"/>
        </w:rPr>
        <w:t xml:space="preserve"> </w:t>
      </w:r>
      <w:proofErr w:type="spellStart"/>
      <w:r w:rsidRPr="00263CF8">
        <w:rPr>
          <w:rFonts w:ascii="Verdana" w:hAnsi="Verdana"/>
          <w:color w:val="000000"/>
          <w:sz w:val="20"/>
          <w:szCs w:val="20"/>
          <w:lang w:eastAsia="pl-PL"/>
        </w:rPr>
        <w:t>Document</w:t>
      </w:r>
      <w:proofErr w:type="spellEnd"/>
      <w:r w:rsidRPr="00263CF8">
        <w:rPr>
          <w:rFonts w:ascii="Verdana" w:hAnsi="Verdana"/>
          <w:color w:val="000000"/>
          <w:sz w:val="20"/>
          <w:szCs w:val="20"/>
          <w:lang w:eastAsia="pl-PL"/>
        </w:rPr>
        <w:t xml:space="preserve"> Format) oraz doręczenie jej na adres poczty elektronicznej Zamawiającego: faktury@</w:t>
      </w:r>
      <w:r w:rsidR="000B0333" w:rsidRPr="00E8401E">
        <w:rPr>
          <w:rFonts w:ascii="Verdana" w:hAnsi="Verdana"/>
          <w:color w:val="000000"/>
          <w:sz w:val="20"/>
          <w:szCs w:val="20"/>
          <w:lang w:eastAsia="pl-PL"/>
        </w:rPr>
        <w:t>pit</w:t>
      </w:r>
      <w:r w:rsidRPr="00263CF8">
        <w:rPr>
          <w:rFonts w:ascii="Verdana" w:hAnsi="Verdana"/>
          <w:color w:val="000000"/>
          <w:sz w:val="20"/>
          <w:szCs w:val="20"/>
          <w:lang w:eastAsia="pl-PL"/>
        </w:rPr>
        <w:t>.lukasiewicz.gov.pl.</w:t>
      </w:r>
    </w:p>
    <w:p w14:paraId="0050E149"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263CF8">
      <w:pPr>
        <w:pStyle w:val="Default"/>
        <w:numPr>
          <w:ilvl w:val="0"/>
          <w:numId w:val="2"/>
        </w:numPr>
        <w:spacing w:line="276" w:lineRule="auto"/>
        <w:jc w:val="both"/>
        <w:rPr>
          <w:rFonts w:ascii="Verdana" w:hAnsi="Verdana"/>
          <w:sz w:val="20"/>
          <w:szCs w:val="20"/>
        </w:rPr>
      </w:pPr>
      <w:r w:rsidRPr="00263CF8">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2C4078" w14:textId="36B9BB7F" w:rsidR="0010217F" w:rsidRPr="00263CF8" w:rsidRDefault="00BC444D"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5BA5DD6B"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Kary umowne</w:t>
      </w:r>
    </w:p>
    <w:p w14:paraId="36B8DA04" w14:textId="77777777" w:rsidR="00C82DC6" w:rsidRPr="00263CF8"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lastRenderedPageBreak/>
        <w:t>Zamawiający może żądać od Wykonawcy zapłaty kary umownej w wysokości 0,2 % wartości Wynagrodzenia brutto, o którym mowa w § 10, za każdy rozpoczęty dzień naruszenia terminów, o których mowa w §4 oraz § 5 i § 6 Umowy.</w:t>
      </w:r>
    </w:p>
    <w:p w14:paraId="3FDAD99B" w14:textId="6FA57D3E"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W razie odstąpienia od Umowy na skutek okoliczności leżących po stronie Wykonawcy, Wykonawca zapłaci Zamawiającemu karę umowną w wysokości 10 % kwoty brutto Wynagrodzenia, o którym mowa w § 10.</w:t>
      </w:r>
    </w:p>
    <w:p w14:paraId="46156F1C" w14:textId="3B36AB94"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wysokość kar umownych, których Zamawiający może żądać od Wykonawcy wynosi 20% kwoty brutto Wynagrodzenia, o którym mowa w §10 ust. 1. Umowy.</w:t>
      </w:r>
    </w:p>
    <w:p w14:paraId="0EAF4CA6" w14:textId="48E64C99"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3083F" w:rsidRPr="00263CF8">
        <w:rPr>
          <w:rFonts w:ascii="Verdana" w:hAnsi="Verdana"/>
        </w:rPr>
        <w:t>.</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4A354FF0"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Osobami upoważnionymi do dokonywania czynności faktycznych, związanych </w:t>
      </w:r>
      <w:r w:rsidRPr="00263CF8">
        <w:rPr>
          <w:rFonts w:ascii="Verdana" w:hAnsi="Verdana"/>
          <w:sz w:val="20"/>
          <w:szCs w:val="20"/>
          <w:lang w:val="pl-PL"/>
        </w:rPr>
        <w:br/>
        <w:t>z realizacją przedmiotu Umowy</w:t>
      </w:r>
      <w:r w:rsidR="0066228A" w:rsidRPr="00263CF8">
        <w:rPr>
          <w:rFonts w:ascii="Verdana" w:hAnsi="Verdana"/>
          <w:sz w:val="20"/>
          <w:szCs w:val="20"/>
          <w:lang w:val="pl-PL"/>
        </w:rPr>
        <w:t xml:space="preserve">, </w:t>
      </w:r>
      <w:r w:rsidR="00B02D7F">
        <w:rPr>
          <w:rFonts w:ascii="Verdana" w:hAnsi="Verdana"/>
          <w:sz w:val="20"/>
          <w:szCs w:val="20"/>
          <w:lang w:val="pl-PL"/>
        </w:rPr>
        <w:t xml:space="preserve">w szczególności do </w:t>
      </w:r>
      <w:r w:rsidR="0066228A" w:rsidRPr="00263CF8">
        <w:rPr>
          <w:rFonts w:ascii="Verdana" w:hAnsi="Verdana"/>
          <w:sz w:val="20"/>
          <w:szCs w:val="20"/>
          <w:lang w:val="pl-PL"/>
        </w:rPr>
        <w:t>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20CBF97D" w:rsidR="007417C0" w:rsidRPr="00E8401E" w:rsidRDefault="001B0A1B" w:rsidP="00E8401E">
      <w:pPr>
        <w:pStyle w:val="Bezodstpw"/>
        <w:numPr>
          <w:ilvl w:val="1"/>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 xml:space="preserve">Zamawiającego: </w:t>
      </w:r>
      <w:r w:rsidR="00A37D84" w:rsidRPr="00A37D84">
        <w:rPr>
          <w:rFonts w:ascii="Verdana" w:hAnsi="Verdana"/>
          <w:sz w:val="20"/>
          <w:szCs w:val="20"/>
          <w:lang w:val="pl-PL"/>
        </w:rPr>
        <w:t xml:space="preserve">Szymon Szkudelski </w:t>
      </w:r>
      <w:bookmarkStart w:id="1" w:name="_Hlk129681044"/>
      <w:r w:rsidR="00A37D84" w:rsidRPr="00E8401E">
        <w:rPr>
          <w:rFonts w:ascii="Verdana" w:hAnsi="Verdana"/>
          <w:sz w:val="20"/>
          <w:szCs w:val="20"/>
          <w:lang w:val="pl-PL"/>
        </w:rPr>
        <w:t>tel.607802424</w:t>
      </w:r>
      <w:bookmarkEnd w:id="1"/>
      <w:r w:rsidRPr="00E8401E">
        <w:rPr>
          <w:rFonts w:ascii="Verdana" w:hAnsi="Verdana"/>
          <w:sz w:val="20"/>
          <w:szCs w:val="20"/>
          <w:lang w:val="pl-PL"/>
        </w:rPr>
        <w:t xml:space="preserve">, </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4F9FAFEF" w:rsidR="00D032D5" w:rsidRPr="00263CF8" w:rsidRDefault="00225605" w:rsidP="00263CF8">
      <w:pPr>
        <w:pStyle w:val="Bezodstpw"/>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2. </w:t>
      </w:r>
      <w:r w:rsidR="001B0A1B" w:rsidRPr="00263CF8">
        <w:rPr>
          <w:rFonts w:ascii="Verdana" w:hAnsi="Verdana"/>
          <w:sz w:val="20"/>
          <w:szCs w:val="20"/>
          <w:lang w:val="pl-PL"/>
        </w:rPr>
        <w:t xml:space="preserve">Strony w trakcie realizacji przedmiotu 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inne, niż wskazane w</w:t>
      </w:r>
      <w:r w:rsidR="003D490F" w:rsidRPr="00263CF8">
        <w:rPr>
          <w:rFonts w:ascii="Verdana" w:hAnsi="Verdana"/>
          <w:sz w:val="20"/>
          <w:szCs w:val="20"/>
          <w:lang w:val="pl-PL"/>
        </w:rPr>
        <w:br/>
      </w:r>
      <w:r w:rsidR="001B0A1B" w:rsidRPr="00263CF8">
        <w:rPr>
          <w:rFonts w:ascii="Verdana" w:hAnsi="Verdana"/>
          <w:sz w:val="20"/>
          <w:szCs w:val="20"/>
          <w:lang w:val="pl-PL"/>
        </w:rPr>
        <w:t xml:space="preserve">ust. 1 powyżej osoby do dokonywania czynności faktycznych. O upoważnieniu innej osoby do dokonywania czynności faktycznych związanych z realizacją </w:t>
      </w:r>
      <w:r w:rsidR="002A0907">
        <w:rPr>
          <w:rFonts w:ascii="Verdana" w:hAnsi="Verdana"/>
          <w:sz w:val="20"/>
          <w:szCs w:val="20"/>
          <w:lang w:val="pl-PL"/>
        </w:rPr>
        <w:t>P</w:t>
      </w:r>
      <w:r w:rsidR="001B0A1B" w:rsidRPr="00263CF8">
        <w:rPr>
          <w:rFonts w:ascii="Verdana" w:hAnsi="Verdana"/>
          <w:sz w:val="20"/>
          <w:szCs w:val="20"/>
          <w:lang w:val="pl-PL"/>
        </w:rPr>
        <w:t xml:space="preserve">rzedmiotu Umowy Strona powinna zawiadomić drugą Stronę </w:t>
      </w:r>
      <w:r w:rsidR="001715CC" w:rsidRPr="00263CF8">
        <w:rPr>
          <w:rFonts w:ascii="Verdana" w:hAnsi="Verdana"/>
          <w:sz w:val="20"/>
          <w:szCs w:val="20"/>
          <w:lang w:val="pl-PL"/>
        </w:rPr>
        <w:t>pismem przesłanym listownie lub </w:t>
      </w:r>
      <w:r w:rsidR="001B0A1B" w:rsidRPr="00263CF8">
        <w:rPr>
          <w:rFonts w:ascii="Verdana" w:hAnsi="Verdana"/>
          <w:sz w:val="20"/>
          <w:szCs w:val="20"/>
          <w:lang w:val="pl-PL"/>
        </w:rPr>
        <w:t>faksem lub e-mailem na numer</w:t>
      </w:r>
      <w:r w:rsidR="00600D58" w:rsidRPr="00263CF8">
        <w:rPr>
          <w:rFonts w:ascii="Verdana" w:hAnsi="Verdana"/>
          <w:sz w:val="20"/>
          <w:szCs w:val="20"/>
          <w:lang w:val="pl-PL"/>
        </w:rPr>
        <w:t xml:space="preserve"> telefonu/adres wskazany w ust.</w:t>
      </w:r>
      <w:r w:rsidR="001B0A1B" w:rsidRPr="00263CF8">
        <w:rPr>
          <w:rFonts w:ascii="Verdana" w:hAnsi="Verdana"/>
          <w:sz w:val="20"/>
          <w:szCs w:val="20"/>
          <w:lang w:val="pl-PL"/>
        </w:rPr>
        <w:t xml:space="preserve"> 1 powyżej. </w:t>
      </w:r>
      <w:r w:rsidR="00D032D5" w:rsidRPr="00263CF8">
        <w:rPr>
          <w:rFonts w:ascii="Verdana" w:hAnsi="Verdana"/>
          <w:sz w:val="20"/>
          <w:szCs w:val="20"/>
          <w:lang w:val="pl-PL"/>
        </w:rPr>
        <w:t>Upoważnienie innej osoby nie stanowi zmiany niniejszej Umowy.</w:t>
      </w:r>
    </w:p>
    <w:p w14:paraId="2622AC73" w14:textId="47D6E5C7"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§1</w:t>
      </w:r>
      <w:r w:rsidR="00600D58" w:rsidRPr="00263CF8">
        <w:rPr>
          <w:rFonts w:ascii="Verdana" w:hAnsi="Verdana"/>
          <w:b/>
          <w:sz w:val="20"/>
          <w:szCs w:val="20"/>
          <w:lang w:val="pl-PL"/>
        </w:rPr>
        <w:t>3</w:t>
      </w:r>
    </w:p>
    <w:p w14:paraId="1B3E8375" w14:textId="3C2D322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 xml:space="preserve">Zmiana istotnych postanowień </w:t>
      </w:r>
      <w:r w:rsidR="002A0907">
        <w:rPr>
          <w:rFonts w:ascii="Verdana" w:hAnsi="Verdana"/>
          <w:b/>
          <w:sz w:val="20"/>
          <w:szCs w:val="20"/>
          <w:lang w:val="pl-PL"/>
        </w:rPr>
        <w:t>U</w:t>
      </w:r>
      <w:r w:rsidRPr="00263CF8">
        <w:rPr>
          <w:rFonts w:ascii="Verdana" w:hAnsi="Verdana"/>
          <w:b/>
          <w:sz w:val="20"/>
          <w:szCs w:val="20"/>
          <w:lang w:val="pl-PL"/>
        </w:rPr>
        <w:t>mowy</w:t>
      </w:r>
    </w:p>
    <w:p w14:paraId="7B7AA416" w14:textId="2CE8C859"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Zamawiający przewiduje możliwość dokonania istotnych zmian postanowień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zawartej z wybranym Wykonawcą w następujących przypadkach:</w:t>
      </w:r>
      <w:r w:rsidRPr="00B820A1">
        <w:rPr>
          <w:rFonts w:ascii="Verdana" w:eastAsia="Times New Roman" w:hAnsi="Verdana" w:cs="Calibri Light"/>
          <w:sz w:val="20"/>
          <w:szCs w:val="20"/>
          <w:lang w:bidi="en-US"/>
        </w:rPr>
        <w:tab/>
      </w:r>
    </w:p>
    <w:p w14:paraId="2AF5DD80" w14:textId="52946389"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o czas niezbędny do usunięcia konsekwencji działania siły wyższej. Przez siłę wyższą należy rozumieć zdarzenie niezależne od Wykonawcy, nie stanowiące jego problemów organizacyjnych, którego </w:t>
      </w:r>
      <w:r w:rsidR="002A0907">
        <w:rPr>
          <w:rFonts w:ascii="Verdana" w:eastAsia="Times New Roman" w:hAnsi="Verdana" w:cs="Calibri Light"/>
          <w:sz w:val="20"/>
          <w:szCs w:val="20"/>
          <w:lang w:bidi="en-US"/>
        </w:rPr>
        <w:t>S</w:t>
      </w:r>
      <w:r w:rsidRPr="00B820A1">
        <w:rPr>
          <w:rFonts w:ascii="Verdana" w:eastAsia="Times New Roman" w:hAnsi="Verdana" w:cs="Calibri Light"/>
          <w:sz w:val="20"/>
          <w:szCs w:val="20"/>
          <w:lang w:bidi="en-US"/>
        </w:rPr>
        <w:t xml:space="preserve">trony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21BB69FE"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lastRenderedPageBreak/>
        <w:t xml:space="preserve">w razie, gdy podczas wykonania </w:t>
      </w:r>
      <w:r w:rsidR="002A0907">
        <w:rPr>
          <w:rFonts w:ascii="Verdana" w:eastAsia="Times New Roman" w:hAnsi="Verdana" w:cs="Calibri Light"/>
          <w:sz w:val="20"/>
          <w:szCs w:val="20"/>
          <w:lang w:bidi="en-US"/>
        </w:rPr>
        <w:t>P</w:t>
      </w:r>
      <w:r w:rsidRPr="00B820A1">
        <w:rPr>
          <w:rFonts w:ascii="Verdana" w:eastAsia="Times New Roman" w:hAnsi="Verdana" w:cs="Calibri Light"/>
          <w:sz w:val="20"/>
          <w:szCs w:val="20"/>
          <w:lang w:bidi="en-US"/>
        </w:rPr>
        <w:t>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2DDE0C5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 xml:space="preserve">Wszelkie zmiany </w:t>
      </w:r>
      <w:r w:rsidR="00B02D7F">
        <w:rPr>
          <w:rFonts w:ascii="Verdana" w:eastAsia="Times New Roman" w:hAnsi="Verdana" w:cs="Calibri Light"/>
          <w:sz w:val="20"/>
          <w:szCs w:val="20"/>
          <w:lang w:eastAsia="pl-PL" w:bidi="en-US"/>
        </w:rPr>
        <w:t>U</w:t>
      </w:r>
      <w:r w:rsidRPr="00B820A1">
        <w:rPr>
          <w:rFonts w:ascii="Verdana" w:eastAsia="Times New Roman" w:hAnsi="Verdana" w:cs="Calibri Light"/>
          <w:sz w:val="20"/>
          <w:szCs w:val="20"/>
          <w:lang w:eastAsia="pl-PL" w:bidi="en-US"/>
        </w:rPr>
        <w:t>mowy wymagają formy pisemnej pod rygorem nieważności.</w:t>
      </w:r>
    </w:p>
    <w:p w14:paraId="04327C71" w14:textId="3A8C41FE"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Umowa może ulec zmianie w przypadku zaistnienia okoliczności związanych z wystąpieniem COVID-19, które wpływają lub mogą wpłynąć na należyte wykonanie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na warunkach i w zakresie zgodnym z art.</w:t>
      </w:r>
      <w:r w:rsidR="00B02D7F">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76B79276" w14:textId="77777777" w:rsidR="00B820A1" w:rsidRPr="00263CF8" w:rsidRDefault="00B820A1" w:rsidP="00263CF8">
      <w:pPr>
        <w:pStyle w:val="Bezodstpw"/>
        <w:spacing w:before="120" w:after="120" w:line="276" w:lineRule="auto"/>
        <w:jc w:val="center"/>
        <w:rPr>
          <w:rFonts w:ascii="Verdana" w:hAnsi="Verdana"/>
          <w:b/>
          <w:sz w:val="20"/>
          <w:szCs w:val="20"/>
          <w:lang w:val="pl-PL"/>
        </w:rPr>
      </w:pPr>
    </w:p>
    <w:p w14:paraId="177216C6" w14:textId="0FDC5863" w:rsidR="001B0A1B" w:rsidRPr="00263CF8" w:rsidRDefault="00DE59BE" w:rsidP="00263CF8">
      <w:pPr>
        <w:pStyle w:val="Default"/>
        <w:spacing w:before="120" w:after="120" w:line="276" w:lineRule="auto"/>
        <w:ind w:left="360"/>
        <w:jc w:val="center"/>
        <w:rPr>
          <w:rFonts w:ascii="Verdana" w:hAnsi="Verdana"/>
          <w:b/>
          <w:sz w:val="20"/>
          <w:szCs w:val="20"/>
        </w:rPr>
      </w:pPr>
      <w:r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31CC85B1"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 xml:space="preserve">W razie zaistnienia istotnej zmiany okoliczności powodującej, że wykonanie Umowy nie leży w interesie publicznym, czego nie można było przewidzieć w chwili zawarcia Umowy, lub dalsze wykonywanie </w:t>
      </w:r>
      <w:r w:rsidR="00B02D7F">
        <w:rPr>
          <w:rFonts w:ascii="Verdana" w:hAnsi="Verdana"/>
        </w:rPr>
        <w:t>U</w:t>
      </w:r>
      <w:r w:rsidRPr="00263CF8">
        <w:rPr>
          <w:rFonts w:ascii="Verdana" w:hAnsi="Verdana"/>
        </w:rPr>
        <w:t>mowy może zagrozić istotnemu interesowi bezpieczeństwa państwa lub bezpieczeństwu publicznemu, Zamawiający może odstąpić od Umowy w terminie 30 dni od dnia powzięcia wiadomości o tych okolicznościach.</w:t>
      </w:r>
    </w:p>
    <w:p w14:paraId="6B0E1FD9" w14:textId="2A4019E2"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D4146F">
        <w:rPr>
          <w:rFonts w:ascii="Verdana" w:hAnsi="Verdana"/>
          <w:sz w:val="20"/>
          <w:szCs w:val="20"/>
        </w:rPr>
        <w:t>przedmiotu zamówienia</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D4146F">
        <w:rPr>
          <w:rFonts w:ascii="Verdana" w:hAnsi="Verdana"/>
          <w:sz w:val="20"/>
          <w:szCs w:val="20"/>
        </w:rPr>
        <w:t>Zaproszeniem</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D4146F">
        <w:rPr>
          <w:rFonts w:ascii="Verdana" w:hAnsi="Verdana"/>
          <w:sz w:val="20"/>
          <w:szCs w:val="20"/>
        </w:rPr>
        <w:t>przedmiotu zamówienia</w:t>
      </w:r>
      <w:r w:rsidRPr="00263CF8">
        <w:rPr>
          <w:rFonts w:ascii="Verdana" w:hAnsi="Verdana"/>
          <w:sz w:val="20"/>
          <w:szCs w:val="20"/>
        </w:rPr>
        <w:t xml:space="preserve"> 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4A90171C"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 xml:space="preserve">dni roboczych od dnia zaistnienia okoliczności, o których mowa w ust. </w:t>
      </w:r>
      <w:r w:rsidR="009E46F1" w:rsidRPr="00263CF8">
        <w:rPr>
          <w:rFonts w:ascii="Verdana" w:hAnsi="Verdana"/>
        </w:rPr>
        <w:t>2</w:t>
      </w:r>
      <w:r w:rsidR="000C754B" w:rsidRPr="00263CF8">
        <w:rPr>
          <w:rFonts w:ascii="Verdana" w:hAnsi="Verdana"/>
        </w:rPr>
        <w:t>.</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Klauzula </w:t>
      </w:r>
      <w:proofErr w:type="spellStart"/>
      <w:r w:rsidRPr="00263CF8">
        <w:rPr>
          <w:rFonts w:ascii="Verdana" w:hAnsi="Verdana"/>
          <w:b/>
        </w:rPr>
        <w:t>salwatoryjna</w:t>
      </w:r>
      <w:proofErr w:type="spellEnd"/>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FE077F" w:rsidRDefault="00BC444D" w:rsidP="00FE077F">
      <w:pPr>
        <w:shd w:val="clear" w:color="auto" w:fill="FFFFFF"/>
        <w:ind w:right="28"/>
        <w:jc w:val="both"/>
        <w:rPr>
          <w:rFonts w:ascii="Verdana" w:hAnsi="Verdana"/>
        </w:rPr>
      </w:pPr>
      <w:r w:rsidRPr="00FE077F">
        <w:rPr>
          <w:rFonts w:ascii="Verdana"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799658BF"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964BDEC" w14:textId="3DFB5C24" w:rsidR="00553526" w:rsidRPr="00263CF8" w:rsidRDefault="00BC444D" w:rsidP="00263CF8">
      <w:pPr>
        <w:pStyle w:val="Default"/>
        <w:spacing w:before="120" w:after="120" w:line="276" w:lineRule="auto"/>
        <w:ind w:left="360"/>
        <w:jc w:val="both"/>
        <w:rPr>
          <w:rFonts w:ascii="Verdana" w:eastAsia="Times New Roman" w:hAnsi="Verdana"/>
          <w:color w:val="auto"/>
          <w:sz w:val="20"/>
          <w:szCs w:val="20"/>
        </w:rPr>
      </w:pPr>
      <w:r w:rsidRPr="00263CF8">
        <w:rPr>
          <w:rFonts w:ascii="Verdana" w:eastAsia="Times New Roman" w:hAnsi="Verdana"/>
          <w:color w:val="auto"/>
          <w:sz w:val="20"/>
          <w:szCs w:val="20"/>
        </w:rPr>
        <w:t>Prawem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2070D0A3" w14:textId="3B712C96"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t>§</w:t>
      </w:r>
      <w:r w:rsidR="002A0907">
        <w:rPr>
          <w:rFonts w:ascii="Verdana" w:hAnsi="Verdana"/>
          <w:b/>
          <w:sz w:val="20"/>
          <w:szCs w:val="20"/>
        </w:rPr>
        <w:t>18</w:t>
      </w:r>
    </w:p>
    <w:p w14:paraId="2300B82F" w14:textId="77777777" w:rsidR="001B0A1B" w:rsidRPr="00263CF8"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6DA6BB0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Cesja, przelew lub czynność wywołująca podobne skutki, dokonane bez pisemnej zgody Zamawiającego, są względem Zamawiającego bezskuteczne.</w:t>
      </w:r>
    </w:p>
    <w:p w14:paraId="498DE8C1" w14:textId="77777777" w:rsidR="00600D58" w:rsidRPr="00263CF8" w:rsidRDefault="00600D58" w:rsidP="00263CF8">
      <w:pPr>
        <w:pStyle w:val="Default"/>
        <w:numPr>
          <w:ilvl w:val="0"/>
          <w:numId w:val="9"/>
        </w:numPr>
        <w:spacing w:before="120" w:after="120" w:line="276" w:lineRule="auto"/>
        <w:jc w:val="both"/>
        <w:rPr>
          <w:rFonts w:ascii="Verdana" w:hAnsi="Verdana"/>
          <w:b/>
          <w:sz w:val="20"/>
          <w:szCs w:val="20"/>
        </w:rPr>
      </w:pPr>
      <w:r w:rsidRPr="00263CF8">
        <w:rPr>
          <w:rFonts w:ascii="Verdana" w:hAnsi="Verdana"/>
          <w:sz w:val="20"/>
          <w:szCs w:val="20"/>
        </w:rPr>
        <w:t>Załącznikami do niniejszej Umowy są:</w:t>
      </w:r>
    </w:p>
    <w:p w14:paraId="64270A5B" w14:textId="4F952AF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1 do Umowy – Opis Przedmiotu Zamówienia;</w:t>
      </w:r>
    </w:p>
    <w:p w14:paraId="5F26AC91" w14:textId="0F56285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2 Umowy - Oferta Wykonawcy - kopia.</w:t>
      </w:r>
    </w:p>
    <w:p w14:paraId="06481168" w14:textId="77777777" w:rsidR="003E190F" w:rsidRPr="00263CF8" w:rsidRDefault="001B0A1B"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671BB82F" w14:textId="58BAA7C8"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dwóch jednobrzmiących egzemplarzach, po jednym dla każdej ze Stron, chyba że Zamawiający postanowi o zawarciu Umowy stosownie do treści ust. 6 poniżej.</w:t>
      </w:r>
      <w:r w:rsidR="00000B2B">
        <w:rPr>
          <w:rStyle w:val="Odwoanieprzypisudolnego"/>
          <w:rFonts w:ascii="Verdana" w:hAnsi="Verdana"/>
          <w:i/>
          <w:iCs/>
          <w:sz w:val="20"/>
          <w:szCs w:val="20"/>
        </w:rPr>
        <w:footnoteReference w:id="3"/>
      </w:r>
      <w:r w:rsidRPr="00116DCC">
        <w:rPr>
          <w:rFonts w:ascii="Verdana" w:hAnsi="Verdana"/>
          <w:i/>
          <w:iCs/>
          <w:sz w:val="20"/>
          <w:szCs w:val="20"/>
        </w:rPr>
        <w:t xml:space="preserve"> </w:t>
      </w:r>
    </w:p>
    <w:p w14:paraId="2D75D963" w14:textId="77777777"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formie elektronicznej, podpisaną przez upoważnionych przedstawicieli kwalifikowanym podpisem elektronicznym.</w:t>
      </w:r>
    </w:p>
    <w:p w14:paraId="1D217D8A" w14:textId="5C8C9B5D" w:rsid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 xml:space="preserve">W przypadku Umowy zawieranej w formie elektronicznej, za datę zawarcia uznaje się datę złożenia ostatniego podpisu. </w:t>
      </w:r>
    </w:p>
    <w:p w14:paraId="19311CD3" w14:textId="0175B1AF" w:rsidR="00000B2B" w:rsidRPr="00000B2B" w:rsidRDefault="00000B2B" w:rsidP="00116DCC">
      <w:pPr>
        <w:pStyle w:val="Default"/>
        <w:numPr>
          <w:ilvl w:val="0"/>
          <w:numId w:val="9"/>
        </w:numPr>
        <w:spacing w:before="120" w:after="120"/>
        <w:jc w:val="both"/>
        <w:rPr>
          <w:rFonts w:ascii="Verdana" w:hAnsi="Verdana"/>
          <w:sz w:val="20"/>
          <w:szCs w:val="20"/>
        </w:rPr>
      </w:pPr>
      <w:r w:rsidRPr="00000B2B">
        <w:rPr>
          <w:rFonts w:ascii="Verdana" w:hAnsi="Verdana"/>
          <w:sz w:val="20"/>
          <w:szCs w:val="20"/>
        </w:rPr>
        <w:t>Zmiany Umowy wymagają dla swej ważności formy pisemnej pod rygorem nieważności w postaci aneksu do Umowy.</w:t>
      </w:r>
    </w:p>
    <w:p w14:paraId="45C2CFC4" w14:textId="77777777" w:rsidR="00116DCC" w:rsidRPr="00263CF8" w:rsidRDefault="00116DCC" w:rsidP="00116DCC">
      <w:pPr>
        <w:pStyle w:val="Default"/>
        <w:spacing w:before="120" w:after="120" w:line="276" w:lineRule="auto"/>
        <w:jc w:val="both"/>
        <w:rPr>
          <w:rFonts w:ascii="Verdana" w:hAnsi="Verdana"/>
          <w:sz w:val="20"/>
          <w:szCs w:val="20"/>
        </w:rPr>
      </w:pPr>
    </w:p>
    <w:p w14:paraId="273C96E9" w14:textId="77777777" w:rsidR="004E2EFA" w:rsidRPr="00263CF8" w:rsidRDefault="004E2EFA" w:rsidP="00263CF8">
      <w:pPr>
        <w:spacing w:before="120" w:after="120"/>
        <w:jc w:val="both"/>
        <w:rPr>
          <w:rFonts w:ascii="Verdana" w:hAnsi="Verdana"/>
          <w:sz w:val="20"/>
          <w:szCs w:val="20"/>
        </w:rPr>
      </w:pPr>
    </w:p>
    <w:p w14:paraId="0246AA3D"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8"/>
      <w:headerReference w:type="first" r:id="rId9"/>
      <w:footerReference w:type="first" r:id="rId10"/>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8605" w14:textId="77777777" w:rsidR="00C02B22" w:rsidRDefault="00C02B22" w:rsidP="00AF791C">
      <w:pPr>
        <w:spacing w:after="0" w:line="240" w:lineRule="auto"/>
      </w:pPr>
      <w:r>
        <w:separator/>
      </w:r>
    </w:p>
  </w:endnote>
  <w:endnote w:type="continuationSeparator" w:id="0">
    <w:p w14:paraId="4F1FC150" w14:textId="77777777" w:rsidR="00C02B22" w:rsidRDefault="00C02B22"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altName w:val="Roboto"/>
    <w:charset w:val="00"/>
    <w:family w:val="auto"/>
    <w:pitch w:val="variable"/>
    <w:sig w:usb0="E0000AFF" w:usb1="5000217F" w:usb2="00000021" w:usb3="00000000" w:csb0="0000019F" w:csb1="00000000"/>
  </w:font>
  <w:font w:name="PT Serif">
    <w:altName w:val="Arial"/>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0ED1" w14:textId="77777777" w:rsidR="00C02B22" w:rsidRDefault="00C02B22" w:rsidP="00AF791C">
      <w:pPr>
        <w:spacing w:after="0" w:line="240" w:lineRule="auto"/>
      </w:pPr>
      <w:r>
        <w:separator/>
      </w:r>
    </w:p>
  </w:footnote>
  <w:footnote w:type="continuationSeparator" w:id="0">
    <w:p w14:paraId="17B45B04" w14:textId="77777777" w:rsidR="00C02B22" w:rsidRDefault="00C02B22" w:rsidP="00AF791C">
      <w:pPr>
        <w:spacing w:after="0" w:line="240" w:lineRule="auto"/>
      </w:pPr>
      <w:r>
        <w:continuationSeparator/>
      </w:r>
    </w:p>
  </w:footnote>
  <w:footnote w:id="1">
    <w:p w14:paraId="19C638F6" w14:textId="7A493969" w:rsidR="00000B2B" w:rsidRDefault="00000B2B">
      <w:pPr>
        <w:pStyle w:val="Tekstprzypisudolnego"/>
      </w:pPr>
      <w:r>
        <w:rPr>
          <w:rStyle w:val="Odwoanieprzypisudolnego"/>
        </w:rPr>
        <w:footnoteRef/>
      </w:r>
      <w:r>
        <w:t xml:space="preserve"> </w:t>
      </w:r>
      <w:r w:rsidRPr="00000B2B">
        <w:t>W zależności czy umowa zawierana będzie pisemnie czy elektronicznie</w:t>
      </w:r>
    </w:p>
  </w:footnote>
  <w:footnote w:id="2">
    <w:p w14:paraId="2522E572" w14:textId="23BC6AA2" w:rsidR="00FE077F" w:rsidRDefault="00FE077F">
      <w:pPr>
        <w:pStyle w:val="Tekstprzypisudolnego"/>
      </w:pPr>
      <w:r>
        <w:rPr>
          <w:rStyle w:val="Odwoanieprzypisudolnego"/>
        </w:rPr>
        <w:footnoteRef/>
      </w:r>
      <w:r>
        <w:t xml:space="preserve"> W zależności której części postępowania dotyczy</w:t>
      </w:r>
    </w:p>
  </w:footnote>
  <w:footnote w:id="3">
    <w:p w14:paraId="0BC3833B" w14:textId="16EF5BAD" w:rsidR="00000B2B" w:rsidRDefault="00000B2B">
      <w:pPr>
        <w:pStyle w:val="Tekstprzypisudolnego"/>
      </w:pPr>
      <w:r>
        <w:rPr>
          <w:rStyle w:val="Odwoanieprzypisudolnego"/>
        </w:rPr>
        <w:footnoteRef/>
      </w:r>
      <w:r>
        <w:t xml:space="preserve"> </w:t>
      </w:r>
      <w:r w:rsidRPr="00000B2B">
        <w:t>Pozostawić pkt.</w:t>
      </w:r>
      <w:r>
        <w:t>5</w:t>
      </w:r>
      <w:r w:rsidRPr="00000B2B">
        <w:t xml:space="preserve"> lub </w:t>
      </w:r>
      <w:r>
        <w:t>6</w:t>
      </w:r>
      <w:r w:rsidRPr="00000B2B">
        <w:t xml:space="preserve"> i </w:t>
      </w:r>
      <w:r>
        <w:t>7</w:t>
      </w:r>
      <w:r w:rsidRPr="00000B2B">
        <w:t xml:space="preserve">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52F4" w14:textId="08ECBE5B" w:rsidR="004E2EFA" w:rsidRPr="000D1D54" w:rsidRDefault="00F819FE" w:rsidP="000D1D54">
    <w:pPr>
      <w:pStyle w:val="Nagwek"/>
      <w:rPr>
        <w:sz w:val="20"/>
        <w:szCs w:val="20"/>
        <w:lang w:eastAsia="pl-PL"/>
      </w:rPr>
    </w:pPr>
    <w:bookmarkStart w:id="2" w:name="_Hlk115692058"/>
    <w:bookmarkStart w:id="3" w:name="_Hlk115692059"/>
    <w:bookmarkStart w:id="4" w:name="_Hlk115692060"/>
    <w:bookmarkStart w:id="5" w:name="_Hlk115692061"/>
    <w:r>
      <w:rPr>
        <w:sz w:val="20"/>
        <w:szCs w:val="20"/>
        <w:lang w:eastAsia="pl-PL"/>
      </w:rPr>
      <w:t>ZOF/</w:t>
    </w:r>
    <w:r w:rsidR="00FE077F">
      <w:rPr>
        <w:sz w:val="20"/>
        <w:szCs w:val="20"/>
        <w:lang w:eastAsia="pl-PL"/>
      </w:rPr>
      <w:t>00002</w:t>
    </w:r>
    <w:r>
      <w:rPr>
        <w:sz w:val="20"/>
        <w:szCs w:val="20"/>
        <w:lang w:eastAsia="pl-PL"/>
      </w:rPr>
      <w:t xml:space="preserve">/2023 </w:t>
    </w:r>
    <w:r w:rsidR="000D1D54">
      <w:rPr>
        <w:sz w:val="20"/>
        <w:szCs w:val="20"/>
        <w:lang w:eastAsia="pl-PL"/>
      </w:rPr>
      <w:t xml:space="preserve">„Dostawa </w:t>
    </w:r>
    <w:bookmarkEnd w:id="2"/>
    <w:bookmarkEnd w:id="3"/>
    <w:bookmarkEnd w:id="4"/>
    <w:bookmarkEnd w:id="5"/>
    <w:r>
      <w:rPr>
        <w:sz w:val="20"/>
        <w:szCs w:val="20"/>
        <w:lang w:eastAsia="pl-PL"/>
      </w:rPr>
      <w:t>detali stalowych”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19"/>
  </w:num>
  <w:num w:numId="5" w16cid:durableId="929116153">
    <w:abstractNumId w:val="2"/>
  </w:num>
  <w:num w:numId="6" w16cid:durableId="964504671">
    <w:abstractNumId w:val="16"/>
  </w:num>
  <w:num w:numId="7" w16cid:durableId="1687245804">
    <w:abstractNumId w:val="3"/>
  </w:num>
  <w:num w:numId="8" w16cid:durableId="1704398951">
    <w:abstractNumId w:val="21"/>
  </w:num>
  <w:num w:numId="9" w16cid:durableId="1610889386">
    <w:abstractNumId w:val="14"/>
  </w:num>
  <w:num w:numId="10" w16cid:durableId="1589390554">
    <w:abstractNumId w:val="15"/>
  </w:num>
  <w:num w:numId="11" w16cid:durableId="1768042966">
    <w:abstractNumId w:val="0"/>
  </w:num>
  <w:num w:numId="12" w16cid:durableId="1566453300">
    <w:abstractNumId w:val="13"/>
  </w:num>
  <w:num w:numId="13" w16cid:durableId="620107750">
    <w:abstractNumId w:val="18"/>
  </w:num>
  <w:num w:numId="14" w16cid:durableId="853685758">
    <w:abstractNumId w:val="5"/>
  </w:num>
  <w:num w:numId="15" w16cid:durableId="1132021275">
    <w:abstractNumId w:val="20"/>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17"/>
  </w:num>
  <w:num w:numId="23" w16cid:durableId="1829249143">
    <w:abstractNumId w:val="24"/>
  </w:num>
  <w:num w:numId="24" w16cid:durableId="1991863807">
    <w:abstractNumId w:val="23"/>
  </w:num>
  <w:num w:numId="25" w16cid:durableId="32081695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0B2B"/>
    <w:rsid w:val="00004145"/>
    <w:rsid w:val="00015B3C"/>
    <w:rsid w:val="000167B9"/>
    <w:rsid w:val="0001695F"/>
    <w:rsid w:val="000268CF"/>
    <w:rsid w:val="00032798"/>
    <w:rsid w:val="00032BCF"/>
    <w:rsid w:val="00043B1C"/>
    <w:rsid w:val="000530FE"/>
    <w:rsid w:val="000558DE"/>
    <w:rsid w:val="00067477"/>
    <w:rsid w:val="00070700"/>
    <w:rsid w:val="0007309A"/>
    <w:rsid w:val="000737F9"/>
    <w:rsid w:val="00076998"/>
    <w:rsid w:val="0008323F"/>
    <w:rsid w:val="00090127"/>
    <w:rsid w:val="0009570B"/>
    <w:rsid w:val="000A2999"/>
    <w:rsid w:val="000B0333"/>
    <w:rsid w:val="000B30DF"/>
    <w:rsid w:val="000B52AB"/>
    <w:rsid w:val="000C754B"/>
    <w:rsid w:val="000D0915"/>
    <w:rsid w:val="000D1D54"/>
    <w:rsid w:val="000D3949"/>
    <w:rsid w:val="000D63D6"/>
    <w:rsid w:val="000E0BF2"/>
    <w:rsid w:val="000E12A9"/>
    <w:rsid w:val="000E242C"/>
    <w:rsid w:val="000F4D2B"/>
    <w:rsid w:val="000F56E8"/>
    <w:rsid w:val="000F64F8"/>
    <w:rsid w:val="000F6B96"/>
    <w:rsid w:val="00100FB0"/>
    <w:rsid w:val="0010172E"/>
    <w:rsid w:val="0010217F"/>
    <w:rsid w:val="00102D98"/>
    <w:rsid w:val="0010371F"/>
    <w:rsid w:val="00111B6A"/>
    <w:rsid w:val="00113637"/>
    <w:rsid w:val="00113C5B"/>
    <w:rsid w:val="00116DCC"/>
    <w:rsid w:val="00122C58"/>
    <w:rsid w:val="00126210"/>
    <w:rsid w:val="00127B2A"/>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3E0"/>
    <w:rsid w:val="002027C1"/>
    <w:rsid w:val="0021197E"/>
    <w:rsid w:val="0021269F"/>
    <w:rsid w:val="00212C74"/>
    <w:rsid w:val="00213E61"/>
    <w:rsid w:val="00220F8E"/>
    <w:rsid w:val="0022208F"/>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19C"/>
    <w:rsid w:val="0025090D"/>
    <w:rsid w:val="00251133"/>
    <w:rsid w:val="002539DE"/>
    <w:rsid w:val="002547D0"/>
    <w:rsid w:val="002630B5"/>
    <w:rsid w:val="00263B86"/>
    <w:rsid w:val="00263CF8"/>
    <w:rsid w:val="00265C2D"/>
    <w:rsid w:val="00266CD8"/>
    <w:rsid w:val="00266ED2"/>
    <w:rsid w:val="002713B2"/>
    <w:rsid w:val="00271AA1"/>
    <w:rsid w:val="0028026C"/>
    <w:rsid w:val="00281C3B"/>
    <w:rsid w:val="00282479"/>
    <w:rsid w:val="00286BD2"/>
    <w:rsid w:val="00292444"/>
    <w:rsid w:val="00294D37"/>
    <w:rsid w:val="00295421"/>
    <w:rsid w:val="002958E2"/>
    <w:rsid w:val="0029658C"/>
    <w:rsid w:val="002A0907"/>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95194"/>
    <w:rsid w:val="003A0D11"/>
    <w:rsid w:val="003A0F22"/>
    <w:rsid w:val="003A3FDE"/>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195E"/>
    <w:rsid w:val="004D3111"/>
    <w:rsid w:val="004D41E9"/>
    <w:rsid w:val="004D4AAD"/>
    <w:rsid w:val="004D5EB9"/>
    <w:rsid w:val="004D6115"/>
    <w:rsid w:val="004E257B"/>
    <w:rsid w:val="004E2EFA"/>
    <w:rsid w:val="004E3061"/>
    <w:rsid w:val="004F01E3"/>
    <w:rsid w:val="004F2A7F"/>
    <w:rsid w:val="004F33A1"/>
    <w:rsid w:val="004F7176"/>
    <w:rsid w:val="00500BBD"/>
    <w:rsid w:val="00500C9F"/>
    <w:rsid w:val="00507EEF"/>
    <w:rsid w:val="00510E85"/>
    <w:rsid w:val="0051348F"/>
    <w:rsid w:val="005135ED"/>
    <w:rsid w:val="0051390A"/>
    <w:rsid w:val="00520E43"/>
    <w:rsid w:val="00521317"/>
    <w:rsid w:val="00540290"/>
    <w:rsid w:val="00544378"/>
    <w:rsid w:val="0055258D"/>
    <w:rsid w:val="00553526"/>
    <w:rsid w:val="00554247"/>
    <w:rsid w:val="00554BB5"/>
    <w:rsid w:val="00555030"/>
    <w:rsid w:val="00556880"/>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93CED"/>
    <w:rsid w:val="006A083B"/>
    <w:rsid w:val="006A4BB2"/>
    <w:rsid w:val="006B46B0"/>
    <w:rsid w:val="006B68C8"/>
    <w:rsid w:val="006C510A"/>
    <w:rsid w:val="006C6D06"/>
    <w:rsid w:val="006D7565"/>
    <w:rsid w:val="006F1873"/>
    <w:rsid w:val="006F2449"/>
    <w:rsid w:val="006F6D62"/>
    <w:rsid w:val="006F7BE4"/>
    <w:rsid w:val="0070029F"/>
    <w:rsid w:val="007006C6"/>
    <w:rsid w:val="007049E8"/>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21CD"/>
    <w:rsid w:val="007B2B3F"/>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6841"/>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4727"/>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08B1"/>
    <w:rsid w:val="009B6BAB"/>
    <w:rsid w:val="009C446A"/>
    <w:rsid w:val="009D1195"/>
    <w:rsid w:val="009D2D8C"/>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CB7"/>
    <w:rsid w:val="00A34870"/>
    <w:rsid w:val="00A37D84"/>
    <w:rsid w:val="00A40269"/>
    <w:rsid w:val="00A446FB"/>
    <w:rsid w:val="00A44D5F"/>
    <w:rsid w:val="00A44D6B"/>
    <w:rsid w:val="00A52FE2"/>
    <w:rsid w:val="00A5354A"/>
    <w:rsid w:val="00A53EB6"/>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4713"/>
    <w:rsid w:val="00AD2700"/>
    <w:rsid w:val="00AD3332"/>
    <w:rsid w:val="00AD55D5"/>
    <w:rsid w:val="00AD58E6"/>
    <w:rsid w:val="00AE18E9"/>
    <w:rsid w:val="00AE33B7"/>
    <w:rsid w:val="00AE40A8"/>
    <w:rsid w:val="00AE57B1"/>
    <w:rsid w:val="00AE7648"/>
    <w:rsid w:val="00AF5ED9"/>
    <w:rsid w:val="00AF791C"/>
    <w:rsid w:val="00B02AFA"/>
    <w:rsid w:val="00B02D7F"/>
    <w:rsid w:val="00B046E5"/>
    <w:rsid w:val="00B10587"/>
    <w:rsid w:val="00B156F2"/>
    <w:rsid w:val="00B16AD7"/>
    <w:rsid w:val="00B233F1"/>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20A1"/>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4CA0"/>
    <w:rsid w:val="00BD7298"/>
    <w:rsid w:val="00BE24EF"/>
    <w:rsid w:val="00BE50C7"/>
    <w:rsid w:val="00BE631C"/>
    <w:rsid w:val="00BF0007"/>
    <w:rsid w:val="00BF0A30"/>
    <w:rsid w:val="00BF1F65"/>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607E5"/>
    <w:rsid w:val="00C622B9"/>
    <w:rsid w:val="00C623CB"/>
    <w:rsid w:val="00C633DE"/>
    <w:rsid w:val="00C63805"/>
    <w:rsid w:val="00C70B0A"/>
    <w:rsid w:val="00C73A63"/>
    <w:rsid w:val="00C74C14"/>
    <w:rsid w:val="00C76E93"/>
    <w:rsid w:val="00C8048B"/>
    <w:rsid w:val="00C82DC6"/>
    <w:rsid w:val="00C846FC"/>
    <w:rsid w:val="00C95B0F"/>
    <w:rsid w:val="00CA0C6A"/>
    <w:rsid w:val="00CA2E53"/>
    <w:rsid w:val="00CA5738"/>
    <w:rsid w:val="00CA78CF"/>
    <w:rsid w:val="00CB6382"/>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63F90"/>
    <w:rsid w:val="00D67306"/>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61FF8"/>
    <w:rsid w:val="00E62613"/>
    <w:rsid w:val="00E64F7D"/>
    <w:rsid w:val="00E65404"/>
    <w:rsid w:val="00E673E2"/>
    <w:rsid w:val="00E7038A"/>
    <w:rsid w:val="00E71A0F"/>
    <w:rsid w:val="00E75E2E"/>
    <w:rsid w:val="00E8401E"/>
    <w:rsid w:val="00E92328"/>
    <w:rsid w:val="00E93C55"/>
    <w:rsid w:val="00E960A3"/>
    <w:rsid w:val="00E96558"/>
    <w:rsid w:val="00E9664D"/>
    <w:rsid w:val="00EA0BF3"/>
    <w:rsid w:val="00EA2FAE"/>
    <w:rsid w:val="00EB354C"/>
    <w:rsid w:val="00EC13D5"/>
    <w:rsid w:val="00EC409E"/>
    <w:rsid w:val="00EC44CC"/>
    <w:rsid w:val="00EC4624"/>
    <w:rsid w:val="00EE11FD"/>
    <w:rsid w:val="00EE2857"/>
    <w:rsid w:val="00EE5699"/>
    <w:rsid w:val="00EF0FE8"/>
    <w:rsid w:val="00EF4EE1"/>
    <w:rsid w:val="00F01DD8"/>
    <w:rsid w:val="00F030AC"/>
    <w:rsid w:val="00F0542E"/>
    <w:rsid w:val="00F14766"/>
    <w:rsid w:val="00F20286"/>
    <w:rsid w:val="00F222F6"/>
    <w:rsid w:val="00F22C54"/>
    <w:rsid w:val="00F22E9A"/>
    <w:rsid w:val="00F2407D"/>
    <w:rsid w:val="00F306FE"/>
    <w:rsid w:val="00F376CE"/>
    <w:rsid w:val="00F44D00"/>
    <w:rsid w:val="00F463BE"/>
    <w:rsid w:val="00F4738E"/>
    <w:rsid w:val="00F479A2"/>
    <w:rsid w:val="00F52D82"/>
    <w:rsid w:val="00F5328D"/>
    <w:rsid w:val="00F538CD"/>
    <w:rsid w:val="00F56453"/>
    <w:rsid w:val="00F57B54"/>
    <w:rsid w:val="00F62543"/>
    <w:rsid w:val="00F64FEC"/>
    <w:rsid w:val="00F65EF1"/>
    <w:rsid w:val="00F6791B"/>
    <w:rsid w:val="00F7233F"/>
    <w:rsid w:val="00F73BCB"/>
    <w:rsid w:val="00F749BA"/>
    <w:rsid w:val="00F819FE"/>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C7AD2"/>
    <w:rsid w:val="00FD5E12"/>
    <w:rsid w:val="00FE077F"/>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2435</Words>
  <Characters>14613</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17014</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3</cp:revision>
  <cp:lastPrinted>2012-12-13T10:21:00Z</cp:lastPrinted>
  <dcterms:created xsi:type="dcterms:W3CDTF">2023-03-15T13:32:00Z</dcterms:created>
  <dcterms:modified xsi:type="dcterms:W3CDTF">2023-03-15T13:44:00Z</dcterms:modified>
</cp:coreProperties>
</file>