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766A98" w14:textId="77777777" w:rsidR="00024CD7" w:rsidRPr="0015701B" w:rsidRDefault="00024CD7" w:rsidP="00024CD7">
      <w:pPr>
        <w:spacing w:before="120" w:after="180" w:line="276" w:lineRule="auto"/>
        <w:jc w:val="center"/>
        <w:rPr>
          <w:rFonts w:ascii="Arial" w:hAnsi="Arial" w:cs="Arial"/>
          <w:b/>
          <w:bCs/>
          <w:szCs w:val="22"/>
        </w:rPr>
      </w:pPr>
      <w:r w:rsidRPr="0015701B">
        <w:rPr>
          <w:rFonts w:ascii="Arial" w:hAnsi="Arial" w:cs="Arial"/>
          <w:b/>
          <w:bCs/>
          <w:szCs w:val="22"/>
        </w:rPr>
        <w:t>UMOWA O ŚWIADCZENIE USŁUG</w:t>
      </w:r>
    </w:p>
    <w:p w14:paraId="5DE42933" w14:textId="77777777" w:rsidR="00024CD7" w:rsidRPr="0015701B" w:rsidRDefault="00024CD7" w:rsidP="00024CD7">
      <w:pPr>
        <w:spacing w:before="120" w:after="180" w:line="276" w:lineRule="auto"/>
        <w:rPr>
          <w:rFonts w:ascii="Arial" w:hAnsi="Arial" w:cs="Arial"/>
          <w:szCs w:val="22"/>
        </w:rPr>
      </w:pPr>
    </w:p>
    <w:p w14:paraId="150D7D85" w14:textId="77777777" w:rsidR="00024CD7" w:rsidRPr="0015701B" w:rsidRDefault="00024CD7" w:rsidP="00024CD7">
      <w:pPr>
        <w:spacing w:before="120" w:after="180" w:line="276" w:lineRule="auto"/>
        <w:ind w:left="0"/>
        <w:rPr>
          <w:rFonts w:ascii="Arial" w:hAnsi="Arial" w:cs="Arial"/>
          <w:szCs w:val="22"/>
        </w:rPr>
      </w:pPr>
      <w:r w:rsidRPr="0015701B">
        <w:rPr>
          <w:rFonts w:ascii="Arial" w:hAnsi="Arial" w:cs="Arial"/>
          <w:szCs w:val="22"/>
        </w:rPr>
        <w:t xml:space="preserve">Zawarta dnia </w:t>
      </w:r>
      <w:r w:rsidRPr="00024CD7">
        <w:rPr>
          <w:rFonts w:ascii="Arial" w:hAnsi="Arial" w:cs="Arial"/>
          <w:szCs w:val="22"/>
        </w:rPr>
        <w:t>……</w:t>
      </w:r>
      <w:r w:rsidRPr="0015701B">
        <w:rPr>
          <w:rFonts w:ascii="Arial" w:hAnsi="Arial" w:cs="Arial"/>
          <w:szCs w:val="22"/>
        </w:rPr>
        <w:t xml:space="preserve"> 2024 roku w </w:t>
      </w:r>
      <w:r>
        <w:rPr>
          <w:rFonts w:ascii="Arial" w:hAnsi="Arial" w:cs="Arial"/>
          <w:szCs w:val="22"/>
        </w:rPr>
        <w:t>……………..</w:t>
      </w:r>
    </w:p>
    <w:p w14:paraId="419511B0" w14:textId="77777777" w:rsidR="00024CD7" w:rsidRPr="0015701B" w:rsidRDefault="00024CD7" w:rsidP="00024CD7">
      <w:pPr>
        <w:spacing w:before="120" w:after="180" w:line="276" w:lineRule="auto"/>
        <w:ind w:left="0"/>
        <w:rPr>
          <w:rFonts w:ascii="Arial" w:hAnsi="Arial" w:cs="Arial"/>
          <w:color w:val="35609A"/>
          <w:sz w:val="17"/>
          <w:szCs w:val="17"/>
        </w:rPr>
      </w:pPr>
      <w:r w:rsidRPr="0015701B">
        <w:rPr>
          <w:rFonts w:ascii="Arial" w:hAnsi="Arial" w:cs="Arial"/>
          <w:szCs w:val="22"/>
        </w:rPr>
        <w:t>pomiędzy:</w:t>
      </w:r>
    </w:p>
    <w:p w14:paraId="0ED45386" w14:textId="6D8D0B09" w:rsidR="00024CD7" w:rsidRPr="0015701B" w:rsidRDefault="00024CD7" w:rsidP="00024CD7">
      <w:pPr>
        <w:pStyle w:val="punkt1"/>
        <w:numPr>
          <w:ilvl w:val="0"/>
          <w:numId w:val="0"/>
        </w:numPr>
        <w:spacing w:before="120" w:after="180" w:line="276" w:lineRule="auto"/>
        <w:rPr>
          <w:rFonts w:ascii="Arial" w:hAnsi="Arial" w:cs="Arial"/>
          <w:snapToGrid w:val="0"/>
          <w:szCs w:val="22"/>
        </w:rPr>
      </w:pPr>
      <w:r w:rsidRPr="0015701B">
        <w:rPr>
          <w:rFonts w:ascii="Arial" w:hAnsi="Arial" w:cs="Arial"/>
          <w:b/>
          <w:szCs w:val="22"/>
        </w:rPr>
        <w:t>OPEC GRUDZIĄDZ Sp. z o.o.</w:t>
      </w:r>
      <w:r w:rsidRPr="0015701B">
        <w:rPr>
          <w:rFonts w:ascii="Arial" w:hAnsi="Arial" w:cs="Arial"/>
          <w:szCs w:val="22"/>
        </w:rPr>
        <w:t xml:space="preserve"> z siedzibą w Grudziądzu, przy ul. Budowlanych 7 86-300 Grudziądz, wpisaną do Krajowego Rejestru Sądowego za numerem KRS 0000033543, </w:t>
      </w:r>
      <w:r w:rsidR="00FA24FE">
        <w:rPr>
          <w:rFonts w:ascii="Arial" w:hAnsi="Arial" w:cs="Arial"/>
          <w:szCs w:val="22"/>
        </w:rPr>
        <w:t>o kapitale zakładowym 21.</w:t>
      </w:r>
      <w:r w:rsidR="00FA24FE" w:rsidRPr="00FA24FE">
        <w:rPr>
          <w:rFonts w:ascii="Arial" w:hAnsi="Arial" w:cs="Arial"/>
          <w:szCs w:val="22"/>
        </w:rPr>
        <w:t>265</w:t>
      </w:r>
      <w:r w:rsidR="00FA24FE">
        <w:rPr>
          <w:rFonts w:ascii="Arial" w:hAnsi="Arial" w:cs="Arial"/>
          <w:szCs w:val="22"/>
        </w:rPr>
        <w:t>.</w:t>
      </w:r>
      <w:r w:rsidR="00FA24FE" w:rsidRPr="00FA24FE">
        <w:rPr>
          <w:rFonts w:ascii="Arial" w:hAnsi="Arial" w:cs="Arial"/>
          <w:szCs w:val="22"/>
        </w:rPr>
        <w:t>500</w:t>
      </w:r>
      <w:r w:rsidR="00FA24FE">
        <w:rPr>
          <w:rFonts w:ascii="Arial" w:hAnsi="Arial" w:cs="Arial"/>
          <w:szCs w:val="22"/>
        </w:rPr>
        <w:t xml:space="preserve">zł, NIP </w:t>
      </w:r>
      <w:r w:rsidR="00FA24FE" w:rsidRPr="00FA24FE">
        <w:rPr>
          <w:rFonts w:ascii="Arial" w:hAnsi="Arial" w:cs="Arial"/>
          <w:szCs w:val="22"/>
        </w:rPr>
        <w:t>8760203836</w:t>
      </w:r>
      <w:r w:rsidR="00FA24FE">
        <w:rPr>
          <w:rFonts w:ascii="Arial" w:hAnsi="Arial" w:cs="Arial"/>
          <w:szCs w:val="22"/>
        </w:rPr>
        <w:t>, Regon</w:t>
      </w:r>
      <w:r w:rsidR="00FA4217">
        <w:rPr>
          <w:rFonts w:ascii="Arial" w:hAnsi="Arial" w:cs="Arial"/>
          <w:szCs w:val="22"/>
        </w:rPr>
        <w:t xml:space="preserve"> </w:t>
      </w:r>
      <w:r w:rsidR="00FA4217" w:rsidRPr="00FA4217">
        <w:rPr>
          <w:rFonts w:ascii="Arial" w:hAnsi="Arial" w:cs="Arial"/>
          <w:szCs w:val="22"/>
        </w:rPr>
        <w:t>870003217</w:t>
      </w:r>
      <w:r w:rsidR="00FA4217">
        <w:rPr>
          <w:rFonts w:ascii="Arial" w:hAnsi="Arial" w:cs="Arial"/>
          <w:szCs w:val="22"/>
        </w:rPr>
        <w:t>,</w:t>
      </w:r>
      <w:r w:rsidR="00FA24FE">
        <w:rPr>
          <w:rFonts w:ascii="Arial" w:hAnsi="Arial" w:cs="Arial"/>
          <w:szCs w:val="22"/>
        </w:rPr>
        <w:t xml:space="preserve"> </w:t>
      </w:r>
      <w:r w:rsidRPr="0015701B">
        <w:rPr>
          <w:rFonts w:ascii="Arial" w:hAnsi="Arial" w:cs="Arial"/>
          <w:szCs w:val="22"/>
        </w:rPr>
        <w:t xml:space="preserve">reprezentowaną przez Marka Zbigniewa Deca – </w:t>
      </w:r>
      <w:r w:rsidRPr="0015701B">
        <w:rPr>
          <w:rFonts w:ascii="Arial" w:hAnsi="Arial" w:cs="Arial"/>
          <w:snapToGrid w:val="0"/>
          <w:szCs w:val="22"/>
        </w:rPr>
        <w:t>Prezesa Zarządu,</w:t>
      </w:r>
      <w:r>
        <w:rPr>
          <w:rFonts w:ascii="Arial" w:hAnsi="Arial" w:cs="Arial"/>
          <w:snapToGrid w:val="0"/>
          <w:szCs w:val="22"/>
        </w:rPr>
        <w:t xml:space="preserve"> oraz Mirosława Radeckiego – V-ce Prezes Zarządu,</w:t>
      </w:r>
    </w:p>
    <w:p w14:paraId="0294F335" w14:textId="77777777" w:rsidR="00024CD7" w:rsidRPr="0015701B" w:rsidRDefault="00024CD7" w:rsidP="00024CD7">
      <w:pPr>
        <w:pStyle w:val="punkt1"/>
        <w:numPr>
          <w:ilvl w:val="0"/>
          <w:numId w:val="0"/>
        </w:numPr>
        <w:spacing w:before="120" w:after="180" w:line="276" w:lineRule="auto"/>
        <w:rPr>
          <w:rFonts w:ascii="Arial" w:hAnsi="Arial" w:cs="Arial"/>
          <w:color w:val="auto"/>
          <w:szCs w:val="22"/>
        </w:rPr>
      </w:pPr>
      <w:r w:rsidRPr="0015701B">
        <w:rPr>
          <w:rFonts w:ascii="Arial" w:hAnsi="Arial" w:cs="Arial"/>
          <w:szCs w:val="22"/>
        </w:rPr>
        <w:t xml:space="preserve">zwaną w dalszych postanowieniach niniejszej Umowy </w:t>
      </w:r>
      <w:r w:rsidRPr="0015701B">
        <w:rPr>
          <w:rFonts w:ascii="Arial" w:hAnsi="Arial" w:cs="Arial"/>
          <w:b/>
          <w:szCs w:val="22"/>
        </w:rPr>
        <w:t xml:space="preserve">Zamawiającym </w:t>
      </w:r>
      <w:r w:rsidRPr="0015701B">
        <w:rPr>
          <w:rFonts w:ascii="Arial" w:hAnsi="Arial" w:cs="Arial"/>
          <w:szCs w:val="22"/>
        </w:rPr>
        <w:t>lub</w:t>
      </w:r>
      <w:r w:rsidRPr="0015701B">
        <w:rPr>
          <w:rFonts w:ascii="Arial" w:hAnsi="Arial" w:cs="Arial"/>
          <w:b/>
          <w:szCs w:val="22"/>
        </w:rPr>
        <w:t xml:space="preserve"> Spółką</w:t>
      </w:r>
      <w:r w:rsidRPr="0015701B">
        <w:rPr>
          <w:rFonts w:ascii="Arial" w:hAnsi="Arial" w:cs="Arial"/>
          <w:szCs w:val="22"/>
        </w:rPr>
        <w:t>,</w:t>
      </w:r>
    </w:p>
    <w:p w14:paraId="2742DC39" w14:textId="77777777" w:rsidR="00024CD7" w:rsidRPr="0015701B" w:rsidRDefault="00024CD7" w:rsidP="00024CD7">
      <w:pPr>
        <w:spacing w:before="120" w:after="180" w:line="276" w:lineRule="auto"/>
        <w:ind w:left="0"/>
        <w:rPr>
          <w:rFonts w:ascii="Arial" w:hAnsi="Arial" w:cs="Arial"/>
          <w:szCs w:val="22"/>
        </w:rPr>
      </w:pPr>
      <w:r w:rsidRPr="0015701B">
        <w:rPr>
          <w:rFonts w:ascii="Arial" w:hAnsi="Arial" w:cs="Arial"/>
          <w:szCs w:val="22"/>
        </w:rPr>
        <w:t>a</w:t>
      </w:r>
    </w:p>
    <w:p w14:paraId="4B073161" w14:textId="77777777" w:rsidR="00024CD7" w:rsidRPr="0015701B" w:rsidRDefault="00024CD7" w:rsidP="00024CD7">
      <w:pPr>
        <w:pStyle w:val="punkt1"/>
        <w:numPr>
          <w:ilvl w:val="0"/>
          <w:numId w:val="0"/>
        </w:numPr>
        <w:spacing w:before="120" w:after="180" w:line="276" w:lineRule="auto"/>
        <w:rPr>
          <w:rFonts w:ascii="Arial" w:hAnsi="Arial" w:cs="Arial"/>
          <w:szCs w:val="22"/>
        </w:rPr>
      </w:pPr>
      <w:r>
        <w:rPr>
          <w:rFonts w:ascii="Arial" w:hAnsi="Arial" w:cs="Arial"/>
          <w:b/>
          <w:szCs w:val="22"/>
        </w:rPr>
        <w:t>…………..……..</w:t>
      </w:r>
      <w:r w:rsidRPr="0015701B">
        <w:rPr>
          <w:rFonts w:ascii="Arial" w:hAnsi="Arial" w:cs="Arial"/>
          <w:b/>
          <w:szCs w:val="22"/>
        </w:rPr>
        <w:t xml:space="preserve"> </w:t>
      </w:r>
      <w:r w:rsidRPr="0015701B">
        <w:rPr>
          <w:rFonts w:ascii="Arial" w:hAnsi="Arial" w:cs="Arial"/>
          <w:szCs w:val="22"/>
        </w:rPr>
        <w:t xml:space="preserve">z siedzibą w </w:t>
      </w:r>
      <w:r>
        <w:rPr>
          <w:rFonts w:ascii="Arial" w:hAnsi="Arial" w:cs="Arial"/>
          <w:szCs w:val="22"/>
        </w:rPr>
        <w:t>………………………..</w:t>
      </w:r>
      <w:r w:rsidRPr="0015701B">
        <w:rPr>
          <w:rFonts w:ascii="Arial" w:hAnsi="Arial" w:cs="Arial"/>
          <w:szCs w:val="22"/>
        </w:rPr>
        <w:t xml:space="preserve">, wpisaną do Krajowego Rejestru Sądowego za numerem KRS </w:t>
      </w:r>
      <w:r>
        <w:rPr>
          <w:rFonts w:ascii="Arial" w:hAnsi="Arial" w:cs="Arial"/>
          <w:szCs w:val="22"/>
        </w:rPr>
        <w:t>…………….</w:t>
      </w:r>
      <w:r w:rsidRPr="0015701B">
        <w:rPr>
          <w:rFonts w:ascii="Arial" w:hAnsi="Arial" w:cs="Arial"/>
          <w:szCs w:val="22"/>
        </w:rPr>
        <w:t xml:space="preserve">, reprezentowaną przez </w:t>
      </w:r>
      <w:r>
        <w:rPr>
          <w:rFonts w:ascii="Arial" w:hAnsi="Arial" w:cs="Arial"/>
          <w:szCs w:val="22"/>
        </w:rPr>
        <w:t>………………………….</w:t>
      </w:r>
      <w:r w:rsidRPr="0015701B">
        <w:rPr>
          <w:rFonts w:ascii="Arial" w:hAnsi="Arial" w:cs="Arial"/>
          <w:snapToGrid w:val="0"/>
          <w:szCs w:val="22"/>
        </w:rPr>
        <w:t>,</w:t>
      </w:r>
      <w:r w:rsidRPr="0015701B">
        <w:rPr>
          <w:rFonts w:ascii="Arial" w:hAnsi="Arial" w:cs="Arial"/>
          <w:szCs w:val="22"/>
        </w:rPr>
        <w:t xml:space="preserve"> </w:t>
      </w:r>
    </w:p>
    <w:p w14:paraId="6DFE2955" w14:textId="77777777" w:rsidR="00024CD7" w:rsidRDefault="00024CD7" w:rsidP="00024CD7">
      <w:pPr>
        <w:pStyle w:val="punkt1"/>
        <w:numPr>
          <w:ilvl w:val="0"/>
          <w:numId w:val="0"/>
        </w:numPr>
        <w:spacing w:before="120" w:after="180" w:line="276" w:lineRule="auto"/>
        <w:rPr>
          <w:rFonts w:ascii="Arial" w:hAnsi="Arial" w:cs="Arial"/>
          <w:b/>
          <w:szCs w:val="22"/>
        </w:rPr>
      </w:pPr>
      <w:r w:rsidRPr="0015701B">
        <w:rPr>
          <w:rFonts w:ascii="Arial" w:hAnsi="Arial" w:cs="Arial"/>
          <w:szCs w:val="22"/>
        </w:rPr>
        <w:t xml:space="preserve">zwaną w dalszych postanowieniach niniejszej Umowy </w:t>
      </w:r>
      <w:r w:rsidRPr="0015701B">
        <w:rPr>
          <w:rFonts w:ascii="Arial" w:hAnsi="Arial" w:cs="Arial"/>
          <w:b/>
          <w:szCs w:val="22"/>
        </w:rPr>
        <w:t>Wykonawcą.</w:t>
      </w:r>
    </w:p>
    <w:p w14:paraId="09A791A9" w14:textId="77777777" w:rsidR="00024CD7" w:rsidRPr="0015701B" w:rsidRDefault="00024CD7" w:rsidP="00024CD7">
      <w:pPr>
        <w:pStyle w:val="punkt1"/>
        <w:numPr>
          <w:ilvl w:val="0"/>
          <w:numId w:val="0"/>
        </w:numPr>
        <w:spacing w:before="120" w:after="180" w:line="276" w:lineRule="auto"/>
        <w:rPr>
          <w:rFonts w:ascii="Arial" w:hAnsi="Arial" w:cs="Arial"/>
          <w:szCs w:val="22"/>
        </w:rPr>
      </w:pPr>
    </w:p>
    <w:p w14:paraId="5A11D66A" w14:textId="77777777" w:rsidR="00024CD7" w:rsidRPr="0015701B" w:rsidRDefault="00024CD7" w:rsidP="00024CD7">
      <w:pPr>
        <w:spacing w:before="120" w:after="180" w:line="276" w:lineRule="auto"/>
        <w:rPr>
          <w:rFonts w:ascii="Arial" w:hAnsi="Arial" w:cs="Arial"/>
          <w:b/>
          <w:bCs/>
          <w:szCs w:val="22"/>
        </w:rPr>
      </w:pPr>
      <w:r w:rsidRPr="0015701B">
        <w:rPr>
          <w:rFonts w:ascii="Arial" w:hAnsi="Arial" w:cs="Arial"/>
          <w:b/>
          <w:bCs/>
          <w:szCs w:val="22"/>
        </w:rPr>
        <w:t>DEFINICJE</w:t>
      </w:r>
    </w:p>
    <w:p w14:paraId="795B99BD" w14:textId="77777777" w:rsidR="00024CD7" w:rsidRPr="0015701B" w:rsidRDefault="00024CD7" w:rsidP="00024CD7">
      <w:pPr>
        <w:pStyle w:val="Tekstpodstawowywcity21"/>
        <w:spacing w:before="120" w:after="180" w:line="276" w:lineRule="auto"/>
        <w:ind w:left="567"/>
        <w:rPr>
          <w:rFonts w:ascii="Arial" w:hAnsi="Arial" w:cs="Arial"/>
          <w:szCs w:val="22"/>
        </w:rPr>
      </w:pPr>
      <w:r w:rsidRPr="0015701B">
        <w:rPr>
          <w:rFonts w:ascii="Arial" w:hAnsi="Arial" w:cs="Arial"/>
          <w:szCs w:val="22"/>
        </w:rPr>
        <w:t>Wyrażenia użyte w niniejszej Umowie, mają odpowiednio następujące znaczenia, które obejmować będą zarówno formę liczby pojedynczej i mnogiej definiowanych wyrażeń:</w:t>
      </w:r>
    </w:p>
    <w:p w14:paraId="4A25E3D1" w14:textId="77777777" w:rsidR="00024CD7" w:rsidRPr="0015701B" w:rsidRDefault="00024CD7" w:rsidP="00024CD7">
      <w:pPr>
        <w:spacing w:before="120" w:after="180" w:line="276" w:lineRule="auto"/>
        <w:rPr>
          <w:rFonts w:ascii="Arial" w:hAnsi="Arial" w:cs="Arial"/>
          <w:szCs w:val="22"/>
        </w:rPr>
      </w:pPr>
      <w:r w:rsidRPr="0015701B">
        <w:rPr>
          <w:rFonts w:ascii="Arial" w:hAnsi="Arial" w:cs="Arial"/>
          <w:b/>
          <w:szCs w:val="22"/>
        </w:rPr>
        <w:t>Efekt zachęty</w:t>
      </w:r>
      <w:r w:rsidRPr="0015701B">
        <w:rPr>
          <w:rFonts w:ascii="Arial" w:hAnsi="Arial" w:cs="Arial"/>
          <w:szCs w:val="22"/>
        </w:rPr>
        <w:t xml:space="preserve"> – stan zachęcający Zamawiającego do podjęcia decyzji o realizacji danej inwestycji z powodu możliwości skorzystania z Pomocy publicznej. Aby Pomoc publiczna wywoływała efekt zachęty wniosek o dofinansowanie musi być złożony przed rozpoczęciem inwestycji, które to rozpoczęcie oznacza:</w:t>
      </w:r>
    </w:p>
    <w:p w14:paraId="2AA1A204" w14:textId="77777777" w:rsidR="00024CD7" w:rsidRPr="0015701B" w:rsidRDefault="00024CD7" w:rsidP="00024CD7">
      <w:pPr>
        <w:pStyle w:val="Akapitzlist"/>
        <w:numPr>
          <w:ilvl w:val="0"/>
          <w:numId w:val="2"/>
        </w:numPr>
        <w:spacing w:before="120" w:after="180" w:line="276" w:lineRule="auto"/>
        <w:ind w:left="1281" w:hanging="357"/>
        <w:contextualSpacing w:val="0"/>
        <w:rPr>
          <w:rFonts w:ascii="Arial" w:hAnsi="Arial" w:cs="Arial"/>
        </w:rPr>
      </w:pPr>
      <w:r w:rsidRPr="0015701B">
        <w:rPr>
          <w:rFonts w:ascii="Arial" w:hAnsi="Arial" w:cs="Arial"/>
        </w:rPr>
        <w:t>rozpoczęcie robót budowlanych związanych z inwestycją (przez podjęcie robót budowlanych należy rozumieć rozpoczęcie budowy, o którym mowa w art. 41 ust. 1 ustawy Prawo budowlane), lub</w:t>
      </w:r>
    </w:p>
    <w:p w14:paraId="15D14C2C" w14:textId="77777777" w:rsidR="00024CD7" w:rsidRPr="0015701B" w:rsidRDefault="00024CD7" w:rsidP="00024CD7">
      <w:pPr>
        <w:pStyle w:val="Akapitzlist"/>
        <w:numPr>
          <w:ilvl w:val="0"/>
          <w:numId w:val="2"/>
        </w:numPr>
        <w:spacing w:before="120" w:after="180" w:line="276" w:lineRule="auto"/>
        <w:ind w:left="1281" w:hanging="357"/>
        <w:contextualSpacing w:val="0"/>
        <w:rPr>
          <w:rFonts w:ascii="Arial" w:hAnsi="Arial" w:cs="Arial"/>
        </w:rPr>
      </w:pPr>
      <w:r w:rsidRPr="0015701B">
        <w:rPr>
          <w:rFonts w:ascii="Arial" w:hAnsi="Arial" w:cs="Arial"/>
        </w:rPr>
        <w:t>pierwsze prawnie wiążące zobowiązanie do zamówienia urządzeń, lub</w:t>
      </w:r>
    </w:p>
    <w:p w14:paraId="1963E9DC" w14:textId="77777777" w:rsidR="00024CD7" w:rsidRPr="0015701B" w:rsidRDefault="00024CD7" w:rsidP="00024CD7">
      <w:pPr>
        <w:pStyle w:val="Akapitzlist"/>
        <w:numPr>
          <w:ilvl w:val="0"/>
          <w:numId w:val="2"/>
        </w:numPr>
        <w:spacing w:before="120" w:after="180" w:line="276" w:lineRule="auto"/>
        <w:ind w:left="1281" w:hanging="357"/>
        <w:contextualSpacing w:val="0"/>
        <w:rPr>
          <w:rFonts w:ascii="Arial" w:hAnsi="Arial" w:cs="Arial"/>
        </w:rPr>
      </w:pPr>
      <w:r w:rsidRPr="0015701B">
        <w:rPr>
          <w:rFonts w:ascii="Arial" w:hAnsi="Arial" w:cs="Arial"/>
        </w:rPr>
        <w:t>zobowiązanie, które sprawia, że inwestycja staje się nieodwracalna,</w:t>
      </w:r>
    </w:p>
    <w:p w14:paraId="290F6767" w14:textId="77777777" w:rsidR="00024CD7" w:rsidRPr="0015701B" w:rsidRDefault="00024CD7" w:rsidP="00024CD7">
      <w:pPr>
        <w:spacing w:before="120" w:after="180" w:line="276" w:lineRule="auto"/>
        <w:rPr>
          <w:rFonts w:ascii="Arial" w:hAnsi="Arial" w:cs="Arial"/>
        </w:rPr>
      </w:pPr>
      <w:r w:rsidRPr="0015701B">
        <w:rPr>
          <w:rFonts w:ascii="Arial" w:hAnsi="Arial" w:cs="Arial"/>
        </w:rPr>
        <w:t>zależnie od tego, co nastąpi najpierw.</w:t>
      </w:r>
    </w:p>
    <w:p w14:paraId="4EFEA306" w14:textId="5362796E" w:rsidR="00024CD7" w:rsidRPr="0015701B" w:rsidRDefault="00024CD7" w:rsidP="00024CD7">
      <w:pPr>
        <w:spacing w:before="120" w:after="180" w:line="276" w:lineRule="auto"/>
        <w:rPr>
          <w:rFonts w:ascii="Arial" w:hAnsi="Arial" w:cs="Arial"/>
          <w:szCs w:val="22"/>
        </w:rPr>
      </w:pPr>
      <w:r w:rsidRPr="0015701B">
        <w:rPr>
          <w:rFonts w:ascii="Arial" w:hAnsi="Arial" w:cs="Arial"/>
          <w:szCs w:val="22"/>
        </w:rPr>
        <w:t xml:space="preserve">Ostatni element definicji oznacza przede wszystkim takie zobowiązanie, które powoduje, że z ekonomicznego punktu widzenia byłoby trudno zaniechać inwestycji od chwili powzięcia tego zobowiązania, np. z uwagi na znaczne (z punktu widzenia inwestora) straty finansowe, które inwestor musiałby ponieść w przypadku rezygnacji </w:t>
      </w:r>
      <w:r w:rsidR="004A5E77">
        <w:rPr>
          <w:rFonts w:ascii="Arial" w:hAnsi="Arial" w:cs="Arial"/>
          <w:szCs w:val="22"/>
        </w:rPr>
        <w:br/>
      </w:r>
      <w:r w:rsidRPr="0015701B">
        <w:rPr>
          <w:rFonts w:ascii="Arial" w:hAnsi="Arial" w:cs="Arial"/>
          <w:szCs w:val="22"/>
        </w:rPr>
        <w:t>z inwestycji.</w:t>
      </w:r>
    </w:p>
    <w:p w14:paraId="0C10C044" w14:textId="19C0F765" w:rsidR="0025411B" w:rsidRDefault="00024CD7" w:rsidP="00024CD7">
      <w:pPr>
        <w:rPr>
          <w:rFonts w:ascii="Arial" w:hAnsi="Arial" w:cs="Arial"/>
          <w:szCs w:val="22"/>
        </w:rPr>
      </w:pPr>
      <w:r w:rsidRPr="0015701B">
        <w:rPr>
          <w:rFonts w:ascii="Arial" w:hAnsi="Arial" w:cs="Arial"/>
          <w:szCs w:val="22"/>
        </w:rPr>
        <w:t>Za rozpoczęcie inwestycji nie uznaje się w szczególności: prac przygotowawczych takich jak uzyskanie zezwoleń i przeprowadzenie studiów wykonalności, zakupu gruntu.</w:t>
      </w:r>
    </w:p>
    <w:p w14:paraId="4B755C8F" w14:textId="77777777" w:rsidR="00024CD7" w:rsidRDefault="00024CD7" w:rsidP="00024CD7">
      <w:pPr>
        <w:rPr>
          <w:rFonts w:ascii="Arial" w:hAnsi="Arial" w:cs="Arial"/>
          <w:szCs w:val="22"/>
        </w:rPr>
      </w:pPr>
    </w:p>
    <w:p w14:paraId="57ED5AF0" w14:textId="77777777" w:rsidR="00024CD7" w:rsidRPr="0015701B" w:rsidRDefault="00024CD7" w:rsidP="00024CD7">
      <w:pPr>
        <w:spacing w:before="120" w:after="180" w:line="276" w:lineRule="auto"/>
        <w:rPr>
          <w:rFonts w:ascii="Arial" w:hAnsi="Arial" w:cs="Arial"/>
          <w:bCs/>
          <w:szCs w:val="22"/>
        </w:rPr>
      </w:pPr>
      <w:r w:rsidRPr="0015701B">
        <w:rPr>
          <w:rFonts w:ascii="Arial" w:hAnsi="Arial" w:cs="Arial"/>
          <w:b/>
          <w:bCs/>
          <w:szCs w:val="22"/>
        </w:rPr>
        <w:t>Instytucja Wdrażająca</w:t>
      </w:r>
      <w:r w:rsidRPr="0015701B">
        <w:rPr>
          <w:rFonts w:ascii="Arial" w:hAnsi="Arial" w:cs="Arial"/>
          <w:szCs w:val="22"/>
        </w:rPr>
        <w:t xml:space="preserve"> – </w:t>
      </w:r>
      <w:r w:rsidRPr="0015701B">
        <w:rPr>
          <w:rFonts w:ascii="Arial" w:hAnsi="Arial" w:cs="Arial"/>
          <w:bCs/>
          <w:szCs w:val="22"/>
        </w:rPr>
        <w:t>Narodowy Fundusz Ochrony środowiska i Gospodarki Wodnej w Warszawie.</w:t>
      </w:r>
    </w:p>
    <w:p w14:paraId="47C698D5" w14:textId="77777777" w:rsidR="00024CD7" w:rsidRPr="0015701B" w:rsidRDefault="00024CD7" w:rsidP="00024CD7">
      <w:pPr>
        <w:spacing w:before="120" w:after="180" w:line="276" w:lineRule="auto"/>
        <w:rPr>
          <w:rFonts w:ascii="Arial" w:hAnsi="Arial" w:cs="Arial"/>
          <w:szCs w:val="22"/>
        </w:rPr>
      </w:pPr>
      <w:r w:rsidRPr="0015701B">
        <w:rPr>
          <w:rFonts w:ascii="Arial" w:hAnsi="Arial" w:cs="Arial"/>
          <w:b/>
          <w:szCs w:val="22"/>
        </w:rPr>
        <w:lastRenderedPageBreak/>
        <w:t>Osoba Trzecia</w:t>
      </w:r>
      <w:r w:rsidRPr="0015701B">
        <w:rPr>
          <w:rFonts w:ascii="Arial" w:hAnsi="Arial" w:cs="Arial"/>
          <w:szCs w:val="22"/>
        </w:rPr>
        <w:t xml:space="preserve"> – oznacza osobę fizyczną, osobę prawną lub jednostkę organizacyjną nie posiadającą osobowości prawnej, lecz uczestniczącą w obrocie gospodarczym, inną niż Strony niniejszej Umowy; </w:t>
      </w:r>
    </w:p>
    <w:p w14:paraId="28E1EF95" w14:textId="77777777" w:rsidR="00024CD7" w:rsidRPr="0015701B" w:rsidRDefault="00024CD7" w:rsidP="00024CD7">
      <w:pPr>
        <w:spacing w:before="120" w:after="180" w:line="276" w:lineRule="auto"/>
        <w:rPr>
          <w:rFonts w:ascii="Arial" w:hAnsi="Arial" w:cs="Arial"/>
          <w:szCs w:val="22"/>
        </w:rPr>
      </w:pPr>
      <w:r w:rsidRPr="0015701B">
        <w:rPr>
          <w:rFonts w:ascii="Arial" w:hAnsi="Arial" w:cs="Arial"/>
          <w:b/>
          <w:szCs w:val="22"/>
        </w:rPr>
        <w:t>Pomoc publiczna</w:t>
      </w:r>
      <w:r w:rsidRPr="0015701B">
        <w:rPr>
          <w:rFonts w:ascii="Arial" w:hAnsi="Arial" w:cs="Arial"/>
          <w:szCs w:val="22"/>
        </w:rPr>
        <w:t xml:space="preserve"> – pomoc udzielana przez państwo lub ze źródeł państwowych, która narusza lub grozi naruszeniem konkurencji przez uprzywilejowanie niektórych przedsiębiorstw lub produkcji niektórych wyrobów. Pomoc publiczna może być udzielana w szczególności w formie:</w:t>
      </w:r>
    </w:p>
    <w:p w14:paraId="7EB0F68D" w14:textId="77777777" w:rsidR="00024CD7" w:rsidRPr="0015701B" w:rsidRDefault="00024CD7" w:rsidP="00024CD7">
      <w:pPr>
        <w:pStyle w:val="Akapitzlist"/>
        <w:numPr>
          <w:ilvl w:val="0"/>
          <w:numId w:val="3"/>
        </w:numPr>
        <w:spacing w:before="120" w:after="180" w:line="276" w:lineRule="auto"/>
        <w:contextualSpacing w:val="0"/>
        <w:rPr>
          <w:rFonts w:ascii="Arial" w:hAnsi="Arial" w:cs="Arial"/>
        </w:rPr>
      </w:pPr>
      <w:r w:rsidRPr="0015701B">
        <w:rPr>
          <w:rFonts w:ascii="Arial" w:hAnsi="Arial" w:cs="Arial"/>
        </w:rPr>
        <w:t>dotacji oraz ulg i zwolnień podatkowych;</w:t>
      </w:r>
    </w:p>
    <w:p w14:paraId="65EF6DBD" w14:textId="77777777" w:rsidR="00024CD7" w:rsidRPr="0015701B" w:rsidRDefault="00024CD7" w:rsidP="00024CD7">
      <w:pPr>
        <w:pStyle w:val="Akapitzlist"/>
        <w:numPr>
          <w:ilvl w:val="0"/>
          <w:numId w:val="3"/>
        </w:numPr>
        <w:spacing w:before="120" w:after="180" w:line="276" w:lineRule="auto"/>
        <w:ind w:left="1281" w:hanging="357"/>
        <w:contextualSpacing w:val="0"/>
        <w:rPr>
          <w:rFonts w:ascii="Arial" w:hAnsi="Arial" w:cs="Arial"/>
        </w:rPr>
      </w:pPr>
      <w:r w:rsidRPr="0015701B">
        <w:rPr>
          <w:rFonts w:ascii="Arial" w:hAnsi="Arial" w:cs="Arial"/>
        </w:rPr>
        <w:t>dokapitalizowania przedsiębiorców na warunkach korzystniejszych od oferowanych na rynku;</w:t>
      </w:r>
    </w:p>
    <w:p w14:paraId="2D51E8DE" w14:textId="77777777" w:rsidR="00024CD7" w:rsidRPr="0015701B" w:rsidRDefault="00024CD7" w:rsidP="00024CD7">
      <w:pPr>
        <w:pStyle w:val="Akapitzlist"/>
        <w:numPr>
          <w:ilvl w:val="0"/>
          <w:numId w:val="3"/>
        </w:numPr>
        <w:spacing w:before="120" w:after="180" w:line="276" w:lineRule="auto"/>
        <w:ind w:left="1281" w:hanging="357"/>
        <w:contextualSpacing w:val="0"/>
        <w:rPr>
          <w:rFonts w:ascii="Arial" w:hAnsi="Arial" w:cs="Arial"/>
        </w:rPr>
      </w:pPr>
      <w:r w:rsidRPr="0015701B">
        <w:rPr>
          <w:rFonts w:ascii="Arial" w:hAnsi="Arial" w:cs="Arial"/>
        </w:rPr>
        <w:t>pożyczek lub kredytów udzielanych przedsiębiorcom na warunkach korzystniejszych od oferowanych im na rynku;</w:t>
      </w:r>
    </w:p>
    <w:p w14:paraId="3A5F5421" w14:textId="77777777" w:rsidR="00024CD7" w:rsidRPr="0015701B" w:rsidRDefault="00024CD7" w:rsidP="00024CD7">
      <w:pPr>
        <w:pStyle w:val="Akapitzlist"/>
        <w:numPr>
          <w:ilvl w:val="0"/>
          <w:numId w:val="3"/>
        </w:numPr>
        <w:spacing w:before="120" w:after="180" w:line="276" w:lineRule="auto"/>
        <w:ind w:left="1281" w:hanging="357"/>
        <w:contextualSpacing w:val="0"/>
        <w:rPr>
          <w:rFonts w:ascii="Arial" w:hAnsi="Arial" w:cs="Arial"/>
        </w:rPr>
      </w:pPr>
      <w:r w:rsidRPr="0015701B">
        <w:rPr>
          <w:rFonts w:ascii="Arial" w:hAnsi="Arial" w:cs="Arial"/>
        </w:rPr>
        <w:t>poręczeń i gwarancji kredytowych udzielanych za zobowiązania przedsiębiorców na warunkach korzystniejszych od oferowanych na rynku;</w:t>
      </w:r>
    </w:p>
    <w:p w14:paraId="762B5AC4" w14:textId="77777777" w:rsidR="00024CD7" w:rsidRPr="0015701B" w:rsidRDefault="00024CD7" w:rsidP="00024CD7">
      <w:pPr>
        <w:pStyle w:val="Akapitzlist"/>
        <w:numPr>
          <w:ilvl w:val="0"/>
          <w:numId w:val="3"/>
        </w:numPr>
        <w:spacing w:before="120" w:after="180" w:line="276" w:lineRule="auto"/>
        <w:ind w:left="1281" w:hanging="357"/>
        <w:contextualSpacing w:val="0"/>
        <w:rPr>
          <w:rFonts w:ascii="Arial" w:hAnsi="Arial" w:cs="Arial"/>
        </w:rPr>
      </w:pPr>
      <w:r w:rsidRPr="0015701B">
        <w:rPr>
          <w:rFonts w:ascii="Arial" w:hAnsi="Arial" w:cs="Arial"/>
        </w:rPr>
        <w:t>zaniechania poboru podatku, odroczenia terminu zapłaty, rozłożenia na raty podatku lub zaległości podatkowej wraz z odsetkami za zwłokę oraz umorzenia zaległości podatkowej bądź odsetek za zwłokę lub opłaty prolongacyjnej;</w:t>
      </w:r>
    </w:p>
    <w:p w14:paraId="7845F6CE" w14:textId="77777777" w:rsidR="00024CD7" w:rsidRPr="0015701B" w:rsidRDefault="00024CD7" w:rsidP="00024CD7">
      <w:pPr>
        <w:pStyle w:val="Akapitzlist"/>
        <w:numPr>
          <w:ilvl w:val="0"/>
          <w:numId w:val="3"/>
        </w:numPr>
        <w:spacing w:before="120" w:after="180" w:line="276" w:lineRule="auto"/>
        <w:ind w:left="1281" w:hanging="357"/>
        <w:contextualSpacing w:val="0"/>
        <w:rPr>
          <w:rFonts w:ascii="Arial" w:hAnsi="Arial" w:cs="Arial"/>
        </w:rPr>
      </w:pPr>
      <w:r w:rsidRPr="0015701B">
        <w:rPr>
          <w:rFonts w:ascii="Arial" w:hAnsi="Arial" w:cs="Arial"/>
        </w:rPr>
        <w:t>umorzenia bądź zaniechania ustalania lub poboru należnych od przedsiębiorcy świadczeń pieniężnych, stanowiących środki publiczne w rozumieniu przepisów ustawy o finansach publicznych, innych niż podatki, albo odraczania lub rozkładania na raty płatności takich świadczeń;</w:t>
      </w:r>
    </w:p>
    <w:p w14:paraId="2F1A225D" w14:textId="77777777" w:rsidR="00024CD7" w:rsidRPr="0015701B" w:rsidRDefault="00024CD7" w:rsidP="00024CD7">
      <w:pPr>
        <w:pStyle w:val="Akapitzlist"/>
        <w:numPr>
          <w:ilvl w:val="0"/>
          <w:numId w:val="3"/>
        </w:numPr>
        <w:spacing w:before="120" w:after="180" w:line="276" w:lineRule="auto"/>
        <w:ind w:left="1281" w:hanging="357"/>
        <w:contextualSpacing w:val="0"/>
        <w:rPr>
          <w:rFonts w:ascii="Arial" w:hAnsi="Arial" w:cs="Arial"/>
        </w:rPr>
      </w:pPr>
      <w:r w:rsidRPr="0015701B">
        <w:rPr>
          <w:rFonts w:ascii="Arial" w:hAnsi="Arial" w:cs="Arial"/>
        </w:rPr>
        <w:t>zbycia lub oddania do korzystania mienia będącego własnością Skarbu Państwa, lub jednostek samorządu terytorialnego i ich związków - na warunkach korzystniejszych od oferowanych na rynku.</w:t>
      </w:r>
    </w:p>
    <w:p w14:paraId="18A5286C" w14:textId="77777777" w:rsidR="00024CD7" w:rsidRPr="0015701B" w:rsidRDefault="00024CD7" w:rsidP="00024CD7">
      <w:pPr>
        <w:spacing w:before="120" w:after="180" w:line="276" w:lineRule="auto"/>
        <w:rPr>
          <w:rFonts w:ascii="Arial" w:hAnsi="Arial" w:cs="Arial"/>
          <w:szCs w:val="22"/>
        </w:rPr>
      </w:pPr>
      <w:r w:rsidRPr="0015701B">
        <w:rPr>
          <w:rFonts w:ascii="Arial" w:hAnsi="Arial" w:cs="Arial"/>
          <w:szCs w:val="22"/>
        </w:rPr>
        <w:t>Przez podmioty udzielające pomocy należy rozumieć organy administracji publicznej oraz inne podmioty, które są uprawnione do udzielania pomocy, w tym przedsiębiorcę publicznego. Udzielenie pomocy następuje najczęściej w wyniku podjęcia decyzji lub podpisania umowy;</w:t>
      </w:r>
    </w:p>
    <w:p w14:paraId="130C7A86" w14:textId="6F6B04C4" w:rsidR="00024CD7" w:rsidRPr="0015701B" w:rsidRDefault="00024CD7" w:rsidP="00024CD7">
      <w:pPr>
        <w:spacing w:before="120" w:after="180" w:line="276" w:lineRule="auto"/>
        <w:rPr>
          <w:rFonts w:ascii="Arial" w:hAnsi="Arial" w:cs="Arial"/>
          <w:szCs w:val="22"/>
        </w:rPr>
      </w:pPr>
      <w:r w:rsidRPr="0015701B">
        <w:rPr>
          <w:rFonts w:ascii="Arial" w:hAnsi="Arial" w:cs="Arial"/>
          <w:b/>
          <w:szCs w:val="22"/>
        </w:rPr>
        <w:t>Prawa Autorskie</w:t>
      </w:r>
      <w:r w:rsidRPr="0015701B">
        <w:rPr>
          <w:rFonts w:ascii="Arial" w:hAnsi="Arial" w:cs="Arial"/>
          <w:szCs w:val="22"/>
        </w:rPr>
        <w:t xml:space="preserve"> – oznaczają prawa własności intelektualnej a w szczególności prawa opisane w ustawie z dnia 4 lutego 1994 roku o prawie autorskim i prawach pokrewnych (</w:t>
      </w:r>
      <w:r w:rsidR="00DF33BA" w:rsidRPr="00DF33BA">
        <w:rPr>
          <w:rFonts w:ascii="Arial" w:hAnsi="Arial" w:cs="Arial"/>
          <w:szCs w:val="22"/>
        </w:rPr>
        <w:t>t.j. Dz. U. z 2022 r. poz. 2509.</w:t>
      </w:r>
      <w:r w:rsidRPr="0015701B">
        <w:rPr>
          <w:rFonts w:ascii="Arial" w:hAnsi="Arial" w:cs="Arial"/>
          <w:szCs w:val="22"/>
        </w:rPr>
        <w:t>ze zm.) i podlegające ochronie zawartej w przepisach cytowanej ustawy, jak również w innych przepisach prawa polskiego oraz porozumieniach międzynarodowych;</w:t>
      </w:r>
    </w:p>
    <w:p w14:paraId="60C51E80" w14:textId="77777777" w:rsidR="00024CD7" w:rsidRPr="0015701B" w:rsidRDefault="00024CD7" w:rsidP="00024CD7">
      <w:pPr>
        <w:spacing w:before="120" w:after="180" w:line="276" w:lineRule="auto"/>
        <w:rPr>
          <w:rFonts w:ascii="Arial" w:hAnsi="Arial" w:cs="Arial"/>
          <w:szCs w:val="22"/>
        </w:rPr>
      </w:pPr>
      <w:r w:rsidRPr="0015701B">
        <w:rPr>
          <w:rFonts w:ascii="Arial" w:hAnsi="Arial" w:cs="Arial"/>
          <w:b/>
          <w:szCs w:val="22"/>
        </w:rPr>
        <w:t>Przedsiębiorca w trudnej sytuacji</w:t>
      </w:r>
      <w:r w:rsidRPr="0015701B">
        <w:rPr>
          <w:rFonts w:ascii="Arial" w:hAnsi="Arial" w:cs="Arial"/>
          <w:szCs w:val="22"/>
        </w:rPr>
        <w:t xml:space="preserve"> – uznaje się, że przedsiębiorca jest w trudnej sytuacji, gdy są spełnione następujące warunki:</w:t>
      </w:r>
    </w:p>
    <w:p w14:paraId="15CF9755" w14:textId="03D94E67" w:rsidR="00024CD7" w:rsidRDefault="00024CD7" w:rsidP="00024CD7">
      <w:pPr>
        <w:rPr>
          <w:rFonts w:ascii="Arial" w:hAnsi="Arial" w:cs="Arial"/>
        </w:rPr>
      </w:pPr>
      <w:r w:rsidRPr="0015701B">
        <w:rPr>
          <w:rFonts w:ascii="Arial" w:hAnsi="Arial" w:cs="Arial"/>
        </w:rPr>
        <w:t xml:space="preserve">w przypadku spółki z ograniczoną odpowiedzialnością (tj. spółka akcyjna, spółka </w:t>
      </w:r>
      <w:r w:rsidR="004A5E77">
        <w:rPr>
          <w:rFonts w:ascii="Arial" w:hAnsi="Arial" w:cs="Arial"/>
        </w:rPr>
        <w:br/>
      </w:r>
      <w:r w:rsidRPr="0015701B">
        <w:rPr>
          <w:rFonts w:ascii="Arial" w:hAnsi="Arial" w:cs="Arial"/>
        </w:rPr>
        <w:t>z ograniczoną odpowiedzialnością, spółka komandytowo-akcyjna) (innej niż MŚP, które istnieje od mniej niż trzech lat), w przypadku gdy ponad połowa</w:t>
      </w:r>
    </w:p>
    <w:p w14:paraId="265A02E5" w14:textId="77777777" w:rsidR="00024CD7" w:rsidRPr="0015701B" w:rsidRDefault="00024CD7" w:rsidP="00024CD7">
      <w:pPr>
        <w:pStyle w:val="Akapitzlist"/>
        <w:numPr>
          <w:ilvl w:val="0"/>
          <w:numId w:val="5"/>
        </w:numPr>
        <w:spacing w:before="120" w:after="180" w:line="276" w:lineRule="auto"/>
        <w:contextualSpacing w:val="0"/>
        <w:rPr>
          <w:rFonts w:ascii="Arial" w:hAnsi="Arial" w:cs="Arial"/>
        </w:rPr>
      </w:pPr>
      <w:r w:rsidRPr="0015701B">
        <w:rPr>
          <w:rFonts w:ascii="Arial" w:hAnsi="Arial" w:cs="Arial"/>
        </w:rPr>
        <w:t xml:space="preserve">jej subskrybowanego kapitału podstawowego została utracona w efekcie zakumulowanych strat. Taka sytuacja ma miejsce, gdy w wyniku odliczenia od rezerw (i wszystkich innych elementów uznawanych za część środków własnych </w:t>
      </w:r>
      <w:r w:rsidRPr="0015701B">
        <w:rPr>
          <w:rFonts w:ascii="Arial" w:hAnsi="Arial" w:cs="Arial"/>
        </w:rPr>
        <w:lastRenderedPageBreak/>
        <w:t>przedsiębiorstwa) zakumulowanych strat powstaje ujemna skumulowana kwota, która przekracza połowę subskrybowanego kapitału zakładowego;</w:t>
      </w:r>
    </w:p>
    <w:p w14:paraId="662DD392" w14:textId="42A165F0" w:rsidR="00024CD7" w:rsidRPr="0015701B" w:rsidRDefault="00024CD7" w:rsidP="00024CD7">
      <w:pPr>
        <w:pStyle w:val="Akapitzlist"/>
        <w:numPr>
          <w:ilvl w:val="0"/>
          <w:numId w:val="5"/>
        </w:numPr>
        <w:spacing w:before="120" w:after="180" w:line="276" w:lineRule="auto"/>
        <w:ind w:left="1281" w:hanging="357"/>
        <w:contextualSpacing w:val="0"/>
        <w:rPr>
          <w:rFonts w:ascii="Arial" w:hAnsi="Arial" w:cs="Arial"/>
        </w:rPr>
      </w:pPr>
      <w:r w:rsidRPr="0015701B">
        <w:rPr>
          <w:rFonts w:ascii="Arial" w:hAnsi="Arial" w:cs="Arial"/>
        </w:rPr>
        <w:t xml:space="preserve">w przypadku spółki, w której co najmniej niektórzy członkowie ponoszą nieograniczoną odpowiedzialność za jej zadłużenie (spółka jawna, spółka komandytowa) (innej niż MŚP, które istnieje od mniej niż trzech lat), </w:t>
      </w:r>
      <w:r w:rsidR="004A5E77">
        <w:rPr>
          <w:rFonts w:ascii="Arial" w:hAnsi="Arial" w:cs="Arial"/>
        </w:rPr>
        <w:br/>
      </w:r>
      <w:r w:rsidRPr="0015701B">
        <w:rPr>
          <w:rFonts w:ascii="Arial" w:hAnsi="Arial" w:cs="Arial"/>
        </w:rPr>
        <w:t>w przypadku gdy ponad połowa jej kapitału wykazanego w sprawozdaniach finansowych tej spółki została utracona w efekcie zakumulowanych strat;</w:t>
      </w:r>
    </w:p>
    <w:p w14:paraId="071A73B7" w14:textId="44D07B95" w:rsidR="00024CD7" w:rsidRPr="0015701B" w:rsidRDefault="00024CD7" w:rsidP="00024CD7">
      <w:pPr>
        <w:pStyle w:val="Akapitzlist"/>
        <w:numPr>
          <w:ilvl w:val="0"/>
          <w:numId w:val="5"/>
        </w:numPr>
        <w:spacing w:before="120" w:after="180" w:line="276" w:lineRule="auto"/>
        <w:ind w:left="1281" w:hanging="357"/>
        <w:contextualSpacing w:val="0"/>
        <w:rPr>
          <w:rFonts w:ascii="Arial" w:hAnsi="Arial" w:cs="Arial"/>
        </w:rPr>
      </w:pPr>
      <w:r w:rsidRPr="0015701B">
        <w:rPr>
          <w:rFonts w:ascii="Arial" w:hAnsi="Arial" w:cs="Arial"/>
        </w:rPr>
        <w:t xml:space="preserve">jeśli przedsiębiorstwo podlega zbiorowemu postępowaniu w związku </w:t>
      </w:r>
      <w:r w:rsidR="004A5E77">
        <w:rPr>
          <w:rFonts w:ascii="Arial" w:hAnsi="Arial" w:cs="Arial"/>
        </w:rPr>
        <w:br/>
      </w:r>
      <w:r w:rsidRPr="0015701B">
        <w:rPr>
          <w:rFonts w:ascii="Arial" w:hAnsi="Arial" w:cs="Arial"/>
        </w:rPr>
        <w:t>z niewypłacalnością lub zgodnie z prawem krajowym spełnia kryteria objęcia takim podstępowaniem na wniosek jej wierzycieli;</w:t>
      </w:r>
    </w:p>
    <w:p w14:paraId="1CD5E7A2" w14:textId="77777777" w:rsidR="00024CD7" w:rsidRPr="0015701B" w:rsidRDefault="00024CD7" w:rsidP="00024CD7">
      <w:pPr>
        <w:pStyle w:val="Akapitzlist"/>
        <w:numPr>
          <w:ilvl w:val="0"/>
          <w:numId w:val="5"/>
        </w:numPr>
        <w:spacing w:before="120" w:after="180" w:line="276" w:lineRule="auto"/>
        <w:ind w:left="1281" w:hanging="357"/>
        <w:contextualSpacing w:val="0"/>
        <w:rPr>
          <w:rFonts w:ascii="Arial" w:hAnsi="Arial" w:cs="Arial"/>
        </w:rPr>
      </w:pPr>
      <w:r w:rsidRPr="0015701B">
        <w:rPr>
          <w:rFonts w:ascii="Arial" w:hAnsi="Arial" w:cs="Arial"/>
        </w:rPr>
        <w:t>jeśli otrzymał pomoc na ratowanie i nie spłacił do tej pory pożyczki ani nie zakończył umowy gwarancji lub otrzymał pomoc na restrukturyzację i nadal podlega planowi restrukturyzacyjnemu (realizuje plan);</w:t>
      </w:r>
    </w:p>
    <w:p w14:paraId="5523F583" w14:textId="77777777" w:rsidR="00024CD7" w:rsidRPr="0015701B" w:rsidRDefault="00024CD7" w:rsidP="00024CD7">
      <w:pPr>
        <w:pStyle w:val="Akapitzlist"/>
        <w:numPr>
          <w:ilvl w:val="0"/>
          <w:numId w:val="5"/>
        </w:numPr>
        <w:spacing w:before="120" w:after="180" w:line="276" w:lineRule="auto"/>
        <w:ind w:left="1281" w:hanging="357"/>
        <w:contextualSpacing w:val="0"/>
        <w:rPr>
          <w:rFonts w:ascii="Arial" w:hAnsi="Arial" w:cs="Arial"/>
        </w:rPr>
      </w:pPr>
      <w:r w:rsidRPr="0015701B">
        <w:rPr>
          <w:rFonts w:ascii="Arial" w:hAnsi="Arial" w:cs="Arial"/>
        </w:rPr>
        <w:t xml:space="preserve">w przypadku dużego przedsiębiorstwa, jeśli w ciągu ostatnich dwóch lat: </w:t>
      </w:r>
    </w:p>
    <w:p w14:paraId="5F8E7D40" w14:textId="0D21E357" w:rsidR="00024CD7" w:rsidRPr="0015701B" w:rsidRDefault="00024CD7" w:rsidP="00024CD7">
      <w:pPr>
        <w:pStyle w:val="Akapitzlist"/>
        <w:numPr>
          <w:ilvl w:val="0"/>
          <w:numId w:val="4"/>
        </w:numPr>
        <w:spacing w:before="120" w:after="180" w:line="276" w:lineRule="auto"/>
        <w:contextualSpacing w:val="0"/>
        <w:rPr>
          <w:rFonts w:ascii="Arial" w:hAnsi="Arial" w:cs="Arial"/>
        </w:rPr>
      </w:pPr>
      <w:r w:rsidRPr="0015701B">
        <w:rPr>
          <w:rFonts w:ascii="Arial" w:hAnsi="Arial" w:cs="Arial"/>
        </w:rPr>
        <w:t xml:space="preserve">księgowy stosunek wartości kapitału obcego (pożyczki bankowe, leasing finansowy, wyemitowane papiery dłużne (pozycje z zobowiązań długo </w:t>
      </w:r>
      <w:r w:rsidR="004A5E77">
        <w:rPr>
          <w:rFonts w:ascii="Arial" w:hAnsi="Arial" w:cs="Arial"/>
        </w:rPr>
        <w:br/>
      </w:r>
      <w:r w:rsidRPr="0015701B">
        <w:rPr>
          <w:rFonts w:ascii="Arial" w:hAnsi="Arial" w:cs="Arial"/>
        </w:rPr>
        <w:t>i krótko terminowych wobec pozostałych jednostek, bez dostaw i usług)) do kapitału własnego tego przedsiębiorstwa przekracza 7,5 oraz</w:t>
      </w:r>
    </w:p>
    <w:p w14:paraId="7867F835" w14:textId="77777777" w:rsidR="00024CD7" w:rsidRPr="0015701B" w:rsidRDefault="00024CD7" w:rsidP="00024CD7">
      <w:pPr>
        <w:pStyle w:val="Akapitzlist"/>
        <w:numPr>
          <w:ilvl w:val="0"/>
          <w:numId w:val="4"/>
        </w:numPr>
        <w:spacing w:before="120" w:after="180" w:line="276" w:lineRule="auto"/>
        <w:ind w:left="1638" w:hanging="357"/>
        <w:contextualSpacing w:val="0"/>
        <w:rPr>
          <w:rFonts w:ascii="Arial" w:hAnsi="Arial" w:cs="Arial"/>
        </w:rPr>
      </w:pPr>
      <w:r w:rsidRPr="0015701B">
        <w:rPr>
          <w:rFonts w:ascii="Arial" w:hAnsi="Arial" w:cs="Arial"/>
        </w:rPr>
        <w:t>wskaźnik pokrycia odsetek (koszt odsetkowy w rachunku zysków i strat) zyskiem EBITDA (zysk (strata) z działalności operacyjnej + amortyzacja) (czyli: EBIDTA/odsetki) tego przedsiębiorstwa wynosi poniżej 1,0.</w:t>
      </w:r>
    </w:p>
    <w:p w14:paraId="47AA020A" w14:textId="71BB87DE" w:rsidR="00024CD7" w:rsidRPr="0015701B" w:rsidRDefault="00024CD7" w:rsidP="00024CD7">
      <w:pPr>
        <w:spacing w:before="120" w:after="180" w:line="276" w:lineRule="auto"/>
        <w:rPr>
          <w:rFonts w:ascii="Arial" w:hAnsi="Arial" w:cs="Arial"/>
          <w:szCs w:val="22"/>
        </w:rPr>
      </w:pPr>
      <w:r w:rsidRPr="0015701B">
        <w:rPr>
          <w:rFonts w:ascii="Arial" w:hAnsi="Arial" w:cs="Arial"/>
          <w:b/>
          <w:bCs/>
          <w:szCs w:val="22"/>
        </w:rPr>
        <w:t>Siła Wyższa</w:t>
      </w:r>
      <w:r w:rsidRPr="0015701B">
        <w:rPr>
          <w:rFonts w:ascii="Arial" w:hAnsi="Arial" w:cs="Arial"/>
          <w:szCs w:val="22"/>
        </w:rPr>
        <w:t xml:space="preserve"> – oznacza wydarzenia nagłe, powstałe niezależnie od Stron Umowy, na których czas trwania żadna ze Stron nie ma jakiegokolwiek wpływu, a których zaistnienie uniemożliwia wypełnienie któregokolwiek ze zobowiązań wynikających z Umowy lub tak je utrudnia, że w danych okolicznościach wykonanie tych zobowiązań będzie mogło być uznane za niemożliwe albo będzie narażało Stronę na dodatkowe, niewspółmiernie wysokie koszty; w szczególności przez "siłę wyższą" należy rozumieć</w:t>
      </w:r>
      <w:r w:rsidR="00DF33BA">
        <w:rPr>
          <w:rFonts w:ascii="Arial" w:hAnsi="Arial" w:cs="Arial"/>
          <w:szCs w:val="22"/>
        </w:rPr>
        <w:t xml:space="preserve"> spełniające powyższe kryteria</w:t>
      </w:r>
      <w:r w:rsidRPr="0015701B">
        <w:rPr>
          <w:rFonts w:ascii="Arial" w:hAnsi="Arial" w:cs="Arial"/>
          <w:szCs w:val="22"/>
        </w:rPr>
        <w:t>: wojnę i stan wojenny, powstania, klęski żywiołowe, eksplozje lub akty władzy państwowej.</w:t>
      </w:r>
    </w:p>
    <w:p w14:paraId="601D0BFA" w14:textId="77777777" w:rsidR="00024CD7" w:rsidRPr="0015701B" w:rsidRDefault="00024CD7" w:rsidP="00024CD7">
      <w:pPr>
        <w:spacing w:before="120" w:after="180" w:line="276" w:lineRule="auto"/>
        <w:ind w:left="0" w:firstLine="567"/>
        <w:rPr>
          <w:rFonts w:ascii="Arial" w:hAnsi="Arial" w:cs="Arial"/>
          <w:szCs w:val="22"/>
        </w:rPr>
      </w:pPr>
      <w:r w:rsidRPr="0015701B">
        <w:rPr>
          <w:rFonts w:ascii="Arial" w:hAnsi="Arial" w:cs="Arial"/>
          <w:b/>
          <w:szCs w:val="22"/>
        </w:rPr>
        <w:t>Strony</w:t>
      </w:r>
      <w:r w:rsidRPr="0015701B">
        <w:rPr>
          <w:rFonts w:ascii="Arial" w:hAnsi="Arial" w:cs="Arial"/>
          <w:szCs w:val="22"/>
        </w:rPr>
        <w:t xml:space="preserve"> –Zamawiający i Wykonawca;</w:t>
      </w:r>
    </w:p>
    <w:p w14:paraId="5561678F" w14:textId="77777777" w:rsidR="00024CD7" w:rsidRPr="0015701B" w:rsidRDefault="00024CD7" w:rsidP="00024CD7">
      <w:pPr>
        <w:spacing w:before="120" w:after="180" w:line="276" w:lineRule="auto"/>
        <w:rPr>
          <w:rFonts w:ascii="Arial" w:hAnsi="Arial" w:cs="Arial"/>
          <w:szCs w:val="22"/>
        </w:rPr>
      </w:pPr>
      <w:r w:rsidRPr="0015701B">
        <w:rPr>
          <w:rFonts w:ascii="Arial" w:hAnsi="Arial" w:cs="Arial"/>
          <w:b/>
          <w:szCs w:val="22"/>
        </w:rPr>
        <w:t>Umowa</w:t>
      </w:r>
      <w:r w:rsidRPr="0015701B">
        <w:rPr>
          <w:rFonts w:ascii="Arial" w:hAnsi="Arial" w:cs="Arial"/>
          <w:szCs w:val="22"/>
        </w:rPr>
        <w:t xml:space="preserve"> – oznacza niniejszą umowę o świadczenie usług zawartą pomiędzy Stronami.</w:t>
      </w:r>
    </w:p>
    <w:p w14:paraId="14CECED0" w14:textId="77777777" w:rsidR="00024CD7" w:rsidRDefault="00024CD7" w:rsidP="00024CD7">
      <w:pPr>
        <w:spacing w:before="360" w:after="180" w:line="276" w:lineRule="auto"/>
        <w:rPr>
          <w:rFonts w:ascii="Arial" w:hAnsi="Arial" w:cs="Arial"/>
          <w:b/>
          <w:szCs w:val="22"/>
        </w:rPr>
      </w:pPr>
      <w:r w:rsidRPr="0015701B">
        <w:rPr>
          <w:rFonts w:ascii="Arial" w:hAnsi="Arial" w:cs="Arial"/>
          <w:b/>
          <w:szCs w:val="22"/>
        </w:rPr>
        <w:t xml:space="preserve">Art. 1. </w:t>
      </w:r>
      <w:r w:rsidRPr="0015701B">
        <w:rPr>
          <w:rFonts w:ascii="Arial" w:hAnsi="Arial" w:cs="Arial"/>
          <w:b/>
          <w:szCs w:val="22"/>
        </w:rPr>
        <w:tab/>
        <w:t>Przedmiot Umowy</w:t>
      </w:r>
    </w:p>
    <w:p w14:paraId="6E56E89A" w14:textId="709AC5A9" w:rsidR="00024CD7" w:rsidRDefault="00024CD7" w:rsidP="00024CD7">
      <w:pPr>
        <w:widowControl w:val="0"/>
        <w:spacing w:before="120" w:after="180" w:line="276" w:lineRule="auto"/>
        <w:outlineLvl w:val="0"/>
        <w:rPr>
          <w:rFonts w:ascii="Arial" w:hAnsi="Arial"/>
          <w:bCs/>
          <w:kern w:val="32"/>
          <w:szCs w:val="22"/>
          <w:lang w:val="x-none" w:eastAsia="x-none"/>
          <w14:ligatures w14:val="none"/>
        </w:rPr>
      </w:pPr>
      <w:r w:rsidRPr="00024CD7">
        <w:rPr>
          <w:rFonts w:ascii="Arial" w:hAnsi="Arial"/>
          <w:bCs/>
          <w:kern w:val="32"/>
          <w:szCs w:val="22"/>
          <w:lang w:val="x-none" w:eastAsia="x-none"/>
          <w14:ligatures w14:val="none"/>
        </w:rPr>
        <w:t xml:space="preserve">Przedmiotem niniejszej Umowy jest świadczenie przez Wykonawcę usług doradczych na rzecz Zamawiającego w zakresie pozyskania </w:t>
      </w:r>
      <w:r w:rsidRPr="00024CD7">
        <w:rPr>
          <w:rFonts w:ascii="Arial" w:hAnsi="Arial"/>
          <w:bCs/>
          <w:kern w:val="32"/>
          <w:szCs w:val="22"/>
          <w:lang w:eastAsia="x-none"/>
          <w14:ligatures w14:val="none"/>
        </w:rPr>
        <w:t>do</w:t>
      </w:r>
      <w:r w:rsidRPr="00024CD7">
        <w:rPr>
          <w:rFonts w:ascii="Arial" w:hAnsi="Arial"/>
          <w:bCs/>
          <w:kern w:val="32"/>
          <w:szCs w:val="22"/>
          <w:lang w:val="x-none" w:eastAsia="x-none"/>
          <w14:ligatures w14:val="none"/>
        </w:rPr>
        <w:t xml:space="preserve">finansowania w formie </w:t>
      </w:r>
      <w:r w:rsidRPr="00024CD7">
        <w:rPr>
          <w:rFonts w:ascii="Arial" w:hAnsi="Arial"/>
          <w:bCs/>
          <w:kern w:val="32"/>
          <w:szCs w:val="22"/>
          <w:lang w:eastAsia="x-none"/>
          <w14:ligatures w14:val="none"/>
        </w:rPr>
        <w:t>dotacji oraz pożyczki</w:t>
      </w:r>
      <w:r w:rsidRPr="00024CD7">
        <w:rPr>
          <w:rFonts w:ascii="Arial" w:hAnsi="Arial"/>
          <w:bCs/>
          <w:kern w:val="32"/>
          <w:szCs w:val="22"/>
          <w:lang w:val="x-none" w:eastAsia="x-none"/>
          <w14:ligatures w14:val="none"/>
        </w:rPr>
        <w:t xml:space="preserve"> na realizację </w:t>
      </w:r>
      <w:r w:rsidRPr="00024CD7">
        <w:rPr>
          <w:rFonts w:ascii="Arial" w:hAnsi="Arial"/>
          <w:bCs/>
          <w:kern w:val="32"/>
          <w:szCs w:val="22"/>
          <w:lang w:eastAsia="x-none"/>
          <w14:ligatures w14:val="none"/>
        </w:rPr>
        <w:t>inwestycji</w:t>
      </w:r>
      <w:r w:rsidRPr="00024CD7">
        <w:rPr>
          <w:rFonts w:ascii="Arial" w:hAnsi="Arial"/>
          <w:bCs/>
          <w:kern w:val="32"/>
          <w:szCs w:val="22"/>
          <w:lang w:val="x-none" w:eastAsia="x-none"/>
          <w14:ligatures w14:val="none"/>
        </w:rPr>
        <w:t xml:space="preserve"> </w:t>
      </w:r>
      <w:r w:rsidRPr="00024CD7">
        <w:rPr>
          <w:rFonts w:ascii="Arial" w:hAnsi="Arial"/>
          <w:bCs/>
          <w:kern w:val="32"/>
          <w:szCs w:val="22"/>
          <w:lang w:eastAsia="x-none"/>
          <w14:ligatures w14:val="none"/>
        </w:rPr>
        <w:t xml:space="preserve">pod roboczą nazwą </w:t>
      </w:r>
      <w:r w:rsidRPr="00024CD7">
        <w:rPr>
          <w:rFonts w:ascii="Arial" w:hAnsi="Arial"/>
          <w:bCs/>
          <w:kern w:val="32"/>
          <w:szCs w:val="22"/>
          <w:lang w:val="x-none" w:eastAsia="x-none"/>
          <w14:ligatures w14:val="none"/>
        </w:rPr>
        <w:t>„</w:t>
      </w:r>
      <w:r w:rsidRPr="00024CD7">
        <w:rPr>
          <w:rFonts w:ascii="Arial" w:hAnsi="Arial"/>
          <w:bCs/>
          <w:kern w:val="32"/>
          <w:szCs w:val="22"/>
          <w:lang w:eastAsia="x-none"/>
          <w14:ligatures w14:val="none"/>
        </w:rPr>
        <w:t>Budowa kotła biomasowego BIO 2</w:t>
      </w:r>
      <w:r w:rsidR="002B16D8">
        <w:rPr>
          <w:rFonts w:ascii="Arial" w:hAnsi="Arial"/>
          <w:bCs/>
          <w:kern w:val="32"/>
          <w:szCs w:val="22"/>
          <w:lang w:eastAsia="x-none"/>
          <w14:ligatures w14:val="none"/>
        </w:rPr>
        <w:t xml:space="preserve"> oraz magazynu ciepła</w:t>
      </w:r>
      <w:r w:rsidRPr="00024CD7">
        <w:rPr>
          <w:rFonts w:ascii="Arial" w:hAnsi="Arial"/>
          <w:bCs/>
          <w:kern w:val="32"/>
          <w:szCs w:val="22"/>
          <w:lang w:eastAsia="x-none"/>
          <w14:ligatures w14:val="none"/>
        </w:rPr>
        <w:t xml:space="preserve"> w Elektrociepłowni Łąkowa w Grudziądzu” zwaną dalej </w:t>
      </w:r>
      <w:r w:rsidRPr="00024CD7">
        <w:rPr>
          <w:rFonts w:ascii="Arial" w:hAnsi="Arial"/>
          <w:b/>
          <w:kern w:val="32"/>
          <w:szCs w:val="22"/>
          <w:lang w:eastAsia="x-none"/>
          <w14:ligatures w14:val="none"/>
        </w:rPr>
        <w:t>Projektem</w:t>
      </w:r>
      <w:r w:rsidRPr="00024CD7">
        <w:rPr>
          <w:rFonts w:ascii="Arial" w:hAnsi="Arial"/>
          <w:bCs/>
          <w:kern w:val="32"/>
          <w:szCs w:val="22"/>
          <w:lang w:eastAsia="x-none"/>
          <w14:ligatures w14:val="none"/>
        </w:rPr>
        <w:t>,</w:t>
      </w:r>
      <w:r w:rsidRPr="00024CD7">
        <w:rPr>
          <w:rFonts w:ascii="Arial" w:hAnsi="Arial"/>
          <w:bCs/>
          <w:kern w:val="32"/>
          <w:szCs w:val="22"/>
          <w:lang w:val="x-none" w:eastAsia="x-none"/>
          <w14:ligatures w14:val="none"/>
        </w:rPr>
        <w:t xml:space="preserve"> z </w:t>
      </w:r>
      <w:r w:rsidRPr="00024CD7">
        <w:rPr>
          <w:rFonts w:ascii="Arial" w:hAnsi="Arial"/>
          <w:bCs/>
          <w:kern w:val="32"/>
          <w:szCs w:val="22"/>
          <w:lang w:eastAsia="x-none"/>
          <w14:ligatures w14:val="none"/>
        </w:rPr>
        <w:t xml:space="preserve">programu priorytetowego „Ciepłownictwo powiatowe” ze środków pochodzących z Krajowego Planu Odbudowy (KPO) prowadzonego przez Narodowy Fundusz Ochrony Środowiska i Gospodarki Wodnej, zwanego dalej </w:t>
      </w:r>
      <w:r w:rsidRPr="00024CD7">
        <w:rPr>
          <w:rFonts w:ascii="Arial" w:hAnsi="Arial"/>
          <w:b/>
          <w:kern w:val="32"/>
          <w:szCs w:val="22"/>
          <w:lang w:eastAsia="x-none"/>
          <w14:ligatures w14:val="none"/>
        </w:rPr>
        <w:t>Konkursem</w:t>
      </w:r>
      <w:r w:rsidRPr="00024CD7">
        <w:rPr>
          <w:rFonts w:ascii="Arial" w:hAnsi="Arial"/>
          <w:bCs/>
          <w:kern w:val="32"/>
          <w:szCs w:val="22"/>
          <w:lang w:val="x-none" w:eastAsia="x-none"/>
          <w14:ligatures w14:val="none"/>
        </w:rPr>
        <w:t>.</w:t>
      </w:r>
    </w:p>
    <w:p w14:paraId="156577BC" w14:textId="77777777" w:rsidR="00024CD7" w:rsidRDefault="00024CD7" w:rsidP="00024CD7">
      <w:pPr>
        <w:widowControl w:val="0"/>
        <w:spacing w:before="120" w:after="180" w:line="276" w:lineRule="auto"/>
        <w:outlineLvl w:val="0"/>
        <w:rPr>
          <w:rFonts w:ascii="Arial" w:hAnsi="Arial"/>
          <w:bCs/>
          <w:kern w:val="32"/>
          <w:szCs w:val="22"/>
          <w:lang w:val="x-none" w:eastAsia="x-none"/>
          <w14:ligatures w14:val="none"/>
        </w:rPr>
      </w:pPr>
    </w:p>
    <w:p w14:paraId="088630E6" w14:textId="77777777" w:rsidR="00024CD7" w:rsidRDefault="00024CD7" w:rsidP="00024CD7">
      <w:pPr>
        <w:widowControl w:val="0"/>
        <w:spacing w:before="120" w:after="180" w:line="276" w:lineRule="auto"/>
        <w:outlineLvl w:val="0"/>
        <w:rPr>
          <w:rFonts w:ascii="Arial" w:hAnsi="Arial"/>
          <w:bCs/>
          <w:kern w:val="32"/>
          <w:szCs w:val="22"/>
          <w:lang w:val="x-none" w:eastAsia="x-none"/>
          <w14:ligatures w14:val="none"/>
        </w:rPr>
      </w:pPr>
    </w:p>
    <w:p w14:paraId="6DD5D71E" w14:textId="77777777" w:rsidR="00024CD7" w:rsidRPr="00024CD7" w:rsidRDefault="00024CD7" w:rsidP="00024CD7">
      <w:pPr>
        <w:spacing w:before="120" w:after="180" w:line="276" w:lineRule="auto"/>
        <w:ind w:left="1134" w:hanging="567"/>
        <w:rPr>
          <w:rFonts w:ascii="Arial" w:hAnsi="Arial" w:cs="Arial"/>
          <w14:ligatures w14:val="none"/>
        </w:rPr>
      </w:pPr>
      <w:r w:rsidRPr="00024CD7">
        <w:rPr>
          <w:rFonts w:ascii="Arial" w:hAnsi="Arial" w:cs="Arial"/>
          <w14:ligatures w14:val="none"/>
        </w:rPr>
        <w:lastRenderedPageBreak/>
        <w:t xml:space="preserve">§ 1. </w:t>
      </w:r>
      <w:r w:rsidRPr="00024CD7">
        <w:rPr>
          <w:rFonts w:ascii="Arial" w:hAnsi="Arial" w:cs="Arial"/>
          <w14:ligatures w14:val="none"/>
        </w:rPr>
        <w:tab/>
        <w:t>Zakres prac obejmuje:</w:t>
      </w:r>
    </w:p>
    <w:p w14:paraId="3FAA94C8" w14:textId="77777777" w:rsidR="00024CD7" w:rsidRPr="00024CD7" w:rsidRDefault="00024CD7" w:rsidP="00024CD7">
      <w:pPr>
        <w:numPr>
          <w:ilvl w:val="0"/>
          <w:numId w:val="6"/>
        </w:numPr>
        <w:spacing w:before="120" w:after="180" w:line="276" w:lineRule="auto"/>
        <w:ind w:left="1418" w:hanging="284"/>
        <w:rPr>
          <w14:ligatures w14:val="none"/>
        </w:rPr>
      </w:pPr>
      <w:r w:rsidRPr="00024CD7">
        <w:rPr>
          <w:rFonts w:ascii="Arial" w:hAnsi="Arial" w:cs="Arial"/>
          <w:bCs/>
          <w:iCs/>
          <w:szCs w:val="22"/>
          <w14:ligatures w14:val="none"/>
        </w:rPr>
        <w:t>sporządzenie wniosku o pozyskanie dotacji na realizację Projektu</w:t>
      </w:r>
      <w:r w:rsidRPr="00024CD7">
        <w:rPr>
          <w:rFonts w:ascii="Arial" w:hAnsi="Arial"/>
          <w:szCs w:val="22"/>
          <w14:ligatures w14:val="none"/>
        </w:rPr>
        <w:t xml:space="preserve"> wraz wymaganymi załącznikami, </w:t>
      </w:r>
      <w:r w:rsidRPr="00024CD7">
        <w:rPr>
          <w:rFonts w:ascii="Arial" w:hAnsi="Arial" w:cs="Arial"/>
          <w:lang w:eastAsia="x-none"/>
          <w14:ligatures w14:val="none"/>
        </w:rPr>
        <w:t>wraz z doradztwem w zakresie wszelkich warunków formalnych i terminów jego złożenia,</w:t>
      </w:r>
    </w:p>
    <w:p w14:paraId="0E1A924D" w14:textId="681B3CC5" w:rsidR="00024CD7" w:rsidRPr="00A60E9A" w:rsidRDefault="00024CD7" w:rsidP="00024CD7">
      <w:pPr>
        <w:numPr>
          <w:ilvl w:val="0"/>
          <w:numId w:val="6"/>
        </w:numPr>
        <w:spacing w:before="120" w:after="180" w:line="276" w:lineRule="auto"/>
        <w:ind w:left="1418" w:hanging="284"/>
        <w:rPr>
          <w14:ligatures w14:val="none"/>
        </w:rPr>
      </w:pPr>
      <w:r w:rsidRPr="00024CD7">
        <w:rPr>
          <w:rFonts w:ascii="Arial" w:hAnsi="Arial" w:cs="Arial"/>
          <w:bCs/>
          <w:iCs/>
          <w:szCs w:val="22"/>
          <w14:ligatures w14:val="none"/>
        </w:rPr>
        <w:t>sporządzenie wniosku o pozyskanie pożyczki ze środków NFOŚiGW na realizację Projektu</w:t>
      </w:r>
      <w:r w:rsidRPr="00024CD7">
        <w:rPr>
          <w:rFonts w:ascii="Arial" w:hAnsi="Arial"/>
          <w:szCs w:val="22"/>
          <w14:ligatures w14:val="none"/>
        </w:rPr>
        <w:t xml:space="preserve"> wraz wymaganymi załącznikami, </w:t>
      </w:r>
      <w:r w:rsidRPr="00024CD7">
        <w:rPr>
          <w:rFonts w:ascii="Arial" w:hAnsi="Arial" w:cs="Arial"/>
          <w:lang w:eastAsia="x-none"/>
          <w14:ligatures w14:val="none"/>
        </w:rPr>
        <w:t xml:space="preserve">wraz z doradztwem </w:t>
      </w:r>
      <w:r w:rsidR="004A5E77">
        <w:rPr>
          <w:rFonts w:ascii="Arial" w:hAnsi="Arial" w:cs="Arial"/>
          <w:lang w:eastAsia="x-none"/>
          <w14:ligatures w14:val="none"/>
        </w:rPr>
        <w:br/>
      </w:r>
      <w:r w:rsidRPr="00024CD7">
        <w:rPr>
          <w:rFonts w:ascii="Arial" w:hAnsi="Arial" w:cs="Arial"/>
          <w:lang w:eastAsia="x-none"/>
          <w14:ligatures w14:val="none"/>
        </w:rPr>
        <w:t>w zakresie wszelkich warunków formalnych i terminów jego złożenia,</w:t>
      </w:r>
    </w:p>
    <w:p w14:paraId="2EFF3936" w14:textId="29209215" w:rsidR="00A60E9A" w:rsidRPr="00A60E9A" w:rsidRDefault="00A60E9A" w:rsidP="00A60E9A">
      <w:pPr>
        <w:numPr>
          <w:ilvl w:val="0"/>
          <w:numId w:val="6"/>
        </w:numPr>
        <w:tabs>
          <w:tab w:val="left" w:pos="426"/>
        </w:tabs>
        <w:spacing w:before="120" w:after="180" w:line="276" w:lineRule="auto"/>
        <w:rPr>
          <w:rFonts w:ascii="Arial" w:hAnsi="Arial" w:cs="Arial"/>
          <w:bCs/>
          <w14:ligatures w14:val="none"/>
        </w:rPr>
      </w:pPr>
      <w:r>
        <w:rPr>
          <w:rFonts w:ascii="Arial" w:hAnsi="Arial" w:cs="Arial"/>
          <w:bCs/>
          <w14:ligatures w14:val="none"/>
        </w:rPr>
        <w:t>Wykonanie a</w:t>
      </w:r>
      <w:r w:rsidRPr="00097337">
        <w:rPr>
          <w:rFonts w:ascii="Arial" w:hAnsi="Arial" w:cs="Arial"/>
          <w:bCs/>
          <w14:ligatures w14:val="none"/>
        </w:rPr>
        <w:t>udyt</w:t>
      </w:r>
      <w:r>
        <w:rPr>
          <w:rFonts w:ascii="Arial" w:hAnsi="Arial" w:cs="Arial"/>
          <w:bCs/>
          <w14:ligatures w14:val="none"/>
        </w:rPr>
        <w:t>u</w:t>
      </w:r>
      <w:r w:rsidRPr="00097337">
        <w:rPr>
          <w:rFonts w:ascii="Arial" w:hAnsi="Arial" w:cs="Arial"/>
          <w:bCs/>
          <w14:ligatures w14:val="none"/>
        </w:rPr>
        <w:t xml:space="preserve"> efektywności energetycznej dla całego źródła wytwórczego, z którego wynika zasadność inwestycji wnioskowanej do finansowania</w:t>
      </w:r>
      <w:r>
        <w:rPr>
          <w:rFonts w:ascii="Arial" w:hAnsi="Arial" w:cs="Arial"/>
          <w:bCs/>
          <w14:ligatures w14:val="none"/>
        </w:rPr>
        <w:t xml:space="preserve"> zgodnie z wytycznymi NFOŚiGW,</w:t>
      </w:r>
    </w:p>
    <w:p w14:paraId="2C6B5F0D" w14:textId="77777777" w:rsidR="00024CD7" w:rsidRPr="00024CD7" w:rsidRDefault="00024CD7" w:rsidP="00024CD7">
      <w:pPr>
        <w:keepNext/>
        <w:numPr>
          <w:ilvl w:val="0"/>
          <w:numId w:val="6"/>
        </w:numPr>
        <w:spacing w:before="120" w:after="180" w:line="276" w:lineRule="auto"/>
        <w:ind w:left="1418" w:hanging="284"/>
        <w:outlineLvl w:val="2"/>
        <w:rPr>
          <w:rFonts w:ascii="Arial" w:hAnsi="Arial"/>
          <w:bCs/>
          <w:iCs/>
          <w:szCs w:val="22"/>
          <w:lang w:val="x-none" w:eastAsia="x-none"/>
          <w14:ligatures w14:val="none"/>
        </w:rPr>
      </w:pPr>
      <w:r w:rsidRPr="00024CD7">
        <w:rPr>
          <w:rFonts w:ascii="Arial" w:hAnsi="Arial"/>
          <w:bCs/>
          <w:iCs/>
          <w:szCs w:val="22"/>
          <w:lang w:val="x-none" w:eastAsia="x-none"/>
          <w14:ligatures w14:val="none"/>
        </w:rPr>
        <w:t xml:space="preserve">sporządzenie </w:t>
      </w:r>
      <w:r w:rsidRPr="00024CD7">
        <w:rPr>
          <w:rFonts w:ascii="Arial" w:hAnsi="Arial"/>
          <w:bCs/>
          <w:iCs/>
          <w:szCs w:val="22"/>
          <w:lang w:eastAsia="x-none"/>
          <w14:ligatures w14:val="none"/>
        </w:rPr>
        <w:t>Studium Wykonalności</w:t>
      </w:r>
      <w:r w:rsidRPr="00024CD7">
        <w:rPr>
          <w:rFonts w:ascii="Arial" w:hAnsi="Arial"/>
          <w:bCs/>
          <w:iCs/>
          <w:szCs w:val="22"/>
          <w:lang w:val="x-none" w:eastAsia="x-none"/>
          <w14:ligatures w14:val="none"/>
        </w:rPr>
        <w:t xml:space="preserve"> przedsięwzięcia wg wzorca Instytucji Wdrażającej</w:t>
      </w:r>
      <w:r w:rsidRPr="00024CD7">
        <w:rPr>
          <w:rFonts w:ascii="Arial" w:hAnsi="Arial"/>
          <w:bCs/>
          <w:iCs/>
          <w:szCs w:val="22"/>
          <w:lang w:eastAsia="x-none"/>
          <w14:ligatures w14:val="none"/>
        </w:rPr>
        <w:t xml:space="preserve"> (NFOŚiGW)</w:t>
      </w:r>
      <w:r w:rsidRPr="00024CD7">
        <w:rPr>
          <w:rFonts w:ascii="Arial" w:hAnsi="Arial"/>
          <w:bCs/>
          <w:iCs/>
          <w:szCs w:val="22"/>
          <w:lang w:val="x-none" w:eastAsia="x-none"/>
          <w14:ligatures w14:val="none"/>
        </w:rPr>
        <w:t>,</w:t>
      </w:r>
      <w:r w:rsidRPr="00024CD7">
        <w:rPr>
          <w:rFonts w:ascii="Arial" w:hAnsi="Arial"/>
          <w:bCs/>
          <w:iCs/>
          <w:szCs w:val="22"/>
          <w:lang w:eastAsia="x-none"/>
          <w14:ligatures w14:val="none"/>
        </w:rPr>
        <w:t xml:space="preserve"> stanowiącego Załącznik nr 1 do Umowy,</w:t>
      </w:r>
    </w:p>
    <w:p w14:paraId="2E2A4FB7" w14:textId="0C8F35AE" w:rsidR="00024CD7" w:rsidRPr="00024CD7" w:rsidRDefault="00024CD7" w:rsidP="00024CD7">
      <w:pPr>
        <w:keepNext/>
        <w:numPr>
          <w:ilvl w:val="0"/>
          <w:numId w:val="6"/>
        </w:numPr>
        <w:spacing w:before="120" w:after="180" w:line="276" w:lineRule="auto"/>
        <w:ind w:left="1418" w:hanging="284"/>
        <w:outlineLvl w:val="2"/>
        <w:rPr>
          <w:rFonts w:ascii="Arial" w:hAnsi="Arial"/>
          <w:bCs/>
          <w:iCs/>
          <w:szCs w:val="22"/>
          <w:lang w:val="x-none" w:eastAsia="x-none"/>
          <w14:ligatures w14:val="none"/>
        </w:rPr>
      </w:pPr>
      <w:r w:rsidRPr="00024CD7">
        <w:rPr>
          <w:rFonts w:ascii="Arial" w:hAnsi="Arial"/>
          <w:bCs/>
          <w:iCs/>
          <w:szCs w:val="22"/>
          <w:lang w:val="x-none" w:eastAsia="x-none"/>
          <w14:ligatures w14:val="none"/>
        </w:rPr>
        <w:t>świadczenie bieżących usług doradczych w procesie pozyskania finansowania w formie dotacji</w:t>
      </w:r>
      <w:r w:rsidR="007C5352">
        <w:rPr>
          <w:rFonts w:ascii="Arial" w:hAnsi="Arial"/>
          <w:bCs/>
          <w:iCs/>
          <w:szCs w:val="22"/>
          <w:lang w:val="x-none" w:eastAsia="x-none"/>
          <w14:ligatures w14:val="none"/>
        </w:rPr>
        <w:t xml:space="preserve"> oraz pożyczki</w:t>
      </w:r>
      <w:r w:rsidRPr="00024CD7">
        <w:rPr>
          <w:rFonts w:ascii="Arial" w:hAnsi="Arial"/>
          <w:bCs/>
          <w:iCs/>
          <w:szCs w:val="22"/>
          <w:lang w:val="x-none" w:eastAsia="x-none"/>
          <w14:ligatures w14:val="none"/>
        </w:rPr>
        <w:t xml:space="preserve"> z Konkursu, w tym w zakresie doprowadzenia do podpisania Umowy z Instytucją Wdrażającą w sprawie udzielenia wsparcia finansowego w formie dotacji</w:t>
      </w:r>
      <w:r w:rsidR="007C5352">
        <w:rPr>
          <w:rFonts w:ascii="Arial" w:hAnsi="Arial"/>
          <w:bCs/>
          <w:iCs/>
          <w:szCs w:val="22"/>
          <w:lang w:val="x-none" w:eastAsia="x-none"/>
          <w14:ligatures w14:val="none"/>
        </w:rPr>
        <w:t xml:space="preserve"> oraz pożyczki</w:t>
      </w:r>
      <w:r w:rsidRPr="00024CD7">
        <w:rPr>
          <w:rFonts w:ascii="Arial" w:hAnsi="Arial"/>
          <w:bCs/>
          <w:iCs/>
          <w:szCs w:val="22"/>
          <w:lang w:val="x-none" w:eastAsia="x-none"/>
          <w14:ligatures w14:val="none"/>
        </w:rPr>
        <w:t>, od momentu podpisania niniejszej Umowy do momentu podpisania wyżej wspomnianej umowy.</w:t>
      </w:r>
    </w:p>
    <w:p w14:paraId="2840D8BA" w14:textId="77777777" w:rsidR="00024CD7" w:rsidRPr="00024CD7" w:rsidRDefault="00024CD7" w:rsidP="00024CD7">
      <w:pPr>
        <w:spacing w:before="360" w:after="180" w:line="276" w:lineRule="auto"/>
        <w:rPr>
          <w:rFonts w:ascii="Arial" w:hAnsi="Arial" w:cs="Arial"/>
          <w:b/>
          <w:szCs w:val="22"/>
          <w14:ligatures w14:val="none"/>
        </w:rPr>
      </w:pPr>
      <w:r w:rsidRPr="00024CD7">
        <w:rPr>
          <w:rFonts w:ascii="Arial" w:hAnsi="Arial" w:cs="Arial"/>
          <w:b/>
          <w:szCs w:val="22"/>
          <w14:ligatures w14:val="none"/>
        </w:rPr>
        <w:t xml:space="preserve">Art. 2. </w:t>
      </w:r>
      <w:r w:rsidRPr="00024CD7">
        <w:rPr>
          <w:rFonts w:ascii="Arial" w:hAnsi="Arial" w:cs="Arial"/>
          <w:b/>
          <w:szCs w:val="22"/>
          <w14:ligatures w14:val="none"/>
        </w:rPr>
        <w:tab/>
        <w:t>Współpraca Stron i przekazywanie danych</w:t>
      </w:r>
    </w:p>
    <w:p w14:paraId="5AC728B7" w14:textId="77F74C4C" w:rsidR="00024CD7" w:rsidRPr="00024CD7" w:rsidRDefault="00024CD7" w:rsidP="00024CD7">
      <w:pPr>
        <w:keepNext/>
        <w:spacing w:before="120" w:after="180" w:line="276" w:lineRule="auto"/>
        <w:ind w:left="1106" w:hanging="539"/>
        <w:outlineLvl w:val="1"/>
        <w:rPr>
          <w:rFonts w:ascii="Arial" w:hAnsi="Arial"/>
          <w:bCs/>
          <w:iCs/>
          <w:szCs w:val="22"/>
          <w:lang w:val="x-none" w:eastAsia="x-none"/>
          <w14:ligatures w14:val="none"/>
        </w:rPr>
      </w:pPr>
      <w:r w:rsidRPr="00024CD7">
        <w:rPr>
          <w:rFonts w:ascii="Arial" w:hAnsi="Arial"/>
          <w:bCs/>
          <w:iCs/>
          <w:szCs w:val="22"/>
          <w:lang w:val="x-none" w:eastAsia="x-none"/>
          <w14:ligatures w14:val="none"/>
        </w:rPr>
        <w:t xml:space="preserve">§ 1. </w:t>
      </w:r>
      <w:r w:rsidRPr="00024CD7">
        <w:rPr>
          <w:rFonts w:ascii="Arial" w:hAnsi="Arial"/>
          <w:bCs/>
          <w:iCs/>
          <w:szCs w:val="22"/>
          <w:lang w:val="x-none" w:eastAsia="x-none"/>
          <w14:ligatures w14:val="none"/>
        </w:rPr>
        <w:tab/>
        <w:t xml:space="preserve">Strony zobowiązują się do ścisłej współpracy w trakcie wykonywania postanowień związanych z realizacją przedmiotu niniejszej Umowy, </w:t>
      </w:r>
      <w:r w:rsidR="004A5E77">
        <w:rPr>
          <w:rFonts w:ascii="Arial" w:hAnsi="Arial"/>
          <w:bCs/>
          <w:iCs/>
          <w:szCs w:val="22"/>
          <w:lang w:val="x-none" w:eastAsia="x-none"/>
          <w14:ligatures w14:val="none"/>
        </w:rPr>
        <w:br/>
      </w:r>
      <w:bookmarkStart w:id="0" w:name="_Hlk177023929"/>
      <w:r w:rsidRPr="00024CD7">
        <w:rPr>
          <w:rFonts w:ascii="Arial" w:hAnsi="Arial"/>
          <w:bCs/>
          <w:iCs/>
          <w:szCs w:val="22"/>
          <w:lang w:val="x-none" w:eastAsia="x-none"/>
          <w14:ligatures w14:val="none"/>
        </w:rPr>
        <w:t>a w szczególności Zamawiający zobowiązuje się do:</w:t>
      </w:r>
      <w:bookmarkEnd w:id="0"/>
    </w:p>
    <w:p w14:paraId="2571E9D2" w14:textId="77777777" w:rsidR="00024CD7" w:rsidRPr="00024CD7" w:rsidRDefault="00024CD7" w:rsidP="00024CD7">
      <w:pPr>
        <w:numPr>
          <w:ilvl w:val="0"/>
          <w:numId w:val="7"/>
        </w:numPr>
        <w:spacing w:before="120" w:after="180" w:line="276" w:lineRule="auto"/>
        <w:ind w:left="1633" w:hanging="357"/>
        <w:rPr>
          <w:rFonts w:ascii="Arial" w:hAnsi="Arial" w:cs="Arial"/>
          <w14:ligatures w14:val="none"/>
        </w:rPr>
      </w:pPr>
      <w:r w:rsidRPr="00024CD7">
        <w:rPr>
          <w:rFonts w:ascii="Arial" w:hAnsi="Arial" w:cs="Arial"/>
          <w14:ligatures w14:val="none"/>
        </w:rPr>
        <w:t>wskazania osoby umocowanej do kontaktów w sprawie realizacji niniejszej   Umowy,</w:t>
      </w:r>
    </w:p>
    <w:p w14:paraId="1E23E200" w14:textId="77777777" w:rsidR="00024CD7" w:rsidRPr="00024CD7" w:rsidRDefault="00024CD7" w:rsidP="00024CD7">
      <w:pPr>
        <w:numPr>
          <w:ilvl w:val="0"/>
          <w:numId w:val="7"/>
        </w:numPr>
        <w:spacing w:before="120" w:after="180" w:line="276" w:lineRule="auto"/>
        <w:ind w:left="1633" w:hanging="357"/>
        <w:rPr>
          <w:rFonts w:ascii="Arial" w:hAnsi="Arial" w:cs="Arial"/>
          <w14:ligatures w14:val="none"/>
        </w:rPr>
      </w:pPr>
      <w:r w:rsidRPr="00024CD7">
        <w:rPr>
          <w:rFonts w:ascii="Arial" w:hAnsi="Arial" w:cs="Arial"/>
          <w14:ligatures w14:val="none"/>
        </w:rPr>
        <w:t>przekazania dokumentów i materiałów oraz wszelkich innych informacji utrwalonych na druku lub w formie zapisu na magnetycznych środkach przenoszenia danych lub w innej formie elektronicznej (np. pliki pdf.), w tym kopii dokumentów pochodzących od organów administracji publicznej, sądów, w celu zapewnienia prawidłowego wykonania przedmiotu Umowy, których wykaz stanowi Załącznik nr 1 do Umowy. Wykonawca jest zobowiązany powiadamiać na bieżąco Zamawiającego o terminach w jakich Zamawiający powinien przedstawić dokumenty wymienione w Załączniku nr 1, uwzględniając odpowiedni czas potrzebny dla Zamawiającego na ich pozyskanie lub wytworzenie,</w:t>
      </w:r>
    </w:p>
    <w:p w14:paraId="61A1E321" w14:textId="11CF2D2B" w:rsidR="00024CD7" w:rsidRPr="002B16D8" w:rsidRDefault="00024CD7" w:rsidP="00024CD7">
      <w:pPr>
        <w:numPr>
          <w:ilvl w:val="0"/>
          <w:numId w:val="7"/>
        </w:numPr>
        <w:spacing w:before="120" w:after="180" w:line="276" w:lineRule="auto"/>
        <w:ind w:left="1633" w:hanging="357"/>
        <w:rPr>
          <w:rFonts w:ascii="Arial" w:hAnsi="Arial" w:cs="Arial"/>
          <w14:ligatures w14:val="none"/>
        </w:rPr>
      </w:pPr>
      <w:bookmarkStart w:id="1" w:name="_Hlk177023909"/>
      <w:r w:rsidRPr="002B16D8">
        <w:rPr>
          <w:rFonts w:ascii="Arial" w:hAnsi="Arial" w:cs="Arial"/>
          <w14:ligatures w14:val="none"/>
        </w:rPr>
        <w:t>zapewnienia danych źródłowych do części technologicznej oraz ekologicznej wniosku, np. technicznego studium wykonalności, koncepcji techniczno-ekonomicznej, sparametryzowanej oferty budżetowej oraz karty informacyjnej przedsięwzięcia, a także harmonogramu rzeczowo-finansowego inwestycji, dokumentów potwierdzających dostępność środków własnych na sfinansowanie projektu i utrzymanie płynności finansowej, prawomocnej decyzji o środowiskowych uwarunkowaniach, prawomocnego pozwolenia na budowę oraz dokumentacji technicznej do projektu budowlanego, które zostaną przygotowane przez Zamawiającego i na jego koszt.</w:t>
      </w:r>
    </w:p>
    <w:bookmarkEnd w:id="1"/>
    <w:p w14:paraId="0EBA4F71" w14:textId="77777777" w:rsidR="00024CD7" w:rsidRPr="00024CD7" w:rsidRDefault="00024CD7" w:rsidP="00024CD7">
      <w:pPr>
        <w:widowControl w:val="0"/>
        <w:spacing w:before="120" w:after="180" w:line="276" w:lineRule="auto"/>
        <w:outlineLvl w:val="0"/>
        <w:rPr>
          <w:rFonts w:ascii="Arial" w:hAnsi="Arial"/>
          <w:bCs/>
          <w:kern w:val="32"/>
          <w:szCs w:val="22"/>
          <w:lang w:val="x-none" w:eastAsia="x-none"/>
          <w14:ligatures w14:val="none"/>
        </w:rPr>
      </w:pPr>
    </w:p>
    <w:p w14:paraId="37DFCF3F" w14:textId="77777777" w:rsidR="00024CD7" w:rsidRPr="0015701B" w:rsidRDefault="00024CD7" w:rsidP="00024CD7">
      <w:pPr>
        <w:spacing w:before="360" w:after="180" w:line="276" w:lineRule="auto"/>
        <w:rPr>
          <w:rFonts w:ascii="Arial" w:hAnsi="Arial" w:cs="Arial"/>
          <w:b/>
          <w:szCs w:val="22"/>
        </w:rPr>
      </w:pPr>
    </w:p>
    <w:p w14:paraId="42D8690C" w14:textId="0748FF9C" w:rsidR="00024CD7" w:rsidRPr="00024CD7" w:rsidRDefault="00024CD7" w:rsidP="00024CD7">
      <w:pPr>
        <w:keepNext/>
        <w:spacing w:before="120" w:after="180" w:line="276" w:lineRule="auto"/>
        <w:ind w:left="1134" w:hanging="567"/>
        <w:outlineLvl w:val="1"/>
        <w:rPr>
          <w:rFonts w:ascii="Arial" w:hAnsi="Arial" w:cs="Arial"/>
          <w:bCs/>
          <w:iCs/>
          <w:szCs w:val="22"/>
          <w:lang w:val="x-none" w:eastAsia="x-none"/>
          <w14:ligatures w14:val="none"/>
        </w:rPr>
      </w:pPr>
      <w:r w:rsidRPr="00024CD7">
        <w:rPr>
          <w:rFonts w:ascii="Arial" w:hAnsi="Arial"/>
          <w:bCs/>
          <w:iCs/>
          <w:szCs w:val="22"/>
          <w:lang w:val="x-none" w:eastAsia="x-none"/>
          <w14:ligatures w14:val="none"/>
        </w:rPr>
        <w:t>§ 2.</w:t>
      </w:r>
      <w:r w:rsidRPr="00024CD7">
        <w:rPr>
          <w:rFonts w:ascii="Arial" w:hAnsi="Arial"/>
          <w:bCs/>
          <w:iCs/>
          <w:szCs w:val="22"/>
          <w:lang w:val="x-none" w:eastAsia="x-none"/>
          <w14:ligatures w14:val="none"/>
        </w:rPr>
        <w:tab/>
      </w:r>
      <w:r w:rsidRPr="00024CD7">
        <w:rPr>
          <w:rFonts w:ascii="Arial" w:hAnsi="Arial" w:cs="Arial"/>
          <w:bCs/>
          <w:iCs/>
          <w:szCs w:val="22"/>
          <w:lang w:eastAsia="x-none"/>
          <w14:ligatures w14:val="none"/>
        </w:rPr>
        <w:t>Strony wzajemnie</w:t>
      </w:r>
      <w:r w:rsidRPr="00024CD7">
        <w:rPr>
          <w:rFonts w:ascii="Arial" w:hAnsi="Arial" w:cs="Arial"/>
          <w:bCs/>
          <w:iCs/>
          <w:szCs w:val="22"/>
          <w:lang w:val="x-none" w:eastAsia="x-none"/>
          <w14:ligatures w14:val="none"/>
        </w:rPr>
        <w:t xml:space="preserve"> zobowiązuj</w:t>
      </w:r>
      <w:r w:rsidRPr="00024CD7">
        <w:rPr>
          <w:rFonts w:ascii="Arial" w:hAnsi="Arial" w:cs="Arial"/>
          <w:bCs/>
          <w:iCs/>
          <w:szCs w:val="22"/>
          <w:lang w:eastAsia="x-none"/>
          <w14:ligatures w14:val="none"/>
        </w:rPr>
        <w:t>ą</w:t>
      </w:r>
      <w:r w:rsidRPr="00024CD7">
        <w:rPr>
          <w:rFonts w:ascii="Arial" w:hAnsi="Arial" w:cs="Arial"/>
          <w:bCs/>
          <w:iCs/>
          <w:szCs w:val="22"/>
          <w:lang w:val="x-none" w:eastAsia="x-none"/>
          <w14:ligatures w14:val="none"/>
        </w:rPr>
        <w:t xml:space="preserve"> się do </w:t>
      </w:r>
      <w:r w:rsidRPr="00024CD7">
        <w:rPr>
          <w:rFonts w:ascii="Arial" w:hAnsi="Arial" w:cs="Arial"/>
          <w:bCs/>
          <w:iCs/>
          <w:szCs w:val="22"/>
          <w:lang w:eastAsia="x-none"/>
          <w14:ligatures w14:val="none"/>
        </w:rPr>
        <w:t>przekazywania sobie</w:t>
      </w:r>
      <w:r w:rsidRPr="00024CD7">
        <w:rPr>
          <w:rFonts w:ascii="Arial" w:hAnsi="Arial" w:cs="Arial"/>
          <w:bCs/>
          <w:iCs/>
          <w:szCs w:val="22"/>
          <w:lang w:val="x-none" w:eastAsia="x-none"/>
          <w14:ligatures w14:val="none"/>
        </w:rPr>
        <w:t xml:space="preserve"> wszelkich informacji o zdarzeniach mających związek lub mogących mieć wpływ na </w:t>
      </w:r>
      <w:r w:rsidRPr="00024CD7">
        <w:rPr>
          <w:rFonts w:ascii="Arial" w:hAnsi="Arial" w:cs="Arial"/>
          <w:bCs/>
          <w:iCs/>
          <w:szCs w:val="22"/>
          <w:lang w:eastAsia="x-none"/>
          <w14:ligatures w14:val="none"/>
        </w:rPr>
        <w:t xml:space="preserve">Przedmiot niniejszej Umowy, w tym w szczególności Zamawiający zobowiązuje się przekazać ewentualne informacje nt. możliwości nie spełniania przez Projekt Efektu zachęty, w szczególności rozpoczęcia jego realizacji w kontekście Pomocy publicznej oraz czy Zamawiający nie spełnia definicji Przedsiębiorcy </w:t>
      </w:r>
      <w:r w:rsidR="004A5E77">
        <w:rPr>
          <w:rFonts w:ascii="Arial" w:hAnsi="Arial" w:cs="Arial"/>
          <w:bCs/>
          <w:iCs/>
          <w:szCs w:val="22"/>
          <w:lang w:eastAsia="x-none"/>
          <w14:ligatures w14:val="none"/>
        </w:rPr>
        <w:br/>
      </w:r>
      <w:r w:rsidRPr="00024CD7">
        <w:rPr>
          <w:rFonts w:ascii="Arial" w:hAnsi="Arial" w:cs="Arial"/>
          <w:bCs/>
          <w:iCs/>
          <w:szCs w:val="22"/>
          <w:lang w:eastAsia="x-none"/>
          <w14:ligatures w14:val="none"/>
        </w:rPr>
        <w:t>w trudnej sytuacji finansowej</w:t>
      </w:r>
      <w:r w:rsidRPr="00024CD7">
        <w:rPr>
          <w:rFonts w:ascii="Arial" w:hAnsi="Arial" w:cs="Arial"/>
          <w:bCs/>
          <w:iCs/>
          <w:szCs w:val="22"/>
          <w:lang w:val="x-none" w:eastAsia="x-none"/>
          <w14:ligatures w14:val="none"/>
        </w:rPr>
        <w:t>.</w:t>
      </w:r>
    </w:p>
    <w:p w14:paraId="0342C522" w14:textId="77777777" w:rsidR="00024CD7" w:rsidRPr="00024CD7" w:rsidRDefault="00024CD7" w:rsidP="00024CD7">
      <w:pPr>
        <w:spacing w:before="120" w:after="180" w:line="276" w:lineRule="auto"/>
        <w:ind w:left="1134" w:hanging="567"/>
        <w:rPr>
          <w:rFonts w:ascii="Arial" w:hAnsi="Arial" w:cs="Arial"/>
          <w:szCs w:val="22"/>
          <w14:ligatures w14:val="none"/>
        </w:rPr>
      </w:pPr>
      <w:bookmarkStart w:id="2" w:name="_Hlk34201583"/>
      <w:r w:rsidRPr="00024CD7">
        <w:rPr>
          <w:rFonts w:ascii="Arial" w:hAnsi="Arial" w:cs="Arial"/>
          <w:szCs w:val="22"/>
          <w14:ligatures w14:val="none"/>
        </w:rPr>
        <w:t>§ 3.</w:t>
      </w:r>
      <w:bookmarkEnd w:id="2"/>
      <w:r w:rsidRPr="00024CD7">
        <w:rPr>
          <w:rFonts w:ascii="Arial" w:hAnsi="Arial" w:cs="Arial"/>
          <w:szCs w:val="22"/>
          <w14:ligatures w14:val="none"/>
        </w:rPr>
        <w:tab/>
        <w:t>W celu należytej realizacji przedmiotu umowy Wykonawca uprawniony jest do używania nazwy i logo Zamawiającego w materiałach niezbędnych do realizacji przedmiotowej umowy oraz po uprzednim uzgodnieniu i wyrażeniu pisemnej, pod rygorem nieważności, zgody przez Zamawiającego w celach promocyjnych Stron niniejszej umowy.</w:t>
      </w:r>
    </w:p>
    <w:p w14:paraId="33915FAD" w14:textId="77777777" w:rsidR="00024CD7" w:rsidRPr="00024CD7" w:rsidRDefault="00024CD7" w:rsidP="00024CD7">
      <w:pPr>
        <w:spacing w:before="360" w:after="180" w:line="276" w:lineRule="auto"/>
        <w:rPr>
          <w:rFonts w:ascii="Arial" w:hAnsi="Arial" w:cs="Arial"/>
          <w:b/>
          <w:szCs w:val="22"/>
          <w14:ligatures w14:val="none"/>
        </w:rPr>
      </w:pPr>
      <w:r w:rsidRPr="00024CD7">
        <w:rPr>
          <w:rFonts w:ascii="Arial" w:hAnsi="Arial" w:cs="Arial"/>
          <w:b/>
          <w:szCs w:val="22"/>
          <w14:ligatures w14:val="none"/>
        </w:rPr>
        <w:t>Art. 3.</w:t>
      </w:r>
      <w:r w:rsidRPr="00024CD7">
        <w:rPr>
          <w:rFonts w:ascii="Arial" w:hAnsi="Arial" w:cs="Arial"/>
          <w:b/>
          <w:szCs w:val="22"/>
          <w14:ligatures w14:val="none"/>
        </w:rPr>
        <w:tab/>
        <w:t>Terminy realizacji i zasady odbioru prac</w:t>
      </w:r>
    </w:p>
    <w:p w14:paraId="6B103DC6" w14:textId="77777777" w:rsidR="00024CD7" w:rsidRPr="00024CD7" w:rsidRDefault="00024CD7" w:rsidP="00024CD7">
      <w:pPr>
        <w:spacing w:before="120" w:after="180" w:line="276" w:lineRule="auto"/>
        <w:ind w:left="1134" w:hanging="567"/>
        <w:rPr>
          <w:rFonts w:ascii="Arial" w:hAnsi="Arial" w:cs="Arial"/>
          <w:szCs w:val="22"/>
          <w14:ligatures w14:val="none"/>
        </w:rPr>
      </w:pPr>
      <w:r w:rsidRPr="00024CD7">
        <w:rPr>
          <w:rFonts w:ascii="Arial" w:hAnsi="Arial" w:cs="Arial"/>
          <w:szCs w:val="22"/>
          <w14:ligatures w14:val="none"/>
        </w:rPr>
        <w:t xml:space="preserve">§ 1. </w:t>
      </w:r>
      <w:r w:rsidRPr="00024CD7">
        <w:rPr>
          <w:rFonts w:ascii="Arial" w:hAnsi="Arial" w:cs="Arial"/>
          <w:szCs w:val="22"/>
          <w14:ligatures w14:val="none"/>
        </w:rPr>
        <w:tab/>
        <w:t>Wykonawca zobowiązuje się rozpocząć realizację przedmiotu Umowy z chwilą dostarczenia przez Zamawiającego kompletnych, uzgodnionych dokumentów i materiałów niezbędnych do realizacji przedmiotu niniejszej Umowy, o których mowa w Art. 2 § 1 oraz po wpłynięciu na rachunek bankowy Wykonawcy płatności określonej w Art. 5 § 2 lit a.</w:t>
      </w:r>
    </w:p>
    <w:p w14:paraId="50786BB7" w14:textId="2E155D92" w:rsidR="002E3D44" w:rsidRPr="002E3D44" w:rsidRDefault="00024CD7" w:rsidP="002E3D44">
      <w:pPr>
        <w:spacing w:before="120" w:after="180" w:line="276" w:lineRule="auto"/>
        <w:ind w:left="1134" w:hanging="567"/>
        <w:rPr>
          <w:rFonts w:ascii="Arial" w:hAnsi="Arial" w:cs="Arial"/>
          <w:szCs w:val="22"/>
          <w14:ligatures w14:val="none"/>
        </w:rPr>
      </w:pPr>
      <w:r w:rsidRPr="00024CD7">
        <w:rPr>
          <w:rFonts w:ascii="Arial" w:hAnsi="Arial" w:cs="Arial"/>
          <w:szCs w:val="22"/>
          <w14:ligatures w14:val="none"/>
        </w:rPr>
        <w:t xml:space="preserve">§ 2. </w:t>
      </w:r>
      <w:r w:rsidRPr="00024CD7">
        <w:rPr>
          <w:rFonts w:ascii="Arial" w:hAnsi="Arial" w:cs="Arial"/>
          <w:szCs w:val="22"/>
          <w14:ligatures w14:val="none"/>
        </w:rPr>
        <w:tab/>
        <w:t xml:space="preserve">Strony uzgodniły, że świadczenie usług w zakresie sporządzenia </w:t>
      </w:r>
      <w:r w:rsidR="007C5352" w:rsidRPr="00024CD7">
        <w:rPr>
          <w:rFonts w:ascii="Arial" w:hAnsi="Arial" w:cs="Arial"/>
          <w:szCs w:val="22"/>
          <w14:ligatures w14:val="none"/>
        </w:rPr>
        <w:t>wniosk</w:t>
      </w:r>
      <w:r w:rsidR="007C5352">
        <w:rPr>
          <w:rFonts w:ascii="Arial" w:hAnsi="Arial" w:cs="Arial"/>
          <w:szCs w:val="22"/>
          <w14:ligatures w14:val="none"/>
        </w:rPr>
        <w:t xml:space="preserve">ów </w:t>
      </w:r>
      <w:r w:rsidRPr="00024CD7">
        <w:rPr>
          <w:rFonts w:ascii="Arial" w:hAnsi="Arial" w:cs="Arial"/>
          <w:szCs w:val="22"/>
          <w14:ligatures w14:val="none"/>
        </w:rPr>
        <w:t xml:space="preserve">wraz </w:t>
      </w:r>
      <w:r w:rsidR="004A5E77">
        <w:rPr>
          <w:rFonts w:ascii="Arial" w:hAnsi="Arial" w:cs="Arial"/>
          <w:szCs w:val="22"/>
          <w14:ligatures w14:val="none"/>
        </w:rPr>
        <w:br/>
      </w:r>
      <w:r w:rsidRPr="00024CD7">
        <w:rPr>
          <w:rFonts w:ascii="Arial" w:hAnsi="Arial" w:cs="Arial"/>
          <w:szCs w:val="22"/>
          <w14:ligatures w14:val="none"/>
        </w:rPr>
        <w:t>z kompletem załączników powinno zakończyć się protokolarnym przekazaniem</w:t>
      </w:r>
      <w:r w:rsidR="00EC0308">
        <w:rPr>
          <w:rFonts w:ascii="Arial" w:hAnsi="Arial" w:cs="Arial"/>
          <w:szCs w:val="22"/>
          <w14:ligatures w14:val="none"/>
        </w:rPr>
        <w:t xml:space="preserve"> zgodnie  z §3,</w:t>
      </w:r>
      <w:r w:rsidRPr="00024CD7">
        <w:rPr>
          <w:rFonts w:ascii="Arial" w:hAnsi="Arial" w:cs="Arial"/>
          <w:szCs w:val="22"/>
          <w14:ligatures w14:val="none"/>
        </w:rPr>
        <w:t xml:space="preserve"> najpóźniej do 8 tygodni od daty rozpoczęcia realizacji przedmiotu umowy określonego w § 1, pod warunkiem dostarczenia Wykonawcy dokumentów </w:t>
      </w:r>
      <w:r w:rsidR="004A5E77">
        <w:rPr>
          <w:rFonts w:ascii="Arial" w:hAnsi="Arial" w:cs="Arial"/>
          <w:szCs w:val="22"/>
          <w14:ligatures w14:val="none"/>
        </w:rPr>
        <w:br/>
      </w:r>
      <w:r w:rsidRPr="00024CD7">
        <w:rPr>
          <w:rFonts w:ascii="Arial" w:hAnsi="Arial" w:cs="Arial"/>
          <w:szCs w:val="22"/>
          <w14:ligatures w14:val="none"/>
        </w:rPr>
        <w:t xml:space="preserve">i materiałów niezbędnych do realizacji przedmiotu umowy zapisanych </w:t>
      </w:r>
      <w:r w:rsidR="004A5E77">
        <w:rPr>
          <w:rFonts w:ascii="Arial" w:hAnsi="Arial" w:cs="Arial"/>
          <w:szCs w:val="22"/>
          <w14:ligatures w14:val="none"/>
        </w:rPr>
        <w:br/>
      </w:r>
      <w:r w:rsidRPr="00024CD7">
        <w:rPr>
          <w:rFonts w:ascii="Arial" w:hAnsi="Arial" w:cs="Arial"/>
          <w:szCs w:val="22"/>
          <w14:ligatures w14:val="none"/>
        </w:rPr>
        <w:t>w Załączniku nr 1 do Umowy.</w:t>
      </w:r>
      <w:r w:rsidR="002E3D44">
        <w:rPr>
          <w:rFonts w:ascii="Arial" w:hAnsi="Arial" w:cs="Arial"/>
          <w:szCs w:val="22"/>
          <w14:ligatures w14:val="none"/>
        </w:rPr>
        <w:t xml:space="preserve"> Wykonawca prześle Zamawiającemu ostateczną wersję wniosków z załącznikami w celu umożliwienia Zamawiającemu akceptacji lub uwag nie później niż 7 dni przed zamieszczeniem w Generatorze Wniosków </w:t>
      </w:r>
      <w:r w:rsidR="00E13B93">
        <w:rPr>
          <w:rFonts w:ascii="Arial" w:hAnsi="Arial" w:cs="Arial"/>
          <w:szCs w:val="22"/>
          <w14:ligatures w14:val="none"/>
        </w:rPr>
        <w:br/>
      </w:r>
      <w:r w:rsidR="002E3D44">
        <w:rPr>
          <w:rFonts w:ascii="Arial" w:hAnsi="Arial" w:cs="Arial"/>
          <w:szCs w:val="22"/>
          <w14:ligatures w14:val="none"/>
        </w:rPr>
        <w:t xml:space="preserve">o Dofinansowanie, pocztą elektroniczną na adres ….. w formie edytowalnej. </w:t>
      </w:r>
      <w:r w:rsidR="002E3D44" w:rsidRPr="002E3D44">
        <w:rPr>
          <w:rFonts w:ascii="Arial" w:hAnsi="Arial" w:cs="Arial"/>
          <w:szCs w:val="22"/>
          <w14:ligatures w14:val="none"/>
        </w:rPr>
        <w:t>Zamawiający ma 5 dni roboczych na dokonanie akceptacji bądź odesłanie materiału do poprawek do Wykonawcy.</w:t>
      </w:r>
      <w:r w:rsidR="002E3D44">
        <w:rPr>
          <w:rFonts w:ascii="Arial" w:hAnsi="Arial" w:cs="Arial"/>
          <w:szCs w:val="22"/>
          <w14:ligatures w14:val="none"/>
        </w:rPr>
        <w:t xml:space="preserve"> </w:t>
      </w:r>
    </w:p>
    <w:p w14:paraId="5C0C0BE4" w14:textId="000AAC2F" w:rsidR="00024CD7" w:rsidRPr="00024CD7" w:rsidRDefault="00024CD7" w:rsidP="00024CD7">
      <w:pPr>
        <w:spacing w:before="120" w:after="180" w:line="276" w:lineRule="auto"/>
        <w:ind w:left="1134" w:hanging="567"/>
        <w:rPr>
          <w:rFonts w:ascii="Arial" w:hAnsi="Arial" w:cs="Arial"/>
          <w:szCs w:val="22"/>
          <w14:ligatures w14:val="none"/>
        </w:rPr>
      </w:pPr>
      <w:r w:rsidRPr="00024CD7">
        <w:rPr>
          <w:rFonts w:ascii="Arial" w:hAnsi="Arial" w:cs="Arial"/>
          <w:szCs w:val="22"/>
          <w14:ligatures w14:val="none"/>
        </w:rPr>
        <w:t xml:space="preserve">§ 3.  </w:t>
      </w:r>
      <w:r w:rsidRPr="00024CD7">
        <w:rPr>
          <w:rFonts w:ascii="Arial" w:hAnsi="Arial" w:cs="Arial"/>
          <w:szCs w:val="22"/>
          <w14:ligatures w14:val="none"/>
        </w:rPr>
        <w:tab/>
        <w:t xml:space="preserve">Wykonawca przekaże protokołem zdawczym przedmiot zamówienia </w:t>
      </w:r>
      <w:r w:rsidR="004A5E77">
        <w:rPr>
          <w:rFonts w:ascii="Arial" w:hAnsi="Arial" w:cs="Arial"/>
          <w:szCs w:val="22"/>
          <w14:ligatures w14:val="none"/>
        </w:rPr>
        <w:br/>
      </w:r>
      <w:r w:rsidRPr="00024CD7">
        <w:rPr>
          <w:rFonts w:ascii="Arial" w:hAnsi="Arial" w:cs="Arial"/>
          <w:szCs w:val="22"/>
          <w14:ligatures w14:val="none"/>
        </w:rPr>
        <w:t xml:space="preserve">w Generatorze Wniosków o Dofinansowanie (GWD) zgodnie z wytycznymi </w:t>
      </w:r>
      <w:r w:rsidR="00EC0308">
        <w:rPr>
          <w:rFonts w:ascii="Arial" w:hAnsi="Arial" w:cs="Arial"/>
          <w:szCs w:val="22"/>
          <w14:ligatures w14:val="none"/>
        </w:rPr>
        <w:t>K</w:t>
      </w:r>
      <w:r w:rsidRPr="00024CD7">
        <w:rPr>
          <w:rFonts w:ascii="Arial" w:hAnsi="Arial" w:cs="Arial"/>
          <w:szCs w:val="22"/>
          <w14:ligatures w14:val="none"/>
        </w:rPr>
        <w:t xml:space="preserve">onkursu oraz </w:t>
      </w:r>
      <w:r w:rsidR="00EC0308">
        <w:rPr>
          <w:rFonts w:ascii="Arial" w:hAnsi="Arial" w:cs="Arial"/>
          <w:szCs w:val="22"/>
          <w14:ligatures w14:val="none"/>
        </w:rPr>
        <w:t xml:space="preserve">Zamawiającemu </w:t>
      </w:r>
      <w:r w:rsidRPr="00024CD7">
        <w:rPr>
          <w:rFonts w:ascii="Arial" w:hAnsi="Arial" w:cs="Arial"/>
          <w:szCs w:val="22"/>
          <w14:ligatures w14:val="none"/>
        </w:rPr>
        <w:t xml:space="preserve">w wersji elektronicznej </w:t>
      </w:r>
      <w:r w:rsidR="00694879">
        <w:rPr>
          <w:rFonts w:ascii="Arial" w:hAnsi="Arial" w:cs="Arial"/>
          <w:szCs w:val="22"/>
          <w14:ligatures w14:val="none"/>
        </w:rPr>
        <w:t>w formacie</w:t>
      </w:r>
      <w:r w:rsidR="007C5352">
        <w:rPr>
          <w:rFonts w:ascii="Arial" w:hAnsi="Arial" w:cs="Arial"/>
          <w:szCs w:val="22"/>
          <w14:ligatures w14:val="none"/>
        </w:rPr>
        <w:t xml:space="preserve"> umożliwiającym edycję </w:t>
      </w:r>
      <w:r w:rsidRPr="00024CD7">
        <w:rPr>
          <w:rFonts w:ascii="Arial" w:hAnsi="Arial" w:cs="Arial"/>
          <w:szCs w:val="22"/>
          <w14:ligatures w14:val="none"/>
        </w:rPr>
        <w:t>zapisanej na płycie CD.</w:t>
      </w:r>
    </w:p>
    <w:p w14:paraId="553117F9" w14:textId="77777777" w:rsidR="00024CD7" w:rsidRPr="00024CD7" w:rsidRDefault="00024CD7" w:rsidP="00024CD7">
      <w:pPr>
        <w:spacing w:before="360" w:after="180" w:line="276" w:lineRule="auto"/>
        <w:rPr>
          <w:rFonts w:ascii="Arial" w:hAnsi="Arial" w:cs="Arial"/>
          <w:b/>
          <w:szCs w:val="22"/>
          <w14:ligatures w14:val="none"/>
        </w:rPr>
      </w:pPr>
      <w:r w:rsidRPr="00024CD7">
        <w:rPr>
          <w:rFonts w:ascii="Arial" w:hAnsi="Arial" w:cs="Arial"/>
          <w:b/>
          <w:szCs w:val="22"/>
          <w14:ligatures w14:val="none"/>
        </w:rPr>
        <w:t>Art. 4.</w:t>
      </w:r>
      <w:r w:rsidRPr="00024CD7">
        <w:rPr>
          <w:rFonts w:ascii="Arial" w:hAnsi="Arial" w:cs="Arial"/>
          <w:b/>
          <w:szCs w:val="22"/>
          <w14:ligatures w14:val="none"/>
        </w:rPr>
        <w:tab/>
        <w:t>Gwarancje</w:t>
      </w:r>
    </w:p>
    <w:p w14:paraId="577185BF" w14:textId="77777777" w:rsidR="00024CD7" w:rsidRPr="00024CD7" w:rsidRDefault="00024CD7" w:rsidP="00024CD7">
      <w:pPr>
        <w:spacing w:before="120" w:after="180" w:line="276" w:lineRule="auto"/>
        <w:ind w:left="1134" w:hanging="567"/>
        <w:rPr>
          <w:rFonts w:ascii="Arial" w:hAnsi="Arial" w:cs="Arial"/>
          <w:szCs w:val="22"/>
          <w14:ligatures w14:val="none"/>
        </w:rPr>
      </w:pPr>
      <w:r w:rsidRPr="00024CD7">
        <w:rPr>
          <w:rFonts w:ascii="Arial" w:hAnsi="Arial" w:cs="Arial"/>
          <w:szCs w:val="22"/>
          <w14:ligatures w14:val="none"/>
        </w:rPr>
        <w:t>§ 1.</w:t>
      </w:r>
      <w:r w:rsidRPr="00024CD7">
        <w:rPr>
          <w:rFonts w:ascii="Arial" w:hAnsi="Arial" w:cs="Arial"/>
          <w:szCs w:val="22"/>
          <w14:ligatures w14:val="none"/>
        </w:rPr>
        <w:tab/>
        <w:t>Wykonawca gwarantuje, że nie jest związany żadnymi postanowieniami umów, porozumień, układów, nakazami sądowymi lub w inny sposób, który ograniczałyby lub uniemożliwiały mu wykonanie w części lub całości obowiązków wynikających z niniejszej Umowy.</w:t>
      </w:r>
    </w:p>
    <w:p w14:paraId="3924C582" w14:textId="53E3A116" w:rsidR="00024CD7" w:rsidRDefault="00024CD7" w:rsidP="00024CD7">
      <w:pPr>
        <w:spacing w:before="120" w:after="180" w:line="276" w:lineRule="auto"/>
        <w:ind w:left="1134" w:hanging="567"/>
        <w:rPr>
          <w:rFonts w:ascii="Arial" w:hAnsi="Arial" w:cs="Arial"/>
          <w:szCs w:val="22"/>
          <w14:ligatures w14:val="none"/>
        </w:rPr>
      </w:pPr>
      <w:r w:rsidRPr="00024CD7">
        <w:rPr>
          <w:rFonts w:ascii="Arial" w:hAnsi="Arial" w:cs="Arial"/>
          <w:szCs w:val="22"/>
          <w14:ligatures w14:val="none"/>
        </w:rPr>
        <w:t>§ 2.</w:t>
      </w:r>
      <w:r w:rsidRPr="00024CD7">
        <w:rPr>
          <w:rFonts w:ascii="Arial" w:hAnsi="Arial" w:cs="Arial"/>
          <w:szCs w:val="22"/>
          <w14:ligatures w14:val="none"/>
        </w:rPr>
        <w:tab/>
        <w:t xml:space="preserve">Wykonawca gwarantuje, że posiada wiedzę niezbędną do realizacji niniejszej umowy i zapewnia, że wiedzę taką posiadają jego pracownicy oraz inne osoby, </w:t>
      </w:r>
      <w:r w:rsidRPr="00024CD7">
        <w:rPr>
          <w:rFonts w:ascii="Arial" w:hAnsi="Arial" w:cs="Arial"/>
          <w:szCs w:val="22"/>
          <w14:ligatures w14:val="none"/>
        </w:rPr>
        <w:lastRenderedPageBreak/>
        <w:t xml:space="preserve">które wykorzystuje lub którymi będzie posługiwał się przy lub w związku </w:t>
      </w:r>
      <w:r w:rsidR="004A5E77">
        <w:rPr>
          <w:rFonts w:ascii="Arial" w:hAnsi="Arial" w:cs="Arial"/>
          <w:szCs w:val="22"/>
          <w14:ligatures w14:val="none"/>
        </w:rPr>
        <w:br/>
      </w:r>
      <w:r w:rsidRPr="00024CD7">
        <w:rPr>
          <w:rFonts w:ascii="Arial" w:hAnsi="Arial" w:cs="Arial"/>
          <w:szCs w:val="22"/>
          <w14:ligatures w14:val="none"/>
        </w:rPr>
        <w:t>z wykonaniem niniejszej umowy.</w:t>
      </w:r>
    </w:p>
    <w:p w14:paraId="71E62DCD" w14:textId="77777777" w:rsidR="00E13B93" w:rsidRPr="00024CD7" w:rsidRDefault="00E13B93" w:rsidP="00024CD7">
      <w:pPr>
        <w:spacing w:before="120" w:after="180" w:line="276" w:lineRule="auto"/>
        <w:ind w:left="1134" w:hanging="567"/>
        <w:rPr>
          <w:rFonts w:ascii="Arial" w:hAnsi="Arial" w:cs="Arial"/>
          <w:szCs w:val="22"/>
          <w14:ligatures w14:val="none"/>
        </w:rPr>
      </w:pPr>
    </w:p>
    <w:p w14:paraId="21896264" w14:textId="77777777" w:rsidR="00024CD7" w:rsidRPr="00024CD7" w:rsidRDefault="00024CD7" w:rsidP="00024CD7">
      <w:pPr>
        <w:spacing w:before="360" w:after="180" w:line="276" w:lineRule="auto"/>
        <w:rPr>
          <w:rFonts w:ascii="Arial" w:hAnsi="Arial" w:cs="Arial"/>
          <w:b/>
          <w:szCs w:val="22"/>
          <w14:ligatures w14:val="none"/>
        </w:rPr>
      </w:pPr>
      <w:r w:rsidRPr="00024CD7">
        <w:rPr>
          <w:rFonts w:ascii="Arial" w:hAnsi="Arial" w:cs="Arial"/>
          <w:b/>
          <w:szCs w:val="22"/>
          <w14:ligatures w14:val="none"/>
        </w:rPr>
        <w:t>Art. 5.</w:t>
      </w:r>
      <w:r w:rsidRPr="00024CD7">
        <w:rPr>
          <w:rFonts w:ascii="Arial" w:hAnsi="Arial" w:cs="Arial"/>
          <w:b/>
          <w:szCs w:val="22"/>
          <w14:ligatures w14:val="none"/>
        </w:rPr>
        <w:tab/>
        <w:t>Warunki i terminy płatności</w:t>
      </w:r>
    </w:p>
    <w:p w14:paraId="2E906BF9" w14:textId="77777777" w:rsidR="00024CD7" w:rsidRPr="00024CD7" w:rsidRDefault="00024CD7" w:rsidP="00024CD7">
      <w:pPr>
        <w:spacing w:before="120" w:after="160" w:line="276" w:lineRule="auto"/>
        <w:ind w:left="1134" w:hanging="567"/>
        <w:rPr>
          <w:rFonts w:ascii="Arial" w:hAnsi="Arial" w:cs="Arial"/>
          <w14:ligatures w14:val="none"/>
        </w:rPr>
      </w:pPr>
      <w:r w:rsidRPr="00024CD7">
        <w:rPr>
          <w:rFonts w:ascii="Arial" w:hAnsi="Arial" w:cs="Arial"/>
          <w14:ligatures w14:val="none"/>
        </w:rPr>
        <w:t xml:space="preserve">§ 1. </w:t>
      </w:r>
      <w:r w:rsidRPr="00024CD7">
        <w:rPr>
          <w:rFonts w:ascii="Arial" w:hAnsi="Arial" w:cs="Arial"/>
          <w14:ligatures w14:val="none"/>
        </w:rPr>
        <w:tab/>
        <w:t>Wynagrodzenie netto z tytułu realizacji prac przewidzianych w Art. 1 § 1, które Zamawiający wypłaci Wykonawcy składa się z dwóch części: wynagrodzenia stałego w kwocie …………. zł (słownie: …………………..) oraz wynagrodzenia zmiennego w wysokości …………… % (słownie: …………………. procenta) od wartości przyznanej Zamawiającemu kwoty dotacji.</w:t>
      </w:r>
    </w:p>
    <w:p w14:paraId="758AFA88" w14:textId="5EA7A23B" w:rsidR="00024CD7" w:rsidRPr="00024CD7" w:rsidRDefault="00024CD7" w:rsidP="00024CD7">
      <w:pPr>
        <w:spacing w:before="120" w:after="160" w:line="276" w:lineRule="auto"/>
        <w:ind w:left="1134" w:hanging="567"/>
        <w:rPr>
          <w:rFonts w:ascii="Arial" w:hAnsi="Arial" w:cs="Arial"/>
          <w:szCs w:val="22"/>
          <w14:ligatures w14:val="none"/>
        </w:rPr>
      </w:pPr>
      <w:r w:rsidRPr="00024CD7">
        <w:rPr>
          <w:rFonts w:ascii="Arial" w:hAnsi="Arial" w:cs="Arial"/>
          <w:szCs w:val="22"/>
          <w14:ligatures w14:val="none"/>
        </w:rPr>
        <w:t xml:space="preserve">§ 2. </w:t>
      </w:r>
      <w:r w:rsidRPr="00024CD7">
        <w:rPr>
          <w:rFonts w:ascii="Arial" w:hAnsi="Arial" w:cs="Arial"/>
          <w:szCs w:val="22"/>
          <w14:ligatures w14:val="none"/>
        </w:rPr>
        <w:tab/>
        <w:t xml:space="preserve">Wynagrodzenie stałe, o którym mowa w </w:t>
      </w:r>
      <w:r w:rsidRPr="00024CD7">
        <w:rPr>
          <w:rFonts w:ascii="Arial" w:hAnsi="Arial" w:cs="Arial"/>
          <w14:ligatures w14:val="none"/>
        </w:rPr>
        <w:t>§ </w:t>
      </w:r>
      <w:r w:rsidRPr="00024CD7">
        <w:rPr>
          <w:rFonts w:ascii="Arial" w:hAnsi="Arial" w:cs="Arial"/>
          <w:szCs w:val="22"/>
          <w14:ligatures w14:val="none"/>
        </w:rPr>
        <w:t xml:space="preserve">1. powyżej, będzie płatne </w:t>
      </w:r>
      <w:r w:rsidR="004A5E77">
        <w:rPr>
          <w:rFonts w:ascii="Arial" w:hAnsi="Arial" w:cs="Arial"/>
          <w:szCs w:val="22"/>
          <w14:ligatures w14:val="none"/>
        </w:rPr>
        <w:br/>
      </w:r>
      <w:r w:rsidRPr="00024CD7">
        <w:rPr>
          <w:rFonts w:ascii="Arial" w:hAnsi="Arial" w:cs="Arial"/>
          <w:szCs w:val="22"/>
          <w14:ligatures w14:val="none"/>
        </w:rPr>
        <w:t>w następujący sposób:</w:t>
      </w:r>
    </w:p>
    <w:p w14:paraId="6FBA33C1" w14:textId="08637578" w:rsidR="00024CD7" w:rsidRPr="00024CD7" w:rsidRDefault="00024CD7" w:rsidP="00024CD7">
      <w:pPr>
        <w:numPr>
          <w:ilvl w:val="0"/>
          <w:numId w:val="8"/>
        </w:numPr>
        <w:spacing w:before="120" w:after="160" w:line="276" w:lineRule="auto"/>
        <w:ind w:left="1418" w:hanging="284"/>
        <w:rPr>
          <w:rFonts w:ascii="Arial" w:hAnsi="Arial" w:cs="Arial"/>
          <w:szCs w:val="22"/>
          <w14:ligatures w14:val="none"/>
        </w:rPr>
      </w:pPr>
      <w:r w:rsidRPr="00024CD7">
        <w:rPr>
          <w:rFonts w:ascii="Arial" w:hAnsi="Arial" w:cs="Arial"/>
          <w:szCs w:val="22"/>
          <w14:ligatures w14:val="none"/>
        </w:rPr>
        <w:t xml:space="preserve">kwota </w:t>
      </w:r>
      <w:r w:rsidRPr="00024CD7">
        <w:rPr>
          <w:rFonts w:ascii="Arial" w:hAnsi="Arial" w:cs="Arial"/>
          <w14:ligatures w14:val="none"/>
        </w:rPr>
        <w:t xml:space="preserve">……………. </w:t>
      </w:r>
      <w:r w:rsidRPr="00024CD7">
        <w:rPr>
          <w:rFonts w:ascii="Arial" w:hAnsi="Arial" w:cs="Arial"/>
          <w:szCs w:val="22"/>
          <w14:ligatures w14:val="none"/>
        </w:rPr>
        <w:t xml:space="preserve">zł </w:t>
      </w:r>
      <w:r w:rsidR="00B76097">
        <w:rPr>
          <w:rFonts w:ascii="Arial" w:hAnsi="Arial" w:cs="Arial"/>
          <w:szCs w:val="22"/>
          <w14:ligatures w14:val="none"/>
        </w:rPr>
        <w:t xml:space="preserve">(słownie:….) </w:t>
      </w:r>
      <w:r w:rsidRPr="00024CD7">
        <w:rPr>
          <w:rFonts w:ascii="Arial" w:hAnsi="Arial" w:cs="Arial"/>
          <w:szCs w:val="22"/>
          <w14:ligatures w14:val="none"/>
        </w:rPr>
        <w:t>tytułem zaliczki w terminie 5 dni od daty podpisania niniejszej umowy,</w:t>
      </w:r>
    </w:p>
    <w:p w14:paraId="55607929" w14:textId="1F735B1D" w:rsidR="00024CD7" w:rsidRPr="00024CD7" w:rsidRDefault="00024CD7" w:rsidP="00024CD7">
      <w:pPr>
        <w:numPr>
          <w:ilvl w:val="0"/>
          <w:numId w:val="8"/>
        </w:numPr>
        <w:spacing w:before="120" w:after="160" w:line="276" w:lineRule="auto"/>
        <w:ind w:left="1418" w:hanging="284"/>
        <w:rPr>
          <w:rFonts w:ascii="Arial" w:hAnsi="Arial" w:cs="Arial"/>
          <w:szCs w:val="22"/>
          <w14:ligatures w14:val="none"/>
        </w:rPr>
      </w:pPr>
      <w:r w:rsidRPr="00024CD7">
        <w:rPr>
          <w:rFonts w:ascii="Arial" w:hAnsi="Arial" w:cs="Arial"/>
          <w:szCs w:val="22"/>
          <w14:ligatures w14:val="none"/>
        </w:rPr>
        <w:t xml:space="preserve">kwota </w:t>
      </w:r>
      <w:r w:rsidRPr="00024CD7">
        <w:rPr>
          <w:rFonts w:ascii="Arial" w:hAnsi="Arial" w:cs="Arial"/>
          <w14:ligatures w14:val="none"/>
        </w:rPr>
        <w:t xml:space="preserve">……………... </w:t>
      </w:r>
      <w:r w:rsidRPr="00024CD7">
        <w:rPr>
          <w:rFonts w:ascii="Arial" w:hAnsi="Arial" w:cs="Arial"/>
          <w:szCs w:val="22"/>
          <w14:ligatures w14:val="none"/>
        </w:rPr>
        <w:t xml:space="preserve">zł </w:t>
      </w:r>
      <w:r w:rsidR="00B76097">
        <w:rPr>
          <w:rFonts w:ascii="Arial" w:hAnsi="Arial" w:cs="Arial"/>
          <w:szCs w:val="22"/>
          <w14:ligatures w14:val="none"/>
        </w:rPr>
        <w:t xml:space="preserve">(słownie…) </w:t>
      </w:r>
      <w:r w:rsidRPr="00024CD7">
        <w:rPr>
          <w:rFonts w:ascii="Arial" w:hAnsi="Arial" w:cs="Arial"/>
          <w:szCs w:val="22"/>
          <w14:ligatures w14:val="none"/>
        </w:rPr>
        <w:t xml:space="preserve">w terminie 7 dni od daty protokolarnego przekazania, o którym mowa w Art. 3. </w:t>
      </w:r>
      <w:r w:rsidRPr="00024CD7">
        <w:rPr>
          <w:rFonts w:ascii="Arial" w:hAnsi="Arial" w:cs="Arial"/>
          <w14:ligatures w14:val="none"/>
        </w:rPr>
        <w:t>§ 2,</w:t>
      </w:r>
      <w:r w:rsidRPr="00024CD7">
        <w:rPr>
          <w:rFonts w:ascii="Arial" w:hAnsi="Arial" w:cs="Arial"/>
          <w:szCs w:val="22"/>
          <w14:ligatures w14:val="none"/>
        </w:rPr>
        <w:t xml:space="preserve"> kompletnego wniosku o dofinansowanie wraz załącznikami, o którym mowa w Art. 1 Umowy.</w:t>
      </w:r>
    </w:p>
    <w:p w14:paraId="7114F215" w14:textId="77777777" w:rsidR="00024CD7" w:rsidRPr="00024CD7" w:rsidRDefault="00024CD7" w:rsidP="00024CD7">
      <w:pPr>
        <w:spacing w:before="120" w:after="160" w:line="276" w:lineRule="auto"/>
        <w:ind w:left="1134" w:hanging="567"/>
        <w:rPr>
          <w:rFonts w:ascii="Arial" w:hAnsi="Arial" w:cs="Arial"/>
          <w14:ligatures w14:val="none"/>
        </w:rPr>
      </w:pPr>
      <w:r w:rsidRPr="00024CD7">
        <w:rPr>
          <w:rFonts w:ascii="Arial" w:hAnsi="Arial" w:cs="Arial"/>
          <w14:ligatures w14:val="none"/>
        </w:rPr>
        <w:t>§ 3.</w:t>
      </w:r>
      <w:r w:rsidRPr="00024CD7">
        <w:rPr>
          <w:rFonts w:ascii="Arial" w:hAnsi="Arial" w:cs="Arial"/>
          <w14:ligatures w14:val="none"/>
        </w:rPr>
        <w:tab/>
        <w:t>Wynagrodzenie zmienne w formie prowizji od sukcesu, o którym mowa w § 1.  powyżej, Zamawiający wypłaci Wykonawcy w następujących częściach i terminach:</w:t>
      </w:r>
    </w:p>
    <w:p w14:paraId="4B9807D0" w14:textId="1E6257FD" w:rsidR="00024CD7" w:rsidRPr="00024CD7" w:rsidRDefault="00024CD7" w:rsidP="00024CD7">
      <w:pPr>
        <w:numPr>
          <w:ilvl w:val="0"/>
          <w:numId w:val="9"/>
        </w:numPr>
        <w:spacing w:before="120" w:after="160" w:line="276" w:lineRule="auto"/>
        <w:rPr>
          <w:rFonts w:ascii="Arial" w:hAnsi="Arial" w:cs="Arial"/>
          <w14:ligatures w14:val="none"/>
        </w:rPr>
      </w:pPr>
      <w:r w:rsidRPr="00024CD7">
        <w:rPr>
          <w:rFonts w:ascii="Arial" w:hAnsi="Arial" w:cs="Arial"/>
          <w14:ligatures w14:val="none"/>
        </w:rPr>
        <w:t xml:space="preserve">30% (słownie: trzydzieści procent), płatne w ciągu 14 dni od daty umieszczenia projektu na liście wniosków zakwalifikowanych do dofinansowania na stronie internetowej Instytucji Wdrażającej (NFOŚiGW) lub od daty otrzymania informacji przez Zamawiającego o zakwalifikowaniu projektu do dofinansowania przez Instytucję Wdrażającą lub otrzymaniu informacji o pozytywnej, w tym warunkowej, ocenie wniosku </w:t>
      </w:r>
      <w:r w:rsidR="004A5E77">
        <w:rPr>
          <w:rFonts w:ascii="Arial" w:hAnsi="Arial" w:cs="Arial"/>
          <w14:ligatures w14:val="none"/>
        </w:rPr>
        <w:br/>
      </w:r>
      <w:r w:rsidRPr="00024CD7">
        <w:rPr>
          <w:rFonts w:ascii="Arial" w:hAnsi="Arial" w:cs="Arial"/>
          <w14:ligatures w14:val="none"/>
        </w:rPr>
        <w:t>o dofinansowanie i zaproszeniu do negocjacji, w zależności od tego, która data będzie pierwsza,</w:t>
      </w:r>
    </w:p>
    <w:p w14:paraId="22709DE4" w14:textId="77777777" w:rsidR="00024CD7" w:rsidRPr="00024CD7" w:rsidRDefault="00024CD7" w:rsidP="00024CD7">
      <w:pPr>
        <w:numPr>
          <w:ilvl w:val="0"/>
          <w:numId w:val="9"/>
        </w:numPr>
        <w:spacing w:before="120" w:after="160" w:line="276" w:lineRule="auto"/>
        <w:rPr>
          <w:rFonts w:ascii="Arial" w:hAnsi="Arial" w:cs="Arial"/>
          <w14:ligatures w14:val="none"/>
        </w:rPr>
      </w:pPr>
      <w:r w:rsidRPr="00024CD7">
        <w:rPr>
          <w:rFonts w:ascii="Arial" w:hAnsi="Arial" w:cs="Arial"/>
          <w14:ligatures w14:val="none"/>
        </w:rPr>
        <w:t>70% (słownie: siedemdziesiąt procent), płatne w ciągu 14 dni od daty podpisania umowy o dofinansowanie z Instytucją Wdrażającą (NFOŚiGW).</w:t>
      </w:r>
    </w:p>
    <w:p w14:paraId="5565F9CF" w14:textId="77777777" w:rsidR="00024CD7" w:rsidRPr="00024CD7" w:rsidRDefault="00024CD7" w:rsidP="00024CD7">
      <w:pPr>
        <w:keepNext/>
        <w:spacing w:before="120" w:after="160" w:line="276" w:lineRule="auto"/>
        <w:ind w:left="1134" w:hanging="539"/>
        <w:outlineLvl w:val="1"/>
        <w:rPr>
          <w:rFonts w:ascii="Arial" w:hAnsi="Arial"/>
          <w:bCs/>
          <w:iCs/>
          <w:szCs w:val="22"/>
          <w:lang w:eastAsia="x-none"/>
          <w14:ligatures w14:val="none"/>
        </w:rPr>
      </w:pPr>
      <w:r w:rsidRPr="00024CD7">
        <w:rPr>
          <w:rFonts w:ascii="Arial" w:hAnsi="Arial"/>
          <w:bCs/>
          <w:iCs/>
          <w:szCs w:val="22"/>
          <w:lang w:val="x-none" w:eastAsia="x-none"/>
          <w14:ligatures w14:val="none"/>
        </w:rPr>
        <w:t xml:space="preserve">§ </w:t>
      </w:r>
      <w:r w:rsidRPr="00024CD7">
        <w:rPr>
          <w:rFonts w:ascii="Arial" w:hAnsi="Arial"/>
          <w:bCs/>
          <w:iCs/>
          <w:szCs w:val="22"/>
          <w:lang w:eastAsia="x-none"/>
          <w14:ligatures w14:val="none"/>
        </w:rPr>
        <w:t>4</w:t>
      </w:r>
      <w:r w:rsidRPr="00024CD7">
        <w:rPr>
          <w:rFonts w:ascii="Arial" w:hAnsi="Arial"/>
          <w:bCs/>
          <w:iCs/>
          <w:szCs w:val="22"/>
          <w:lang w:val="x-none" w:eastAsia="x-none"/>
          <w14:ligatures w14:val="none"/>
        </w:rPr>
        <w:t xml:space="preserve">. </w:t>
      </w:r>
      <w:r w:rsidRPr="00024CD7">
        <w:rPr>
          <w:rFonts w:ascii="Arial" w:hAnsi="Arial"/>
          <w:bCs/>
          <w:iCs/>
          <w:szCs w:val="22"/>
          <w:lang w:val="x-none" w:eastAsia="x-none"/>
          <w14:ligatures w14:val="none"/>
        </w:rPr>
        <w:tab/>
        <w:t>Wynagrodzenie, o którym mowa w niniejszym artykule, zostanie we wszystkich powyższych przypadkach wypłacone na podstawie prawidłowo wystawionych faktur</w:t>
      </w:r>
      <w:r w:rsidRPr="00024CD7">
        <w:rPr>
          <w:rFonts w:ascii="Arial" w:hAnsi="Arial"/>
          <w:bCs/>
          <w:iCs/>
          <w:szCs w:val="22"/>
          <w:lang w:eastAsia="x-none"/>
          <w14:ligatures w14:val="none"/>
        </w:rPr>
        <w:t xml:space="preserve"> przesłanych w wersji elektronicznej</w:t>
      </w:r>
      <w:r w:rsidRPr="00024CD7">
        <w:rPr>
          <w:rFonts w:ascii="Arial" w:hAnsi="Arial"/>
          <w:bCs/>
          <w:iCs/>
          <w:szCs w:val="22"/>
          <w:lang w:val="x-none" w:eastAsia="x-none"/>
          <w14:ligatures w14:val="none"/>
        </w:rPr>
        <w:t xml:space="preserve"> na adres email</w:t>
      </w:r>
      <w:r w:rsidRPr="00024CD7">
        <w:rPr>
          <w:rFonts w:ascii="Arial" w:hAnsi="Arial"/>
          <w:bCs/>
          <w:iCs/>
          <w:szCs w:val="22"/>
          <w:lang w:eastAsia="x-none"/>
          <w14:ligatures w14:val="none"/>
        </w:rPr>
        <w:t>: efaktura@opec.pl.</w:t>
      </w:r>
    </w:p>
    <w:p w14:paraId="442D6D10" w14:textId="018994DA" w:rsidR="00024CD7" w:rsidRPr="00024CD7" w:rsidRDefault="00024CD7" w:rsidP="00024CD7">
      <w:pPr>
        <w:spacing w:before="120" w:after="160" w:line="276" w:lineRule="auto"/>
        <w:ind w:left="1106" w:hanging="539"/>
        <w:rPr>
          <w:rFonts w:ascii="Arial" w:hAnsi="Arial" w:cs="Arial"/>
          <w:iCs/>
          <w:szCs w:val="22"/>
          <w:lang w:eastAsia="x-none"/>
          <w14:ligatures w14:val="none"/>
        </w:rPr>
      </w:pPr>
      <w:r w:rsidRPr="00024CD7">
        <w:rPr>
          <w:rFonts w:ascii="Arial" w:hAnsi="Arial"/>
          <w:szCs w:val="22"/>
          <w14:ligatures w14:val="none"/>
        </w:rPr>
        <w:t xml:space="preserve">§ 5. </w:t>
      </w:r>
      <w:r w:rsidRPr="00024CD7">
        <w:rPr>
          <w:rFonts w:ascii="Arial" w:hAnsi="Arial"/>
          <w:szCs w:val="22"/>
          <w14:ligatures w14:val="none"/>
        </w:rPr>
        <w:tab/>
      </w:r>
      <w:r w:rsidRPr="00024CD7">
        <w:rPr>
          <w:rFonts w:ascii="Arial" w:hAnsi="Arial" w:cs="Arial"/>
          <w:iCs/>
          <w:szCs w:val="22"/>
          <w:lang w:eastAsia="x-none"/>
          <w14:ligatures w14:val="none"/>
        </w:rPr>
        <w:t xml:space="preserve">Wykonawca zgadza się na wypłatę wynagrodzenia przez Zamawiającego </w:t>
      </w:r>
      <w:r w:rsidR="004A5E77">
        <w:rPr>
          <w:rFonts w:ascii="Arial" w:hAnsi="Arial" w:cs="Arial"/>
          <w:iCs/>
          <w:szCs w:val="22"/>
          <w:lang w:eastAsia="x-none"/>
          <w14:ligatures w14:val="none"/>
        </w:rPr>
        <w:br/>
      </w:r>
      <w:r w:rsidRPr="00024CD7">
        <w:rPr>
          <w:rFonts w:ascii="Arial" w:hAnsi="Arial" w:cs="Arial"/>
          <w:iCs/>
          <w:szCs w:val="22"/>
          <w:lang w:eastAsia="x-none"/>
          <w14:ligatures w14:val="none"/>
        </w:rPr>
        <w:t>w postaci płatności podzielonej (tzw. mechanizmu split payment).</w:t>
      </w:r>
    </w:p>
    <w:p w14:paraId="1DBDEA1D" w14:textId="77777777" w:rsidR="00024CD7" w:rsidRPr="00024CD7" w:rsidRDefault="00024CD7" w:rsidP="00024CD7">
      <w:pPr>
        <w:spacing w:before="120" w:after="160" w:line="276" w:lineRule="auto"/>
        <w:ind w:left="1106" w:hanging="539"/>
        <w:rPr>
          <w:rFonts w:ascii="Arial" w:hAnsi="Arial" w:cs="Arial"/>
          <w:iCs/>
          <w:szCs w:val="22"/>
          <w:lang w:eastAsia="x-none"/>
          <w14:ligatures w14:val="none"/>
        </w:rPr>
      </w:pPr>
      <w:r w:rsidRPr="00024CD7">
        <w:rPr>
          <w:rFonts w:ascii="Arial" w:hAnsi="Arial" w:cs="Arial"/>
          <w:iCs/>
          <w:szCs w:val="22"/>
          <w:lang w:eastAsia="x-none"/>
          <w14:ligatures w14:val="none"/>
        </w:rPr>
        <w:t xml:space="preserve">§ 6. </w:t>
      </w:r>
      <w:r w:rsidRPr="00024CD7">
        <w:rPr>
          <w:rFonts w:ascii="Arial" w:hAnsi="Arial" w:cs="Arial"/>
          <w:iCs/>
          <w:szCs w:val="22"/>
          <w:lang w:eastAsia="x-none"/>
          <w14:ligatures w14:val="none"/>
        </w:rPr>
        <w:tab/>
        <w:t>Wynagrodzenie netto, o którym mowa w niniejszym artykule nie zawiera 23% podatku VAT od towarów i usług.</w:t>
      </w:r>
    </w:p>
    <w:p w14:paraId="19CB1236" w14:textId="77777777" w:rsidR="00024CD7" w:rsidRPr="00024CD7" w:rsidRDefault="00024CD7" w:rsidP="00024CD7">
      <w:pPr>
        <w:spacing w:before="120" w:after="160" w:line="276" w:lineRule="auto"/>
        <w:ind w:left="1106" w:hanging="539"/>
        <w:rPr>
          <w:rFonts w:ascii="Arial" w:hAnsi="Arial" w:cs="Arial"/>
          <w:iCs/>
          <w:szCs w:val="22"/>
          <w:lang w:eastAsia="x-none"/>
          <w14:ligatures w14:val="none"/>
        </w:rPr>
      </w:pPr>
      <w:r w:rsidRPr="00024CD7">
        <w:rPr>
          <w:rFonts w:ascii="Arial" w:hAnsi="Arial" w:cs="Arial"/>
          <w:iCs/>
          <w:szCs w:val="22"/>
          <w:lang w:eastAsia="x-none"/>
          <w14:ligatures w14:val="none"/>
        </w:rPr>
        <w:t xml:space="preserve">§ 7. </w:t>
      </w:r>
      <w:r w:rsidRPr="00024CD7">
        <w:rPr>
          <w:rFonts w:ascii="Arial" w:hAnsi="Arial" w:cs="Arial"/>
          <w:iCs/>
          <w:szCs w:val="22"/>
          <w:lang w:eastAsia="x-none"/>
          <w14:ligatures w14:val="none"/>
        </w:rPr>
        <w:tab/>
        <w:t>Wszelkie płatności na rzecz Wykonawcy, Zamawiający wpłacać będzie na rachunek bankowy Wykonawcy o numerze …………….., prowadzony przez …………… lub inny wskazany na fakturze.</w:t>
      </w:r>
    </w:p>
    <w:p w14:paraId="1E865386" w14:textId="77777777" w:rsidR="00024CD7" w:rsidRDefault="00024CD7" w:rsidP="00024CD7">
      <w:pPr>
        <w:widowControl w:val="0"/>
        <w:spacing w:before="120" w:after="160" w:line="276" w:lineRule="auto"/>
        <w:ind w:left="1106" w:hanging="539"/>
        <w:rPr>
          <w:rFonts w:ascii="Arial" w:hAnsi="Arial" w:cs="Arial"/>
          <w:iCs/>
          <w:szCs w:val="22"/>
          <w:lang w:eastAsia="x-none"/>
          <w14:ligatures w14:val="none"/>
        </w:rPr>
      </w:pPr>
      <w:r w:rsidRPr="00024CD7">
        <w:rPr>
          <w:rFonts w:ascii="Arial" w:hAnsi="Arial" w:cs="Arial"/>
          <w:iCs/>
          <w:szCs w:val="22"/>
          <w:lang w:eastAsia="x-none"/>
          <w14:ligatures w14:val="none"/>
        </w:rPr>
        <w:t>§ 8.</w:t>
      </w:r>
      <w:r w:rsidRPr="00024CD7">
        <w:rPr>
          <w:rFonts w:ascii="Arial" w:hAnsi="Arial" w:cs="Arial"/>
          <w:iCs/>
          <w:szCs w:val="22"/>
          <w:lang w:eastAsia="x-none"/>
          <w14:ligatures w14:val="none"/>
        </w:rPr>
        <w:tab/>
        <w:t xml:space="preserve">Wynagrodzenie określone w § 1 jest ustalone ryczałtowo i obejmuje całość prac i wszelkich kosztów związanych z wykonaniem Umowy, w tym wynagrodzenie za </w:t>
      </w:r>
      <w:r w:rsidRPr="00024CD7">
        <w:rPr>
          <w:rFonts w:ascii="Arial" w:hAnsi="Arial" w:cs="Arial"/>
          <w:iCs/>
          <w:szCs w:val="22"/>
          <w:lang w:eastAsia="x-none"/>
          <w14:ligatures w14:val="none"/>
        </w:rPr>
        <w:lastRenderedPageBreak/>
        <w:t>przeniesienie majątkowych Praw Autorskich na wszystkich polach eksploatacji określonych w Art. 10.</w:t>
      </w:r>
    </w:p>
    <w:p w14:paraId="65879FF9" w14:textId="77777777" w:rsidR="00E13B93" w:rsidRPr="00024CD7" w:rsidRDefault="00E13B93" w:rsidP="00024CD7">
      <w:pPr>
        <w:widowControl w:val="0"/>
        <w:spacing w:before="120" w:after="160" w:line="276" w:lineRule="auto"/>
        <w:ind w:left="1106" w:hanging="539"/>
        <w:rPr>
          <w:rFonts w:ascii="Arial" w:hAnsi="Arial" w:cs="Arial"/>
          <w:iCs/>
          <w:szCs w:val="22"/>
          <w:lang w:eastAsia="x-none"/>
          <w14:ligatures w14:val="none"/>
        </w:rPr>
      </w:pPr>
    </w:p>
    <w:p w14:paraId="599BEEE0" w14:textId="77777777" w:rsidR="00024CD7" w:rsidRPr="00024CD7" w:rsidRDefault="00024CD7" w:rsidP="00024CD7">
      <w:pPr>
        <w:spacing w:before="360" w:after="180" w:line="276" w:lineRule="auto"/>
        <w:rPr>
          <w:rFonts w:ascii="Arial" w:hAnsi="Arial" w:cs="Arial"/>
          <w:b/>
          <w:szCs w:val="22"/>
          <w14:ligatures w14:val="none"/>
        </w:rPr>
      </w:pPr>
      <w:r w:rsidRPr="00024CD7">
        <w:rPr>
          <w:rFonts w:ascii="Arial" w:hAnsi="Arial" w:cs="Arial"/>
          <w:b/>
          <w:szCs w:val="22"/>
          <w14:ligatures w14:val="none"/>
        </w:rPr>
        <w:t xml:space="preserve">Art. 6. </w:t>
      </w:r>
      <w:r w:rsidRPr="00024CD7">
        <w:rPr>
          <w:rFonts w:ascii="Arial" w:hAnsi="Arial" w:cs="Arial"/>
          <w:b/>
          <w:szCs w:val="22"/>
          <w14:ligatures w14:val="none"/>
        </w:rPr>
        <w:tab/>
        <w:t>Należyta staranność</w:t>
      </w:r>
    </w:p>
    <w:p w14:paraId="4E27E509" w14:textId="1F10F59E" w:rsidR="00024CD7" w:rsidRPr="00024CD7" w:rsidRDefault="00024CD7" w:rsidP="00024CD7">
      <w:pPr>
        <w:keepNext/>
        <w:spacing w:before="120" w:after="180" w:line="276" w:lineRule="auto"/>
        <w:ind w:left="1107" w:hanging="540"/>
        <w:outlineLvl w:val="1"/>
        <w:rPr>
          <w:rFonts w:ascii="Arial" w:hAnsi="Arial" w:cs="Arial"/>
          <w:iCs/>
          <w:szCs w:val="22"/>
          <w:lang w:eastAsia="x-none"/>
          <w14:ligatures w14:val="none"/>
        </w:rPr>
      </w:pPr>
      <w:r w:rsidRPr="00024CD7">
        <w:rPr>
          <w:rFonts w:ascii="Arial" w:hAnsi="Arial"/>
          <w:bCs/>
          <w:iCs/>
          <w:szCs w:val="22"/>
          <w:lang w:val="x-none" w:eastAsia="x-none"/>
          <w14:ligatures w14:val="none"/>
        </w:rPr>
        <w:t xml:space="preserve">§ 1. </w:t>
      </w:r>
      <w:r w:rsidRPr="00024CD7">
        <w:rPr>
          <w:rFonts w:ascii="Arial" w:hAnsi="Arial" w:cs="Arial"/>
          <w:iCs/>
          <w:szCs w:val="22"/>
          <w:lang w:eastAsia="x-none"/>
          <w14:ligatures w14:val="none"/>
        </w:rPr>
        <w:tab/>
        <w:t xml:space="preserve">Wykonawca zobowiązuje się do wykonania przedmiotu niniejszej Umowy przy dochowaniu najwyższej staranności, zgodnie z wymogami ustalonymi przez Strony oraz obowiązującymi w tej mierze przepisami prawa, zwłaszcza art. 355 </w:t>
      </w:r>
      <w:r w:rsidR="00E13B93">
        <w:rPr>
          <w:rFonts w:ascii="Arial" w:hAnsi="Arial" w:cs="Arial"/>
          <w:iCs/>
          <w:szCs w:val="22"/>
          <w:lang w:eastAsia="x-none"/>
          <w14:ligatures w14:val="none"/>
        </w:rPr>
        <w:br/>
      </w:r>
      <w:r w:rsidRPr="00024CD7">
        <w:rPr>
          <w:rFonts w:ascii="Arial" w:hAnsi="Arial" w:cs="Arial"/>
          <w:iCs/>
          <w:szCs w:val="22"/>
          <w:lang w:eastAsia="x-none"/>
          <w14:ligatures w14:val="none"/>
        </w:rPr>
        <w:t>§ 2 k.c.</w:t>
      </w:r>
    </w:p>
    <w:p w14:paraId="6B8A660E" w14:textId="77777777" w:rsidR="00024CD7" w:rsidRPr="00024CD7" w:rsidRDefault="00024CD7" w:rsidP="00024CD7">
      <w:pPr>
        <w:keepNext/>
        <w:spacing w:before="120" w:after="180" w:line="276" w:lineRule="auto"/>
        <w:ind w:left="1107" w:hanging="540"/>
        <w:outlineLvl w:val="1"/>
        <w:rPr>
          <w:rFonts w:ascii="Arial" w:hAnsi="Arial" w:cs="Arial"/>
          <w:iCs/>
          <w:szCs w:val="22"/>
          <w:lang w:eastAsia="x-none"/>
          <w14:ligatures w14:val="none"/>
        </w:rPr>
      </w:pPr>
      <w:r w:rsidRPr="00024CD7">
        <w:rPr>
          <w:rFonts w:ascii="Arial" w:hAnsi="Arial" w:cs="Arial"/>
          <w:iCs/>
          <w:szCs w:val="22"/>
          <w:lang w:eastAsia="x-none"/>
          <w14:ligatures w14:val="none"/>
        </w:rPr>
        <w:t xml:space="preserve">§ 2. </w:t>
      </w:r>
      <w:r w:rsidRPr="00024CD7">
        <w:rPr>
          <w:rFonts w:ascii="Arial" w:hAnsi="Arial" w:cs="Arial"/>
          <w:iCs/>
          <w:szCs w:val="22"/>
          <w:lang w:eastAsia="x-none"/>
          <w14:ligatures w14:val="none"/>
        </w:rPr>
        <w:tab/>
        <w:t xml:space="preserve">Wykonawca podczas świadczenia usług opierać się będzie na ocenach, informacjach i dokumentach udostępnianych przez Zamawiającego po ich uprzednim zweryfikowaniu. Wykonawca jest zobowiązany do udzielenia Zamawiającemu informacji na temat dokumentów i danych jakie powinny być zamieszczone we wniosku tak, aby uzyskał on najwyższą ocenę (ilość punktów). </w:t>
      </w:r>
    </w:p>
    <w:p w14:paraId="377A147B" w14:textId="77777777" w:rsidR="00024CD7" w:rsidRPr="00024CD7" w:rsidRDefault="00024CD7" w:rsidP="00024CD7">
      <w:pPr>
        <w:keepNext/>
        <w:spacing w:before="120" w:after="180" w:line="276" w:lineRule="auto"/>
        <w:ind w:left="1107" w:hanging="540"/>
        <w:outlineLvl w:val="1"/>
        <w:rPr>
          <w:rFonts w:ascii="Arial" w:hAnsi="Arial" w:cs="Arial"/>
          <w:iCs/>
          <w:szCs w:val="22"/>
          <w:lang w:eastAsia="x-none"/>
          <w14:ligatures w14:val="none"/>
        </w:rPr>
      </w:pPr>
      <w:r w:rsidRPr="00024CD7">
        <w:rPr>
          <w:rFonts w:ascii="Arial" w:hAnsi="Arial" w:cs="Arial"/>
          <w:iCs/>
          <w:szCs w:val="22"/>
          <w:lang w:eastAsia="x-none"/>
          <w14:ligatures w14:val="none"/>
        </w:rPr>
        <w:t xml:space="preserve">§ 3. </w:t>
      </w:r>
      <w:r w:rsidRPr="00024CD7">
        <w:rPr>
          <w:rFonts w:ascii="Arial" w:hAnsi="Arial" w:cs="Arial"/>
          <w:iCs/>
          <w:szCs w:val="22"/>
          <w:lang w:eastAsia="x-none"/>
          <w14:ligatures w14:val="none"/>
        </w:rPr>
        <w:tab/>
        <w:t>Wykonawca nie ponosi odpowiedzialności za wady w wynikach swojej pracy powstałe na skutek przekazania przez Zamawiającego błędnych informacji lub nie przekazania dokumentów lub informacji w uzgodnionym terminie.</w:t>
      </w:r>
    </w:p>
    <w:p w14:paraId="61709404" w14:textId="63ABACF9" w:rsidR="00024CD7" w:rsidRPr="00024CD7" w:rsidRDefault="00024CD7" w:rsidP="00024CD7">
      <w:pPr>
        <w:spacing w:before="120" w:after="180" w:line="276" w:lineRule="auto"/>
        <w:ind w:left="1106" w:hanging="539"/>
        <w:rPr>
          <w:rFonts w:ascii="Arial" w:hAnsi="Arial" w:cs="Arial"/>
          <w:iCs/>
          <w:szCs w:val="22"/>
          <w:lang w:eastAsia="x-none"/>
          <w14:ligatures w14:val="none"/>
        </w:rPr>
      </w:pPr>
      <w:r w:rsidRPr="00024CD7">
        <w:rPr>
          <w:rFonts w:ascii="Arial" w:hAnsi="Arial" w:cs="Arial"/>
          <w:iCs/>
          <w:szCs w:val="22"/>
          <w:lang w:eastAsia="x-none"/>
          <w14:ligatures w14:val="none"/>
        </w:rPr>
        <w:t xml:space="preserve">§ 4. </w:t>
      </w:r>
      <w:r w:rsidRPr="00024CD7">
        <w:rPr>
          <w:rFonts w:ascii="Arial" w:hAnsi="Arial" w:cs="Arial"/>
          <w:iCs/>
          <w:szCs w:val="22"/>
          <w:lang w:eastAsia="x-none"/>
          <w14:ligatures w14:val="none"/>
        </w:rPr>
        <w:tab/>
        <w:t xml:space="preserve">Niezależnie od obowiązków określonych w § 1., Wykonawca zobowiązany będzie, na żądanie zgłoszone przez Zamawiającego, do udzielenia Zamawiającemu </w:t>
      </w:r>
      <w:r w:rsidR="00D97A53">
        <w:rPr>
          <w:rFonts w:ascii="Arial" w:hAnsi="Arial" w:cs="Arial"/>
          <w:iCs/>
          <w:szCs w:val="22"/>
          <w:lang w:eastAsia="x-none"/>
          <w14:ligatures w14:val="none"/>
        </w:rPr>
        <w:t xml:space="preserve">niezwłocznie </w:t>
      </w:r>
      <w:r w:rsidRPr="00024CD7">
        <w:rPr>
          <w:rFonts w:ascii="Arial" w:hAnsi="Arial" w:cs="Arial"/>
          <w:iCs/>
          <w:szCs w:val="22"/>
          <w:lang w:eastAsia="x-none"/>
          <w14:ligatures w14:val="none"/>
        </w:rPr>
        <w:t>wszelkich informacji dotyczących sposobu wykonania niniejszej Umowy.</w:t>
      </w:r>
    </w:p>
    <w:p w14:paraId="36EB356B" w14:textId="77777777" w:rsidR="00024CD7" w:rsidRPr="00024CD7" w:rsidRDefault="00024CD7" w:rsidP="00024CD7">
      <w:pPr>
        <w:spacing w:before="360" w:after="180" w:line="276" w:lineRule="auto"/>
        <w:rPr>
          <w:rFonts w:ascii="Arial" w:hAnsi="Arial" w:cs="Arial"/>
          <w:b/>
          <w:szCs w:val="22"/>
          <w14:ligatures w14:val="none"/>
        </w:rPr>
      </w:pPr>
      <w:r w:rsidRPr="00024CD7">
        <w:rPr>
          <w:rFonts w:ascii="Arial" w:hAnsi="Arial" w:cs="Arial"/>
          <w:b/>
          <w:szCs w:val="22"/>
          <w14:ligatures w14:val="none"/>
        </w:rPr>
        <w:t>Art. 7.</w:t>
      </w:r>
      <w:r w:rsidRPr="00024CD7">
        <w:rPr>
          <w:rFonts w:ascii="Arial" w:hAnsi="Arial" w:cs="Arial"/>
          <w:b/>
          <w:szCs w:val="22"/>
          <w14:ligatures w14:val="none"/>
        </w:rPr>
        <w:tab/>
        <w:t>Podwykonawstwo</w:t>
      </w:r>
    </w:p>
    <w:p w14:paraId="786D2D26" w14:textId="61CD36A3" w:rsidR="00024CD7" w:rsidRPr="00024CD7" w:rsidRDefault="00024CD7" w:rsidP="00024CD7">
      <w:pPr>
        <w:spacing w:before="120" w:after="180" w:line="276" w:lineRule="auto"/>
        <w:ind w:left="1134" w:hanging="567"/>
        <w:rPr>
          <w:rFonts w:ascii="Arial" w:hAnsi="Arial" w:cs="Arial"/>
          <w:iCs/>
          <w:szCs w:val="22"/>
          <w:lang w:eastAsia="x-none"/>
          <w14:ligatures w14:val="none"/>
        </w:rPr>
      </w:pPr>
      <w:r w:rsidRPr="00024CD7">
        <w:rPr>
          <w:rFonts w:ascii="Arial" w:hAnsi="Arial" w:cs="Arial"/>
          <w:szCs w:val="22"/>
          <w14:ligatures w14:val="none"/>
        </w:rPr>
        <w:t xml:space="preserve">§ 1. </w:t>
      </w:r>
      <w:r w:rsidRPr="00024CD7">
        <w:rPr>
          <w:rFonts w:ascii="Arial" w:hAnsi="Arial" w:cs="Arial"/>
          <w:szCs w:val="22"/>
          <w14:ligatures w14:val="none"/>
        </w:rPr>
        <w:tab/>
      </w:r>
      <w:r w:rsidRPr="00024CD7">
        <w:rPr>
          <w:rFonts w:ascii="Arial" w:hAnsi="Arial" w:cs="Arial"/>
          <w:iCs/>
          <w:szCs w:val="22"/>
          <w:lang w:eastAsia="x-none"/>
          <w14:ligatures w14:val="none"/>
        </w:rPr>
        <w:t xml:space="preserve">Wykonawca może powierzyć wykonanie usług określonych w Art. 1 Umowy wybranym przez siebie podwykonawcom (Osobom Trzecim) po uprzednio wyrażonej zgodzie przez Zamawiającego w formie pisemnej pod rygorem nieważności. Za podwykonawców Wykonawcy (Osoby Trzecie) nie uznaje się pracowników Wykonawcy oraz osób fizycznych współpracujących z Wykonawcą w oparciu o umowy cywilnoprawne jak i osób fizycznych współpracujących </w:t>
      </w:r>
      <w:r w:rsidR="004A5E77">
        <w:rPr>
          <w:rFonts w:ascii="Arial" w:hAnsi="Arial" w:cs="Arial"/>
          <w:iCs/>
          <w:szCs w:val="22"/>
          <w:lang w:eastAsia="x-none"/>
          <w14:ligatures w14:val="none"/>
        </w:rPr>
        <w:br/>
      </w:r>
      <w:r w:rsidRPr="00024CD7">
        <w:rPr>
          <w:rFonts w:ascii="Arial" w:hAnsi="Arial" w:cs="Arial"/>
          <w:iCs/>
          <w:szCs w:val="22"/>
          <w:lang w:eastAsia="x-none"/>
          <w14:ligatures w14:val="none"/>
        </w:rPr>
        <w:t>z Wykonawcą w ramach prowadzonych jednoosobowych działalności gospodarczych.</w:t>
      </w:r>
    </w:p>
    <w:p w14:paraId="0F69FE7F" w14:textId="18B608F2" w:rsidR="00024CD7" w:rsidRPr="00024CD7" w:rsidRDefault="00024CD7" w:rsidP="00024CD7">
      <w:pPr>
        <w:spacing w:before="120" w:after="180" w:line="276" w:lineRule="auto"/>
        <w:ind w:left="1134" w:hanging="567"/>
        <w:rPr>
          <w:rFonts w:ascii="Arial" w:hAnsi="Arial" w:cs="Arial"/>
          <w:iCs/>
          <w:szCs w:val="22"/>
          <w:lang w:eastAsia="x-none"/>
          <w14:ligatures w14:val="none"/>
        </w:rPr>
      </w:pPr>
      <w:r w:rsidRPr="00024CD7">
        <w:rPr>
          <w:rFonts w:ascii="Arial" w:hAnsi="Arial" w:cs="Arial"/>
          <w:iCs/>
          <w:szCs w:val="22"/>
          <w:lang w:eastAsia="x-none"/>
          <w14:ligatures w14:val="none"/>
        </w:rPr>
        <w:t>§ 2.</w:t>
      </w:r>
      <w:r w:rsidRPr="00024CD7">
        <w:rPr>
          <w:rFonts w:ascii="Arial" w:hAnsi="Arial" w:cs="Arial"/>
          <w:iCs/>
          <w:szCs w:val="22"/>
          <w:lang w:eastAsia="x-none"/>
          <w14:ligatures w14:val="none"/>
        </w:rPr>
        <w:tab/>
        <w:t xml:space="preserve">Za działania lub zaniechania swoich pracowników i współpracownikami jak </w:t>
      </w:r>
      <w:r w:rsidR="004A5E77">
        <w:rPr>
          <w:rFonts w:ascii="Arial" w:hAnsi="Arial" w:cs="Arial"/>
          <w:iCs/>
          <w:szCs w:val="22"/>
          <w:lang w:eastAsia="x-none"/>
          <w14:ligatures w14:val="none"/>
        </w:rPr>
        <w:br/>
      </w:r>
      <w:r w:rsidRPr="00024CD7">
        <w:rPr>
          <w:rFonts w:ascii="Arial" w:hAnsi="Arial" w:cs="Arial"/>
          <w:iCs/>
          <w:szCs w:val="22"/>
          <w:lang w:eastAsia="x-none"/>
          <w14:ligatures w14:val="none"/>
        </w:rPr>
        <w:t>i Osób Trzecich, którym powierzono wykonywanie prac w całości lub części, Wykonawca odpowiada jak za własne.</w:t>
      </w:r>
    </w:p>
    <w:p w14:paraId="705512FE" w14:textId="77777777" w:rsidR="00024CD7" w:rsidRPr="00024CD7" w:rsidRDefault="00024CD7" w:rsidP="00024CD7">
      <w:pPr>
        <w:spacing w:before="360" w:after="180" w:line="276" w:lineRule="auto"/>
        <w:rPr>
          <w:rFonts w:ascii="Arial" w:hAnsi="Arial" w:cs="Arial"/>
          <w:b/>
          <w:szCs w:val="22"/>
          <w14:ligatures w14:val="none"/>
        </w:rPr>
      </w:pPr>
      <w:r w:rsidRPr="00024CD7">
        <w:rPr>
          <w:rFonts w:ascii="Arial" w:hAnsi="Arial" w:cs="Arial"/>
          <w:b/>
          <w:szCs w:val="22"/>
          <w14:ligatures w14:val="none"/>
        </w:rPr>
        <w:t>Art. 8.</w:t>
      </w:r>
      <w:r w:rsidRPr="00024CD7">
        <w:rPr>
          <w:rFonts w:ascii="Arial" w:hAnsi="Arial" w:cs="Arial"/>
          <w:b/>
          <w:szCs w:val="22"/>
          <w14:ligatures w14:val="none"/>
        </w:rPr>
        <w:tab/>
        <w:t>Reprezentacja Stron</w:t>
      </w:r>
    </w:p>
    <w:p w14:paraId="0AC697B5" w14:textId="77777777" w:rsidR="00024CD7" w:rsidRPr="00024CD7" w:rsidRDefault="00024CD7" w:rsidP="00024CD7">
      <w:pPr>
        <w:keepNext/>
        <w:spacing w:before="120" w:after="180" w:line="276" w:lineRule="auto"/>
        <w:ind w:left="1107" w:hanging="567"/>
        <w:outlineLvl w:val="1"/>
        <w:rPr>
          <w:rFonts w:ascii="Arial" w:hAnsi="Arial"/>
          <w:bCs/>
          <w:iCs/>
          <w:szCs w:val="22"/>
          <w:lang w:val="x-none" w:eastAsia="x-none"/>
          <w14:ligatures w14:val="none"/>
        </w:rPr>
      </w:pPr>
      <w:r w:rsidRPr="00024CD7">
        <w:rPr>
          <w:rFonts w:ascii="Arial" w:hAnsi="Arial"/>
          <w:bCs/>
          <w:iCs/>
          <w:szCs w:val="22"/>
          <w:lang w:val="x-none" w:eastAsia="x-none"/>
          <w14:ligatures w14:val="none"/>
        </w:rPr>
        <w:t>§ 1.</w:t>
      </w:r>
      <w:r w:rsidRPr="00024CD7">
        <w:rPr>
          <w:rFonts w:ascii="Arial" w:hAnsi="Arial"/>
          <w:bCs/>
          <w:iCs/>
          <w:szCs w:val="22"/>
          <w:lang w:val="x-none" w:eastAsia="x-none"/>
          <w14:ligatures w14:val="none"/>
        </w:rPr>
        <w:tab/>
        <w:t>Osobami upoważnionymi do reprezentowania Stron w trakcie realizacji przedmiotu niniejszej Umowy będą:</w:t>
      </w:r>
    </w:p>
    <w:p w14:paraId="7FB6B0EC" w14:textId="77777777" w:rsidR="00024CD7" w:rsidRPr="00024CD7" w:rsidRDefault="00024CD7" w:rsidP="00024CD7">
      <w:pPr>
        <w:spacing w:before="120" w:after="180" w:line="276" w:lineRule="auto"/>
        <w:ind w:left="966" w:firstLine="141"/>
        <w:rPr>
          <w:rFonts w:ascii="Arial" w:hAnsi="Arial" w:cs="Arial"/>
          <w14:ligatures w14:val="none"/>
        </w:rPr>
      </w:pPr>
      <w:r w:rsidRPr="00024CD7">
        <w:rPr>
          <w:rFonts w:ascii="Arial" w:hAnsi="Arial" w:cs="Arial"/>
          <w14:ligatures w14:val="none"/>
        </w:rPr>
        <w:t>Po stronie Zamawiającego:</w:t>
      </w:r>
    </w:p>
    <w:p w14:paraId="1EAE5A74" w14:textId="77777777" w:rsidR="00024CD7" w:rsidRPr="00024CD7" w:rsidRDefault="00024CD7" w:rsidP="00024CD7">
      <w:pPr>
        <w:numPr>
          <w:ilvl w:val="0"/>
          <w:numId w:val="10"/>
        </w:numPr>
        <w:spacing w:before="120" w:after="180" w:line="276" w:lineRule="auto"/>
        <w:rPr>
          <w:rFonts w:ascii="Arial" w:hAnsi="Arial" w:cs="Arial"/>
          <w:szCs w:val="22"/>
          <w14:ligatures w14:val="none"/>
        </w:rPr>
      </w:pPr>
      <w:r w:rsidRPr="00024CD7">
        <w:rPr>
          <w:rFonts w:ascii="Arial" w:hAnsi="Arial" w:cs="Arial"/>
          <w:szCs w:val="22"/>
          <w14:ligatures w14:val="none"/>
        </w:rPr>
        <w:t>…… – …… .</w:t>
      </w:r>
    </w:p>
    <w:p w14:paraId="21D0CC6A" w14:textId="77777777" w:rsidR="00024CD7" w:rsidRPr="00024CD7" w:rsidRDefault="00024CD7" w:rsidP="00024CD7">
      <w:pPr>
        <w:spacing w:before="120" w:after="180" w:line="276" w:lineRule="auto"/>
        <w:ind w:left="993" w:firstLine="141"/>
        <w:rPr>
          <w:rFonts w:ascii="Arial" w:hAnsi="Arial" w:cs="Arial"/>
          <w14:ligatures w14:val="none"/>
        </w:rPr>
      </w:pPr>
      <w:r w:rsidRPr="00024CD7">
        <w:rPr>
          <w:rFonts w:ascii="Arial" w:hAnsi="Arial" w:cs="Arial"/>
          <w14:ligatures w14:val="none"/>
        </w:rPr>
        <w:t>Po stronie Wykonawcy:</w:t>
      </w:r>
    </w:p>
    <w:p w14:paraId="623EC1CB" w14:textId="77777777" w:rsidR="00024CD7" w:rsidRPr="00024CD7" w:rsidRDefault="00024CD7" w:rsidP="00024CD7">
      <w:pPr>
        <w:numPr>
          <w:ilvl w:val="0"/>
          <w:numId w:val="11"/>
        </w:numPr>
        <w:spacing w:before="120" w:after="180" w:line="276" w:lineRule="auto"/>
        <w:rPr>
          <w:rFonts w:ascii="Arial" w:hAnsi="Arial" w:cs="Arial"/>
          <w:szCs w:val="22"/>
          <w14:ligatures w14:val="none"/>
        </w:rPr>
      </w:pPr>
      <w:r w:rsidRPr="00024CD7">
        <w:rPr>
          <w:rFonts w:ascii="Arial" w:hAnsi="Arial" w:cs="Arial"/>
          <w:szCs w:val="22"/>
          <w14:ligatures w14:val="none"/>
        </w:rPr>
        <w:t>…… – …… .</w:t>
      </w:r>
    </w:p>
    <w:p w14:paraId="3AD9E32C" w14:textId="77777777" w:rsidR="004A5E77" w:rsidRPr="004A5E77" w:rsidRDefault="004A5E77" w:rsidP="004A5E77">
      <w:pPr>
        <w:pStyle w:val="Nagwek2"/>
        <w:spacing w:before="120" w:after="180" w:line="276" w:lineRule="auto"/>
        <w:ind w:left="1106" w:hanging="539"/>
        <w:rPr>
          <w:rFonts w:ascii="Arial" w:hAnsi="Arial"/>
          <w:color w:val="auto"/>
          <w:sz w:val="22"/>
          <w:szCs w:val="16"/>
        </w:rPr>
      </w:pPr>
      <w:r w:rsidRPr="004A5E77">
        <w:rPr>
          <w:rFonts w:ascii="Arial" w:hAnsi="Arial"/>
          <w:color w:val="auto"/>
          <w:sz w:val="22"/>
          <w:szCs w:val="16"/>
        </w:rPr>
        <w:lastRenderedPageBreak/>
        <w:t>§ 2.</w:t>
      </w:r>
      <w:r w:rsidRPr="004A5E77">
        <w:rPr>
          <w:rFonts w:ascii="Arial" w:hAnsi="Arial"/>
          <w:color w:val="auto"/>
          <w:sz w:val="22"/>
          <w:szCs w:val="16"/>
        </w:rPr>
        <w:tab/>
        <w:t>Do zadań osób reprezentujących Strony należeć będzie, oprócz reprezentacji, kontrola realizacji przedmiotu Umowy.</w:t>
      </w:r>
    </w:p>
    <w:p w14:paraId="53ECEA05" w14:textId="77777777" w:rsidR="004A5E77" w:rsidRPr="004A5E77" w:rsidRDefault="004A5E77" w:rsidP="004A5E77">
      <w:pPr>
        <w:pStyle w:val="Nagwek2"/>
        <w:spacing w:before="120" w:after="180" w:line="276" w:lineRule="auto"/>
        <w:ind w:left="1107" w:hanging="567"/>
        <w:rPr>
          <w:rFonts w:ascii="Arial" w:hAnsi="Arial"/>
          <w:color w:val="auto"/>
          <w:sz w:val="22"/>
          <w:szCs w:val="16"/>
        </w:rPr>
      </w:pPr>
      <w:r w:rsidRPr="004A5E77">
        <w:rPr>
          <w:rFonts w:ascii="Arial" w:hAnsi="Arial"/>
          <w:color w:val="auto"/>
          <w:sz w:val="22"/>
          <w:szCs w:val="16"/>
        </w:rPr>
        <w:t>§ 3.</w:t>
      </w:r>
      <w:r w:rsidRPr="004A5E77">
        <w:rPr>
          <w:rFonts w:ascii="Arial" w:hAnsi="Arial"/>
          <w:color w:val="auto"/>
          <w:sz w:val="22"/>
          <w:szCs w:val="16"/>
        </w:rPr>
        <w:tab/>
        <w:t>Zawiadomienia pomiędzy Stronami powinny odbywać się poprzez osoby uprawnione do reprezentacji, w formie zgodnej z Art. 15.</w:t>
      </w:r>
    </w:p>
    <w:p w14:paraId="42DAB641" w14:textId="68AB5FED" w:rsidR="004A5E77" w:rsidRPr="0015701B" w:rsidRDefault="004A5E77" w:rsidP="004A5E77">
      <w:pPr>
        <w:spacing w:before="120" w:after="180" w:line="276" w:lineRule="auto"/>
        <w:ind w:left="1134" w:hanging="567"/>
        <w:rPr>
          <w:rFonts w:ascii="Arial" w:hAnsi="Arial" w:cs="Arial"/>
          <w:snapToGrid w:val="0"/>
          <w:szCs w:val="22"/>
        </w:rPr>
      </w:pPr>
      <w:r w:rsidRPr="0015701B">
        <w:rPr>
          <w:rFonts w:ascii="Arial" w:hAnsi="Arial" w:cs="Arial"/>
          <w:snapToGrid w:val="0"/>
          <w:szCs w:val="22"/>
        </w:rPr>
        <w:t>§ 4.</w:t>
      </w:r>
      <w:r w:rsidRPr="0015701B">
        <w:rPr>
          <w:rFonts w:ascii="Arial" w:hAnsi="Arial" w:cs="Arial"/>
          <w:snapToGrid w:val="0"/>
          <w:szCs w:val="22"/>
        </w:rPr>
        <w:tab/>
        <w:t xml:space="preserve">Wymiana przez Strony bieżących informacji związanych z realizacją przedmiotu niniejszej Umowy może być dokonywana w każdej formie w szczególności pocztą elektroniczną, telefonicznie lub w siedzibie Zamawiającego lub Wykonawcy </w:t>
      </w:r>
      <w:r w:rsidR="00E13B93">
        <w:rPr>
          <w:rFonts w:ascii="Arial" w:hAnsi="Arial" w:cs="Arial"/>
          <w:snapToGrid w:val="0"/>
          <w:szCs w:val="22"/>
        </w:rPr>
        <w:br/>
      </w:r>
      <w:r w:rsidRPr="0015701B">
        <w:rPr>
          <w:rFonts w:ascii="Arial" w:hAnsi="Arial" w:cs="Arial"/>
          <w:snapToGrid w:val="0"/>
          <w:szCs w:val="22"/>
        </w:rPr>
        <w:t>z zastrzeżeniem zasad ochrony informacji poufnych, o których mowa w Art. 9 Umowy. Warunkiem uznania za skuteczne przekazania takich informacji przez jedną stronę drugiej Stronie jest uzyskanie potwierdzenia ich dostarczenia (potwierdzenie doręczenia wiadomości email, w przypadku rozmowy telefonicznej – kontakt z osobą upoważnioną do kontaktowania się w ramach niniejszej Umowy).</w:t>
      </w:r>
    </w:p>
    <w:p w14:paraId="5B8EBFCB" w14:textId="77777777" w:rsidR="004A5E77" w:rsidRPr="0015701B" w:rsidRDefault="004A5E77" w:rsidP="004A5E77">
      <w:pPr>
        <w:spacing w:before="120" w:after="180" w:line="276" w:lineRule="auto"/>
        <w:ind w:left="1134" w:hanging="567"/>
        <w:rPr>
          <w:rFonts w:ascii="Arial" w:hAnsi="Arial" w:cs="Arial"/>
          <w:snapToGrid w:val="0"/>
          <w:szCs w:val="22"/>
        </w:rPr>
      </w:pPr>
      <w:r w:rsidRPr="0015701B">
        <w:rPr>
          <w:rFonts w:ascii="Arial" w:hAnsi="Arial" w:cs="Arial"/>
          <w:snapToGrid w:val="0"/>
          <w:szCs w:val="22"/>
        </w:rPr>
        <w:t>§ 5.</w:t>
      </w:r>
      <w:r w:rsidRPr="0015701B">
        <w:rPr>
          <w:rFonts w:ascii="Arial" w:hAnsi="Arial" w:cs="Arial"/>
          <w:snapToGrid w:val="0"/>
          <w:szCs w:val="22"/>
        </w:rPr>
        <w:tab/>
        <w:t>Złożenie podpisów pod Umową przez osoby reprezentujące Strony na jej skanach i ich wymiana w wersji elektronicznej przez pocztę elektroniczną jest uznawane za ważne jej zawarcie ze wszystkimi zwyczajnymi konsekwencjami podpisania Umowy w wersji papierowej.</w:t>
      </w:r>
    </w:p>
    <w:p w14:paraId="0E60A2F8" w14:textId="77777777" w:rsidR="004A5E77" w:rsidRPr="0015701B" w:rsidRDefault="004A5E77" w:rsidP="004A5E77">
      <w:pPr>
        <w:spacing w:before="360" w:after="180" w:line="276" w:lineRule="auto"/>
        <w:rPr>
          <w:rFonts w:ascii="Arial" w:hAnsi="Arial" w:cs="Arial"/>
          <w:b/>
          <w:szCs w:val="22"/>
        </w:rPr>
      </w:pPr>
      <w:r w:rsidRPr="0015701B">
        <w:rPr>
          <w:rFonts w:ascii="Arial" w:hAnsi="Arial" w:cs="Arial"/>
          <w:b/>
          <w:szCs w:val="22"/>
        </w:rPr>
        <w:t>Art. 9.</w:t>
      </w:r>
      <w:r w:rsidRPr="0015701B">
        <w:rPr>
          <w:rFonts w:ascii="Arial" w:hAnsi="Arial" w:cs="Arial"/>
          <w:b/>
          <w:szCs w:val="22"/>
        </w:rPr>
        <w:tab/>
        <w:t>Poufność</w:t>
      </w:r>
    </w:p>
    <w:p w14:paraId="2C58BDDD" w14:textId="5FE18CE8" w:rsidR="004A5E77" w:rsidRPr="0015701B" w:rsidRDefault="004A5E77" w:rsidP="004A5E77">
      <w:pPr>
        <w:spacing w:before="120" w:after="180" w:line="276" w:lineRule="auto"/>
        <w:ind w:left="1134" w:hanging="567"/>
        <w:rPr>
          <w:rFonts w:ascii="Arial" w:hAnsi="Arial" w:cs="Arial"/>
          <w:szCs w:val="22"/>
        </w:rPr>
      </w:pPr>
      <w:r w:rsidRPr="0015701B">
        <w:rPr>
          <w:rFonts w:ascii="Arial" w:hAnsi="Arial" w:cs="Arial"/>
          <w:szCs w:val="22"/>
        </w:rPr>
        <w:t xml:space="preserve">§ 1. </w:t>
      </w:r>
      <w:r w:rsidRPr="0015701B">
        <w:rPr>
          <w:rFonts w:ascii="Arial" w:hAnsi="Arial" w:cs="Arial"/>
          <w:szCs w:val="22"/>
        </w:rPr>
        <w:tab/>
      </w:r>
      <w:r w:rsidRPr="0015701B">
        <w:rPr>
          <w:rFonts w:ascii="Arial" w:hAnsi="Arial" w:cs="Arial"/>
          <w:bCs/>
          <w:szCs w:val="22"/>
        </w:rPr>
        <w:t>W okresie obowiązywania niniejszej umowy, a także po okresie 2 lat od jej wygaśnięcia lub rozwiązania</w:t>
      </w:r>
      <w:r w:rsidRPr="0015701B">
        <w:rPr>
          <w:rFonts w:ascii="Arial" w:hAnsi="Arial" w:cs="Arial"/>
        </w:rPr>
        <w:t xml:space="preserve"> Strony niniejszej Umowy zobowiązują się do nie ujawniania</w:t>
      </w:r>
      <w:r w:rsidR="00E708B4">
        <w:rPr>
          <w:rFonts w:ascii="Arial" w:hAnsi="Arial" w:cs="Arial"/>
        </w:rPr>
        <w:t xml:space="preserve"> jakimkolwiek</w:t>
      </w:r>
      <w:r w:rsidRPr="0015701B">
        <w:rPr>
          <w:rFonts w:ascii="Arial" w:hAnsi="Arial" w:cs="Arial"/>
        </w:rPr>
        <w:t xml:space="preserve"> </w:t>
      </w:r>
      <w:r w:rsidR="00E708B4">
        <w:rPr>
          <w:rFonts w:ascii="Arial" w:hAnsi="Arial" w:cs="Arial"/>
        </w:rPr>
        <w:t>o</w:t>
      </w:r>
      <w:r w:rsidRPr="0015701B">
        <w:rPr>
          <w:rFonts w:ascii="Arial" w:hAnsi="Arial" w:cs="Arial"/>
        </w:rPr>
        <w:t xml:space="preserve">sobom </w:t>
      </w:r>
      <w:r w:rsidR="00E708B4">
        <w:rPr>
          <w:rFonts w:ascii="Arial" w:hAnsi="Arial" w:cs="Arial"/>
        </w:rPr>
        <w:t>t</w:t>
      </w:r>
      <w:r w:rsidRPr="0015701B">
        <w:rPr>
          <w:rFonts w:ascii="Arial" w:hAnsi="Arial" w:cs="Arial"/>
        </w:rPr>
        <w:t xml:space="preserve">rzecim wszelkich  informacji poufnych przekazywanych sobie wzajemnie w formie ustnej, pisemnej lub w postaci materialnej oraz utrwalonej na jakimkolwiek nośniku informacji, obejmujące zarówno oryginały jak i kopie, </w:t>
      </w:r>
      <w:r w:rsidRPr="0015701B">
        <w:rPr>
          <w:rFonts w:ascii="Arial" w:hAnsi="Arial" w:cs="Arial"/>
          <w:szCs w:val="22"/>
        </w:rPr>
        <w:t xml:space="preserve">notatki, rachunki, faktury, oraz inne dokumenty, a dotyczące działalności Stron, bez pisemnej zgody drugiej Strony, chyba, że będzie to niezbędne ze względu na toczące się postępowanie przed sądami lub innymi organami państwowymi lub samorządowymi. Obowiązek zachowania w tajemnicy informacji stanowiących tajemnicę przedsiębiorstwa w myśl art. 11 ust. 2 ustawy z dnia 16 kwietnia 1993 r. </w:t>
      </w:r>
      <w:r w:rsidRPr="0015701B">
        <w:rPr>
          <w:rFonts w:ascii="Arial" w:hAnsi="Arial" w:cs="Arial"/>
          <w:i/>
          <w:szCs w:val="22"/>
        </w:rPr>
        <w:t>o zwalczaniu nieuczciwej konkurencji,</w:t>
      </w:r>
      <w:r w:rsidRPr="0015701B">
        <w:rPr>
          <w:rFonts w:ascii="Arial" w:hAnsi="Arial" w:cs="Arial"/>
          <w:szCs w:val="22"/>
        </w:rPr>
        <w:t xml:space="preserve"> nie jest ograniczony w czasie.</w:t>
      </w:r>
    </w:p>
    <w:p w14:paraId="6378A2D8" w14:textId="77777777" w:rsidR="004A5E77" w:rsidRPr="0015701B" w:rsidRDefault="004A5E77" w:rsidP="004A5E77">
      <w:pPr>
        <w:spacing w:before="120" w:after="180" w:line="276" w:lineRule="auto"/>
        <w:ind w:left="1134" w:hanging="567"/>
        <w:rPr>
          <w:rFonts w:ascii="Arial" w:hAnsi="Arial" w:cs="Arial"/>
          <w:strike/>
          <w:color w:val="0000FF"/>
        </w:rPr>
      </w:pPr>
      <w:r w:rsidRPr="0015701B">
        <w:rPr>
          <w:rFonts w:ascii="Arial" w:hAnsi="Arial" w:cs="Arial"/>
        </w:rPr>
        <w:t xml:space="preserve">§ 2. </w:t>
      </w:r>
      <w:r w:rsidRPr="0015701B">
        <w:rPr>
          <w:rFonts w:ascii="Arial" w:hAnsi="Arial" w:cs="Arial"/>
        </w:rPr>
        <w:tab/>
        <w:t>Tajemnicę handlową w rozumieniu niniejszej umowy stanowią nieujawnione do wiadomości publicznej informacje techniczne, handlowe, finansowe lub organizacyjne przedsiębiorstwa oraz informacje dotyczące klientów i planów gospodarczych.</w:t>
      </w:r>
    </w:p>
    <w:p w14:paraId="260C3753" w14:textId="31854F54" w:rsidR="004A5E77" w:rsidRPr="0015701B" w:rsidRDefault="004A5E77" w:rsidP="00E13B93">
      <w:pPr>
        <w:spacing w:before="120" w:after="180" w:line="276" w:lineRule="auto"/>
        <w:ind w:left="1134" w:hanging="567"/>
        <w:rPr>
          <w:rFonts w:ascii="Arial" w:hAnsi="Arial" w:cs="Arial"/>
        </w:rPr>
      </w:pPr>
      <w:r w:rsidRPr="0015701B">
        <w:rPr>
          <w:rFonts w:ascii="Arial" w:hAnsi="Arial" w:cs="Arial"/>
        </w:rPr>
        <w:t xml:space="preserve">§ 3. </w:t>
      </w:r>
      <w:r w:rsidRPr="0015701B">
        <w:rPr>
          <w:rFonts w:ascii="Arial" w:hAnsi="Arial" w:cs="Arial"/>
        </w:rPr>
        <w:tab/>
      </w:r>
      <w:r w:rsidR="00E708B4" w:rsidRPr="00E708B4">
        <w:rPr>
          <w:rFonts w:ascii="Arial" w:hAnsi="Arial" w:cs="Arial"/>
        </w:rPr>
        <w:t>Strony zobowiązują się traktować,</w:t>
      </w:r>
      <w:r w:rsidR="00E708B4">
        <w:rPr>
          <w:rFonts w:ascii="Arial" w:hAnsi="Arial" w:cs="Arial"/>
        </w:rPr>
        <w:t xml:space="preserve"> zgodnie z warunkami niniejszej</w:t>
      </w:r>
      <w:r w:rsidR="00E708B4" w:rsidRPr="00E708B4">
        <w:rPr>
          <w:rFonts w:ascii="Arial" w:hAnsi="Arial" w:cs="Arial"/>
        </w:rPr>
        <w:t xml:space="preserve"> </w:t>
      </w:r>
      <w:r w:rsidR="00E708B4">
        <w:rPr>
          <w:rFonts w:ascii="Arial" w:hAnsi="Arial" w:cs="Arial"/>
        </w:rPr>
        <w:t>Umowy</w:t>
      </w:r>
      <w:r w:rsidR="00E708B4" w:rsidRPr="00E708B4">
        <w:rPr>
          <w:rFonts w:ascii="Arial" w:hAnsi="Arial" w:cs="Arial"/>
        </w:rPr>
        <w:t xml:space="preserve">, jako </w:t>
      </w:r>
      <w:r w:rsidR="00E708B4" w:rsidRPr="00E708B4">
        <w:rPr>
          <w:rFonts w:ascii="Arial" w:hAnsi="Arial" w:cs="Arial"/>
          <w:bCs/>
        </w:rPr>
        <w:t>„Informacje Poufne”</w:t>
      </w:r>
      <w:r w:rsidR="00E708B4" w:rsidRPr="00E708B4">
        <w:rPr>
          <w:rFonts w:ascii="Arial" w:hAnsi="Arial" w:cs="Arial"/>
        </w:rPr>
        <w:t xml:space="preserve"> wszystkie dane i informacje przekazane przez drugą Stronę w </w:t>
      </w:r>
      <w:r w:rsidR="00E708B4">
        <w:rPr>
          <w:rFonts w:ascii="Arial" w:hAnsi="Arial" w:cs="Arial"/>
        </w:rPr>
        <w:t xml:space="preserve">czasie obowiązywania niniejszej Umowy. </w:t>
      </w:r>
      <w:r w:rsidR="006918D7" w:rsidRPr="006918D7">
        <w:rPr>
          <w:rFonts w:ascii="Arial" w:hAnsi="Arial" w:cs="Arial"/>
        </w:rPr>
        <w:t xml:space="preserve"> Strony mają prawo ujawniać Informacje Poufne jedynie tym pracownikom i współpracownikom, którym będą one niezbędne do wykonania powierzonych im czynności i tylko w zakresie w jakim odbiorca informacji musi mieć do nich dostęp dla celów określonych w preambule, z zastrzeżeniem zapewnienia stosowania przez te osoby postanowień niniejszej Umowy.</w:t>
      </w:r>
    </w:p>
    <w:p w14:paraId="3DB3327C" w14:textId="77777777" w:rsidR="004A5E77" w:rsidRPr="0015701B" w:rsidRDefault="004A5E77" w:rsidP="004A5E77">
      <w:pPr>
        <w:spacing w:before="120" w:after="180" w:line="276" w:lineRule="auto"/>
        <w:ind w:left="1134" w:hanging="567"/>
        <w:rPr>
          <w:rFonts w:ascii="Arial" w:hAnsi="Arial" w:cs="Arial"/>
        </w:rPr>
      </w:pPr>
      <w:r w:rsidRPr="0015701B">
        <w:rPr>
          <w:rFonts w:ascii="Arial" w:hAnsi="Arial" w:cs="Arial"/>
        </w:rPr>
        <w:t xml:space="preserve">§ 4. </w:t>
      </w:r>
      <w:r w:rsidRPr="0015701B">
        <w:rPr>
          <w:rFonts w:ascii="Arial" w:hAnsi="Arial" w:cs="Arial"/>
        </w:rPr>
        <w:tab/>
        <w:t>Wykonawca oświadcza, że realizacja prac stanowiących przedmiot niniejszej Umowy nie pozostaje w konflikcie interesów z przedmiotem jego działalności.</w:t>
      </w:r>
    </w:p>
    <w:p w14:paraId="64509F49" w14:textId="1262CC63" w:rsidR="006918D7" w:rsidRDefault="004A5E77" w:rsidP="00E13B93">
      <w:pPr>
        <w:spacing w:before="120" w:after="180" w:line="276" w:lineRule="auto"/>
        <w:ind w:left="993" w:hanging="566"/>
        <w:rPr>
          <w:rFonts w:ascii="Calibri" w:eastAsia="Calibri" w:hAnsi="Calibri" w:cs="Calibri"/>
          <w:color w:val="000000"/>
          <w:sz w:val="24"/>
          <w:szCs w:val="24"/>
          <w:u w:color="000000"/>
          <w:bdr w:val="nil"/>
          <w14:ligatures w14:val="none"/>
        </w:rPr>
      </w:pPr>
      <w:r w:rsidRPr="0015701B">
        <w:rPr>
          <w:rFonts w:ascii="Arial" w:hAnsi="Arial" w:cs="Arial"/>
        </w:rPr>
        <w:lastRenderedPageBreak/>
        <w:t xml:space="preserve">§ 5. </w:t>
      </w:r>
      <w:r w:rsidRPr="0015701B">
        <w:rPr>
          <w:rFonts w:ascii="Arial" w:hAnsi="Arial" w:cs="Arial"/>
        </w:rPr>
        <w:tab/>
        <w:t>Powyższe paragrafy od 1 do 4 nie dotyczą przekazania informacji przez Zamawiającego w ramach Grupy OPEC</w:t>
      </w:r>
      <w:r w:rsidR="00E708B4">
        <w:rPr>
          <w:rFonts w:ascii="Arial" w:hAnsi="Arial" w:cs="Arial"/>
        </w:rPr>
        <w:t>, a także pracownikom i współpracownikom Zamawiającego i spółek Grupy OPEC</w:t>
      </w:r>
      <w:r w:rsidR="006918D7">
        <w:rPr>
          <w:rFonts w:ascii="Arial" w:hAnsi="Arial" w:cs="Arial"/>
        </w:rPr>
        <w:t>, w także ich doradcom i audytorom</w:t>
      </w:r>
      <w:r w:rsidRPr="0015701B">
        <w:rPr>
          <w:rFonts w:ascii="Arial" w:hAnsi="Arial" w:cs="Arial"/>
        </w:rPr>
        <w:t>.</w:t>
      </w:r>
      <w:r w:rsidR="00E708B4" w:rsidRPr="00E708B4">
        <w:rPr>
          <w:rFonts w:ascii="Calibri" w:eastAsia="Calibri" w:hAnsi="Calibri" w:cs="Calibri"/>
          <w:color w:val="000000"/>
          <w:sz w:val="24"/>
          <w:szCs w:val="24"/>
          <w:u w:color="000000"/>
          <w:bdr w:val="nil"/>
          <w14:ligatures w14:val="none"/>
        </w:rPr>
        <w:t xml:space="preserve"> </w:t>
      </w:r>
    </w:p>
    <w:p w14:paraId="1E0455AB" w14:textId="33594BE1" w:rsidR="00E708B4" w:rsidRPr="00E708B4" w:rsidRDefault="00E708B4" w:rsidP="00AB53B2">
      <w:pPr>
        <w:spacing w:before="120" w:after="180" w:line="276" w:lineRule="auto"/>
        <w:ind w:left="993" w:hanging="567"/>
        <w:rPr>
          <w:rFonts w:ascii="Arial" w:hAnsi="Arial" w:cs="Arial"/>
        </w:rPr>
      </w:pPr>
      <w:r>
        <w:rPr>
          <w:rFonts w:ascii="Arial" w:hAnsi="Arial" w:cs="Arial"/>
        </w:rPr>
        <w:t>§</w:t>
      </w:r>
      <w:r w:rsidR="00B50871">
        <w:rPr>
          <w:rFonts w:ascii="Arial" w:hAnsi="Arial" w:cs="Arial"/>
        </w:rPr>
        <w:t xml:space="preserve"> </w:t>
      </w:r>
      <w:r>
        <w:rPr>
          <w:rFonts w:ascii="Arial" w:hAnsi="Arial" w:cs="Arial"/>
        </w:rPr>
        <w:t>6</w:t>
      </w:r>
      <w:r w:rsidR="00B50871">
        <w:rPr>
          <w:rFonts w:ascii="Arial" w:hAnsi="Arial" w:cs="Arial"/>
        </w:rPr>
        <w:t>.</w:t>
      </w:r>
      <w:r>
        <w:rPr>
          <w:rFonts w:ascii="Arial" w:hAnsi="Arial" w:cs="Arial"/>
        </w:rPr>
        <w:t xml:space="preserve"> </w:t>
      </w:r>
      <w:r w:rsidR="00B50871">
        <w:rPr>
          <w:rFonts w:ascii="Arial" w:hAnsi="Arial" w:cs="Arial"/>
        </w:rPr>
        <w:tab/>
      </w:r>
      <w:r w:rsidRPr="00E708B4">
        <w:rPr>
          <w:rFonts w:ascii="Arial" w:hAnsi="Arial" w:cs="Arial"/>
        </w:rPr>
        <w:t>Zobowiązanie o zachowaniu poufności nie ma zastosowania do jakiejkolwiek części Informacji Poufnych, które:</w:t>
      </w:r>
    </w:p>
    <w:p w14:paraId="27574755" w14:textId="69575951" w:rsidR="00E708B4" w:rsidRPr="00E708B4" w:rsidRDefault="00E708B4" w:rsidP="00E708B4">
      <w:pPr>
        <w:numPr>
          <w:ilvl w:val="0"/>
          <w:numId w:val="14"/>
        </w:numPr>
        <w:spacing w:before="120" w:after="180" w:line="276" w:lineRule="auto"/>
        <w:rPr>
          <w:rFonts w:ascii="Arial" w:hAnsi="Arial" w:cs="Arial"/>
        </w:rPr>
      </w:pPr>
      <w:r w:rsidRPr="00E708B4">
        <w:rPr>
          <w:rFonts w:ascii="Arial" w:hAnsi="Arial" w:cs="Arial"/>
        </w:rPr>
        <w:t xml:space="preserve">jeszcze przed podpisaniem </w:t>
      </w:r>
      <w:r>
        <w:rPr>
          <w:rFonts w:ascii="Arial" w:hAnsi="Arial" w:cs="Arial"/>
        </w:rPr>
        <w:t xml:space="preserve">niniejszej Umowy </w:t>
      </w:r>
      <w:r w:rsidRPr="00E708B4">
        <w:rPr>
          <w:rFonts w:ascii="Arial" w:hAnsi="Arial" w:cs="Arial"/>
        </w:rPr>
        <w:t>lub w trakcie jego obowiązywania są lub staną się dostępne publicznie bez na</w:t>
      </w:r>
      <w:r>
        <w:rPr>
          <w:rFonts w:ascii="Arial" w:hAnsi="Arial" w:cs="Arial"/>
        </w:rPr>
        <w:t>ruszenia postanowień niniejszej</w:t>
      </w:r>
      <w:r w:rsidRPr="00E708B4">
        <w:rPr>
          <w:rFonts w:ascii="Arial" w:hAnsi="Arial" w:cs="Arial"/>
        </w:rPr>
        <w:t xml:space="preserve"> </w:t>
      </w:r>
      <w:r>
        <w:rPr>
          <w:rFonts w:ascii="Arial" w:hAnsi="Arial" w:cs="Arial"/>
        </w:rPr>
        <w:t xml:space="preserve">Umowy </w:t>
      </w:r>
      <w:r w:rsidRPr="00E708B4">
        <w:rPr>
          <w:rFonts w:ascii="Arial" w:hAnsi="Arial" w:cs="Arial"/>
        </w:rPr>
        <w:t xml:space="preserve">przez </w:t>
      </w:r>
      <w:r>
        <w:rPr>
          <w:rFonts w:ascii="Arial" w:hAnsi="Arial" w:cs="Arial"/>
        </w:rPr>
        <w:t>Stronę</w:t>
      </w:r>
      <w:r w:rsidRPr="00E708B4">
        <w:rPr>
          <w:rFonts w:ascii="Arial" w:hAnsi="Arial" w:cs="Arial"/>
        </w:rPr>
        <w:t xml:space="preserve">, jej pracowników, współpracowników </w:t>
      </w:r>
      <w:r w:rsidRPr="00E708B4">
        <w:rPr>
          <w:rFonts w:ascii="Arial" w:hAnsi="Arial" w:cs="Arial"/>
        </w:rPr>
        <w:br/>
        <w:t>i podwykonawców;</w:t>
      </w:r>
    </w:p>
    <w:p w14:paraId="5A5842EC" w14:textId="77777777" w:rsidR="00E708B4" w:rsidRPr="00E708B4" w:rsidRDefault="00E708B4" w:rsidP="00E708B4">
      <w:pPr>
        <w:numPr>
          <w:ilvl w:val="0"/>
          <w:numId w:val="14"/>
        </w:numPr>
        <w:spacing w:before="120" w:after="180" w:line="276" w:lineRule="auto"/>
        <w:rPr>
          <w:rFonts w:ascii="Arial" w:hAnsi="Arial" w:cs="Arial"/>
        </w:rPr>
      </w:pPr>
      <w:r w:rsidRPr="00E708B4">
        <w:rPr>
          <w:rFonts w:ascii="Arial" w:hAnsi="Arial" w:cs="Arial"/>
        </w:rPr>
        <w:t xml:space="preserve">są lub staną się </w:t>
      </w:r>
      <w:r w:rsidRPr="00E708B4">
        <w:rPr>
          <w:rFonts w:ascii="Arial" w:hAnsi="Arial" w:cs="Arial"/>
          <w:lang w:val="pt-PT"/>
        </w:rPr>
        <w:t>dostępne</w:t>
      </w:r>
      <w:r w:rsidRPr="00E708B4">
        <w:rPr>
          <w:rFonts w:ascii="Arial" w:hAnsi="Arial" w:cs="Arial"/>
        </w:rPr>
        <w:t xml:space="preserve"> dla Strony z innego źródła, aniżeli od drugiej Strony, pod warunkiem, że zostały one uzyskane bez naruszenia prawa;</w:t>
      </w:r>
    </w:p>
    <w:p w14:paraId="070C36AC" w14:textId="7F8D8C83" w:rsidR="00E708B4" w:rsidRPr="00E708B4" w:rsidRDefault="00E708B4" w:rsidP="00E708B4">
      <w:pPr>
        <w:numPr>
          <w:ilvl w:val="0"/>
          <w:numId w:val="14"/>
        </w:numPr>
        <w:spacing w:before="120" w:after="180" w:line="276" w:lineRule="auto"/>
        <w:rPr>
          <w:rFonts w:ascii="Arial" w:hAnsi="Arial" w:cs="Arial"/>
        </w:rPr>
      </w:pPr>
      <w:r w:rsidRPr="00E708B4">
        <w:rPr>
          <w:rFonts w:ascii="Arial" w:hAnsi="Arial" w:cs="Arial"/>
        </w:rPr>
        <w:t xml:space="preserve">były w posiadaniu Strony przed podpisaniem </w:t>
      </w:r>
      <w:r>
        <w:rPr>
          <w:rFonts w:ascii="Arial" w:hAnsi="Arial" w:cs="Arial"/>
        </w:rPr>
        <w:t xml:space="preserve">Umowy </w:t>
      </w:r>
      <w:r w:rsidRPr="00E708B4">
        <w:rPr>
          <w:rFonts w:ascii="Arial" w:hAnsi="Arial" w:cs="Arial"/>
        </w:rPr>
        <w:t>lub przed faktem ich ujawnienia pod warunkiem, że zostały one uzyskane bez naruszenia prawa;</w:t>
      </w:r>
    </w:p>
    <w:p w14:paraId="0FB06705" w14:textId="77777777" w:rsidR="00E708B4" w:rsidRDefault="00E708B4" w:rsidP="00B50871">
      <w:pPr>
        <w:numPr>
          <w:ilvl w:val="0"/>
          <w:numId w:val="14"/>
        </w:numPr>
        <w:spacing w:before="120" w:after="180" w:line="276" w:lineRule="auto"/>
        <w:rPr>
          <w:rFonts w:ascii="Arial" w:hAnsi="Arial" w:cs="Arial"/>
        </w:rPr>
      </w:pPr>
      <w:r w:rsidRPr="00E708B4">
        <w:rPr>
          <w:rFonts w:ascii="Arial" w:hAnsi="Arial" w:cs="Arial"/>
        </w:rPr>
        <w:t xml:space="preserve">informacje, co do których druga Strona wyraziła uprzednią pisemną zgodę na </w:t>
      </w:r>
      <w:r w:rsidRPr="00E708B4">
        <w:rPr>
          <w:rFonts w:ascii="Arial" w:hAnsi="Arial" w:cs="Arial"/>
        </w:rPr>
        <w:br/>
        <w:t>ich ujawnienie.</w:t>
      </w:r>
    </w:p>
    <w:p w14:paraId="73C36C83" w14:textId="48E9D884" w:rsidR="00E708B4" w:rsidRDefault="00E708B4" w:rsidP="00E13B93">
      <w:pPr>
        <w:spacing w:before="120" w:after="180" w:line="276" w:lineRule="auto"/>
        <w:ind w:left="993" w:hanging="567"/>
        <w:rPr>
          <w:rFonts w:ascii="Arial" w:hAnsi="Arial" w:cs="Arial"/>
        </w:rPr>
      </w:pPr>
      <w:r w:rsidRPr="00E708B4">
        <w:rPr>
          <w:rFonts w:ascii="Arial" w:hAnsi="Arial" w:cs="Arial"/>
        </w:rPr>
        <w:t>§</w:t>
      </w:r>
      <w:r w:rsidR="00B50871">
        <w:rPr>
          <w:rFonts w:ascii="Arial" w:hAnsi="Arial" w:cs="Arial"/>
        </w:rPr>
        <w:t xml:space="preserve"> </w:t>
      </w:r>
      <w:r w:rsidRPr="00E708B4">
        <w:rPr>
          <w:rFonts w:ascii="Arial" w:hAnsi="Arial" w:cs="Arial"/>
        </w:rPr>
        <w:t>7</w:t>
      </w:r>
      <w:r w:rsidR="00B50871">
        <w:rPr>
          <w:rFonts w:ascii="Arial" w:hAnsi="Arial" w:cs="Arial"/>
        </w:rPr>
        <w:t>.</w:t>
      </w:r>
      <w:r w:rsidRPr="00E708B4">
        <w:rPr>
          <w:rFonts w:ascii="Arial" w:hAnsi="Arial" w:cs="Arial"/>
        </w:rPr>
        <w:t xml:space="preserve"> </w:t>
      </w:r>
      <w:r w:rsidR="00B50871">
        <w:rPr>
          <w:rFonts w:ascii="Arial" w:hAnsi="Arial" w:cs="Arial"/>
        </w:rPr>
        <w:t xml:space="preserve">   </w:t>
      </w:r>
      <w:r w:rsidRPr="00E708B4">
        <w:rPr>
          <w:rFonts w:ascii="Arial" w:hAnsi="Arial" w:cs="Arial"/>
        </w:rPr>
        <w:t>W przypadku, gdy Strona otrzyma żądanie ujawnienia Informacji Poufnych w całości lub w części na podstawie orzeczenia lub decyzji wydanej przez właściwy sąd bądź inny organ administracji państwowej, albo też inny uprawniony organ, którego władzy podlega Strona, od której żąda się ujawnienia Informacji Poufnych, Strona zobowiązuje się, o ile będzie to prawnie dopuszczalne do: (a) natychmiastowego powiadomienia drugiej Strony wystąpieniu takiego żądania oraz jego okolicznościach towarzyszących, (b) skonsultowania się z drugą Stroną w kwestii zasadności podjęcia prawnie dostępnych kroków w celu odrzucenia, bądź zmniejszenia zakresu takiego żądania, (c) jeżeli ujawnienie Informacji Poufnych jest konieczne bądź zostanie uznane za celowe - dołożenia wszelkich starań dla uzyskania wiarygodnego zapewnienia, że Informacje Poufne nie będą dalej ujawniane.</w:t>
      </w:r>
    </w:p>
    <w:p w14:paraId="5644A73C" w14:textId="77777777" w:rsidR="004A5E77" w:rsidRPr="004A5E77" w:rsidRDefault="004A5E77" w:rsidP="004A5E77">
      <w:pPr>
        <w:spacing w:before="360" w:after="180" w:line="276" w:lineRule="auto"/>
        <w:rPr>
          <w:rFonts w:ascii="Arial" w:hAnsi="Arial" w:cs="Arial"/>
          <w:b/>
          <w:szCs w:val="22"/>
          <w14:ligatures w14:val="none"/>
        </w:rPr>
      </w:pPr>
      <w:r w:rsidRPr="004A5E77">
        <w:rPr>
          <w:rFonts w:ascii="Arial" w:hAnsi="Arial" w:cs="Arial"/>
          <w:b/>
          <w:szCs w:val="22"/>
          <w14:ligatures w14:val="none"/>
        </w:rPr>
        <w:t>Art. 10.</w:t>
      </w:r>
      <w:r w:rsidRPr="004A5E77">
        <w:rPr>
          <w:rFonts w:ascii="Arial" w:hAnsi="Arial" w:cs="Arial"/>
          <w:b/>
          <w:szCs w:val="22"/>
          <w14:ligatures w14:val="none"/>
        </w:rPr>
        <w:tab/>
        <w:t>Prawa Autorskie</w:t>
      </w:r>
    </w:p>
    <w:p w14:paraId="5DF59D63" w14:textId="578CB11D" w:rsidR="004A5E77" w:rsidRPr="004A5E77" w:rsidRDefault="004A5E77" w:rsidP="00B50871">
      <w:pPr>
        <w:spacing w:before="120" w:after="180" w:line="276" w:lineRule="auto"/>
        <w:ind w:left="1080" w:hanging="513"/>
        <w:rPr>
          <w:rFonts w:ascii="Arial" w:hAnsi="Arial" w:cs="Arial"/>
          <w:szCs w:val="22"/>
          <w14:ligatures w14:val="none"/>
        </w:rPr>
      </w:pPr>
      <w:r w:rsidRPr="004A5E77">
        <w:rPr>
          <w:rFonts w:ascii="Arial" w:hAnsi="Arial"/>
          <w:szCs w:val="22"/>
          <w14:ligatures w14:val="none"/>
        </w:rPr>
        <w:t xml:space="preserve">§ 1. </w:t>
      </w:r>
      <w:r w:rsidRPr="004A5E77">
        <w:rPr>
          <w:rFonts w:ascii="Arial" w:hAnsi="Arial"/>
          <w:szCs w:val="22"/>
          <w14:ligatures w14:val="none"/>
        </w:rPr>
        <w:tab/>
      </w:r>
      <w:r w:rsidRPr="004A5E77">
        <w:rPr>
          <w:rFonts w:ascii="Arial" w:hAnsi="Arial" w:cs="Arial"/>
          <w:szCs w:val="22"/>
          <w14:ligatures w14:val="none"/>
        </w:rPr>
        <w:t xml:space="preserve">Autorskie prawa majątkowe powstałe w związku z wykonaniem przedmiotu niniejszej Umowy przysługują Wykonawcy a przechodzą na Zamawiającego dopiero z chwilą zapłaty wynagrodzenia wymienionego w Art. 5 </w:t>
      </w:r>
      <w:r w:rsidRPr="004A5E77">
        <w:rPr>
          <w:rFonts w:ascii="Arial" w:hAnsi="Arial"/>
          <w:szCs w:val="22"/>
          <w14:ligatures w14:val="none"/>
        </w:rPr>
        <w:t>§ 2</w:t>
      </w:r>
      <w:r w:rsidR="006918D7">
        <w:rPr>
          <w:rFonts w:ascii="Arial" w:hAnsi="Arial"/>
          <w:szCs w:val="22"/>
          <w14:ligatures w14:val="none"/>
        </w:rPr>
        <w:t>.</w:t>
      </w:r>
      <w:r w:rsidRPr="004A5E77">
        <w:rPr>
          <w:rFonts w:ascii="Arial" w:hAnsi="Arial" w:cs="Arial"/>
          <w:szCs w:val="22"/>
          <w14:ligatures w14:val="none"/>
        </w:rPr>
        <w:t xml:space="preserve"> </w:t>
      </w:r>
    </w:p>
    <w:p w14:paraId="5213C639" w14:textId="77777777" w:rsidR="006918D7" w:rsidRPr="00B50871" w:rsidRDefault="004A5E77" w:rsidP="00B50871">
      <w:pPr>
        <w:spacing w:before="120" w:after="180"/>
        <w:ind w:left="1080" w:hanging="513"/>
        <w:rPr>
          <w:rFonts w:ascii="Arial" w:eastAsia="Calibri" w:hAnsi="Arial" w:cs="Arial"/>
          <w:i/>
          <w:szCs w:val="22"/>
          <w:lang w:eastAsia="en-US"/>
          <w14:ligatures w14:val="none"/>
        </w:rPr>
      </w:pPr>
      <w:bookmarkStart w:id="3" w:name="_Ref430465909"/>
      <w:r w:rsidRPr="004A5E77">
        <w:rPr>
          <w:rFonts w:ascii="Arial" w:eastAsia="Calibri" w:hAnsi="Arial"/>
          <w:szCs w:val="22"/>
          <w:lang w:eastAsia="en-US"/>
          <w14:ligatures w14:val="none"/>
        </w:rPr>
        <w:t>§ 2.</w:t>
      </w:r>
      <w:r w:rsidRPr="004A5E77">
        <w:rPr>
          <w:rFonts w:ascii="Arial" w:eastAsia="Calibri" w:hAnsi="Arial"/>
          <w:szCs w:val="22"/>
          <w:lang w:eastAsia="en-US"/>
          <w14:ligatures w14:val="none"/>
        </w:rPr>
        <w:tab/>
      </w:r>
      <w:r w:rsidRPr="004A5E77">
        <w:rPr>
          <w:rFonts w:ascii="Arial" w:eastAsia="Calibri" w:hAnsi="Arial" w:cs="Arial"/>
          <w:szCs w:val="22"/>
          <w:lang w:eastAsia="en-US"/>
          <w14:ligatures w14:val="none"/>
        </w:rPr>
        <w:t>Przeniesienie praw, o których mowa w §1 obejmuje</w:t>
      </w:r>
      <w:r w:rsidR="006918D7">
        <w:rPr>
          <w:rFonts w:ascii="Arial" w:eastAsia="Calibri" w:hAnsi="Arial" w:cs="Arial"/>
          <w:szCs w:val="22"/>
          <w:lang w:eastAsia="en-US"/>
          <w14:ligatures w14:val="none"/>
        </w:rPr>
        <w:t>:</w:t>
      </w:r>
    </w:p>
    <w:p w14:paraId="2E047E24" w14:textId="59EBB9D5" w:rsidR="006918D7" w:rsidRPr="00B50871" w:rsidRDefault="004A5E77" w:rsidP="006918D7">
      <w:pPr>
        <w:numPr>
          <w:ilvl w:val="0"/>
          <w:numId w:val="18"/>
        </w:numPr>
        <w:tabs>
          <w:tab w:val="num" w:pos="2856"/>
        </w:tabs>
        <w:spacing w:before="120" w:after="180"/>
        <w:rPr>
          <w:rFonts w:ascii="Arial" w:eastAsia="Calibri" w:hAnsi="Arial" w:cs="Arial"/>
          <w:szCs w:val="22"/>
          <w:lang w:eastAsia="en-US"/>
          <w14:ligatures w14:val="none"/>
        </w:rPr>
      </w:pPr>
      <w:r w:rsidRPr="004A5E77">
        <w:rPr>
          <w:rFonts w:ascii="Arial" w:eastAsia="Calibri" w:hAnsi="Arial" w:cs="Arial"/>
          <w:szCs w:val="22"/>
          <w:lang w:eastAsia="en-US"/>
          <w14:ligatures w14:val="none"/>
        </w:rPr>
        <w:t xml:space="preserve"> </w:t>
      </w:r>
      <w:r w:rsidR="006918D7" w:rsidRPr="00B50871">
        <w:rPr>
          <w:rFonts w:ascii="Arial" w:eastAsia="Calibri" w:hAnsi="Arial" w:cs="Arial"/>
          <w:szCs w:val="22"/>
          <w:lang w:eastAsia="en-US"/>
          <w14:ligatures w14:val="none"/>
        </w:rPr>
        <w:t>w zakresie utrwalania i zwielokrotniania utworu - wytwarzanie określoną techniką egzemplarzy utworu, w tym techniką drukarską, reprograficzną, zapisu magnetycznego oraz techniką cyfrową, a także kopiowanie</w:t>
      </w:r>
      <w:r w:rsidR="006918D7">
        <w:rPr>
          <w:rFonts w:ascii="Arial" w:eastAsia="Calibri" w:hAnsi="Arial" w:cs="Arial"/>
          <w:szCs w:val="22"/>
          <w:lang w:eastAsia="en-US"/>
          <w14:ligatures w14:val="none"/>
        </w:rPr>
        <w:t>,</w:t>
      </w:r>
      <w:r w:rsidR="006918D7" w:rsidRPr="006918D7">
        <w:rPr>
          <w:rFonts w:ascii="Arial" w:eastAsia="Calibri" w:hAnsi="Arial" w:cs="Arial"/>
          <w:szCs w:val="22"/>
          <w:lang w:eastAsia="en-US"/>
          <w14:ligatures w14:val="none"/>
        </w:rPr>
        <w:t xml:space="preserve"> </w:t>
      </w:r>
      <w:r w:rsidR="006918D7" w:rsidRPr="004A5E77">
        <w:rPr>
          <w:rFonts w:ascii="Arial" w:eastAsia="Calibri" w:hAnsi="Arial" w:cs="Arial"/>
          <w:szCs w:val="22"/>
          <w:lang w:eastAsia="en-US"/>
          <w14:ligatures w14:val="none"/>
        </w:rPr>
        <w:t>w tym wprowadzania do pamięci komputera na potrzeby związane z realizacją i obsługą Projektu</w:t>
      </w:r>
      <w:r w:rsidR="006918D7" w:rsidRPr="00B50871">
        <w:rPr>
          <w:rFonts w:ascii="Arial" w:eastAsia="Calibri" w:hAnsi="Arial" w:cs="Arial"/>
          <w:szCs w:val="22"/>
          <w:lang w:eastAsia="en-US"/>
          <w14:ligatures w14:val="none"/>
        </w:rPr>
        <w:t>;</w:t>
      </w:r>
    </w:p>
    <w:p w14:paraId="7D67F16F" w14:textId="77777777" w:rsidR="006918D7" w:rsidRPr="00B50871" w:rsidRDefault="006918D7" w:rsidP="006918D7">
      <w:pPr>
        <w:numPr>
          <w:ilvl w:val="0"/>
          <w:numId w:val="18"/>
        </w:numPr>
        <w:tabs>
          <w:tab w:val="num" w:pos="2856"/>
        </w:tabs>
        <w:spacing w:before="120" w:after="180" w:line="276" w:lineRule="auto"/>
        <w:rPr>
          <w:rFonts w:ascii="Arial" w:eastAsia="Calibri" w:hAnsi="Arial" w:cs="Arial"/>
          <w:szCs w:val="22"/>
          <w:lang w:eastAsia="en-US"/>
          <w14:ligatures w14:val="none"/>
        </w:rPr>
      </w:pPr>
      <w:r w:rsidRPr="00B50871">
        <w:rPr>
          <w:rFonts w:ascii="Arial" w:eastAsia="Calibri" w:hAnsi="Arial" w:cs="Arial"/>
          <w:szCs w:val="22"/>
          <w:lang w:eastAsia="en-US"/>
          <w14:ligatures w14:val="none"/>
        </w:rPr>
        <w:t>w zakresie obrotu oryginałem albo egzemplarzami, na których utwór utrwalono - wprowadzanie do obrotu, użyczenie lub najem oryginału albo egzemplarzy;</w:t>
      </w:r>
    </w:p>
    <w:p w14:paraId="17A61EAC" w14:textId="27BA3F91" w:rsidR="006918D7" w:rsidRPr="006918D7" w:rsidRDefault="006918D7" w:rsidP="006918D7">
      <w:pPr>
        <w:numPr>
          <w:ilvl w:val="0"/>
          <w:numId w:val="18"/>
        </w:numPr>
        <w:tabs>
          <w:tab w:val="num" w:pos="2856"/>
        </w:tabs>
        <w:spacing w:before="120" w:after="180" w:line="276" w:lineRule="auto"/>
        <w:rPr>
          <w:rFonts w:ascii="Arial" w:eastAsia="Calibri" w:hAnsi="Arial" w:cs="Arial"/>
          <w:szCs w:val="22"/>
          <w:lang w:eastAsia="en-US"/>
          <w14:ligatures w14:val="none"/>
        </w:rPr>
      </w:pPr>
      <w:r w:rsidRPr="00B50871">
        <w:rPr>
          <w:rFonts w:ascii="Arial" w:eastAsia="Calibri" w:hAnsi="Arial" w:cs="Arial"/>
          <w:szCs w:val="22"/>
          <w:lang w:eastAsia="en-US"/>
          <w14:ligatures w14:val="none"/>
        </w:rPr>
        <w:t>w zakresie rozpowszechniania utworu w sposób inny niż określony w lit. b - publiczne wystawienie, wyświetlenie, odtworzenie, a także publiczne udostępnianie utworu w taki sposób, aby każdy mógł mieć do niego dostęp w miejscu i</w:t>
      </w:r>
      <w:r w:rsidRPr="006918D7">
        <w:rPr>
          <w:rFonts w:ascii="Arial" w:eastAsia="Calibri" w:hAnsi="Arial" w:cs="Arial"/>
          <w:szCs w:val="22"/>
          <w:lang w:eastAsia="en-US"/>
          <w14:ligatures w14:val="none"/>
        </w:rPr>
        <w:t xml:space="preserve"> w czasie przez siebie wybranym;</w:t>
      </w:r>
    </w:p>
    <w:p w14:paraId="5AF35CF6" w14:textId="6125B710" w:rsidR="006918D7" w:rsidRPr="006918D7" w:rsidRDefault="006918D7" w:rsidP="00B50871">
      <w:pPr>
        <w:numPr>
          <w:ilvl w:val="0"/>
          <w:numId w:val="18"/>
        </w:numPr>
        <w:tabs>
          <w:tab w:val="num" w:pos="2856"/>
        </w:tabs>
        <w:spacing w:before="120" w:after="180" w:line="276" w:lineRule="auto"/>
        <w:rPr>
          <w:rFonts w:ascii="Arial" w:eastAsia="Calibri" w:hAnsi="Arial" w:cs="Arial"/>
          <w:szCs w:val="22"/>
          <w:lang w:eastAsia="en-US"/>
          <w14:ligatures w14:val="none"/>
        </w:rPr>
      </w:pPr>
      <w:r w:rsidRPr="00B50871">
        <w:rPr>
          <w:rFonts w:ascii="Arial" w:eastAsia="Calibri" w:hAnsi="Arial" w:cs="Arial"/>
          <w:bCs/>
          <w:szCs w:val="22"/>
          <w:lang w:eastAsia="en-US"/>
          <w14:ligatures w14:val="none"/>
        </w:rPr>
        <w:lastRenderedPageBreak/>
        <w:t>prawo wykonywania praw zależnych do przekazanych utworów</w:t>
      </w:r>
      <w:r w:rsidRPr="006918D7">
        <w:rPr>
          <w:rFonts w:ascii="Arial" w:eastAsia="Calibri" w:hAnsi="Arial" w:cs="Arial"/>
          <w:bCs/>
          <w:szCs w:val="22"/>
          <w:lang w:eastAsia="en-US"/>
          <w14:ligatures w14:val="none"/>
        </w:rPr>
        <w:t xml:space="preserve"> </w:t>
      </w:r>
      <w:r w:rsidRPr="006918D7">
        <w:rPr>
          <w:rFonts w:ascii="Arial" w:eastAsia="Calibri" w:hAnsi="Arial" w:cs="Arial"/>
          <w:szCs w:val="22"/>
          <w:lang w:eastAsia="en-US"/>
          <w14:ligatures w14:val="none"/>
        </w:rPr>
        <w:t xml:space="preserve"> </w:t>
      </w:r>
      <w:r>
        <w:rPr>
          <w:rFonts w:ascii="Arial" w:eastAsia="Calibri" w:hAnsi="Arial" w:cs="Arial"/>
          <w:szCs w:val="22"/>
          <w:lang w:eastAsia="en-US"/>
          <w14:ligatures w14:val="none"/>
        </w:rPr>
        <w:t xml:space="preserve">oraz </w:t>
      </w:r>
      <w:r w:rsidRPr="006918D7">
        <w:rPr>
          <w:rFonts w:ascii="Arial" w:eastAsia="Calibri" w:hAnsi="Arial" w:cs="Arial"/>
          <w:szCs w:val="22"/>
          <w:lang w:eastAsia="en-US"/>
          <w14:ligatures w14:val="none"/>
        </w:rPr>
        <w:t>prawo własności nośnika na jakim dzieło zostało złożone</w:t>
      </w:r>
      <w:r w:rsidR="00B50871">
        <w:rPr>
          <w:rFonts w:ascii="Arial" w:eastAsia="Calibri" w:hAnsi="Arial" w:cs="Arial"/>
          <w:szCs w:val="22"/>
          <w:lang w:eastAsia="en-US"/>
          <w14:ligatures w14:val="none"/>
        </w:rPr>
        <w:t>.</w:t>
      </w:r>
    </w:p>
    <w:bookmarkEnd w:id="3"/>
    <w:p w14:paraId="32A3D7E6" w14:textId="5DB50570" w:rsidR="004A5E77" w:rsidRPr="004A5E77" w:rsidRDefault="004A5E77" w:rsidP="004A5E77">
      <w:pPr>
        <w:tabs>
          <w:tab w:val="num" w:pos="2856"/>
        </w:tabs>
        <w:spacing w:before="120" w:after="180" w:line="276" w:lineRule="auto"/>
        <w:ind w:left="1080" w:hanging="513"/>
        <w:rPr>
          <w:rFonts w:ascii="Arial" w:eastAsia="Calibri" w:hAnsi="Arial" w:cs="Arial"/>
          <w:szCs w:val="22"/>
          <w:lang w:eastAsia="en-US"/>
          <w14:ligatures w14:val="none"/>
        </w:rPr>
      </w:pPr>
    </w:p>
    <w:p w14:paraId="529E72D6" w14:textId="16DE333E" w:rsidR="004A5E77" w:rsidRPr="004A5E77" w:rsidRDefault="004A5E77" w:rsidP="004A5E77">
      <w:pPr>
        <w:tabs>
          <w:tab w:val="num" w:pos="2856"/>
        </w:tabs>
        <w:spacing w:before="120" w:after="180" w:line="276" w:lineRule="auto"/>
        <w:ind w:left="1080" w:hanging="513"/>
        <w:rPr>
          <w:rFonts w:ascii="Arial" w:eastAsia="Calibri" w:hAnsi="Arial" w:cs="Arial"/>
          <w:szCs w:val="22"/>
          <w:lang w:eastAsia="en-US"/>
          <w14:ligatures w14:val="none"/>
        </w:rPr>
      </w:pPr>
      <w:r w:rsidRPr="004A5E77">
        <w:rPr>
          <w:rFonts w:ascii="Arial" w:eastAsia="Calibri" w:hAnsi="Arial" w:cs="Arial"/>
          <w:szCs w:val="22"/>
          <w:lang w:eastAsia="en-US"/>
          <w14:ligatures w14:val="none"/>
        </w:rPr>
        <w:t>§ 3.</w:t>
      </w:r>
      <w:r w:rsidRPr="004A5E77">
        <w:rPr>
          <w:rFonts w:ascii="Arial" w:eastAsia="Calibri" w:hAnsi="Arial" w:cs="Arial"/>
          <w:szCs w:val="22"/>
          <w:lang w:eastAsia="en-US"/>
          <w14:ligatures w14:val="none"/>
        </w:rPr>
        <w:tab/>
      </w:r>
      <w:r w:rsidR="006918D7" w:rsidRPr="006918D7">
        <w:rPr>
          <w:rFonts w:ascii="Sylfaen" w:hAnsi="Sylfaen"/>
          <w:szCs w:val="22"/>
          <w14:ligatures w14:val="none"/>
        </w:rPr>
        <w:t xml:space="preserve"> </w:t>
      </w:r>
      <w:r w:rsidR="006918D7">
        <w:rPr>
          <w:rFonts w:ascii="Arial" w:eastAsia="Calibri" w:hAnsi="Arial" w:cs="Arial"/>
          <w:szCs w:val="22"/>
          <w:lang w:eastAsia="en-US"/>
          <w14:ligatures w14:val="none"/>
        </w:rPr>
        <w:t xml:space="preserve">Zamawiający </w:t>
      </w:r>
      <w:r w:rsidR="006918D7" w:rsidRPr="006918D7">
        <w:rPr>
          <w:rFonts w:ascii="Arial" w:eastAsia="Calibri" w:hAnsi="Arial" w:cs="Arial"/>
          <w:szCs w:val="22"/>
          <w:lang w:eastAsia="en-US"/>
          <w14:ligatures w14:val="none"/>
        </w:rPr>
        <w:t xml:space="preserve">ma prawo wykorzystywać dzieło </w:t>
      </w:r>
      <w:r w:rsidR="007C7BCA">
        <w:rPr>
          <w:rFonts w:ascii="Arial" w:eastAsia="Calibri" w:hAnsi="Arial" w:cs="Arial"/>
          <w:szCs w:val="22"/>
          <w:lang w:eastAsia="en-US"/>
          <w14:ligatures w14:val="none"/>
        </w:rPr>
        <w:t>na polach eksploatacji wskazanych w §2</w:t>
      </w:r>
      <w:r w:rsidR="006918D7" w:rsidRPr="006918D7">
        <w:rPr>
          <w:rFonts w:ascii="Arial" w:eastAsia="Calibri" w:hAnsi="Arial" w:cs="Arial"/>
          <w:szCs w:val="22"/>
          <w:lang w:eastAsia="en-US"/>
          <w14:ligatures w14:val="none"/>
        </w:rPr>
        <w:t>, w tym także dokonywać zmian, przeróbek i dowolnych synchronizacji z innymi dziełami</w:t>
      </w:r>
      <w:r w:rsidR="006918D7">
        <w:rPr>
          <w:rFonts w:ascii="Arial" w:eastAsia="Calibri" w:hAnsi="Arial" w:cs="Arial"/>
          <w:szCs w:val="22"/>
          <w:lang w:eastAsia="en-US"/>
          <w14:ligatures w14:val="none"/>
        </w:rPr>
        <w:t xml:space="preserve">, z tym zastrzeżeniem, że jeżeli zmiany te będą </w:t>
      </w:r>
      <w:r w:rsidR="00C6575B">
        <w:rPr>
          <w:rFonts w:ascii="Arial" w:eastAsia="Calibri" w:hAnsi="Arial" w:cs="Arial"/>
          <w:szCs w:val="22"/>
          <w:lang w:eastAsia="en-US"/>
          <w14:ligatures w14:val="none"/>
        </w:rPr>
        <w:t xml:space="preserve">dokonywane </w:t>
      </w:r>
      <w:r w:rsidR="007C7BCA">
        <w:rPr>
          <w:rFonts w:ascii="Arial" w:eastAsia="Calibri" w:hAnsi="Arial" w:cs="Arial"/>
          <w:szCs w:val="22"/>
          <w:lang w:eastAsia="en-US"/>
          <w14:ligatures w14:val="none"/>
        </w:rPr>
        <w:t xml:space="preserve">w trakcie obowiązywania niniejszej Umowy </w:t>
      </w:r>
      <w:r w:rsidR="00C6575B">
        <w:rPr>
          <w:rFonts w:ascii="Arial" w:eastAsia="Calibri" w:hAnsi="Arial" w:cs="Arial"/>
          <w:szCs w:val="22"/>
          <w:lang w:eastAsia="en-US"/>
          <w14:ligatures w14:val="none"/>
        </w:rPr>
        <w:t xml:space="preserve">w toku oceny wniosku i </w:t>
      </w:r>
      <w:r w:rsidR="006918D7">
        <w:rPr>
          <w:rFonts w:ascii="Arial" w:eastAsia="Calibri" w:hAnsi="Arial" w:cs="Arial"/>
          <w:szCs w:val="22"/>
          <w:lang w:eastAsia="en-US"/>
          <w14:ligatures w14:val="none"/>
        </w:rPr>
        <w:t xml:space="preserve">wpływały </w:t>
      </w:r>
      <w:r w:rsidR="00C6575B">
        <w:rPr>
          <w:rFonts w:ascii="Arial" w:eastAsia="Calibri" w:hAnsi="Arial" w:cs="Arial"/>
          <w:szCs w:val="22"/>
          <w:lang w:eastAsia="en-US"/>
          <w14:ligatures w14:val="none"/>
        </w:rPr>
        <w:t xml:space="preserve">bezpośrednio </w:t>
      </w:r>
      <w:r w:rsidR="006918D7">
        <w:rPr>
          <w:rFonts w:ascii="Arial" w:eastAsia="Calibri" w:hAnsi="Arial" w:cs="Arial"/>
          <w:szCs w:val="22"/>
          <w:lang w:eastAsia="en-US"/>
          <w14:ligatures w14:val="none"/>
        </w:rPr>
        <w:t xml:space="preserve">na wynagrodzenie zmienne Wykonawcy, Zamawiający powiadomi Wykonawcę drogą elektroniczną o planowanym zakresie modyfikacji w celu zajęcia przez Wykonawcę stanowiska. Brak odpowiedzi w terminie 7 dni będzie uznawany za akceptację zmian. </w:t>
      </w:r>
    </w:p>
    <w:p w14:paraId="23A8653E" w14:textId="0B01B601" w:rsidR="004A5E77" w:rsidRPr="004A5E77" w:rsidRDefault="004A5E77" w:rsidP="004A5E77">
      <w:pPr>
        <w:spacing w:before="120" w:after="180" w:line="276" w:lineRule="auto"/>
        <w:ind w:left="1080" w:hanging="513"/>
        <w:rPr>
          <w:rFonts w:ascii="Arial" w:eastAsia="Calibri" w:hAnsi="Arial" w:cs="Arial"/>
          <w:szCs w:val="22"/>
          <w:lang w:eastAsia="en-US"/>
          <w14:ligatures w14:val="none"/>
        </w:rPr>
      </w:pPr>
      <w:r w:rsidRPr="004A5E77">
        <w:rPr>
          <w:rFonts w:ascii="Arial" w:eastAsia="Calibri" w:hAnsi="Arial" w:cs="Arial"/>
          <w:szCs w:val="22"/>
          <w:lang w:eastAsia="en-US"/>
          <w14:ligatures w14:val="none"/>
        </w:rPr>
        <w:t>§ 4.</w:t>
      </w:r>
      <w:r w:rsidRPr="004A5E77">
        <w:rPr>
          <w:rFonts w:ascii="Arial" w:eastAsia="Calibri" w:hAnsi="Arial" w:cs="Arial"/>
          <w:szCs w:val="22"/>
          <w:lang w:eastAsia="en-US"/>
          <w14:ligatures w14:val="none"/>
        </w:rPr>
        <w:tab/>
        <w:t xml:space="preserve">Strony zgodnie ustalają, że określone w Umowie wynagrodzenie Wykonawcy obejmuje również wynagrodzenie z tytułu przeniesienia prawa, o których mowa </w:t>
      </w:r>
      <w:r>
        <w:rPr>
          <w:rFonts w:ascii="Arial" w:eastAsia="Calibri" w:hAnsi="Arial" w:cs="Arial"/>
          <w:szCs w:val="22"/>
          <w:lang w:eastAsia="en-US"/>
          <w14:ligatures w14:val="none"/>
        </w:rPr>
        <w:br/>
      </w:r>
      <w:r w:rsidRPr="004A5E77">
        <w:rPr>
          <w:rFonts w:ascii="Arial" w:eastAsia="Calibri" w:hAnsi="Arial" w:cs="Arial"/>
          <w:szCs w:val="22"/>
          <w:lang w:eastAsia="en-US"/>
          <w14:ligatures w14:val="none"/>
        </w:rPr>
        <w:t>w § 1 na polach eksploatacji określonych w § 2.</w:t>
      </w:r>
    </w:p>
    <w:p w14:paraId="0E40CBC6" w14:textId="5BAFEAE0" w:rsidR="004A5E77" w:rsidRPr="004A5E77" w:rsidRDefault="004A5E77" w:rsidP="004A5E77">
      <w:pPr>
        <w:spacing w:before="120" w:after="180" w:line="276" w:lineRule="auto"/>
        <w:ind w:left="1080" w:hanging="513"/>
        <w:rPr>
          <w:rFonts w:ascii="Arial" w:eastAsia="Calibri" w:hAnsi="Arial" w:cs="Arial"/>
          <w:szCs w:val="22"/>
          <w:lang w:eastAsia="en-US"/>
          <w14:ligatures w14:val="none"/>
        </w:rPr>
      </w:pPr>
      <w:r w:rsidRPr="004A5E77">
        <w:rPr>
          <w:rFonts w:ascii="Arial" w:eastAsia="Calibri" w:hAnsi="Arial" w:cs="Arial"/>
          <w:szCs w:val="22"/>
          <w:lang w:eastAsia="en-US"/>
          <w14:ligatures w14:val="none"/>
        </w:rPr>
        <w:t>§ 5.</w:t>
      </w:r>
      <w:r w:rsidRPr="004A5E77">
        <w:rPr>
          <w:rFonts w:ascii="Arial" w:eastAsia="Calibri" w:hAnsi="Arial" w:cs="Arial"/>
          <w:szCs w:val="22"/>
          <w:lang w:eastAsia="en-US"/>
          <w14:ligatures w14:val="none"/>
        </w:rPr>
        <w:tab/>
        <w:t xml:space="preserve">Wykonawca gwarantuje Zamawiającemu, że uzyska on wszelkie prawa własności intelektualnej do utworu oraz że utwór ten nie będzie naruszał praw osób trzecich. Wykonawca podejmie wszelkie niezbędne działania w celu zabezpieczenia Zamawiającego przed jakimikolwiek działaniami osób trzecich zmierzającymi do dochodzenia swoich praw w zakresie własności intelektualnej utworu. </w:t>
      </w:r>
      <w:r>
        <w:rPr>
          <w:rFonts w:ascii="Arial" w:eastAsia="Calibri" w:hAnsi="Arial" w:cs="Arial"/>
          <w:szCs w:val="22"/>
          <w:lang w:eastAsia="en-US"/>
          <w14:ligatures w14:val="none"/>
        </w:rPr>
        <w:br/>
      </w:r>
      <w:r w:rsidRPr="004A5E77">
        <w:rPr>
          <w:rFonts w:ascii="Arial" w:eastAsia="Calibri" w:hAnsi="Arial" w:cs="Arial"/>
          <w:szCs w:val="22"/>
          <w:lang w:eastAsia="en-US"/>
          <w14:ligatures w14:val="none"/>
        </w:rPr>
        <w:t>W przypadku wystąpienia osób trzecich z roszczeniami mającymi na celu dochodzenie ich praw w tym zakresie wobec Zamawiającego, Wykonawca zobowiązuje się pokryć wszelkie koszty związane z prowadzonymi przez Zamawiającego postępowaniami oraz wypłacone przez Zamawiającego odszkodowania z tego tytułu.</w:t>
      </w:r>
    </w:p>
    <w:p w14:paraId="66D63302" w14:textId="77777777" w:rsidR="004A5E77" w:rsidRPr="004A5E77" w:rsidRDefault="004A5E77" w:rsidP="004A5E77">
      <w:pPr>
        <w:spacing w:before="360" w:after="180" w:line="276" w:lineRule="auto"/>
        <w:rPr>
          <w:rFonts w:ascii="Arial" w:hAnsi="Arial" w:cs="Arial"/>
          <w:b/>
          <w:szCs w:val="22"/>
          <w14:ligatures w14:val="none"/>
        </w:rPr>
      </w:pPr>
      <w:r w:rsidRPr="004A5E77">
        <w:rPr>
          <w:rFonts w:ascii="Arial" w:hAnsi="Arial" w:cs="Arial"/>
          <w:b/>
          <w:szCs w:val="22"/>
          <w14:ligatures w14:val="none"/>
        </w:rPr>
        <w:t xml:space="preserve">Art. 11. </w:t>
      </w:r>
      <w:r w:rsidRPr="004A5E77">
        <w:rPr>
          <w:rFonts w:ascii="Arial" w:hAnsi="Arial" w:cs="Arial"/>
          <w:b/>
          <w:szCs w:val="22"/>
          <w14:ligatures w14:val="none"/>
        </w:rPr>
        <w:tab/>
        <w:t>Zwrot materiałów</w:t>
      </w:r>
    </w:p>
    <w:p w14:paraId="426FC9E3" w14:textId="77777777" w:rsidR="004A5E77" w:rsidRPr="004A5E77" w:rsidRDefault="004A5E77" w:rsidP="004A5E77">
      <w:pPr>
        <w:keepNext/>
        <w:spacing w:before="120" w:after="180" w:line="276" w:lineRule="auto"/>
        <w:ind w:left="1107" w:hanging="540"/>
        <w:outlineLvl w:val="1"/>
        <w:rPr>
          <w:rFonts w:ascii="Arial" w:hAnsi="Arial"/>
          <w:bCs/>
          <w:iCs/>
          <w:szCs w:val="22"/>
          <w:lang w:val="x-none" w:eastAsia="x-none"/>
          <w14:ligatures w14:val="none"/>
        </w:rPr>
      </w:pPr>
      <w:r w:rsidRPr="004A5E77">
        <w:rPr>
          <w:rFonts w:ascii="Arial" w:hAnsi="Arial"/>
          <w:bCs/>
          <w:iCs/>
          <w:szCs w:val="22"/>
          <w:lang w:val="x-none" w:eastAsia="x-none"/>
          <w14:ligatures w14:val="none"/>
        </w:rPr>
        <w:t xml:space="preserve">§ 1. </w:t>
      </w:r>
      <w:r w:rsidRPr="004A5E77">
        <w:rPr>
          <w:rFonts w:ascii="Arial" w:hAnsi="Arial"/>
          <w:bCs/>
          <w:iCs/>
          <w:szCs w:val="22"/>
          <w:lang w:val="x-none" w:eastAsia="x-none"/>
          <w14:ligatures w14:val="none"/>
        </w:rPr>
        <w:tab/>
        <w:t>Wykonawca zwróci Zamawiającemu, w terminie ustalonym przez Strony, jednak najpóźniej w terminie 30 dni od dnia przyjęcia prac przez Zamawiającego wszelkie oryginały dokumentów, jakie zostały mu przekazane przez Zamawiającego, natomiast zwrot kopii nastąpi, jeżeli Strony tak postanowią.</w:t>
      </w:r>
    </w:p>
    <w:p w14:paraId="55A0F476" w14:textId="77777777" w:rsidR="004A5E77" w:rsidRPr="004A5E77" w:rsidRDefault="004A5E77" w:rsidP="004A5E77">
      <w:pPr>
        <w:keepNext/>
        <w:spacing w:before="120" w:after="180" w:line="276" w:lineRule="auto"/>
        <w:ind w:left="1107" w:hanging="540"/>
        <w:outlineLvl w:val="1"/>
        <w:rPr>
          <w:rFonts w:ascii="Arial" w:hAnsi="Arial"/>
          <w:bCs/>
          <w:iCs/>
          <w:szCs w:val="22"/>
          <w:lang w:val="x-none" w:eastAsia="x-none"/>
          <w14:ligatures w14:val="none"/>
        </w:rPr>
      </w:pPr>
      <w:r w:rsidRPr="004A5E77">
        <w:rPr>
          <w:rFonts w:ascii="Arial" w:hAnsi="Arial"/>
          <w:bCs/>
          <w:iCs/>
          <w:szCs w:val="22"/>
          <w:lang w:val="x-none" w:eastAsia="x-none"/>
          <w14:ligatures w14:val="none"/>
        </w:rPr>
        <w:t xml:space="preserve">§ 2. </w:t>
      </w:r>
      <w:r w:rsidRPr="004A5E77">
        <w:rPr>
          <w:rFonts w:ascii="Arial" w:hAnsi="Arial"/>
          <w:bCs/>
          <w:iCs/>
          <w:szCs w:val="22"/>
          <w:lang w:val="x-none" w:eastAsia="x-none"/>
          <w14:ligatures w14:val="none"/>
        </w:rPr>
        <w:tab/>
        <w:t>Strony uzgodnią formę zwrotu dokumentów.</w:t>
      </w:r>
    </w:p>
    <w:p w14:paraId="1E89FBC0" w14:textId="77777777" w:rsidR="004A5E77" w:rsidRPr="004A5E77" w:rsidRDefault="004A5E77" w:rsidP="004A5E77">
      <w:pPr>
        <w:spacing w:before="360" w:after="180" w:line="276" w:lineRule="auto"/>
        <w:rPr>
          <w:rFonts w:ascii="Arial" w:hAnsi="Arial" w:cs="Arial"/>
          <w:b/>
          <w:szCs w:val="22"/>
          <w14:ligatures w14:val="none"/>
        </w:rPr>
      </w:pPr>
      <w:r w:rsidRPr="004A5E77">
        <w:rPr>
          <w:rFonts w:ascii="Arial" w:hAnsi="Arial" w:cs="Arial"/>
          <w:b/>
          <w:szCs w:val="22"/>
          <w14:ligatures w14:val="none"/>
        </w:rPr>
        <w:t>Art. 12.</w:t>
      </w:r>
      <w:r w:rsidRPr="004A5E77">
        <w:rPr>
          <w:rFonts w:ascii="Arial" w:hAnsi="Arial" w:cs="Arial"/>
          <w:b/>
          <w:szCs w:val="22"/>
          <w14:ligatures w14:val="none"/>
        </w:rPr>
        <w:tab/>
        <w:t>Odpowiedzialność Stron</w:t>
      </w:r>
    </w:p>
    <w:p w14:paraId="2E8BBC15" w14:textId="77777777" w:rsidR="004A5E77" w:rsidRPr="004A5E77" w:rsidRDefault="004A5E77" w:rsidP="004A5E77">
      <w:pPr>
        <w:keepNext/>
        <w:spacing w:before="120" w:after="180" w:line="276" w:lineRule="auto"/>
        <w:ind w:left="1107" w:hanging="540"/>
        <w:outlineLvl w:val="1"/>
        <w:rPr>
          <w:rFonts w:ascii="Arial" w:hAnsi="Arial"/>
          <w:bCs/>
          <w:iCs/>
          <w:szCs w:val="22"/>
          <w:lang w:val="x-none" w:eastAsia="x-none"/>
          <w14:ligatures w14:val="none"/>
        </w:rPr>
      </w:pPr>
      <w:r w:rsidRPr="004A5E77">
        <w:rPr>
          <w:rFonts w:ascii="Arial" w:hAnsi="Arial"/>
          <w:bCs/>
          <w:iCs/>
          <w:szCs w:val="22"/>
          <w:lang w:val="x-none" w:eastAsia="x-none"/>
          <w14:ligatures w14:val="none"/>
        </w:rPr>
        <w:t xml:space="preserve">§ 1. </w:t>
      </w:r>
      <w:r w:rsidRPr="004A5E77">
        <w:rPr>
          <w:rFonts w:ascii="Arial" w:hAnsi="Arial"/>
          <w:bCs/>
          <w:iCs/>
          <w:szCs w:val="22"/>
          <w:lang w:val="x-none" w:eastAsia="x-none"/>
          <w14:ligatures w14:val="none"/>
        </w:rPr>
        <w:tab/>
        <w:t>Strony ponoszą odpowiedzialność za niewykonanie lub nienależyte wykonanie zobowiązań wynikających z niniejszej Umowy.</w:t>
      </w:r>
    </w:p>
    <w:p w14:paraId="41BB4879" w14:textId="031FA3C4" w:rsidR="004A5E77" w:rsidRPr="003E5760" w:rsidRDefault="004A5E77" w:rsidP="004A5E77">
      <w:pPr>
        <w:tabs>
          <w:tab w:val="left" w:pos="1080"/>
        </w:tabs>
        <w:spacing w:before="120" w:after="180" w:line="276" w:lineRule="auto"/>
        <w:ind w:left="1080" w:hanging="540"/>
        <w:rPr>
          <w:rFonts w:ascii="Arial" w:hAnsi="Arial" w:cs="Arial"/>
          <w:szCs w:val="22"/>
          <w:lang w:eastAsia="x-none"/>
          <w14:ligatures w14:val="none"/>
        </w:rPr>
      </w:pPr>
      <w:r w:rsidRPr="004A5E77">
        <w:rPr>
          <w:rFonts w:ascii="Arial" w:hAnsi="Arial" w:cs="Arial"/>
          <w:bCs/>
          <w:szCs w:val="22"/>
          <w:lang w:val="x-none" w:eastAsia="x-none"/>
          <w14:ligatures w14:val="none"/>
        </w:rPr>
        <w:t xml:space="preserve">§ 2. </w:t>
      </w:r>
      <w:r w:rsidRPr="004A5E77">
        <w:rPr>
          <w:rFonts w:ascii="Arial" w:hAnsi="Arial" w:cs="Arial"/>
          <w:bCs/>
          <w:szCs w:val="22"/>
          <w:lang w:eastAsia="x-none"/>
          <w14:ligatures w14:val="none"/>
        </w:rPr>
        <w:t xml:space="preserve"> </w:t>
      </w:r>
      <w:r w:rsidRPr="004A5E77">
        <w:rPr>
          <w:rFonts w:ascii="Arial" w:hAnsi="Arial"/>
          <w:bCs/>
          <w:iCs/>
          <w:szCs w:val="22"/>
          <w:lang w:val="x-none" w:eastAsia="x-none"/>
          <w14:ligatures w14:val="none"/>
        </w:rPr>
        <w:t xml:space="preserve">Wykonawca poniesie odpowiedzialność za </w:t>
      </w:r>
      <w:r w:rsidR="001003E2">
        <w:rPr>
          <w:rFonts w:ascii="Arial" w:hAnsi="Arial"/>
          <w:bCs/>
          <w:iCs/>
          <w:szCs w:val="22"/>
          <w:lang w:eastAsia="x-none"/>
          <w14:ligatures w14:val="none"/>
        </w:rPr>
        <w:t xml:space="preserve">nienależycie </w:t>
      </w:r>
      <w:r w:rsidRPr="004A5E77">
        <w:rPr>
          <w:rFonts w:ascii="Arial" w:hAnsi="Arial"/>
          <w:bCs/>
          <w:iCs/>
          <w:szCs w:val="22"/>
          <w:lang w:val="x-none" w:eastAsia="x-none"/>
          <w14:ligatures w14:val="none"/>
        </w:rPr>
        <w:t xml:space="preserve">sporządzony wniosek wraz </w:t>
      </w:r>
      <w:r>
        <w:rPr>
          <w:rFonts w:ascii="Arial" w:hAnsi="Arial"/>
          <w:bCs/>
          <w:iCs/>
          <w:szCs w:val="22"/>
          <w:lang w:val="x-none" w:eastAsia="x-none"/>
          <w14:ligatures w14:val="none"/>
        </w:rPr>
        <w:br/>
      </w:r>
      <w:r w:rsidRPr="004A5E77">
        <w:rPr>
          <w:rFonts w:ascii="Arial" w:hAnsi="Arial"/>
          <w:bCs/>
          <w:iCs/>
          <w:szCs w:val="22"/>
          <w:lang w:val="x-none" w:eastAsia="x-none"/>
          <w14:ligatures w14:val="none"/>
        </w:rPr>
        <w:t>z załącznikami</w:t>
      </w:r>
      <w:r w:rsidR="00694879">
        <w:rPr>
          <w:rFonts w:ascii="Arial" w:hAnsi="Arial"/>
          <w:bCs/>
          <w:iCs/>
          <w:szCs w:val="22"/>
          <w:lang w:eastAsia="x-none"/>
          <w14:ligatures w14:val="none"/>
        </w:rPr>
        <w:t xml:space="preserve"> lub inne dokumenty dotyczące wniosku,</w:t>
      </w:r>
      <w:r w:rsidRPr="004A5E77">
        <w:rPr>
          <w:rFonts w:ascii="Arial" w:hAnsi="Arial"/>
          <w:bCs/>
          <w:iCs/>
          <w:szCs w:val="22"/>
          <w:lang w:val="x-none" w:eastAsia="x-none"/>
          <w14:ligatures w14:val="none"/>
        </w:rPr>
        <w:t xml:space="preserve"> z przyczyn leżących po stronie Wykonawcy, </w:t>
      </w:r>
      <w:r w:rsidR="00694879">
        <w:rPr>
          <w:rFonts w:ascii="Arial" w:hAnsi="Arial"/>
          <w:bCs/>
          <w:iCs/>
          <w:szCs w:val="22"/>
          <w:lang w:eastAsia="x-none"/>
          <w14:ligatures w14:val="none"/>
        </w:rPr>
        <w:t xml:space="preserve">w tym </w:t>
      </w:r>
      <w:r w:rsidRPr="004A5E77">
        <w:rPr>
          <w:rFonts w:ascii="Arial" w:hAnsi="Arial"/>
          <w:bCs/>
          <w:iCs/>
          <w:szCs w:val="22"/>
          <w:lang w:val="x-none" w:eastAsia="x-none"/>
          <w14:ligatures w14:val="none"/>
        </w:rPr>
        <w:t>w konsekwencji czego wniosek na dotację lub pożyczkę wraz z załącznikami zostanie odrzucony ze względów formalnych.</w:t>
      </w:r>
      <w:r w:rsidR="00095754">
        <w:rPr>
          <w:rFonts w:ascii="Arial" w:hAnsi="Arial"/>
          <w:bCs/>
          <w:iCs/>
          <w:szCs w:val="22"/>
          <w:lang w:eastAsia="x-none"/>
          <w14:ligatures w14:val="none"/>
        </w:rPr>
        <w:t xml:space="preserve"> Wykonawca przyjmuje do wiadomości, że celem Zamawiającego jest uzyskanie obu form dofinansowania z uwagi na wysoki koszt przedsięwzięcia, w związku z czym po otrzymaniu tylko jednej z form wsparcia realizacja przedsięwzięcia nie byłaby celowa. </w:t>
      </w:r>
    </w:p>
    <w:p w14:paraId="48D81170" w14:textId="3D020B53" w:rsidR="004A5E77" w:rsidRPr="004A5E77" w:rsidRDefault="004A5E77" w:rsidP="004A5E77">
      <w:pPr>
        <w:tabs>
          <w:tab w:val="left" w:pos="1080"/>
        </w:tabs>
        <w:spacing w:before="120" w:after="180" w:line="276" w:lineRule="auto"/>
        <w:ind w:left="1080" w:hanging="540"/>
        <w:rPr>
          <w:rFonts w:ascii="Arial" w:hAnsi="Arial" w:cs="Arial"/>
          <w:bCs/>
          <w:color w:val="0000FF"/>
          <w:szCs w:val="22"/>
          <w:lang w:val="x-none" w:eastAsia="x-none"/>
          <w14:ligatures w14:val="none"/>
        </w:rPr>
      </w:pPr>
      <w:r w:rsidRPr="004A5E77">
        <w:rPr>
          <w:rFonts w:ascii="Arial" w:hAnsi="Arial" w:cs="Arial"/>
          <w:szCs w:val="22"/>
          <w:lang w:val="x-none" w:eastAsia="x-none"/>
          <w14:ligatures w14:val="none"/>
        </w:rPr>
        <w:lastRenderedPageBreak/>
        <w:tab/>
      </w:r>
      <w:r w:rsidR="0028144E">
        <w:rPr>
          <w:rFonts w:ascii="Arial" w:hAnsi="Arial" w:cs="Arial"/>
          <w:szCs w:val="22"/>
          <w:lang w:eastAsia="x-none"/>
          <w14:ligatures w14:val="none"/>
        </w:rPr>
        <w:t xml:space="preserve">W przypadku określonym w zdaniu pierwszym Zamawiającemu przysługuje prawo odstąpienia od umowy </w:t>
      </w:r>
      <w:r w:rsidR="000D3FE1">
        <w:rPr>
          <w:rFonts w:ascii="Arial" w:hAnsi="Arial" w:cs="Arial"/>
          <w:szCs w:val="22"/>
          <w:lang w:eastAsia="x-none"/>
          <w14:ligatures w14:val="none"/>
        </w:rPr>
        <w:t xml:space="preserve">na piśmie </w:t>
      </w:r>
      <w:r w:rsidR="0028144E">
        <w:rPr>
          <w:rFonts w:ascii="Arial" w:hAnsi="Arial" w:cs="Arial"/>
          <w:szCs w:val="22"/>
          <w:lang w:eastAsia="x-none"/>
          <w14:ligatures w14:val="none"/>
        </w:rPr>
        <w:t xml:space="preserve">w terminie 30 dni od uzyskania informacji o nieprawidłowościach, w tym odrzuceniu wniosku. W takim wypadku wynagrodzenie Wykonawcy uznaje się za nienależne. </w:t>
      </w:r>
      <w:r w:rsidRPr="004A5E77">
        <w:rPr>
          <w:rFonts w:ascii="Arial" w:hAnsi="Arial" w:cs="Arial"/>
          <w:szCs w:val="22"/>
          <w:lang w:val="x-none" w:eastAsia="x-none"/>
          <w14:ligatures w14:val="none"/>
        </w:rPr>
        <w:t xml:space="preserve">, </w:t>
      </w:r>
      <w:r w:rsidR="0028144E">
        <w:rPr>
          <w:rFonts w:ascii="Arial" w:hAnsi="Arial" w:cs="Arial"/>
          <w:szCs w:val="22"/>
          <w:lang w:eastAsia="x-none"/>
          <w14:ligatures w14:val="none"/>
        </w:rPr>
        <w:t xml:space="preserve">a </w:t>
      </w:r>
      <w:r w:rsidRPr="004A5E77">
        <w:rPr>
          <w:rFonts w:ascii="Arial" w:hAnsi="Arial" w:cs="Arial"/>
          <w:szCs w:val="22"/>
          <w:lang w:val="x-none" w:eastAsia="x-none"/>
          <w14:ligatures w14:val="none"/>
        </w:rPr>
        <w:t xml:space="preserve"> </w:t>
      </w:r>
      <w:r w:rsidR="0028144E">
        <w:rPr>
          <w:rFonts w:ascii="Arial" w:hAnsi="Arial" w:cs="Arial"/>
          <w:szCs w:val="22"/>
          <w:lang w:eastAsia="x-none"/>
          <w14:ligatures w14:val="none"/>
        </w:rPr>
        <w:t xml:space="preserve">wypłacona </w:t>
      </w:r>
      <w:r w:rsidRPr="004A5E77">
        <w:rPr>
          <w:rFonts w:ascii="Arial" w:hAnsi="Arial" w:cs="Arial"/>
          <w:szCs w:val="22"/>
          <w:lang w:val="x-none" w:eastAsia="x-none"/>
          <w14:ligatures w14:val="none"/>
        </w:rPr>
        <w:t>zaliczka, o której mowa w Art. 5 § 2</w:t>
      </w:r>
      <w:r w:rsidRPr="004A5E77">
        <w:rPr>
          <w:rFonts w:ascii="Arial" w:hAnsi="Arial" w:cs="Arial"/>
          <w:szCs w:val="22"/>
          <w:lang w:eastAsia="x-none"/>
          <w14:ligatures w14:val="none"/>
        </w:rPr>
        <w:t>.</w:t>
      </w:r>
      <w:r w:rsidR="0028144E">
        <w:rPr>
          <w:rFonts w:ascii="Arial" w:hAnsi="Arial" w:cs="Arial"/>
          <w:szCs w:val="22"/>
          <w:lang w:eastAsia="x-none"/>
          <w14:ligatures w14:val="none"/>
        </w:rPr>
        <w:t xml:space="preserve"> która</w:t>
      </w:r>
      <w:r w:rsidRPr="004A5E77">
        <w:rPr>
          <w:rFonts w:ascii="Arial" w:hAnsi="Arial" w:cs="Arial"/>
          <w:szCs w:val="22"/>
          <w:lang w:val="x-none" w:eastAsia="x-none"/>
          <w14:ligatures w14:val="none"/>
        </w:rPr>
        <w:t xml:space="preserve"> podlega zwrotowi</w:t>
      </w:r>
      <w:r w:rsidR="0028144E">
        <w:rPr>
          <w:rFonts w:ascii="Arial" w:hAnsi="Arial" w:cs="Arial"/>
          <w:szCs w:val="22"/>
          <w:lang w:eastAsia="x-none"/>
          <w14:ligatures w14:val="none"/>
        </w:rPr>
        <w:t xml:space="preserve"> </w:t>
      </w:r>
      <w:r w:rsidRPr="004A5E77">
        <w:rPr>
          <w:rFonts w:ascii="Arial" w:hAnsi="Arial" w:cs="Arial"/>
          <w:szCs w:val="22"/>
          <w:lang w:val="x-none" w:eastAsia="x-none"/>
          <w14:ligatures w14:val="none"/>
        </w:rPr>
        <w:t xml:space="preserve">w terminie 14 dni od daty zawiadomienia Wykonawcy o </w:t>
      </w:r>
      <w:r w:rsidR="000D3FE1">
        <w:rPr>
          <w:rFonts w:ascii="Arial" w:hAnsi="Arial" w:cs="Arial"/>
          <w:szCs w:val="22"/>
          <w:lang w:eastAsia="x-none"/>
          <w14:ligatures w14:val="none"/>
        </w:rPr>
        <w:t>odstąpieniu</w:t>
      </w:r>
      <w:r w:rsidRPr="004A5E77">
        <w:rPr>
          <w:rFonts w:ascii="Arial" w:hAnsi="Arial" w:cs="Arial"/>
          <w:szCs w:val="22"/>
          <w:lang w:val="x-none" w:eastAsia="x-none"/>
          <w14:ligatures w14:val="none"/>
        </w:rPr>
        <w:t>z przyczyn leżących po jego stronie. W takim przypadku na poczet zwrotu zaliczki Wykonawca wystawi Zamawiającemu w przeciągu 7 dni korygującą Fakturę VAT.</w:t>
      </w:r>
    </w:p>
    <w:p w14:paraId="2421DA78" w14:textId="77777777" w:rsidR="004A5E77" w:rsidRPr="004A5E77" w:rsidRDefault="004A5E77" w:rsidP="004A5E77">
      <w:pPr>
        <w:tabs>
          <w:tab w:val="left" w:pos="1080"/>
        </w:tabs>
        <w:spacing w:before="120" w:after="180" w:line="276" w:lineRule="auto"/>
        <w:ind w:left="1080" w:hanging="540"/>
        <w:rPr>
          <w:rFonts w:ascii="Arial" w:hAnsi="Arial" w:cs="Arial"/>
          <w:bCs/>
          <w:szCs w:val="22"/>
          <w:lang w:val="x-none" w:eastAsia="x-none"/>
          <w14:ligatures w14:val="none"/>
        </w:rPr>
      </w:pPr>
      <w:r w:rsidRPr="004A5E77">
        <w:rPr>
          <w:rFonts w:ascii="Arial" w:hAnsi="Arial" w:cs="Arial"/>
          <w:bCs/>
          <w:szCs w:val="22"/>
          <w:lang w:val="x-none" w:eastAsia="x-none"/>
          <w14:ligatures w14:val="none"/>
        </w:rPr>
        <w:t>§ 3.</w:t>
      </w:r>
      <w:r w:rsidRPr="004A5E77">
        <w:rPr>
          <w:rFonts w:ascii="Arial" w:hAnsi="Arial" w:cs="Arial"/>
          <w:bCs/>
          <w:szCs w:val="22"/>
          <w:lang w:val="x-none" w:eastAsia="x-none"/>
          <w14:ligatures w14:val="none"/>
        </w:rPr>
        <w:tab/>
        <w:t xml:space="preserve">Wykonawca nie ponosi odpowiedzialności za brak sukcesu z powodu wyżej ocenionych przez Instytucję Wdrażającą innych wniosków, złożonych w ramach tego samego działania, chyba, że niższa ocena wniosku sporządzonego przez Wykonawcę nastąpiła na skutek nienależytego przygotowania tego wniosku </w:t>
      </w:r>
      <w:r w:rsidRPr="004A5E77">
        <w:rPr>
          <w:rFonts w:ascii="Arial" w:hAnsi="Arial" w:cs="Arial"/>
          <w:bCs/>
          <w:szCs w:val="22"/>
          <w:lang w:eastAsia="x-none"/>
          <w14:ligatures w14:val="none"/>
        </w:rPr>
        <w:t>lub</w:t>
      </w:r>
      <w:r w:rsidRPr="004A5E77">
        <w:rPr>
          <w:rFonts w:ascii="Arial" w:hAnsi="Arial" w:cs="Arial"/>
          <w:bCs/>
          <w:szCs w:val="22"/>
          <w:lang w:val="x-none" w:eastAsia="x-none"/>
          <w14:ligatures w14:val="none"/>
        </w:rPr>
        <w:t xml:space="preserve"> załączników przez Wykonawcę.</w:t>
      </w:r>
    </w:p>
    <w:p w14:paraId="41C6ECD5" w14:textId="7F5EA528" w:rsidR="004A5E77" w:rsidRDefault="004A5E77" w:rsidP="004A5E77">
      <w:pPr>
        <w:tabs>
          <w:tab w:val="left" w:pos="1080"/>
        </w:tabs>
        <w:spacing w:before="120" w:after="180" w:line="276" w:lineRule="auto"/>
        <w:ind w:left="1080" w:hanging="540"/>
        <w:rPr>
          <w:rFonts w:ascii="Arial" w:hAnsi="Arial" w:cs="Arial"/>
          <w:bCs/>
          <w:szCs w:val="22"/>
          <w:lang w:eastAsia="x-none"/>
          <w14:ligatures w14:val="none"/>
        </w:rPr>
      </w:pPr>
      <w:r w:rsidRPr="004A5E77">
        <w:rPr>
          <w:rFonts w:ascii="Arial" w:hAnsi="Arial" w:cs="Arial"/>
          <w:bCs/>
          <w:szCs w:val="22"/>
          <w:lang w:val="x-none" w:eastAsia="x-none"/>
          <w14:ligatures w14:val="none"/>
        </w:rPr>
        <w:t>§ 4.</w:t>
      </w:r>
      <w:r w:rsidRPr="004A5E77">
        <w:rPr>
          <w:rFonts w:ascii="Arial" w:hAnsi="Arial" w:cs="Arial"/>
          <w:bCs/>
          <w:szCs w:val="22"/>
          <w:lang w:val="x-none" w:eastAsia="x-none"/>
          <w14:ligatures w14:val="none"/>
        </w:rPr>
        <w:tab/>
        <w:t xml:space="preserve">Wykonawca nie ponosi odpowiedzialności za </w:t>
      </w:r>
      <w:r w:rsidRPr="004A5E77">
        <w:rPr>
          <w:rFonts w:ascii="Arial" w:hAnsi="Arial" w:cs="Arial"/>
          <w:bCs/>
          <w:szCs w:val="22"/>
          <w:lang w:eastAsia="x-none"/>
          <w14:ligatures w14:val="none"/>
        </w:rPr>
        <w:t xml:space="preserve">samodzielne, nieuzgodnione </w:t>
      </w:r>
      <w:r>
        <w:rPr>
          <w:rFonts w:ascii="Arial" w:hAnsi="Arial" w:cs="Arial"/>
          <w:bCs/>
          <w:szCs w:val="22"/>
          <w:lang w:eastAsia="x-none"/>
          <w14:ligatures w14:val="none"/>
        </w:rPr>
        <w:br/>
      </w:r>
      <w:r w:rsidRPr="004A5E77">
        <w:rPr>
          <w:rFonts w:ascii="Arial" w:hAnsi="Arial" w:cs="Arial"/>
          <w:bCs/>
          <w:szCs w:val="22"/>
          <w:lang w:eastAsia="x-none"/>
          <w14:ligatures w14:val="none"/>
        </w:rPr>
        <w:t>z Wykonawcą zmiany, poprawki i wszelkie modyfikacje</w:t>
      </w:r>
      <w:r w:rsidRPr="004A5E77">
        <w:rPr>
          <w:rFonts w:ascii="Arial" w:hAnsi="Arial" w:cs="Arial"/>
          <w:bCs/>
          <w:szCs w:val="22"/>
          <w:lang w:val="x-none" w:eastAsia="x-none"/>
          <w14:ligatures w14:val="none"/>
        </w:rPr>
        <w:t xml:space="preserve"> wniosku </w:t>
      </w:r>
      <w:r w:rsidRPr="004A5E77">
        <w:rPr>
          <w:rFonts w:ascii="Arial" w:hAnsi="Arial" w:cs="Arial"/>
          <w:bCs/>
          <w:szCs w:val="22"/>
          <w:lang w:eastAsia="x-none"/>
          <w14:ligatures w14:val="none"/>
        </w:rPr>
        <w:t>lub</w:t>
      </w:r>
      <w:r w:rsidRPr="004A5E77">
        <w:rPr>
          <w:rFonts w:ascii="Arial" w:hAnsi="Arial" w:cs="Arial"/>
          <w:bCs/>
          <w:szCs w:val="22"/>
          <w:lang w:val="x-none" w:eastAsia="x-none"/>
          <w14:ligatures w14:val="none"/>
        </w:rPr>
        <w:t xml:space="preserve"> załączników</w:t>
      </w:r>
      <w:r w:rsidRPr="004A5E77">
        <w:rPr>
          <w:rFonts w:ascii="Arial" w:hAnsi="Arial" w:cs="Arial"/>
          <w:bCs/>
          <w:szCs w:val="22"/>
          <w:lang w:eastAsia="x-none"/>
          <w14:ligatures w14:val="none"/>
        </w:rPr>
        <w:t xml:space="preserve">, oraz ich konsekwencje, które zostały dokonane </w:t>
      </w:r>
      <w:r w:rsidRPr="004A5E77">
        <w:rPr>
          <w:rFonts w:ascii="Arial" w:hAnsi="Arial" w:cs="Arial"/>
          <w:bCs/>
          <w:szCs w:val="22"/>
          <w:lang w:val="x-none" w:eastAsia="x-none"/>
          <w14:ligatures w14:val="none"/>
        </w:rPr>
        <w:t xml:space="preserve">przez </w:t>
      </w:r>
      <w:r w:rsidRPr="004A5E77">
        <w:rPr>
          <w:rFonts w:ascii="Arial" w:hAnsi="Arial" w:cs="Arial"/>
          <w:bCs/>
          <w:szCs w:val="22"/>
          <w:lang w:eastAsia="x-none"/>
          <w14:ligatures w14:val="none"/>
        </w:rPr>
        <w:t>Zamawiającego oraz inne podmioty lub osoby z nim związane</w:t>
      </w:r>
      <w:r w:rsidRPr="004A5E77">
        <w:rPr>
          <w:rFonts w:ascii="Arial" w:hAnsi="Arial" w:cs="Arial"/>
          <w:bCs/>
          <w:szCs w:val="22"/>
          <w:lang w:val="x-none" w:eastAsia="x-none"/>
          <w14:ligatures w14:val="none"/>
        </w:rPr>
        <w:t>.</w:t>
      </w:r>
      <w:r w:rsidR="001003E2">
        <w:rPr>
          <w:rFonts w:ascii="Arial" w:hAnsi="Arial" w:cs="Arial"/>
          <w:bCs/>
          <w:szCs w:val="22"/>
          <w:lang w:eastAsia="x-none"/>
          <w14:ligatures w14:val="none"/>
        </w:rPr>
        <w:t xml:space="preserve"> Nie uchybia to odpowiedzialności Wykonawcy za nieprawidłowości wniosku lub załączników przez dokonaniem zmian, poprawek i modyfikacji. </w:t>
      </w:r>
    </w:p>
    <w:p w14:paraId="07E6EBBD" w14:textId="16AB9503" w:rsidR="007B145C" w:rsidRPr="007B145C" w:rsidRDefault="007B145C" w:rsidP="00B82044">
      <w:pPr>
        <w:tabs>
          <w:tab w:val="left" w:pos="567"/>
        </w:tabs>
        <w:spacing w:before="120" w:after="180" w:line="276" w:lineRule="auto"/>
        <w:rPr>
          <w:rFonts w:ascii="Arial" w:hAnsi="Arial" w:cs="Arial"/>
          <w:szCs w:val="22"/>
          <w:lang w:eastAsia="x-none"/>
          <w14:ligatures w14:val="none"/>
        </w:rPr>
      </w:pPr>
      <w:r>
        <w:rPr>
          <w:rFonts w:ascii="Arial" w:hAnsi="Arial" w:cs="Arial"/>
          <w:szCs w:val="22"/>
          <w:lang w:eastAsia="x-none"/>
          <w14:ligatures w14:val="none"/>
        </w:rPr>
        <w:t xml:space="preserve">§5    </w:t>
      </w:r>
      <w:r w:rsidRPr="007B145C">
        <w:rPr>
          <w:rFonts w:ascii="Arial" w:hAnsi="Arial" w:cs="Arial"/>
          <w:szCs w:val="22"/>
          <w:lang w:eastAsia="x-none"/>
          <w14:ligatures w14:val="none"/>
        </w:rPr>
        <w:t>Wykonawca zapłaci Zamawiającemu</w:t>
      </w:r>
      <w:r w:rsidRPr="007B145C">
        <w:rPr>
          <w:rFonts w:ascii="Arial" w:hAnsi="Arial" w:cs="Arial"/>
          <w:b/>
          <w:szCs w:val="22"/>
          <w:lang w:eastAsia="x-none"/>
          <w14:ligatures w14:val="none"/>
        </w:rPr>
        <w:t xml:space="preserve"> </w:t>
      </w:r>
      <w:r w:rsidRPr="007B145C">
        <w:rPr>
          <w:rFonts w:ascii="Arial" w:hAnsi="Arial" w:cs="Arial"/>
          <w:szCs w:val="22"/>
          <w:lang w:eastAsia="x-none"/>
          <w14:ligatures w14:val="none"/>
        </w:rPr>
        <w:t>karę umowną:</w:t>
      </w:r>
    </w:p>
    <w:p w14:paraId="40EE697B" w14:textId="67E00472" w:rsidR="007B145C" w:rsidRPr="007B145C" w:rsidRDefault="007B145C" w:rsidP="007B145C">
      <w:pPr>
        <w:numPr>
          <w:ilvl w:val="0"/>
          <w:numId w:val="20"/>
        </w:numPr>
        <w:tabs>
          <w:tab w:val="left" w:pos="1080"/>
        </w:tabs>
        <w:spacing w:before="120" w:after="180" w:line="276" w:lineRule="auto"/>
        <w:rPr>
          <w:rFonts w:ascii="Arial" w:hAnsi="Arial" w:cs="Arial"/>
          <w:szCs w:val="22"/>
          <w:lang w:eastAsia="x-none"/>
          <w14:ligatures w14:val="none"/>
        </w:rPr>
      </w:pPr>
      <w:r w:rsidRPr="007B145C">
        <w:rPr>
          <w:rFonts w:ascii="Arial" w:hAnsi="Arial" w:cs="Arial"/>
          <w:szCs w:val="22"/>
          <w:lang w:eastAsia="x-none"/>
          <w14:ligatures w14:val="none"/>
        </w:rPr>
        <w:t xml:space="preserve">za odstąpienie od umowy przez Zamawiającego z przyczyn, za które ponosi odpowiedzialność Wykonawca – w wysokości 15 % wynagrodzenia </w:t>
      </w:r>
      <w:r>
        <w:rPr>
          <w:rFonts w:ascii="Arial" w:hAnsi="Arial" w:cs="Arial"/>
          <w:szCs w:val="22"/>
          <w:lang w:eastAsia="x-none"/>
          <w14:ligatures w14:val="none"/>
        </w:rPr>
        <w:t xml:space="preserve">stałego </w:t>
      </w:r>
      <w:r w:rsidRPr="007B145C">
        <w:rPr>
          <w:rFonts w:ascii="Arial" w:hAnsi="Arial" w:cs="Arial"/>
          <w:szCs w:val="22"/>
          <w:lang w:eastAsia="x-none"/>
          <w14:ligatures w14:val="none"/>
        </w:rPr>
        <w:t xml:space="preserve">netto określonego w § 2 ust.1 Umowy, </w:t>
      </w:r>
    </w:p>
    <w:p w14:paraId="155179E4" w14:textId="482E8DA9" w:rsidR="007B145C" w:rsidRPr="007B145C" w:rsidRDefault="007B145C" w:rsidP="007B145C">
      <w:pPr>
        <w:numPr>
          <w:ilvl w:val="0"/>
          <w:numId w:val="20"/>
        </w:numPr>
        <w:tabs>
          <w:tab w:val="left" w:pos="1080"/>
        </w:tabs>
        <w:spacing w:before="120" w:after="180" w:line="276" w:lineRule="auto"/>
        <w:rPr>
          <w:rFonts w:ascii="Arial" w:hAnsi="Arial" w:cs="Arial"/>
          <w:szCs w:val="22"/>
          <w:lang w:eastAsia="x-none"/>
          <w14:ligatures w14:val="none"/>
        </w:rPr>
      </w:pPr>
      <w:r w:rsidRPr="007B145C">
        <w:rPr>
          <w:rFonts w:ascii="Arial" w:hAnsi="Arial" w:cs="Arial"/>
          <w:szCs w:val="22"/>
          <w:lang w:eastAsia="x-none"/>
          <w14:ligatures w14:val="none"/>
        </w:rPr>
        <w:t xml:space="preserve">za odstąpienie od umowy przez Wykonawcę - w wysokości 15 % wynagrodzenia </w:t>
      </w:r>
      <w:r w:rsidR="000C65EA">
        <w:rPr>
          <w:rFonts w:ascii="Arial" w:hAnsi="Arial" w:cs="Arial"/>
          <w:szCs w:val="22"/>
          <w:lang w:eastAsia="x-none"/>
          <w14:ligatures w14:val="none"/>
        </w:rPr>
        <w:t xml:space="preserve">stałego </w:t>
      </w:r>
      <w:r w:rsidRPr="007B145C">
        <w:rPr>
          <w:rFonts w:ascii="Arial" w:hAnsi="Arial" w:cs="Arial"/>
          <w:szCs w:val="22"/>
          <w:lang w:eastAsia="x-none"/>
          <w14:ligatures w14:val="none"/>
        </w:rPr>
        <w:t>netto określonego w § 2 ust 1. Umowy,</w:t>
      </w:r>
    </w:p>
    <w:p w14:paraId="71BDCA03" w14:textId="26AE87F9" w:rsidR="007B145C" w:rsidRPr="007B145C" w:rsidRDefault="007B145C" w:rsidP="007B145C">
      <w:pPr>
        <w:numPr>
          <w:ilvl w:val="0"/>
          <w:numId w:val="20"/>
        </w:numPr>
        <w:tabs>
          <w:tab w:val="left" w:pos="1080"/>
        </w:tabs>
        <w:spacing w:before="120" w:after="180" w:line="276" w:lineRule="auto"/>
        <w:rPr>
          <w:rFonts w:ascii="Arial" w:hAnsi="Arial" w:cs="Arial"/>
          <w:szCs w:val="22"/>
          <w:lang w:eastAsia="x-none"/>
          <w14:ligatures w14:val="none"/>
        </w:rPr>
      </w:pPr>
      <w:r w:rsidRPr="007B145C">
        <w:rPr>
          <w:rFonts w:ascii="Arial" w:hAnsi="Arial" w:cs="Arial"/>
          <w:szCs w:val="22"/>
          <w:lang w:eastAsia="x-none"/>
          <w14:ligatures w14:val="none"/>
        </w:rPr>
        <w:t xml:space="preserve">za zwłokę w wykonaniu </w:t>
      </w:r>
      <w:r>
        <w:rPr>
          <w:rFonts w:ascii="Arial" w:hAnsi="Arial" w:cs="Arial"/>
          <w:szCs w:val="22"/>
          <w:lang w:eastAsia="x-none"/>
          <w14:ligatures w14:val="none"/>
        </w:rPr>
        <w:t xml:space="preserve">przedmiotu umowy z przyczyn po stronie Wykonawcy </w:t>
      </w:r>
      <w:r w:rsidRPr="007B145C">
        <w:rPr>
          <w:rFonts w:ascii="Arial" w:hAnsi="Arial" w:cs="Arial"/>
          <w:szCs w:val="22"/>
          <w:lang w:eastAsia="x-none"/>
          <w14:ligatures w14:val="none"/>
        </w:rPr>
        <w:t xml:space="preserve">- w wysokości 1% wynagrodzenia </w:t>
      </w:r>
      <w:r w:rsidR="000C65EA">
        <w:rPr>
          <w:rFonts w:ascii="Arial" w:hAnsi="Arial" w:cs="Arial"/>
          <w:szCs w:val="22"/>
          <w:lang w:eastAsia="x-none"/>
          <w14:ligatures w14:val="none"/>
        </w:rPr>
        <w:t xml:space="preserve">stałego </w:t>
      </w:r>
      <w:r w:rsidRPr="007B145C">
        <w:rPr>
          <w:rFonts w:ascii="Arial" w:hAnsi="Arial" w:cs="Arial"/>
          <w:szCs w:val="22"/>
          <w:lang w:eastAsia="x-none"/>
          <w14:ligatures w14:val="none"/>
        </w:rPr>
        <w:t>netto określonego w § 2 ust.1  Umowy za każdy dzień zwłoki</w:t>
      </w:r>
      <w:r>
        <w:rPr>
          <w:rFonts w:ascii="Arial" w:hAnsi="Arial" w:cs="Arial"/>
          <w:szCs w:val="22"/>
          <w:lang w:eastAsia="x-none"/>
          <w14:ligatures w14:val="none"/>
        </w:rPr>
        <w:t>.</w:t>
      </w:r>
      <w:r w:rsidRPr="007B145C">
        <w:rPr>
          <w:rFonts w:ascii="Arial" w:hAnsi="Arial" w:cs="Arial"/>
          <w:szCs w:val="22"/>
          <w:lang w:eastAsia="x-none"/>
          <w14:ligatures w14:val="none"/>
        </w:rPr>
        <w:t xml:space="preserve"> </w:t>
      </w:r>
    </w:p>
    <w:p w14:paraId="41B7FB41" w14:textId="1FB848E2" w:rsidR="007B145C" w:rsidRDefault="007B145C" w:rsidP="00E13B93">
      <w:pPr>
        <w:tabs>
          <w:tab w:val="left" w:pos="1134"/>
        </w:tabs>
        <w:spacing w:before="120" w:after="180" w:line="276" w:lineRule="auto"/>
        <w:ind w:left="993" w:hanging="426"/>
        <w:rPr>
          <w:rFonts w:ascii="Arial" w:hAnsi="Arial" w:cs="Arial"/>
          <w:szCs w:val="22"/>
          <w:lang w:eastAsia="x-none"/>
          <w14:ligatures w14:val="none"/>
        </w:rPr>
      </w:pPr>
      <w:r>
        <w:rPr>
          <w:rFonts w:ascii="Arial" w:hAnsi="Arial" w:cs="Arial"/>
          <w:szCs w:val="22"/>
          <w:lang w:eastAsia="x-none"/>
          <w14:ligatures w14:val="none"/>
        </w:rPr>
        <w:t xml:space="preserve">§6. </w:t>
      </w:r>
      <w:r w:rsidRPr="007B145C">
        <w:rPr>
          <w:rFonts w:ascii="Arial" w:hAnsi="Arial" w:cs="Arial"/>
          <w:szCs w:val="22"/>
          <w:lang w:eastAsia="x-none"/>
          <w14:ligatures w14:val="none"/>
        </w:rPr>
        <w:t>Zapłata kary umownej nie wyłącza możliwości dochodzenia od Wykonawcy przez Zamawiającego odszkodowania uzupełniającego za poniesioną szkodę na warunkach ogólnych.</w:t>
      </w:r>
    </w:p>
    <w:p w14:paraId="7001ACC8" w14:textId="5823FBE9" w:rsidR="007B145C" w:rsidRPr="00AB53B2" w:rsidRDefault="007B145C" w:rsidP="000A16D3">
      <w:pPr>
        <w:tabs>
          <w:tab w:val="left" w:pos="993"/>
        </w:tabs>
        <w:spacing w:before="120" w:after="180" w:line="276" w:lineRule="auto"/>
        <w:ind w:left="993" w:hanging="426"/>
        <w:rPr>
          <w:rFonts w:ascii="Arial" w:hAnsi="Arial" w:cs="Arial"/>
          <w:szCs w:val="22"/>
          <w:lang w:eastAsia="x-none"/>
          <w14:ligatures w14:val="none"/>
        </w:rPr>
      </w:pPr>
      <w:r>
        <w:rPr>
          <w:rFonts w:ascii="Arial" w:hAnsi="Arial" w:cs="Arial"/>
          <w:szCs w:val="22"/>
          <w:lang w:eastAsia="x-none"/>
          <w14:ligatures w14:val="none"/>
        </w:rPr>
        <w:t xml:space="preserve">§7. </w:t>
      </w:r>
      <w:r w:rsidRPr="007B145C">
        <w:rPr>
          <w:rFonts w:ascii="Arial" w:hAnsi="Arial" w:cs="Arial"/>
          <w:szCs w:val="22"/>
          <w:lang w:eastAsia="x-none"/>
          <w14:ligatures w14:val="none"/>
        </w:rPr>
        <w:t xml:space="preserve">W razie zwłoki w wykonaniu </w:t>
      </w:r>
      <w:r>
        <w:rPr>
          <w:rFonts w:ascii="Arial" w:hAnsi="Arial" w:cs="Arial"/>
          <w:szCs w:val="22"/>
          <w:lang w:eastAsia="x-none"/>
          <w14:ligatures w14:val="none"/>
        </w:rPr>
        <w:t>przedmiotu umowy przekraczającej 14</w:t>
      </w:r>
      <w:r w:rsidRPr="007B145C">
        <w:rPr>
          <w:rFonts w:ascii="Arial" w:hAnsi="Arial" w:cs="Arial"/>
          <w:szCs w:val="22"/>
          <w:lang w:eastAsia="x-none"/>
          <w14:ligatures w14:val="none"/>
        </w:rPr>
        <w:t xml:space="preserve"> dni kalendarzowych Zamawiający może odstąpić od umowy bez konieczności wyznaczania dodatkowego terminu. Nie uchybia to uprawnieniom przysługującym Zamawiającemu w przypadkach niewykonania lub nienależytego wykonania umowy określonych  przepisami Kodeksu cywilnego.</w:t>
      </w:r>
    </w:p>
    <w:p w14:paraId="07788CE9" w14:textId="77777777" w:rsidR="004A5E77" w:rsidRPr="004A5E77" w:rsidRDefault="004A5E77" w:rsidP="004A5E77">
      <w:pPr>
        <w:spacing w:before="360" w:after="180" w:line="276" w:lineRule="auto"/>
        <w:rPr>
          <w:rFonts w:ascii="Arial" w:hAnsi="Arial" w:cs="Arial"/>
          <w:b/>
          <w:szCs w:val="22"/>
          <w14:ligatures w14:val="none"/>
        </w:rPr>
      </w:pPr>
      <w:r w:rsidRPr="004A5E77">
        <w:rPr>
          <w:rFonts w:ascii="Arial" w:hAnsi="Arial" w:cs="Arial"/>
          <w:b/>
          <w:szCs w:val="22"/>
          <w14:ligatures w14:val="none"/>
        </w:rPr>
        <w:t xml:space="preserve">Art. 13. </w:t>
      </w:r>
      <w:r w:rsidRPr="004A5E77">
        <w:rPr>
          <w:rFonts w:ascii="Arial" w:hAnsi="Arial" w:cs="Arial"/>
          <w:b/>
          <w:szCs w:val="22"/>
          <w14:ligatures w14:val="none"/>
        </w:rPr>
        <w:tab/>
        <w:t>Siła Wyższa</w:t>
      </w:r>
    </w:p>
    <w:p w14:paraId="36C27ED7" w14:textId="75172877" w:rsidR="004A5E77" w:rsidRPr="004A5E77" w:rsidRDefault="004A5E77" w:rsidP="004A5E77">
      <w:pPr>
        <w:keepNext/>
        <w:spacing w:before="120" w:after="180" w:line="276" w:lineRule="auto"/>
        <w:outlineLvl w:val="1"/>
        <w:rPr>
          <w:rFonts w:ascii="Arial" w:hAnsi="Arial"/>
          <w:bCs/>
          <w:iCs/>
          <w:szCs w:val="22"/>
          <w:lang w:val="x-none" w:eastAsia="x-none"/>
          <w14:ligatures w14:val="none"/>
        </w:rPr>
      </w:pPr>
      <w:r w:rsidRPr="004A5E77">
        <w:rPr>
          <w:rFonts w:ascii="Arial" w:hAnsi="Arial"/>
          <w:bCs/>
          <w:iCs/>
          <w:szCs w:val="22"/>
          <w:lang w:val="x-none" w:eastAsia="x-none"/>
          <w14:ligatures w14:val="none"/>
        </w:rPr>
        <w:t>Każda ze Stron będzie zwolniona z wykonania zobowiązań określonych niniejszą Umową w</w:t>
      </w:r>
      <w:r w:rsidRPr="004A5E77">
        <w:rPr>
          <w:rFonts w:ascii="Arial" w:hAnsi="Arial"/>
          <w:bCs/>
          <w:iCs/>
          <w:szCs w:val="22"/>
          <w:lang w:eastAsia="x-none"/>
          <w14:ligatures w14:val="none"/>
        </w:rPr>
        <w:t xml:space="preserve"> </w:t>
      </w:r>
      <w:r w:rsidRPr="004A5E77">
        <w:rPr>
          <w:rFonts w:ascii="Arial" w:hAnsi="Arial"/>
          <w:bCs/>
          <w:iCs/>
          <w:szCs w:val="22"/>
          <w:lang w:val="x-none" w:eastAsia="x-none"/>
          <w14:ligatures w14:val="none"/>
        </w:rPr>
        <w:t>przypadku zaistnienia Siły Wyższej.</w:t>
      </w:r>
    </w:p>
    <w:p w14:paraId="5E88E0C9" w14:textId="77777777" w:rsidR="004A5E77" w:rsidRPr="004A5E77" w:rsidRDefault="004A5E77" w:rsidP="004A5E77">
      <w:pPr>
        <w:autoSpaceDE w:val="0"/>
        <w:autoSpaceDN w:val="0"/>
        <w:adjustRightInd w:val="0"/>
        <w:spacing w:before="120" w:after="180" w:line="276" w:lineRule="auto"/>
        <w:rPr>
          <w:rFonts w:ascii="Arial" w:eastAsia="Calibri" w:hAnsi="Arial" w:cs="Arial"/>
          <w:color w:val="000000"/>
          <w:szCs w:val="22"/>
          <w14:ligatures w14:val="none"/>
        </w:rPr>
      </w:pPr>
      <w:r w:rsidRPr="004A5E77">
        <w:rPr>
          <w:rFonts w:ascii="Arial" w:eastAsia="Calibri" w:hAnsi="Arial" w:cs="Arial"/>
          <w:color w:val="000000"/>
          <w:szCs w:val="22"/>
          <w14:ligatures w14:val="none"/>
        </w:rPr>
        <w:t xml:space="preserve">Strona, która stwierdzi wystąpienie Siły Wyższej, ma obowiązek niezwłocznie poinformować o tym drugą Stronę. Zawiadomienie o wystąpieniu Siły Wyższej musi zawierać opis okoliczności zdarzenia oraz, jeżeli to możliwe, ocenę jego wpływu na wykonanie zobowiązań umownych, w tym na przewidziane w Umowie terminy. </w:t>
      </w:r>
    </w:p>
    <w:p w14:paraId="44246153" w14:textId="77777777" w:rsidR="004A5E77" w:rsidRPr="004A5E77" w:rsidRDefault="004A5E77" w:rsidP="004A5E77">
      <w:pPr>
        <w:autoSpaceDE w:val="0"/>
        <w:autoSpaceDN w:val="0"/>
        <w:adjustRightInd w:val="0"/>
        <w:spacing w:before="120" w:after="180" w:line="276" w:lineRule="auto"/>
        <w:rPr>
          <w:rFonts w:ascii="Arial" w:eastAsia="Calibri" w:hAnsi="Arial" w:cs="Arial"/>
          <w:color w:val="000000"/>
          <w:szCs w:val="22"/>
          <w14:ligatures w14:val="none"/>
        </w:rPr>
      </w:pPr>
      <w:r w:rsidRPr="004A5E77">
        <w:rPr>
          <w:rFonts w:ascii="Arial" w:eastAsia="Calibri" w:hAnsi="Arial" w:cs="Arial"/>
          <w:color w:val="000000"/>
          <w:szCs w:val="22"/>
          <w14:ligatures w14:val="none"/>
        </w:rPr>
        <w:lastRenderedPageBreak/>
        <w:t xml:space="preserve">Strona dotknięta działaniem Siły Wyższej podejmie wszelkie konieczne czynności zmierzające do ograniczenia skutków Siły Wyższej w zakresie wykonania zobowiązań wynikających z Umowy. </w:t>
      </w:r>
    </w:p>
    <w:p w14:paraId="42B692FB" w14:textId="77777777" w:rsidR="004A5E77" w:rsidRPr="004A5E77" w:rsidRDefault="004A5E77" w:rsidP="004A5E77">
      <w:pPr>
        <w:autoSpaceDE w:val="0"/>
        <w:autoSpaceDN w:val="0"/>
        <w:adjustRightInd w:val="0"/>
        <w:spacing w:before="120" w:after="180" w:line="276" w:lineRule="auto"/>
        <w:rPr>
          <w:rFonts w:ascii="Arial" w:eastAsia="Calibri" w:hAnsi="Arial" w:cs="Arial"/>
          <w:color w:val="000000"/>
          <w:szCs w:val="22"/>
          <w14:ligatures w14:val="none"/>
        </w:rPr>
      </w:pPr>
      <w:r w:rsidRPr="004A5E77">
        <w:rPr>
          <w:rFonts w:ascii="Arial" w:eastAsia="Calibri" w:hAnsi="Arial" w:cs="Arial"/>
          <w:color w:val="000000"/>
          <w:szCs w:val="22"/>
          <w14:ligatures w14:val="none"/>
        </w:rPr>
        <w:t xml:space="preserve"> W przypadku ustania Siły Wyższej, Strona zawiadomi o tym bezzwłocznie drugą Stronę. </w:t>
      </w:r>
    </w:p>
    <w:p w14:paraId="71317B40" w14:textId="77777777" w:rsidR="004A5E77" w:rsidRPr="004A5E77" w:rsidRDefault="004A5E77" w:rsidP="004A5E77">
      <w:pPr>
        <w:spacing w:before="360" w:after="180" w:line="276" w:lineRule="auto"/>
        <w:rPr>
          <w:rFonts w:ascii="Arial" w:hAnsi="Arial" w:cs="Arial"/>
          <w:b/>
          <w:szCs w:val="22"/>
          <w14:ligatures w14:val="none"/>
        </w:rPr>
      </w:pPr>
      <w:r w:rsidRPr="004A5E77">
        <w:rPr>
          <w:rFonts w:ascii="Arial" w:hAnsi="Arial" w:cs="Arial"/>
          <w:b/>
          <w:szCs w:val="22"/>
          <w14:ligatures w14:val="none"/>
        </w:rPr>
        <w:t xml:space="preserve">Art. 14. </w:t>
      </w:r>
      <w:r w:rsidRPr="004A5E77">
        <w:rPr>
          <w:rFonts w:ascii="Arial" w:hAnsi="Arial" w:cs="Arial"/>
          <w:b/>
          <w:szCs w:val="22"/>
          <w14:ligatures w14:val="none"/>
        </w:rPr>
        <w:tab/>
        <w:t>Wypowiedzenie Umowy</w:t>
      </w:r>
    </w:p>
    <w:p w14:paraId="12523ED0" w14:textId="681EEC6D" w:rsidR="004A5E77" w:rsidRPr="004A5E77" w:rsidRDefault="004A5E77" w:rsidP="004A5E77">
      <w:pPr>
        <w:spacing w:before="120" w:after="180" w:line="276" w:lineRule="auto"/>
        <w:ind w:left="1134" w:hanging="567"/>
        <w:rPr>
          <w:rFonts w:ascii="Arial" w:hAnsi="Arial" w:cs="Arial"/>
          <w:snapToGrid w:val="0"/>
          <w:szCs w:val="22"/>
          <w14:ligatures w14:val="none"/>
        </w:rPr>
      </w:pPr>
      <w:r w:rsidRPr="004A5E77">
        <w:rPr>
          <w:rFonts w:ascii="Arial" w:hAnsi="Arial" w:cs="Arial"/>
          <w:szCs w:val="22"/>
          <w14:ligatures w14:val="none"/>
        </w:rPr>
        <w:t xml:space="preserve">§ 1. </w:t>
      </w:r>
      <w:r w:rsidRPr="004A5E77">
        <w:rPr>
          <w:rFonts w:ascii="Arial" w:hAnsi="Arial" w:cs="Arial"/>
          <w:szCs w:val="22"/>
          <w14:ligatures w14:val="none"/>
        </w:rPr>
        <w:tab/>
        <w:t xml:space="preserve">Każda ze Stron ma prawo wypowiedzieć niniejszą Umową </w:t>
      </w:r>
      <w:r w:rsidR="007B78EC">
        <w:rPr>
          <w:rFonts w:ascii="Arial" w:hAnsi="Arial" w:cs="Arial"/>
          <w:szCs w:val="22"/>
          <w14:ligatures w14:val="none"/>
        </w:rPr>
        <w:t>na piśmie pod rygorem nieważności</w:t>
      </w:r>
      <w:r w:rsidR="00AB53B2">
        <w:rPr>
          <w:rFonts w:ascii="Arial" w:hAnsi="Arial" w:cs="Arial"/>
          <w:szCs w:val="22"/>
          <w14:ligatures w14:val="none"/>
        </w:rPr>
        <w:t xml:space="preserve"> </w:t>
      </w:r>
      <w:r w:rsidRPr="004A5E77">
        <w:rPr>
          <w:rFonts w:ascii="Arial" w:hAnsi="Arial" w:cs="Arial"/>
          <w:szCs w:val="22"/>
          <w14:ligatures w14:val="none"/>
        </w:rPr>
        <w:t>z zachowaniem</w:t>
      </w:r>
      <w:r w:rsidR="00AB53B2">
        <w:rPr>
          <w:rFonts w:ascii="Arial" w:hAnsi="Arial" w:cs="Arial"/>
          <w:szCs w:val="22"/>
          <w14:ligatures w14:val="none"/>
        </w:rPr>
        <w:t xml:space="preserve"> </w:t>
      </w:r>
      <w:r w:rsidRPr="004A5E77">
        <w:rPr>
          <w:rFonts w:ascii="Arial" w:hAnsi="Arial" w:cs="Arial"/>
          <w:szCs w:val="22"/>
          <w14:ligatures w14:val="none"/>
        </w:rPr>
        <w:t>1 (słownie: jedno) miesięcznego okresu wypowiedzenia.</w:t>
      </w:r>
    </w:p>
    <w:p w14:paraId="5E870128" w14:textId="06224B08" w:rsidR="004A5E77" w:rsidRPr="004A5E77" w:rsidRDefault="004A5E77" w:rsidP="004A5E77">
      <w:pPr>
        <w:spacing w:before="120" w:after="180" w:line="276" w:lineRule="auto"/>
        <w:ind w:left="1134" w:hanging="567"/>
        <w:rPr>
          <w:rFonts w:ascii="Arial" w:hAnsi="Arial" w:cs="Arial"/>
          <w:szCs w:val="22"/>
          <w14:ligatures w14:val="none"/>
        </w:rPr>
      </w:pPr>
      <w:r w:rsidRPr="004A5E77">
        <w:rPr>
          <w:rFonts w:ascii="Arial" w:hAnsi="Arial" w:cs="Arial"/>
          <w:szCs w:val="22"/>
          <w14:ligatures w14:val="none"/>
        </w:rPr>
        <w:t xml:space="preserve">§ 2. </w:t>
      </w:r>
      <w:r w:rsidRPr="004A5E77">
        <w:rPr>
          <w:rFonts w:ascii="Arial" w:hAnsi="Arial" w:cs="Arial"/>
          <w:szCs w:val="22"/>
          <w14:ligatures w14:val="none"/>
        </w:rPr>
        <w:tab/>
        <w:t xml:space="preserve">W przypadku wypowiedzenia Umowy przez Zamawiającego, Strony ustalą wysokość należnego Wykonawcy wynagrodzenia </w:t>
      </w:r>
      <w:r w:rsidR="006913DB">
        <w:rPr>
          <w:rFonts w:ascii="Arial" w:hAnsi="Arial" w:cs="Arial"/>
          <w:szCs w:val="22"/>
          <w14:ligatures w14:val="none"/>
        </w:rPr>
        <w:t xml:space="preserve">stałego </w:t>
      </w:r>
      <w:r w:rsidRPr="004A5E77">
        <w:rPr>
          <w:rFonts w:ascii="Arial" w:hAnsi="Arial" w:cs="Arial"/>
          <w:szCs w:val="22"/>
          <w14:ligatures w14:val="none"/>
        </w:rPr>
        <w:t>obliczonego proporcjonalnie do ilości wykonanych prac, przy uwzględnieniu wpłaconej Wykonawcy zaliczki,</w:t>
      </w:r>
      <w:r w:rsidRPr="004A5E77">
        <w:rPr>
          <w:rFonts w:ascii="Arial" w:hAnsi="Arial" w:cs="Arial"/>
          <w:szCs w:val="22"/>
          <w14:ligatures w14:val="none"/>
        </w:rPr>
        <w:br/>
        <w:t>o której mowa w art. 5 § 2 niniejszej Umowy. W przypadku, gdy ustalona wysokość wynagrodzenia będzie wyższa od wpłaconej Wykonawcy zaliczki różnica będzie płatna na podstawie faktury VAT wystawionej przez Wykonawcę, w terminie</w:t>
      </w:r>
      <w:r w:rsidRPr="004A5E77">
        <w:rPr>
          <w:rFonts w:ascii="Arial" w:hAnsi="Arial" w:cs="Arial"/>
          <w:szCs w:val="22"/>
          <w14:ligatures w14:val="none"/>
        </w:rPr>
        <w:br/>
        <w:t>7 (słownie: siedmiu) dni od dnia doręczenia Zamawiającemu faktury, na rachunek określony w Art. 5 § 7. Umowy. W przypadku, gdy ustalona wysokość wynagrodzenia będzie niższa od wpłaconej kwoty zaliczki, Wykonawca wystawi fakturę korygującą VAT na tę kwotę i zwróci ją Zamawiającemu w terminie</w:t>
      </w:r>
      <w:r w:rsidRPr="004A5E77">
        <w:rPr>
          <w:rFonts w:ascii="Arial" w:hAnsi="Arial" w:cs="Arial"/>
          <w:szCs w:val="22"/>
          <w14:ligatures w14:val="none"/>
        </w:rPr>
        <w:br/>
        <w:t>7 (słownie: siedmiu) dni od daty wystawienia przez Wykonawcę faktury korygującej. Jeśli wypowiedzenie nastąpi po dacie złożenia wniosku przez Zamawiającego i uzyska on dotację i/lub pożyczkę, to wypłaci również kwoty,</w:t>
      </w:r>
      <w:r w:rsidRPr="004A5E77">
        <w:rPr>
          <w:rFonts w:ascii="Arial" w:hAnsi="Arial" w:cs="Arial"/>
          <w:szCs w:val="22"/>
          <w14:ligatures w14:val="none"/>
        </w:rPr>
        <w:br/>
        <w:t>o których mowa w Art. 5 w ustalonych w nim terminach.</w:t>
      </w:r>
    </w:p>
    <w:p w14:paraId="3FDDCACD" w14:textId="7783F9B3" w:rsidR="004038CF" w:rsidRPr="004A5E77" w:rsidRDefault="004A5E77" w:rsidP="000A16D3">
      <w:pPr>
        <w:spacing w:before="120" w:after="180" w:line="276" w:lineRule="auto"/>
        <w:ind w:left="1134" w:hanging="567"/>
        <w:rPr>
          <w:rFonts w:ascii="Arial" w:hAnsi="Arial" w:cs="Arial"/>
          <w:szCs w:val="22"/>
          <w14:ligatures w14:val="none"/>
        </w:rPr>
      </w:pPr>
      <w:r w:rsidRPr="004A5E77">
        <w:rPr>
          <w:rFonts w:ascii="Arial" w:hAnsi="Arial" w:cs="Arial"/>
          <w:szCs w:val="22"/>
          <w14:ligatures w14:val="none"/>
        </w:rPr>
        <w:t>§ 3.</w:t>
      </w:r>
      <w:r w:rsidRPr="004A5E77">
        <w:rPr>
          <w:rFonts w:ascii="Arial" w:hAnsi="Arial" w:cs="Arial"/>
          <w:szCs w:val="22"/>
          <w14:ligatures w14:val="none"/>
        </w:rPr>
        <w:tab/>
        <w:t xml:space="preserve">W przypadku wypowiedzenia Umowy przez Wykonawcę, Strony ustalają, iż Wykonawcy należne jest wyłącznie wynagrodzenie wymagalne w dniu </w:t>
      </w:r>
      <w:r w:rsidR="006913DB">
        <w:rPr>
          <w:rFonts w:ascii="Arial" w:hAnsi="Arial" w:cs="Arial"/>
          <w:szCs w:val="22"/>
          <w14:ligatures w14:val="none"/>
        </w:rPr>
        <w:t xml:space="preserve">upływu </w:t>
      </w:r>
      <w:r w:rsidRPr="004A5E77">
        <w:rPr>
          <w:rFonts w:ascii="Arial" w:hAnsi="Arial" w:cs="Arial"/>
          <w:szCs w:val="22"/>
          <w14:ligatures w14:val="none"/>
        </w:rPr>
        <w:t>okresu wypowiedzenia Umowy zgodnie z zapisami Art. 5.</w:t>
      </w:r>
    </w:p>
    <w:p w14:paraId="5FC8EECB" w14:textId="77777777" w:rsidR="004A5E77" w:rsidRPr="004A5E77" w:rsidRDefault="004A5E77" w:rsidP="004A5E77">
      <w:pPr>
        <w:spacing w:before="360" w:after="180" w:line="276" w:lineRule="auto"/>
        <w:rPr>
          <w:rFonts w:ascii="Arial" w:hAnsi="Arial" w:cs="Arial"/>
          <w:b/>
          <w:szCs w:val="22"/>
          <w14:ligatures w14:val="none"/>
        </w:rPr>
      </w:pPr>
      <w:r w:rsidRPr="004A5E77">
        <w:rPr>
          <w:rFonts w:ascii="Arial" w:hAnsi="Arial" w:cs="Arial"/>
          <w:b/>
          <w:szCs w:val="22"/>
          <w14:ligatures w14:val="none"/>
        </w:rPr>
        <w:t>Art. 15. Zawiadomienia</w:t>
      </w:r>
    </w:p>
    <w:p w14:paraId="3A7DD536" w14:textId="2AF2BB71" w:rsidR="004A5E77" w:rsidRPr="004A5E77" w:rsidRDefault="004A5E77" w:rsidP="004A5E77">
      <w:pPr>
        <w:keepNext/>
        <w:spacing w:before="120" w:after="180" w:line="276" w:lineRule="auto"/>
        <w:ind w:left="1134" w:hanging="567"/>
        <w:outlineLvl w:val="1"/>
        <w:rPr>
          <w:rFonts w:ascii="Arial" w:hAnsi="Arial"/>
          <w:bCs/>
          <w:iCs/>
          <w:szCs w:val="22"/>
          <w:lang w:val="x-none" w:eastAsia="x-none"/>
          <w14:ligatures w14:val="none"/>
        </w:rPr>
      </w:pPr>
      <w:r w:rsidRPr="004A5E77">
        <w:rPr>
          <w:rFonts w:ascii="Arial" w:hAnsi="Arial"/>
          <w:bCs/>
          <w:iCs/>
          <w:szCs w:val="22"/>
          <w:lang w:val="x-none" w:eastAsia="x-none"/>
          <w14:ligatures w14:val="none"/>
        </w:rPr>
        <w:t xml:space="preserve">§ 1. </w:t>
      </w:r>
      <w:r w:rsidRPr="004A5E77">
        <w:rPr>
          <w:rFonts w:ascii="Arial" w:hAnsi="Arial"/>
          <w:bCs/>
          <w:iCs/>
          <w:szCs w:val="22"/>
          <w:lang w:val="x-none" w:eastAsia="x-none"/>
          <w14:ligatures w14:val="none"/>
        </w:rPr>
        <w:tab/>
        <w:t xml:space="preserve">Wszelkie zawiadomienia między Stronami dokonywane będą w formie pisemnej bezpośrednio, </w:t>
      </w:r>
      <w:r w:rsidRPr="004A5E77">
        <w:rPr>
          <w:rFonts w:ascii="Arial" w:hAnsi="Arial"/>
          <w:bCs/>
          <w:iCs/>
          <w:szCs w:val="22"/>
          <w:lang w:eastAsia="x-none"/>
          <w14:ligatures w14:val="none"/>
        </w:rPr>
        <w:t>pocztą elektroniczną</w:t>
      </w:r>
      <w:r w:rsidRPr="004A5E77">
        <w:rPr>
          <w:rFonts w:ascii="Arial" w:hAnsi="Arial"/>
          <w:bCs/>
          <w:iCs/>
          <w:szCs w:val="22"/>
          <w:lang w:val="x-none" w:eastAsia="x-none"/>
          <w14:ligatures w14:val="none"/>
        </w:rPr>
        <w:t xml:space="preserve"> z potwierdzeniem </w:t>
      </w:r>
      <w:r w:rsidR="006913DB">
        <w:rPr>
          <w:rFonts w:ascii="Arial" w:hAnsi="Arial"/>
          <w:bCs/>
          <w:iCs/>
          <w:szCs w:val="22"/>
          <w:lang w:eastAsia="x-none"/>
          <w14:ligatures w14:val="none"/>
        </w:rPr>
        <w:t xml:space="preserve">odbioru </w:t>
      </w:r>
      <w:r w:rsidRPr="004A5E77">
        <w:rPr>
          <w:rFonts w:ascii="Arial" w:hAnsi="Arial"/>
          <w:bCs/>
          <w:iCs/>
          <w:szCs w:val="22"/>
          <w:lang w:val="x-none" w:eastAsia="x-none"/>
          <w14:ligatures w14:val="none"/>
        </w:rPr>
        <w:t xml:space="preserve">przez odbiorcę wiadomości lub za pośrednictwem poczty </w:t>
      </w:r>
      <w:r w:rsidRPr="004A5E77">
        <w:rPr>
          <w:rFonts w:ascii="Arial" w:hAnsi="Arial"/>
          <w:bCs/>
          <w:iCs/>
          <w:szCs w:val="22"/>
          <w:lang w:eastAsia="x-none"/>
          <w14:ligatures w14:val="none"/>
        </w:rPr>
        <w:t xml:space="preserve">tradycyjnej </w:t>
      </w:r>
      <w:r w:rsidRPr="004A5E77">
        <w:rPr>
          <w:rFonts w:ascii="Arial" w:hAnsi="Arial"/>
          <w:bCs/>
          <w:iCs/>
          <w:szCs w:val="22"/>
          <w:lang w:val="x-none" w:eastAsia="x-none"/>
          <w14:ligatures w14:val="none"/>
        </w:rPr>
        <w:t xml:space="preserve">w jednej </w:t>
      </w:r>
      <w:r>
        <w:rPr>
          <w:rFonts w:ascii="Arial" w:hAnsi="Arial"/>
          <w:bCs/>
          <w:iCs/>
          <w:szCs w:val="22"/>
          <w:lang w:val="x-none" w:eastAsia="x-none"/>
          <w14:ligatures w14:val="none"/>
        </w:rPr>
        <w:br/>
      </w:r>
      <w:r w:rsidRPr="004A5E77">
        <w:rPr>
          <w:rFonts w:ascii="Arial" w:hAnsi="Arial"/>
          <w:bCs/>
          <w:iCs/>
          <w:szCs w:val="22"/>
          <w:lang w:val="x-none" w:eastAsia="x-none"/>
          <w14:ligatures w14:val="none"/>
        </w:rPr>
        <w:t>z następujących form:</w:t>
      </w:r>
    </w:p>
    <w:p w14:paraId="08694EF0" w14:textId="77777777" w:rsidR="004A5E77" w:rsidRPr="004A5E77" w:rsidRDefault="004A5E77" w:rsidP="004A5E77">
      <w:pPr>
        <w:numPr>
          <w:ilvl w:val="0"/>
          <w:numId w:val="13"/>
        </w:numPr>
        <w:spacing w:before="120" w:after="180" w:line="276" w:lineRule="auto"/>
        <w:ind w:left="1701"/>
        <w:rPr>
          <w:rFonts w:ascii="Arial" w:eastAsia="Calibri" w:hAnsi="Arial" w:cs="Arial"/>
          <w:szCs w:val="22"/>
          <w:lang w:eastAsia="en-US"/>
          <w14:ligatures w14:val="none"/>
        </w:rPr>
      </w:pPr>
      <w:r w:rsidRPr="004A5E77">
        <w:rPr>
          <w:rFonts w:ascii="Arial" w:eastAsia="Calibri" w:hAnsi="Arial" w:cs="Arial"/>
          <w:szCs w:val="22"/>
          <w:lang w:eastAsia="en-US"/>
          <w14:ligatures w14:val="none"/>
        </w:rPr>
        <w:t>list polecony,</w:t>
      </w:r>
    </w:p>
    <w:p w14:paraId="4B060A41" w14:textId="77777777" w:rsidR="004A5E77" w:rsidRPr="004A5E77" w:rsidRDefault="004A5E77" w:rsidP="004A5E77">
      <w:pPr>
        <w:numPr>
          <w:ilvl w:val="0"/>
          <w:numId w:val="13"/>
        </w:numPr>
        <w:spacing w:before="120" w:after="180" w:line="276" w:lineRule="auto"/>
        <w:ind w:left="1701"/>
        <w:rPr>
          <w:rFonts w:ascii="Arial" w:eastAsia="Calibri" w:hAnsi="Arial" w:cs="Arial"/>
          <w:szCs w:val="22"/>
          <w:lang w:eastAsia="en-US"/>
          <w14:ligatures w14:val="none"/>
        </w:rPr>
      </w:pPr>
      <w:r w:rsidRPr="004A5E77">
        <w:rPr>
          <w:rFonts w:ascii="Arial" w:eastAsia="Calibri" w:hAnsi="Arial" w:cs="Arial"/>
          <w:szCs w:val="22"/>
          <w:lang w:eastAsia="en-US"/>
          <w14:ligatures w14:val="none"/>
        </w:rPr>
        <w:t>list polecony za zwrotnym potwierdzeniem odbioru.</w:t>
      </w:r>
    </w:p>
    <w:p w14:paraId="41C43AE0" w14:textId="77777777" w:rsidR="004A5E77" w:rsidRPr="004A5E77" w:rsidRDefault="004A5E77" w:rsidP="004A5E77">
      <w:pPr>
        <w:keepNext/>
        <w:spacing w:before="120" w:after="180" w:line="276" w:lineRule="auto"/>
        <w:ind w:left="1134" w:hanging="567"/>
        <w:outlineLvl w:val="1"/>
        <w:rPr>
          <w:rFonts w:ascii="Arial" w:hAnsi="Arial"/>
          <w:bCs/>
          <w:iCs/>
          <w:szCs w:val="22"/>
          <w:lang w:val="x-none" w:eastAsia="x-none"/>
          <w14:ligatures w14:val="none"/>
        </w:rPr>
      </w:pPr>
      <w:r w:rsidRPr="004A5E77">
        <w:rPr>
          <w:rFonts w:ascii="Arial" w:hAnsi="Arial"/>
          <w:bCs/>
          <w:iCs/>
          <w:szCs w:val="22"/>
          <w:lang w:val="x-none" w:eastAsia="x-none"/>
          <w14:ligatures w14:val="none"/>
        </w:rPr>
        <w:t xml:space="preserve">§ 2. </w:t>
      </w:r>
      <w:r w:rsidRPr="004A5E77">
        <w:rPr>
          <w:rFonts w:ascii="Arial" w:hAnsi="Arial"/>
          <w:bCs/>
          <w:iCs/>
          <w:szCs w:val="22"/>
          <w:lang w:val="x-none" w:eastAsia="x-none"/>
          <w14:ligatures w14:val="none"/>
        </w:rPr>
        <w:tab/>
        <w:t xml:space="preserve">Adresami do doręczeń są adresy wskazane w komparacji niniejszej Umowy. </w:t>
      </w:r>
      <w:r w:rsidRPr="004A5E77">
        <w:rPr>
          <w:rFonts w:ascii="Arial" w:hAnsi="Arial"/>
          <w:bCs/>
          <w:iCs/>
          <w:szCs w:val="22"/>
          <w:lang w:val="x-none" w:eastAsia="x-none"/>
          <w14:ligatures w14:val="none"/>
        </w:rPr>
        <w:br/>
        <w:t>W przypadku nie powiadomienia drugiej Strony o zmianie adresu do doręczeń, korespondencja wysłana na stary adres rodzić będzie skutek doręczenia.</w:t>
      </w:r>
    </w:p>
    <w:p w14:paraId="2013865C" w14:textId="77777777" w:rsidR="004A5E77" w:rsidRPr="004A5E77" w:rsidRDefault="004A5E77" w:rsidP="004A5E77">
      <w:pPr>
        <w:keepNext/>
        <w:spacing w:before="120" w:after="180" w:line="276" w:lineRule="auto"/>
        <w:ind w:left="1107" w:hanging="567"/>
        <w:outlineLvl w:val="1"/>
        <w:rPr>
          <w:rFonts w:ascii="Arial" w:hAnsi="Arial"/>
          <w:bCs/>
          <w:iCs/>
          <w:szCs w:val="22"/>
          <w:lang w:val="x-none" w:eastAsia="x-none"/>
          <w14:ligatures w14:val="none"/>
        </w:rPr>
      </w:pPr>
      <w:r w:rsidRPr="004A5E77">
        <w:rPr>
          <w:rFonts w:ascii="Arial" w:hAnsi="Arial"/>
          <w:bCs/>
          <w:iCs/>
          <w:szCs w:val="22"/>
          <w:lang w:val="x-none" w:eastAsia="x-none"/>
          <w14:ligatures w14:val="none"/>
        </w:rPr>
        <w:t xml:space="preserve">§ 3. </w:t>
      </w:r>
      <w:r w:rsidRPr="004A5E77">
        <w:rPr>
          <w:rFonts w:ascii="Arial" w:hAnsi="Arial"/>
          <w:bCs/>
          <w:iCs/>
          <w:szCs w:val="22"/>
          <w:lang w:val="x-none" w:eastAsia="x-none"/>
          <w14:ligatures w14:val="none"/>
        </w:rPr>
        <w:tab/>
        <w:t>Strony niniejszej Umowy zgodnie oświadczają, że zawiadomienie będzie wywierać skutki prawne, jeżeli zostało doręczone na trzy dni robocze przed dniem podjęcia czynności określonych w tymże zawiadomieniu.</w:t>
      </w:r>
    </w:p>
    <w:p w14:paraId="281628E0" w14:textId="77777777" w:rsidR="004A5E77" w:rsidRPr="004A5E77" w:rsidRDefault="004A5E77" w:rsidP="004A5E77">
      <w:pPr>
        <w:keepNext/>
        <w:spacing w:before="120" w:after="180" w:line="276" w:lineRule="auto"/>
        <w:ind w:left="1107" w:hanging="567"/>
        <w:outlineLvl w:val="1"/>
        <w:rPr>
          <w:rFonts w:ascii="Arial" w:hAnsi="Arial"/>
          <w:bCs/>
          <w:iCs/>
          <w:szCs w:val="22"/>
          <w:lang w:val="x-none" w:eastAsia="x-none"/>
          <w14:ligatures w14:val="none"/>
        </w:rPr>
      </w:pPr>
      <w:r w:rsidRPr="004A5E77">
        <w:rPr>
          <w:rFonts w:ascii="Arial" w:hAnsi="Arial"/>
          <w:bCs/>
          <w:iCs/>
          <w:szCs w:val="22"/>
          <w:lang w:val="x-none" w:eastAsia="x-none"/>
          <w14:ligatures w14:val="none"/>
        </w:rPr>
        <w:t xml:space="preserve">§ 4. </w:t>
      </w:r>
      <w:r w:rsidRPr="004A5E77">
        <w:rPr>
          <w:rFonts w:ascii="Arial" w:hAnsi="Arial"/>
          <w:bCs/>
          <w:iCs/>
          <w:szCs w:val="22"/>
          <w:lang w:val="x-none" w:eastAsia="x-none"/>
          <w14:ligatures w14:val="none"/>
        </w:rPr>
        <w:tab/>
      </w:r>
      <w:r w:rsidRPr="004A5E77">
        <w:rPr>
          <w:rFonts w:ascii="Arial" w:hAnsi="Arial" w:cs="Arial"/>
          <w:bCs/>
          <w:iCs/>
          <w:szCs w:val="22"/>
          <w:lang w:val="x-none" w:eastAsia="x-none"/>
          <w14:ligatures w14:val="none"/>
        </w:rPr>
        <w:t xml:space="preserve">W razie niemożności doręczenia pisma wysłanego przesyłką z przyczyn dotyczących Strony będącej adresatem, w szczególności w przypadku odmowy </w:t>
      </w:r>
      <w:r w:rsidRPr="004A5E77">
        <w:rPr>
          <w:rFonts w:ascii="Arial" w:hAnsi="Arial" w:cs="Arial"/>
          <w:bCs/>
          <w:iCs/>
          <w:szCs w:val="22"/>
          <w:lang w:val="x-none" w:eastAsia="x-none"/>
          <w14:ligatures w14:val="none"/>
        </w:rPr>
        <w:lastRenderedPageBreak/>
        <w:t>odbioru pisma przez Stronę lub zmiany adresu, pismo uważa się za skutecznie doręczone w dniu, w którym zostało nadane w polskiej placówce pocztowej operatora publicznego.</w:t>
      </w:r>
    </w:p>
    <w:p w14:paraId="752AEEB7" w14:textId="77777777" w:rsidR="004A5E77" w:rsidRPr="004A5E77" w:rsidRDefault="004A5E77" w:rsidP="004A5E77">
      <w:pPr>
        <w:widowControl w:val="0"/>
        <w:spacing w:before="360" w:after="180" w:line="276" w:lineRule="auto"/>
        <w:rPr>
          <w:rFonts w:ascii="Arial" w:hAnsi="Arial" w:cs="Arial"/>
          <w:b/>
          <w:szCs w:val="22"/>
          <w14:ligatures w14:val="none"/>
        </w:rPr>
      </w:pPr>
      <w:r w:rsidRPr="004A5E77">
        <w:rPr>
          <w:rFonts w:ascii="Arial" w:hAnsi="Arial" w:cs="Arial"/>
          <w:b/>
          <w:szCs w:val="22"/>
          <w14:ligatures w14:val="none"/>
        </w:rPr>
        <w:t xml:space="preserve">Art. 16. </w:t>
      </w:r>
      <w:r w:rsidRPr="004A5E77">
        <w:rPr>
          <w:rFonts w:ascii="Arial" w:hAnsi="Arial" w:cs="Arial"/>
          <w:b/>
          <w:szCs w:val="22"/>
          <w14:ligatures w14:val="none"/>
        </w:rPr>
        <w:tab/>
        <w:t>Rozstrzyganie sporów</w:t>
      </w:r>
    </w:p>
    <w:p w14:paraId="0B14DE6A" w14:textId="77777777" w:rsidR="004A5E77" w:rsidRPr="004A5E77" w:rsidRDefault="004A5E77" w:rsidP="004A5E77">
      <w:pPr>
        <w:widowControl w:val="0"/>
        <w:spacing w:before="120" w:after="180" w:line="276" w:lineRule="auto"/>
        <w:ind w:left="1107" w:hanging="540"/>
        <w:outlineLvl w:val="1"/>
        <w:rPr>
          <w:rFonts w:ascii="Arial" w:hAnsi="Arial"/>
          <w:bCs/>
          <w:iCs/>
          <w:szCs w:val="22"/>
          <w:lang w:val="x-none" w:eastAsia="x-none"/>
          <w14:ligatures w14:val="none"/>
        </w:rPr>
      </w:pPr>
      <w:r w:rsidRPr="004A5E77">
        <w:rPr>
          <w:rFonts w:ascii="Arial" w:hAnsi="Arial"/>
          <w:bCs/>
          <w:iCs/>
          <w:szCs w:val="22"/>
          <w:lang w:val="x-none" w:eastAsia="x-none"/>
          <w14:ligatures w14:val="none"/>
        </w:rPr>
        <w:t xml:space="preserve">§ 1. </w:t>
      </w:r>
      <w:r w:rsidRPr="004A5E77">
        <w:rPr>
          <w:rFonts w:ascii="Arial" w:hAnsi="Arial"/>
          <w:bCs/>
          <w:iCs/>
          <w:szCs w:val="22"/>
          <w:lang w:val="x-none" w:eastAsia="x-none"/>
          <w14:ligatures w14:val="none"/>
        </w:rPr>
        <w:tab/>
        <w:t>Strony zgodnie oświadczają, iż dążyć będą do ugodowego rozwiązywania wszelkich sporów mogących wyniknąć z niniejszej Umowy.</w:t>
      </w:r>
    </w:p>
    <w:p w14:paraId="3AA54CC5" w14:textId="77777777" w:rsidR="004A5E77" w:rsidRPr="004A5E77" w:rsidRDefault="004A5E77" w:rsidP="004A5E77">
      <w:pPr>
        <w:widowControl w:val="0"/>
        <w:spacing w:before="120" w:after="180" w:line="276" w:lineRule="auto"/>
        <w:ind w:left="1107" w:hanging="567"/>
        <w:outlineLvl w:val="1"/>
        <w:rPr>
          <w:rFonts w:ascii="Arial" w:hAnsi="Arial"/>
          <w:bCs/>
          <w:iCs/>
          <w:szCs w:val="22"/>
          <w:lang w:val="x-none" w:eastAsia="x-none"/>
          <w14:ligatures w14:val="none"/>
        </w:rPr>
      </w:pPr>
      <w:r w:rsidRPr="004A5E77">
        <w:rPr>
          <w:rFonts w:ascii="Arial" w:hAnsi="Arial"/>
          <w:bCs/>
          <w:iCs/>
          <w:szCs w:val="22"/>
          <w:lang w:val="x-none" w:eastAsia="x-none"/>
          <w14:ligatures w14:val="none"/>
        </w:rPr>
        <w:t xml:space="preserve">§ 2. </w:t>
      </w:r>
      <w:r w:rsidRPr="004A5E77">
        <w:rPr>
          <w:rFonts w:ascii="Arial" w:hAnsi="Arial"/>
          <w:bCs/>
          <w:iCs/>
          <w:szCs w:val="22"/>
          <w:lang w:val="x-none" w:eastAsia="x-none"/>
          <w14:ligatures w14:val="none"/>
        </w:rPr>
        <w:tab/>
        <w:t>Spory, których nie można będzie zakończyć na drodze ugodowej, będą rozstrzygnięte przez Sąd właściwy dla siedziby Zamawiającego.</w:t>
      </w:r>
    </w:p>
    <w:p w14:paraId="1974AC52" w14:textId="77777777" w:rsidR="004A5E77" w:rsidRPr="004A5E77" w:rsidRDefault="004A5E77" w:rsidP="004A5E77">
      <w:pPr>
        <w:spacing w:before="360" w:after="180" w:line="276" w:lineRule="auto"/>
        <w:rPr>
          <w:rFonts w:ascii="Arial" w:hAnsi="Arial" w:cs="Arial"/>
          <w:b/>
          <w:szCs w:val="22"/>
          <w14:ligatures w14:val="none"/>
        </w:rPr>
      </w:pPr>
      <w:r w:rsidRPr="004A5E77">
        <w:rPr>
          <w:rFonts w:ascii="Arial" w:hAnsi="Arial" w:cs="Arial"/>
          <w:b/>
          <w:szCs w:val="22"/>
          <w14:ligatures w14:val="none"/>
        </w:rPr>
        <w:t xml:space="preserve">Art. 17. </w:t>
      </w:r>
      <w:r w:rsidRPr="004A5E77">
        <w:rPr>
          <w:rFonts w:ascii="Arial" w:hAnsi="Arial" w:cs="Arial"/>
          <w:b/>
          <w:szCs w:val="22"/>
          <w14:ligatures w14:val="none"/>
        </w:rPr>
        <w:tab/>
        <w:t>Kodeks cywilny</w:t>
      </w:r>
    </w:p>
    <w:p w14:paraId="2C037BF7" w14:textId="77777777" w:rsidR="004A5E77" w:rsidRPr="004A5E77" w:rsidRDefault="004A5E77" w:rsidP="004A5E77">
      <w:pPr>
        <w:spacing w:before="120" w:after="180" w:line="276" w:lineRule="auto"/>
        <w:rPr>
          <w:rFonts w:ascii="Arial" w:hAnsi="Arial" w:cs="Arial"/>
          <w:szCs w:val="22"/>
          <w14:ligatures w14:val="none"/>
        </w:rPr>
      </w:pPr>
      <w:r w:rsidRPr="004A5E77">
        <w:rPr>
          <w:rFonts w:ascii="Arial" w:hAnsi="Arial" w:cs="Arial"/>
          <w:szCs w:val="22"/>
          <w14:ligatures w14:val="none"/>
        </w:rPr>
        <w:t>We wszystkich sprawach nieuregulowanych przez postanowienia niniejszej Umowy mają zastosowanie odpowiednie przepisy prawa polskiego, w tym Kodeksu cywilnego.</w:t>
      </w:r>
    </w:p>
    <w:p w14:paraId="1CB772B9" w14:textId="77777777" w:rsidR="004A5E77" w:rsidRPr="004A5E77" w:rsidRDefault="004A5E77" w:rsidP="004A5E77">
      <w:pPr>
        <w:spacing w:before="360" w:after="180" w:line="276" w:lineRule="auto"/>
        <w:rPr>
          <w:rFonts w:ascii="Arial" w:hAnsi="Arial" w:cs="Arial"/>
          <w:b/>
          <w:szCs w:val="22"/>
          <w14:ligatures w14:val="none"/>
        </w:rPr>
      </w:pPr>
      <w:r w:rsidRPr="004A5E77">
        <w:rPr>
          <w:rFonts w:ascii="Arial" w:hAnsi="Arial" w:cs="Arial"/>
          <w:b/>
          <w:szCs w:val="22"/>
          <w14:ligatures w14:val="none"/>
        </w:rPr>
        <w:t>Art. 18.</w:t>
      </w:r>
      <w:r w:rsidRPr="004A5E77">
        <w:rPr>
          <w:rFonts w:ascii="Arial" w:hAnsi="Arial" w:cs="Arial"/>
          <w:b/>
          <w:szCs w:val="22"/>
          <w14:ligatures w14:val="none"/>
        </w:rPr>
        <w:tab/>
        <w:t>Zmiany postanowień Umowy</w:t>
      </w:r>
    </w:p>
    <w:p w14:paraId="44B8DB54" w14:textId="77777777" w:rsidR="004A5E77" w:rsidRPr="004A5E77" w:rsidRDefault="004A5E77" w:rsidP="004A5E77">
      <w:pPr>
        <w:spacing w:before="120" w:after="180" w:line="276" w:lineRule="auto"/>
        <w:rPr>
          <w:rFonts w:ascii="Arial" w:hAnsi="Arial" w:cs="Arial"/>
          <w:b/>
          <w:szCs w:val="22"/>
          <w14:ligatures w14:val="none"/>
        </w:rPr>
      </w:pPr>
      <w:r w:rsidRPr="004A5E77">
        <w:rPr>
          <w:rFonts w:ascii="Arial" w:hAnsi="Arial" w:cs="Arial"/>
          <w:szCs w:val="22"/>
          <w14:ligatures w14:val="none"/>
        </w:rPr>
        <w:t>Wszelkie zmiany niniejszej Umowy będą dokonywane w formie pisemnego aneksu pod rygorem nieważności.</w:t>
      </w:r>
    </w:p>
    <w:p w14:paraId="02C3013B" w14:textId="77777777" w:rsidR="004A5E77" w:rsidRPr="004A5E77" w:rsidRDefault="004A5E77" w:rsidP="004A5E77">
      <w:pPr>
        <w:spacing w:before="360" w:after="180" w:line="276" w:lineRule="auto"/>
        <w:rPr>
          <w:rFonts w:ascii="Arial" w:hAnsi="Arial" w:cs="Arial"/>
          <w:b/>
          <w:szCs w:val="22"/>
          <w14:ligatures w14:val="none"/>
        </w:rPr>
      </w:pPr>
      <w:r w:rsidRPr="004A5E77">
        <w:rPr>
          <w:rFonts w:ascii="Arial" w:hAnsi="Arial" w:cs="Arial"/>
          <w:b/>
          <w:szCs w:val="22"/>
          <w14:ligatures w14:val="none"/>
        </w:rPr>
        <w:t>Art. 19.</w:t>
      </w:r>
      <w:r w:rsidRPr="004A5E77">
        <w:rPr>
          <w:rFonts w:ascii="Arial" w:hAnsi="Arial" w:cs="Arial"/>
          <w:b/>
          <w:szCs w:val="22"/>
          <w14:ligatures w14:val="none"/>
        </w:rPr>
        <w:tab/>
        <w:t>RODO</w:t>
      </w:r>
    </w:p>
    <w:p w14:paraId="0E12F480" w14:textId="4FEF966F" w:rsidR="004A5E77" w:rsidRPr="004A5E77" w:rsidRDefault="004A5E77" w:rsidP="004A5E77">
      <w:pPr>
        <w:spacing w:before="120" w:after="180" w:line="276" w:lineRule="auto"/>
        <w:rPr>
          <w:rFonts w:ascii="Arial" w:hAnsi="Arial" w:cs="Arial"/>
          <w:szCs w:val="22"/>
          <w14:ligatures w14:val="none"/>
        </w:rPr>
      </w:pPr>
      <w:r w:rsidRPr="004A5E77">
        <w:rPr>
          <w:rFonts w:ascii="Arial" w:hAnsi="Arial" w:cs="Arial"/>
          <w:szCs w:val="22"/>
          <w14:ligatures w14:val="none"/>
        </w:rPr>
        <w:t xml:space="preserve">W związku z wejściem w życie Rozporządzenia Parlamentu Europejskiego i Rady (UE) 2016/679 z dnia 27 kwietnia 2016 roku w sprawie ochrony osób fizycznych w związku </w:t>
      </w:r>
      <w:r>
        <w:rPr>
          <w:rFonts w:ascii="Arial" w:hAnsi="Arial" w:cs="Arial"/>
          <w:szCs w:val="22"/>
          <w14:ligatures w14:val="none"/>
        </w:rPr>
        <w:br/>
      </w:r>
      <w:r w:rsidRPr="004A5E77">
        <w:rPr>
          <w:rFonts w:ascii="Arial" w:hAnsi="Arial" w:cs="Arial"/>
          <w:szCs w:val="22"/>
          <w14:ligatures w14:val="none"/>
        </w:rPr>
        <w:t>z przetwarzaniem danych osobowych i w sprawie swobodnego przepływu takich danych oraz uchylenia dyrektywy 95/46/WE (ogólne rozporządzenie o ochronie danych (RODO), każda ze Stron oświadcza, że pozyskała od osób, których dane osobowe przywołała w niniejszej umowie, niezbędne zgody (jako administrator danych) na przekazanie tych danych drugiej ze Stron w związku z wykonaniem niniejszej umowy. Przekazanie tych danych jest równoznaczne ze złożeniem przez Stronę przekazującą oświadczenia, że jest uprawniona do: przetwarzania danych tych osób, przekazania danych drugiej Stronie umowy i upoważnienia drugiej Strony umowy do przetwarzania tych danych na zlecenie Strony przekazującej w zakresie niezbędnym do wykonania niniejszej umowy. Strona otrzymująca dane będzie przetwarzała otrzymane dane tylko w zakresie niezbędnym do wykonania niniejszej umowy.</w:t>
      </w:r>
      <w:r w:rsidR="007B78EC">
        <w:rPr>
          <w:rFonts w:ascii="Arial" w:hAnsi="Arial" w:cs="Arial"/>
          <w:szCs w:val="22"/>
          <w14:ligatures w14:val="none"/>
        </w:rPr>
        <w:t xml:space="preserve"> W razie potrzeby powierzenia przetwarzania danych osobowych Strony zawrą odrębną umowę w tym zakresie. </w:t>
      </w:r>
    </w:p>
    <w:p w14:paraId="37B00CC6" w14:textId="52EEBDB9" w:rsidR="00E13B93" w:rsidRPr="004A5E77" w:rsidRDefault="004A5E77" w:rsidP="000A16D3">
      <w:pPr>
        <w:spacing w:before="120" w:after="180" w:line="276" w:lineRule="auto"/>
        <w:rPr>
          <w:rFonts w:ascii="Arial" w:hAnsi="Arial" w:cs="Arial"/>
          <w:szCs w:val="22"/>
          <w14:ligatures w14:val="none"/>
        </w:rPr>
      </w:pPr>
      <w:r w:rsidRPr="004A5E77">
        <w:rPr>
          <w:rFonts w:ascii="Arial" w:hAnsi="Arial" w:cs="Arial"/>
          <w:szCs w:val="22"/>
          <w14:ligatures w14:val="none"/>
        </w:rPr>
        <w:t>Oświadczenie do celów RODO stanowi załącznik nr 2 do niniejszej Umowy.</w:t>
      </w:r>
    </w:p>
    <w:p w14:paraId="49F03C73" w14:textId="77777777" w:rsidR="004A5E77" w:rsidRPr="004A5E77" w:rsidRDefault="004A5E77" w:rsidP="004A5E77">
      <w:pPr>
        <w:spacing w:before="360" w:after="180" w:line="276" w:lineRule="auto"/>
        <w:rPr>
          <w:rFonts w:ascii="Arial" w:hAnsi="Arial" w:cs="Arial"/>
          <w:b/>
          <w:szCs w:val="22"/>
          <w14:ligatures w14:val="none"/>
        </w:rPr>
      </w:pPr>
      <w:r w:rsidRPr="004A5E77">
        <w:rPr>
          <w:rFonts w:ascii="Arial" w:hAnsi="Arial" w:cs="Arial"/>
          <w:b/>
          <w:szCs w:val="22"/>
          <w14:ligatures w14:val="none"/>
        </w:rPr>
        <w:t>Art. 20.</w:t>
      </w:r>
      <w:r w:rsidRPr="004A5E77">
        <w:rPr>
          <w:rFonts w:ascii="Arial" w:hAnsi="Arial" w:cs="Arial"/>
          <w:b/>
          <w:szCs w:val="22"/>
          <w14:ligatures w14:val="none"/>
        </w:rPr>
        <w:tab/>
        <w:t>Egzemplarze</w:t>
      </w:r>
    </w:p>
    <w:p w14:paraId="204BE584" w14:textId="77777777" w:rsidR="004A5E77" w:rsidRPr="004A5E77" w:rsidRDefault="004A5E77" w:rsidP="004A5E77">
      <w:pPr>
        <w:keepNext/>
        <w:spacing w:before="120" w:after="180" w:line="276" w:lineRule="auto"/>
        <w:ind w:left="1107" w:hanging="567"/>
        <w:outlineLvl w:val="1"/>
        <w:rPr>
          <w:rFonts w:ascii="Arial" w:hAnsi="Arial"/>
          <w:bCs/>
          <w:iCs/>
          <w:szCs w:val="22"/>
          <w:lang w:val="x-none" w:eastAsia="x-none"/>
          <w14:ligatures w14:val="none"/>
        </w:rPr>
      </w:pPr>
      <w:r w:rsidRPr="004A5E77">
        <w:rPr>
          <w:rFonts w:ascii="Arial" w:hAnsi="Arial"/>
          <w:bCs/>
          <w:iCs/>
          <w:szCs w:val="22"/>
          <w:lang w:val="x-none" w:eastAsia="x-none"/>
          <w14:ligatures w14:val="none"/>
        </w:rPr>
        <w:t xml:space="preserve">§ 1. </w:t>
      </w:r>
      <w:r w:rsidRPr="004A5E77">
        <w:rPr>
          <w:rFonts w:ascii="Arial" w:hAnsi="Arial"/>
          <w:bCs/>
          <w:iCs/>
          <w:szCs w:val="22"/>
          <w:lang w:val="x-none" w:eastAsia="x-none"/>
          <w14:ligatures w14:val="none"/>
        </w:rPr>
        <w:tab/>
        <w:t>Niniejsza Umowa została podpisana w dwóch egzemplarzach w języku polskim, po jednym egzemplarzu dla każdej ze Stron.</w:t>
      </w:r>
    </w:p>
    <w:p w14:paraId="1AB0B559" w14:textId="77777777" w:rsidR="004A5E77" w:rsidRPr="004A5E77" w:rsidRDefault="004A5E77" w:rsidP="004A5E77">
      <w:pPr>
        <w:keepNext/>
        <w:spacing w:before="120" w:after="180" w:line="276" w:lineRule="auto"/>
        <w:ind w:left="1107" w:hanging="567"/>
        <w:outlineLvl w:val="1"/>
        <w:rPr>
          <w:rFonts w:ascii="Arial" w:hAnsi="Arial"/>
          <w:bCs/>
          <w:iCs/>
          <w:szCs w:val="22"/>
          <w:lang w:val="x-none" w:eastAsia="x-none"/>
          <w14:ligatures w14:val="none"/>
        </w:rPr>
      </w:pPr>
      <w:r w:rsidRPr="004A5E77">
        <w:rPr>
          <w:rFonts w:ascii="Arial" w:hAnsi="Arial"/>
          <w:bCs/>
          <w:iCs/>
          <w:szCs w:val="22"/>
          <w:lang w:val="x-none" w:eastAsia="x-none"/>
          <w14:ligatures w14:val="none"/>
        </w:rPr>
        <w:t xml:space="preserve">§ 2. </w:t>
      </w:r>
      <w:r w:rsidRPr="004A5E77">
        <w:rPr>
          <w:rFonts w:ascii="Arial" w:hAnsi="Arial"/>
          <w:bCs/>
          <w:iCs/>
          <w:szCs w:val="22"/>
          <w:lang w:val="x-none" w:eastAsia="x-none"/>
          <w14:ligatures w14:val="none"/>
        </w:rPr>
        <w:tab/>
        <w:t>Wszelkie załączniki stanowią integralną część niniejszej Umowy.</w:t>
      </w:r>
    </w:p>
    <w:p w14:paraId="0829DA3F" w14:textId="4DC2FF58" w:rsidR="004A5E77" w:rsidRPr="004A5E77" w:rsidRDefault="004A5E77" w:rsidP="004A5E77">
      <w:pPr>
        <w:spacing w:before="360" w:after="180" w:line="276" w:lineRule="auto"/>
        <w:rPr>
          <w:rFonts w:ascii="Arial" w:hAnsi="Arial" w:cs="Arial"/>
          <w:b/>
          <w:szCs w:val="22"/>
          <w14:ligatures w14:val="none"/>
        </w:rPr>
      </w:pPr>
      <w:r w:rsidRPr="004A5E77">
        <w:rPr>
          <w:rFonts w:ascii="Arial" w:hAnsi="Arial" w:cs="Arial"/>
          <w:b/>
          <w:szCs w:val="22"/>
          <w14:ligatures w14:val="none"/>
        </w:rPr>
        <w:t>Art. 21.</w:t>
      </w:r>
      <w:r w:rsidRPr="004A5E77">
        <w:rPr>
          <w:rFonts w:ascii="Arial" w:hAnsi="Arial" w:cs="Arial"/>
          <w:b/>
          <w:szCs w:val="22"/>
          <w14:ligatures w14:val="none"/>
        </w:rPr>
        <w:tab/>
        <w:t xml:space="preserve">Zakaz zatrudniania pracowników i osób powiązanych osobiście </w:t>
      </w:r>
      <w:r>
        <w:rPr>
          <w:rFonts w:ascii="Arial" w:hAnsi="Arial" w:cs="Arial"/>
          <w:b/>
          <w:szCs w:val="22"/>
          <w14:ligatures w14:val="none"/>
        </w:rPr>
        <w:br/>
      </w:r>
      <w:r w:rsidRPr="004A5E77">
        <w:rPr>
          <w:rFonts w:ascii="Arial" w:hAnsi="Arial" w:cs="Arial"/>
          <w:b/>
          <w:szCs w:val="22"/>
          <w14:ligatures w14:val="none"/>
        </w:rPr>
        <w:t>z pracownikami</w:t>
      </w:r>
    </w:p>
    <w:p w14:paraId="48A65E3B" w14:textId="77777777" w:rsidR="004A5E77" w:rsidRPr="004A5E77" w:rsidRDefault="004A5E77" w:rsidP="004A5E77">
      <w:pPr>
        <w:keepNext/>
        <w:spacing w:before="120" w:after="180" w:line="276" w:lineRule="auto"/>
        <w:ind w:left="1107" w:hanging="567"/>
        <w:outlineLvl w:val="1"/>
        <w:rPr>
          <w:rFonts w:ascii="Arial" w:hAnsi="Arial"/>
          <w:bCs/>
          <w:iCs/>
          <w:szCs w:val="22"/>
          <w:lang w:eastAsia="x-none"/>
          <w14:ligatures w14:val="none"/>
        </w:rPr>
      </w:pPr>
      <w:r w:rsidRPr="004A5E77">
        <w:rPr>
          <w:rFonts w:ascii="Arial" w:hAnsi="Arial"/>
          <w:bCs/>
          <w:iCs/>
          <w:szCs w:val="22"/>
          <w:lang w:val="x-none" w:eastAsia="x-none"/>
          <w14:ligatures w14:val="none"/>
        </w:rPr>
        <w:lastRenderedPageBreak/>
        <w:t xml:space="preserve">§ 1. </w:t>
      </w:r>
      <w:r w:rsidRPr="004A5E77">
        <w:rPr>
          <w:rFonts w:ascii="Arial" w:hAnsi="Arial"/>
          <w:bCs/>
          <w:iCs/>
          <w:szCs w:val="22"/>
          <w:lang w:val="x-none" w:eastAsia="x-none"/>
          <w14:ligatures w14:val="none"/>
        </w:rPr>
        <w:tab/>
      </w:r>
      <w:r w:rsidRPr="004A5E77">
        <w:rPr>
          <w:rFonts w:ascii="Arial" w:hAnsi="Arial"/>
          <w:bCs/>
          <w:iCs/>
          <w:szCs w:val="22"/>
          <w:lang w:eastAsia="x-none"/>
          <w14:ligatures w14:val="none"/>
        </w:rPr>
        <w:t>Pod rygorem odstąpienia od Umowy przez Zamawiającego z przyczyn leżących po stronie Wykonawcy, bezpośrednio do realizacji Umowy zabrania się zatrudniania pracowników Zamawiającego w ramach umowy o pracę lub jakiejkolwiek umowy cywilnoprawnej.</w:t>
      </w:r>
    </w:p>
    <w:p w14:paraId="3179D1E1" w14:textId="4CCABF9E" w:rsidR="004A5E77" w:rsidRPr="004A5E77" w:rsidRDefault="004A5E77" w:rsidP="004A5E77">
      <w:pPr>
        <w:tabs>
          <w:tab w:val="left" w:pos="1134"/>
        </w:tabs>
        <w:spacing w:before="120" w:after="180" w:line="276" w:lineRule="auto"/>
        <w:ind w:left="1134" w:hanging="567"/>
        <w:rPr>
          <w:rFonts w:ascii="Arial" w:hAnsi="Arial"/>
          <w:szCs w:val="22"/>
          <w14:ligatures w14:val="none"/>
        </w:rPr>
      </w:pPr>
      <w:r w:rsidRPr="004A5E77">
        <w:rPr>
          <w:rFonts w:ascii="Arial" w:hAnsi="Arial"/>
          <w:szCs w:val="22"/>
          <w14:ligatures w14:val="none"/>
        </w:rPr>
        <w:t>§ 2.</w:t>
      </w:r>
      <w:r w:rsidRPr="004A5E77">
        <w:rPr>
          <w:rFonts w:ascii="Arial" w:hAnsi="Arial"/>
          <w:szCs w:val="22"/>
          <w14:ligatures w14:val="none"/>
        </w:rPr>
        <w:tab/>
        <w:t xml:space="preserve">Pod rygorem odstąpienia od Umowy przez Zamawiającego, z przyczyn leżących po stronie Wykonawcy, bezpośrednio do realizacji Umowy zabrania się zatrudnianie współmałżonków, krewnych i powinowatych do drugiego stopnia oraz osób, z którymi pracownik jest powiązany osobiście. Zapis ten </w:t>
      </w:r>
      <w:r>
        <w:rPr>
          <w:rFonts w:ascii="Arial" w:hAnsi="Arial"/>
          <w:szCs w:val="22"/>
          <w14:ligatures w14:val="none"/>
        </w:rPr>
        <w:br/>
      </w:r>
      <w:r w:rsidRPr="004A5E77">
        <w:rPr>
          <w:rFonts w:ascii="Arial" w:hAnsi="Arial"/>
          <w:szCs w:val="22"/>
          <w14:ligatures w14:val="none"/>
        </w:rPr>
        <w:t>w szczególności dotyczy osób odpowiedzialnych za podpisanie umowy lub dotrzymanie warunków Umowy.</w:t>
      </w:r>
    </w:p>
    <w:p w14:paraId="5ED65F23" w14:textId="77777777" w:rsidR="004A5E77" w:rsidRPr="004A5E77" w:rsidRDefault="004A5E77" w:rsidP="004A5E77">
      <w:pPr>
        <w:tabs>
          <w:tab w:val="left" w:pos="1134"/>
        </w:tabs>
        <w:spacing w:before="120" w:after="180" w:line="276" w:lineRule="auto"/>
        <w:ind w:left="1134" w:hanging="567"/>
        <w:rPr>
          <w:rFonts w:ascii="Arial" w:hAnsi="Arial"/>
          <w:szCs w:val="22"/>
          <w14:ligatures w14:val="none"/>
        </w:rPr>
      </w:pPr>
      <w:r w:rsidRPr="004A5E77">
        <w:rPr>
          <w:rFonts w:ascii="Arial" w:hAnsi="Arial"/>
          <w:szCs w:val="22"/>
          <w14:ligatures w14:val="none"/>
        </w:rPr>
        <w:t>§ 3.</w:t>
      </w:r>
      <w:r w:rsidRPr="004A5E77">
        <w:rPr>
          <w:rFonts w:ascii="Arial" w:hAnsi="Arial"/>
          <w:szCs w:val="22"/>
          <w14:ligatures w14:val="none"/>
        </w:rPr>
        <w:tab/>
        <w:t>Powyższe uprawnienia do odstąpienia od Umowy mogą zostać zrealizowane do dnia upływu okresu realizacji Umowy określonej w art. 3.</w:t>
      </w:r>
    </w:p>
    <w:p w14:paraId="610CA871" w14:textId="77777777" w:rsidR="004A5E77" w:rsidRPr="004A5E77" w:rsidRDefault="004A5E77" w:rsidP="004A5E77">
      <w:pPr>
        <w:tabs>
          <w:tab w:val="left" w:pos="1134"/>
        </w:tabs>
        <w:spacing w:before="120" w:after="180" w:line="276" w:lineRule="auto"/>
        <w:ind w:left="1134" w:hanging="567"/>
        <w:rPr>
          <w:rFonts w:ascii="Arial" w:hAnsi="Arial"/>
          <w:szCs w:val="22"/>
          <w14:ligatures w14:val="none"/>
        </w:rPr>
      </w:pPr>
      <w:r w:rsidRPr="004A5E77">
        <w:rPr>
          <w:rFonts w:ascii="Arial" w:hAnsi="Arial"/>
          <w:szCs w:val="22"/>
          <w14:ligatures w14:val="none"/>
        </w:rPr>
        <w:t>§ 4.</w:t>
      </w:r>
      <w:r w:rsidRPr="004A5E77">
        <w:rPr>
          <w:rFonts w:ascii="Arial" w:hAnsi="Arial"/>
          <w:szCs w:val="22"/>
          <w14:ligatures w14:val="none"/>
        </w:rPr>
        <w:tab/>
        <w:t>W przypadku naruszenia przez Wykonawcę zakazów określonych w § 1 i § 2 ujawnionych w trakcie jak i po realizacji Umowy, Wykonawca zapłaci Zamawiającemu karę umowną w wysokości 1 000,00 złotych (słownie: tysiąc złotych 00/100) za każdy ujawniony przypadek, o którym mowa w § 1 i § 2.</w:t>
      </w:r>
    </w:p>
    <w:p w14:paraId="3DA6D204" w14:textId="77777777" w:rsidR="004A5E77" w:rsidRPr="004A5E77" w:rsidRDefault="004A5E77" w:rsidP="004A5E77">
      <w:pPr>
        <w:spacing w:before="360" w:after="180" w:line="276" w:lineRule="auto"/>
        <w:rPr>
          <w:rFonts w:ascii="Arial" w:hAnsi="Arial" w:cs="Arial"/>
          <w:b/>
          <w:szCs w:val="22"/>
          <w14:ligatures w14:val="none"/>
        </w:rPr>
      </w:pPr>
      <w:r w:rsidRPr="004A5E77">
        <w:rPr>
          <w:rFonts w:ascii="Arial" w:hAnsi="Arial" w:cs="Arial"/>
          <w:b/>
          <w:szCs w:val="22"/>
          <w14:ligatures w14:val="none"/>
        </w:rPr>
        <w:t>Art. 22.</w:t>
      </w:r>
      <w:r w:rsidRPr="004A5E77">
        <w:rPr>
          <w:rFonts w:ascii="Arial" w:hAnsi="Arial" w:cs="Arial"/>
          <w:b/>
          <w:szCs w:val="22"/>
          <w14:ligatures w14:val="none"/>
        </w:rPr>
        <w:tab/>
        <w:t>Klauzula społeczna</w:t>
      </w:r>
    </w:p>
    <w:p w14:paraId="43D3AA8F" w14:textId="77777777" w:rsidR="004A5E77" w:rsidRPr="004A5E77" w:rsidRDefault="004A5E77" w:rsidP="004A5E77">
      <w:pPr>
        <w:spacing w:before="120" w:after="180" w:line="276" w:lineRule="auto"/>
        <w:ind w:left="1134" w:hanging="567"/>
        <w:rPr>
          <w:rFonts w:ascii="Arial" w:hAnsi="Arial"/>
          <w:szCs w:val="22"/>
          <w14:ligatures w14:val="none"/>
        </w:rPr>
      </w:pPr>
      <w:r w:rsidRPr="004A5E77">
        <w:rPr>
          <w:rFonts w:ascii="Arial" w:hAnsi="Arial"/>
          <w:szCs w:val="22"/>
          <w14:ligatures w14:val="none"/>
        </w:rPr>
        <w:t>§ 1.</w:t>
      </w:r>
      <w:r w:rsidRPr="004A5E77">
        <w:rPr>
          <w:rFonts w:ascii="Arial" w:hAnsi="Arial"/>
          <w:szCs w:val="22"/>
          <w14:ligatures w14:val="none"/>
        </w:rPr>
        <w:tab/>
        <w:t>Wykonawca nie może zalegać z uiszczeniem podatków, opłat lub składek na ubezpieczenie społeczne lub zdrowotne.</w:t>
      </w:r>
    </w:p>
    <w:p w14:paraId="2A431840" w14:textId="77777777" w:rsidR="004A5E77" w:rsidRPr="004A5E77" w:rsidRDefault="004A5E77" w:rsidP="004A5E77">
      <w:pPr>
        <w:spacing w:before="120" w:after="180" w:line="276" w:lineRule="auto"/>
        <w:ind w:left="1134" w:hanging="567"/>
        <w:rPr>
          <w:rFonts w:ascii="Arial" w:hAnsi="Arial"/>
          <w:szCs w:val="22"/>
          <w14:ligatures w14:val="none"/>
        </w:rPr>
      </w:pPr>
      <w:r w:rsidRPr="004A5E77">
        <w:rPr>
          <w:rFonts w:ascii="Arial" w:hAnsi="Arial"/>
          <w:szCs w:val="22"/>
          <w14:ligatures w14:val="none"/>
        </w:rPr>
        <w:t>§ 2.</w:t>
      </w:r>
      <w:r w:rsidRPr="004A5E77">
        <w:rPr>
          <w:rFonts w:ascii="Arial" w:hAnsi="Arial"/>
          <w:szCs w:val="22"/>
          <w14:ligatures w14:val="none"/>
        </w:rPr>
        <w:tab/>
        <w:t>Realizujący Umowę Wykonawca nie może być skazany za przestępstwa przeciwko prawom osób wykonujących pracę zarobkową.</w:t>
      </w:r>
    </w:p>
    <w:p w14:paraId="09B93FEE" w14:textId="1D0F42FD" w:rsidR="004038CF" w:rsidRPr="000A16D3" w:rsidRDefault="004A5E77" w:rsidP="000A16D3">
      <w:pPr>
        <w:spacing w:before="120" w:after="180" w:line="276" w:lineRule="auto"/>
        <w:ind w:left="1134" w:hanging="567"/>
        <w:rPr>
          <w:lang w:eastAsia="x-none"/>
          <w14:ligatures w14:val="none"/>
        </w:rPr>
      </w:pPr>
      <w:r w:rsidRPr="004A5E77">
        <w:rPr>
          <w:rFonts w:ascii="Arial" w:hAnsi="Arial"/>
          <w:szCs w:val="22"/>
          <w14:ligatures w14:val="none"/>
        </w:rPr>
        <w:t>§ 3.</w:t>
      </w:r>
      <w:r w:rsidRPr="004A5E77">
        <w:rPr>
          <w:rFonts w:ascii="Arial" w:hAnsi="Arial"/>
          <w:szCs w:val="22"/>
          <w14:ligatures w14:val="none"/>
        </w:rPr>
        <w:tab/>
        <w:t xml:space="preserve">Wykonawca jest zobowiązany realizować Przedmiot Umowy z poszanowaniem zasad bhp. </w:t>
      </w:r>
    </w:p>
    <w:p w14:paraId="0F28B3D5" w14:textId="3AB9ECAB" w:rsidR="004A5E77" w:rsidRPr="004A5E77" w:rsidRDefault="004A5E77" w:rsidP="004038CF">
      <w:pPr>
        <w:spacing w:before="120" w:after="180" w:line="276" w:lineRule="auto"/>
        <w:ind w:left="0" w:firstLine="567"/>
        <w:rPr>
          <w:rFonts w:ascii="Arial" w:hAnsi="Arial" w:cs="Arial"/>
          <w:b/>
          <w:szCs w:val="22"/>
          <w14:ligatures w14:val="none"/>
        </w:rPr>
      </w:pPr>
      <w:r w:rsidRPr="004A5E77">
        <w:rPr>
          <w:rFonts w:ascii="Arial" w:hAnsi="Arial" w:cs="Arial"/>
          <w:b/>
          <w:szCs w:val="22"/>
          <w14:ligatures w14:val="none"/>
        </w:rPr>
        <w:t>Załączniki:</w:t>
      </w:r>
    </w:p>
    <w:p w14:paraId="2787B092" w14:textId="77777777" w:rsidR="004A5E77" w:rsidRPr="004A5E77" w:rsidRDefault="004A5E77" w:rsidP="004A5E77">
      <w:pPr>
        <w:spacing w:before="120" w:after="180" w:line="276" w:lineRule="auto"/>
        <w:rPr>
          <w:rFonts w:ascii="Arial" w:hAnsi="Arial" w:cs="Arial"/>
          <w:b/>
          <w:szCs w:val="22"/>
          <w14:ligatures w14:val="none"/>
        </w:rPr>
      </w:pPr>
    </w:p>
    <w:p w14:paraId="1B8DA1BD" w14:textId="77777777" w:rsidR="004A5E77" w:rsidRPr="004A5E77" w:rsidRDefault="004A5E77" w:rsidP="004A5E77">
      <w:pPr>
        <w:spacing w:before="120" w:after="180" w:line="276" w:lineRule="auto"/>
        <w:ind w:left="2552" w:hanging="1985"/>
        <w:rPr>
          <w:rFonts w:ascii="Arial" w:hAnsi="Arial" w:cs="Arial"/>
          <w:szCs w:val="22"/>
          <w14:ligatures w14:val="none"/>
        </w:rPr>
      </w:pPr>
      <w:r w:rsidRPr="004A5E77">
        <w:rPr>
          <w:rFonts w:ascii="Arial" w:hAnsi="Arial" w:cs="Arial"/>
          <w:szCs w:val="22"/>
          <w14:ligatures w14:val="none"/>
        </w:rPr>
        <w:t>Załącznik nr 1</w:t>
      </w:r>
      <w:r w:rsidRPr="004A5E77">
        <w:rPr>
          <w:rFonts w:ascii="Arial" w:hAnsi="Arial" w:cs="Arial"/>
          <w:szCs w:val="22"/>
          <w14:ligatures w14:val="none"/>
        </w:rPr>
        <w:tab/>
        <w:t>Wykaz dokumentów niezbędnych do przygotowania dokumentacji aplikacyjnej, zgodnie z Art. 2 § 1.</w:t>
      </w:r>
    </w:p>
    <w:p w14:paraId="5E862141" w14:textId="6D899A3B" w:rsidR="004A5E77" w:rsidRPr="000A16D3" w:rsidRDefault="004A5E77" w:rsidP="000A16D3">
      <w:pPr>
        <w:spacing w:before="120" w:after="180" w:line="276" w:lineRule="auto"/>
        <w:ind w:left="2552" w:hanging="1985"/>
        <w:rPr>
          <w:rFonts w:ascii="Arial" w:hAnsi="Arial" w:cs="Arial"/>
          <w:szCs w:val="22"/>
          <w14:ligatures w14:val="none"/>
        </w:rPr>
      </w:pPr>
      <w:r w:rsidRPr="004A5E77">
        <w:rPr>
          <w:rFonts w:ascii="Arial" w:hAnsi="Arial" w:cs="Arial"/>
          <w:szCs w:val="22"/>
          <w14:ligatures w14:val="none"/>
        </w:rPr>
        <w:t>Załącznik nr 2</w:t>
      </w:r>
      <w:r w:rsidRPr="004A5E77">
        <w:rPr>
          <w:rFonts w:ascii="Arial" w:hAnsi="Arial" w:cs="Arial"/>
          <w:szCs w:val="22"/>
          <w14:ligatures w14:val="none"/>
        </w:rPr>
        <w:tab/>
        <w:t>Oświadczenie do celów RODO, zgodnie z Art. 19.</w:t>
      </w:r>
    </w:p>
    <w:p w14:paraId="5AB6B45F" w14:textId="77777777" w:rsidR="004A5E77" w:rsidRPr="004A5E77" w:rsidRDefault="004A5E77" w:rsidP="004A5E77">
      <w:pPr>
        <w:spacing w:before="120" w:after="180" w:line="276" w:lineRule="auto"/>
        <w:rPr>
          <w:rFonts w:ascii="Arial" w:hAnsi="Arial" w:cs="Arial"/>
          <w:b/>
          <w:szCs w:val="22"/>
          <w14:ligatures w14:val="none"/>
        </w:rPr>
      </w:pPr>
      <w:r w:rsidRPr="004A5E77">
        <w:rPr>
          <w:rFonts w:ascii="Arial" w:hAnsi="Arial" w:cs="Arial"/>
          <w:b/>
          <w:szCs w:val="22"/>
          <w14:ligatures w14:val="none"/>
        </w:rPr>
        <w:t>PODPISALI:</w:t>
      </w:r>
    </w:p>
    <w:p w14:paraId="2E3280B9" w14:textId="77777777" w:rsidR="004A5E77" w:rsidRPr="004A5E77" w:rsidRDefault="004A5E77" w:rsidP="004A5E77">
      <w:pPr>
        <w:spacing w:before="120" w:after="180" w:line="276" w:lineRule="auto"/>
        <w:ind w:left="0"/>
        <w:rPr>
          <w:rFonts w:ascii="Arial" w:hAnsi="Arial" w:cs="Arial"/>
          <w:szCs w:val="22"/>
          <w14:ligatures w14:val="none"/>
        </w:rPr>
      </w:pPr>
    </w:p>
    <w:p w14:paraId="6280F55F" w14:textId="77777777" w:rsidR="004A5E77" w:rsidRPr="004A5E77" w:rsidRDefault="004A5E77" w:rsidP="004A5E77">
      <w:pPr>
        <w:spacing w:before="120" w:after="180" w:line="276" w:lineRule="auto"/>
        <w:rPr>
          <w:rFonts w:ascii="Arial" w:hAnsi="Arial" w:cs="Arial"/>
          <w:szCs w:val="22"/>
          <w14:ligatures w14:val="none"/>
        </w:rPr>
      </w:pPr>
    </w:p>
    <w:p w14:paraId="0852383F" w14:textId="77777777" w:rsidR="004A5E77" w:rsidRPr="004A5E77" w:rsidRDefault="004A5E77" w:rsidP="004A5E77">
      <w:pPr>
        <w:spacing w:before="120" w:after="180" w:line="276" w:lineRule="auto"/>
        <w:rPr>
          <w:rFonts w:ascii="Arial" w:hAnsi="Arial" w:cs="Arial"/>
          <w:szCs w:val="22"/>
          <w14:ligatures w14:val="none"/>
        </w:rPr>
      </w:pPr>
      <w:r w:rsidRPr="004A5E77">
        <w:rPr>
          <w:rFonts w:ascii="Arial" w:hAnsi="Arial" w:cs="Arial"/>
          <w:szCs w:val="22"/>
          <w14:ligatures w14:val="none"/>
        </w:rPr>
        <w:t>W imieniu Zamawiającego:</w:t>
      </w:r>
      <w:r w:rsidRPr="004A5E77">
        <w:rPr>
          <w:rFonts w:ascii="Arial" w:hAnsi="Arial" w:cs="Arial"/>
          <w:szCs w:val="22"/>
          <w14:ligatures w14:val="none"/>
        </w:rPr>
        <w:tab/>
        <w:t>_________________________</w:t>
      </w:r>
    </w:p>
    <w:p w14:paraId="55449098" w14:textId="77777777" w:rsidR="004A5E77" w:rsidRPr="004A5E77" w:rsidRDefault="004A5E77" w:rsidP="004A5E77">
      <w:pPr>
        <w:spacing w:before="120" w:after="180" w:line="276" w:lineRule="auto"/>
        <w:rPr>
          <w:rFonts w:ascii="Arial" w:hAnsi="Arial" w:cs="Arial"/>
          <w:szCs w:val="22"/>
          <w14:ligatures w14:val="none"/>
        </w:rPr>
      </w:pPr>
    </w:p>
    <w:p w14:paraId="426BEA8A" w14:textId="77777777" w:rsidR="004A5E77" w:rsidRPr="004A5E77" w:rsidRDefault="004A5E77" w:rsidP="004A5E77">
      <w:pPr>
        <w:spacing w:before="120" w:after="180" w:line="276" w:lineRule="auto"/>
        <w:ind w:left="0"/>
        <w:rPr>
          <w:rFonts w:ascii="Arial" w:hAnsi="Arial" w:cs="Arial"/>
          <w:szCs w:val="22"/>
          <w14:ligatures w14:val="none"/>
        </w:rPr>
      </w:pPr>
    </w:p>
    <w:p w14:paraId="4111895F" w14:textId="77777777" w:rsidR="004A5E77" w:rsidRPr="004A5E77" w:rsidRDefault="004A5E77" w:rsidP="004A5E77">
      <w:pPr>
        <w:spacing w:before="120" w:after="180" w:line="276" w:lineRule="auto"/>
        <w:rPr>
          <w:rFonts w:ascii="Arial" w:hAnsi="Arial" w:cs="Arial"/>
          <w:szCs w:val="22"/>
          <w14:ligatures w14:val="none"/>
        </w:rPr>
      </w:pPr>
    </w:p>
    <w:p w14:paraId="58CFE82A" w14:textId="77777777" w:rsidR="004A5E77" w:rsidRPr="004A5E77" w:rsidRDefault="004A5E77" w:rsidP="004A5E77">
      <w:pPr>
        <w:spacing w:before="120" w:after="180" w:line="276" w:lineRule="auto"/>
        <w:rPr>
          <w:rFonts w:ascii="Arial" w:hAnsi="Arial" w:cs="Arial"/>
          <w:szCs w:val="22"/>
          <w14:ligatures w14:val="none"/>
        </w:rPr>
      </w:pPr>
      <w:r w:rsidRPr="004A5E77">
        <w:rPr>
          <w:rFonts w:ascii="Arial" w:hAnsi="Arial" w:cs="Arial"/>
          <w:szCs w:val="22"/>
          <w14:ligatures w14:val="none"/>
        </w:rPr>
        <w:t>W imieniu Wykonawcy:</w:t>
      </w:r>
      <w:r w:rsidRPr="004A5E77">
        <w:rPr>
          <w:rFonts w:ascii="Arial" w:hAnsi="Arial" w:cs="Arial"/>
          <w:szCs w:val="22"/>
          <w14:ligatures w14:val="none"/>
        </w:rPr>
        <w:tab/>
      </w:r>
      <w:r w:rsidRPr="004A5E77">
        <w:rPr>
          <w:rFonts w:ascii="Arial" w:hAnsi="Arial" w:cs="Arial"/>
          <w:szCs w:val="22"/>
          <w14:ligatures w14:val="none"/>
        </w:rPr>
        <w:tab/>
        <w:t>_________________________</w:t>
      </w:r>
    </w:p>
    <w:p w14:paraId="25D1B0D1" w14:textId="77777777" w:rsidR="004A5E77" w:rsidRPr="0015701B" w:rsidRDefault="004A5E77" w:rsidP="004A5E77">
      <w:pPr>
        <w:spacing w:before="120" w:after="180" w:line="276" w:lineRule="auto"/>
        <w:ind w:left="1134" w:hanging="567"/>
        <w:rPr>
          <w:rFonts w:ascii="Arial" w:hAnsi="Arial" w:cs="Arial"/>
        </w:rPr>
      </w:pPr>
    </w:p>
    <w:sectPr w:rsidR="004A5E77" w:rsidRPr="0015701B" w:rsidSect="00024CD7">
      <w:footerReference w:type="default" r:id="rId7"/>
      <w:pgSz w:w="11906" w:h="16838"/>
      <w:pgMar w:top="992" w:right="1418" w:bottom="992"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0127A0" w14:textId="77777777" w:rsidR="00555A4D" w:rsidRDefault="00555A4D" w:rsidP="00024CD7">
      <w:r>
        <w:separator/>
      </w:r>
    </w:p>
  </w:endnote>
  <w:endnote w:type="continuationSeparator" w:id="0">
    <w:p w14:paraId="144A2CF0" w14:textId="77777777" w:rsidR="00555A4D" w:rsidRDefault="00555A4D" w:rsidP="00024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Sylfaen">
    <w:panose1 w:val="010A0502050306030303"/>
    <w:charset w:val="EE"/>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97865570"/>
      <w:docPartObj>
        <w:docPartGallery w:val="Page Numbers (Bottom of Page)"/>
        <w:docPartUnique/>
      </w:docPartObj>
    </w:sdtPr>
    <w:sdtEndPr/>
    <w:sdtContent>
      <w:sdt>
        <w:sdtPr>
          <w:id w:val="-1769616900"/>
          <w:docPartObj>
            <w:docPartGallery w:val="Page Numbers (Top of Page)"/>
            <w:docPartUnique/>
          </w:docPartObj>
        </w:sdtPr>
        <w:sdtEndPr/>
        <w:sdtContent>
          <w:p w14:paraId="5ED6C262" w14:textId="0DCD82B3" w:rsidR="007B78EC" w:rsidRDefault="007B78E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0D3FE1">
              <w:rPr>
                <w:b/>
                <w:bCs/>
                <w:noProof/>
              </w:rPr>
              <w:t>14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D3FE1">
              <w:rPr>
                <w:b/>
                <w:bCs/>
                <w:noProof/>
              </w:rPr>
              <w:t>15</w:t>
            </w:r>
            <w:r>
              <w:rPr>
                <w:b/>
                <w:bCs/>
                <w:sz w:val="24"/>
                <w:szCs w:val="24"/>
              </w:rPr>
              <w:fldChar w:fldCharType="end"/>
            </w:r>
          </w:p>
        </w:sdtContent>
      </w:sdt>
    </w:sdtContent>
  </w:sdt>
  <w:p w14:paraId="455DB9B3" w14:textId="77777777" w:rsidR="007B78EC" w:rsidRDefault="007B78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9F9AAE" w14:textId="77777777" w:rsidR="00555A4D" w:rsidRDefault="00555A4D" w:rsidP="00024CD7">
      <w:r>
        <w:separator/>
      </w:r>
    </w:p>
  </w:footnote>
  <w:footnote w:type="continuationSeparator" w:id="0">
    <w:p w14:paraId="7F6A3682" w14:textId="77777777" w:rsidR="00555A4D" w:rsidRDefault="00555A4D" w:rsidP="00024C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2673CF"/>
    <w:multiLevelType w:val="hybridMultilevel"/>
    <w:tmpl w:val="239A4108"/>
    <w:lvl w:ilvl="0" w:tplc="0632ECE8">
      <w:start w:val="1"/>
      <w:numFmt w:val="lowerLetter"/>
      <w:lvlText w:val="%1)"/>
      <w:lvlJc w:val="left"/>
      <w:pPr>
        <w:ind w:left="1637" w:hanging="360"/>
      </w:pPr>
      <w:rPr>
        <w:rFonts w:hint="default"/>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1" w15:restartNumberingAfterBreak="0">
    <w:nsid w:val="0C4D0C68"/>
    <w:multiLevelType w:val="hybridMultilevel"/>
    <w:tmpl w:val="E142317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D040CA1"/>
    <w:multiLevelType w:val="hybridMultilevel"/>
    <w:tmpl w:val="D11A8380"/>
    <w:lvl w:ilvl="0" w:tplc="68064374">
      <w:start w:val="1"/>
      <w:numFmt w:val="decimal"/>
      <w:lvlText w:val="%1."/>
      <w:lvlJc w:val="left"/>
      <w:pPr>
        <w:ind w:left="1494" w:hanging="360"/>
      </w:pPr>
      <w:rPr>
        <w:rFonts w:ascii="Arial" w:hAnsi="Arial" w:cs="Arial"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 w15:restartNumberingAfterBreak="0">
    <w:nsid w:val="0FF7376F"/>
    <w:multiLevelType w:val="hybridMultilevel"/>
    <w:tmpl w:val="9E20BBF8"/>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18A34D57"/>
    <w:multiLevelType w:val="hybridMultilevel"/>
    <w:tmpl w:val="239A4108"/>
    <w:lvl w:ilvl="0" w:tplc="0632ECE8">
      <w:start w:val="1"/>
      <w:numFmt w:val="lowerLetter"/>
      <w:lvlText w:val="%1)"/>
      <w:lvlJc w:val="left"/>
      <w:pPr>
        <w:ind w:left="1637" w:hanging="360"/>
      </w:pPr>
      <w:rPr>
        <w:rFonts w:hint="default"/>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5" w15:restartNumberingAfterBreak="0">
    <w:nsid w:val="196A2642"/>
    <w:multiLevelType w:val="hybridMultilevel"/>
    <w:tmpl w:val="B1B279C6"/>
    <w:lvl w:ilvl="0" w:tplc="0632ECE8">
      <w:start w:val="1"/>
      <w:numFmt w:val="lowerLetter"/>
      <w:lvlText w:val="%1)"/>
      <w:lvlJc w:val="left"/>
      <w:pPr>
        <w:ind w:left="1637" w:hanging="360"/>
      </w:pPr>
      <w:rPr>
        <w:rFonts w:hint="default"/>
      </w:rPr>
    </w:lvl>
    <w:lvl w:ilvl="1" w:tplc="04150019">
      <w:start w:val="1"/>
      <w:numFmt w:val="lowerLetter"/>
      <w:lvlText w:val="%2."/>
      <w:lvlJc w:val="left"/>
      <w:pPr>
        <w:ind w:left="2357" w:hanging="360"/>
      </w:pPr>
    </w:lvl>
    <w:lvl w:ilvl="2" w:tplc="46B28080">
      <w:start w:val="1"/>
      <w:numFmt w:val="decimal"/>
      <w:lvlText w:val="%3)"/>
      <w:lvlJc w:val="right"/>
      <w:pPr>
        <w:ind w:left="3077" w:hanging="180"/>
      </w:pPr>
      <w:rPr>
        <w:rFonts w:ascii="Arial" w:eastAsia="Calibri" w:hAnsi="Arial" w:cs="Arial"/>
      </w:r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6" w15:restartNumberingAfterBreak="0">
    <w:nsid w:val="1DDD6DA0"/>
    <w:multiLevelType w:val="hybridMultilevel"/>
    <w:tmpl w:val="8D28C516"/>
    <w:lvl w:ilvl="0" w:tplc="CD5857B8">
      <w:start w:val="1"/>
      <w:numFmt w:val="decimal"/>
      <w:lvlText w:val="%1."/>
      <w:lvlJc w:val="left"/>
      <w:pPr>
        <w:ind w:left="227" w:hanging="227"/>
      </w:pPr>
      <w:rPr>
        <w:rFonts w:hint="default"/>
        <w:caps w:val="0"/>
        <w:smallCaps w:val="0"/>
        <w:strike w:val="0"/>
        <w:dstrike w:val="0"/>
        <w:outline w:val="0"/>
        <w:emboss w:val="0"/>
        <w:imprint w:val="0"/>
        <w:spacing w:val="0"/>
        <w:w w:val="100"/>
        <w:kern w:val="0"/>
        <w:position w:val="0"/>
        <w:highlight w:val="none"/>
        <w:vertAlign w:val="baseline"/>
      </w:rPr>
    </w:lvl>
    <w:lvl w:ilvl="1" w:tplc="2A42B150">
      <w:start w:val="1"/>
      <w:numFmt w:val="lowerRoman"/>
      <w:lvlText w:val="(%2)"/>
      <w:lvlJc w:val="left"/>
      <w:pPr>
        <w:ind w:left="1434"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C1C067C0">
      <w:start w:val="1"/>
      <w:numFmt w:val="upperRoman"/>
      <w:lvlText w:val="(%3)"/>
      <w:lvlJc w:val="left"/>
      <w:pPr>
        <w:ind w:left="2334" w:hanging="720"/>
      </w:pPr>
      <w:rPr>
        <w:rFonts w:hAnsi="Arial Unicode MS"/>
        <w:caps w:val="0"/>
        <w:smallCaps w:val="0"/>
        <w:strike w:val="0"/>
        <w:dstrike w:val="0"/>
        <w:outline w:val="0"/>
        <w:emboss w:val="0"/>
        <w:imprint w:val="0"/>
        <w:spacing w:val="0"/>
        <w:w w:val="100"/>
        <w:kern w:val="0"/>
        <w:position w:val="0"/>
        <w:highlight w:val="none"/>
        <w:vertAlign w:val="baseline"/>
      </w:rPr>
    </w:lvl>
    <w:lvl w:ilvl="3" w:tplc="C562BC7A">
      <w:start w:val="1"/>
      <w:numFmt w:val="decimal"/>
      <w:lvlText w:val="%4."/>
      <w:lvlJc w:val="left"/>
      <w:pPr>
        <w:ind w:left="251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3E6517E">
      <w:start w:val="1"/>
      <w:numFmt w:val="lowerLetter"/>
      <w:lvlText w:val="%5."/>
      <w:lvlJc w:val="left"/>
      <w:pPr>
        <w:ind w:left="323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BF041DE">
      <w:start w:val="1"/>
      <w:numFmt w:val="lowerRoman"/>
      <w:lvlText w:val="%6."/>
      <w:lvlJc w:val="left"/>
      <w:pPr>
        <w:ind w:left="3954" w:hanging="284"/>
      </w:pPr>
      <w:rPr>
        <w:rFonts w:hAnsi="Arial Unicode MS"/>
        <w:caps w:val="0"/>
        <w:smallCaps w:val="0"/>
        <w:strike w:val="0"/>
        <w:dstrike w:val="0"/>
        <w:outline w:val="0"/>
        <w:emboss w:val="0"/>
        <w:imprint w:val="0"/>
        <w:spacing w:val="0"/>
        <w:w w:val="100"/>
        <w:kern w:val="0"/>
        <w:position w:val="0"/>
        <w:highlight w:val="none"/>
        <w:vertAlign w:val="baseline"/>
      </w:rPr>
    </w:lvl>
    <w:lvl w:ilvl="6" w:tplc="37262468">
      <w:start w:val="1"/>
      <w:numFmt w:val="decimal"/>
      <w:lvlText w:val="%7."/>
      <w:lvlJc w:val="left"/>
      <w:pPr>
        <w:ind w:left="4674"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56AFE9C">
      <w:start w:val="1"/>
      <w:numFmt w:val="lowerLetter"/>
      <w:lvlText w:val="%8."/>
      <w:lvlJc w:val="left"/>
      <w:pPr>
        <w:ind w:left="539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31AB2A4">
      <w:start w:val="1"/>
      <w:numFmt w:val="lowerRoman"/>
      <w:lvlText w:val="%9."/>
      <w:lvlJc w:val="left"/>
      <w:pPr>
        <w:ind w:left="6114" w:hanging="2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262D4D27"/>
    <w:multiLevelType w:val="hybridMultilevel"/>
    <w:tmpl w:val="1B52579A"/>
    <w:lvl w:ilvl="0" w:tplc="3D44B5BA">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 w15:restartNumberingAfterBreak="0">
    <w:nsid w:val="283E1A5C"/>
    <w:multiLevelType w:val="hybridMultilevel"/>
    <w:tmpl w:val="5D14384E"/>
    <w:lvl w:ilvl="0" w:tplc="E9202914">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2A5B0E03"/>
    <w:multiLevelType w:val="hybridMultilevel"/>
    <w:tmpl w:val="8D28C516"/>
    <w:lvl w:ilvl="0" w:tplc="CD5857B8">
      <w:start w:val="1"/>
      <w:numFmt w:val="decimal"/>
      <w:lvlText w:val="%1."/>
      <w:lvlJc w:val="left"/>
      <w:pPr>
        <w:ind w:left="227" w:hanging="227"/>
      </w:pPr>
      <w:rPr>
        <w:rFonts w:hint="default"/>
        <w:caps w:val="0"/>
        <w:smallCaps w:val="0"/>
        <w:strike w:val="0"/>
        <w:dstrike w:val="0"/>
        <w:outline w:val="0"/>
        <w:emboss w:val="0"/>
        <w:imprint w:val="0"/>
        <w:spacing w:val="0"/>
        <w:w w:val="100"/>
        <w:kern w:val="0"/>
        <w:position w:val="0"/>
        <w:highlight w:val="none"/>
        <w:vertAlign w:val="baseline"/>
      </w:rPr>
    </w:lvl>
    <w:lvl w:ilvl="1" w:tplc="2A42B150">
      <w:start w:val="1"/>
      <w:numFmt w:val="lowerRoman"/>
      <w:lvlText w:val="(%2)"/>
      <w:lvlJc w:val="left"/>
      <w:pPr>
        <w:ind w:left="1434"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C1C067C0">
      <w:start w:val="1"/>
      <w:numFmt w:val="upperRoman"/>
      <w:lvlText w:val="(%3)"/>
      <w:lvlJc w:val="left"/>
      <w:pPr>
        <w:ind w:left="2334" w:hanging="720"/>
      </w:pPr>
      <w:rPr>
        <w:rFonts w:hAnsi="Arial Unicode MS"/>
        <w:caps w:val="0"/>
        <w:smallCaps w:val="0"/>
        <w:strike w:val="0"/>
        <w:dstrike w:val="0"/>
        <w:outline w:val="0"/>
        <w:emboss w:val="0"/>
        <w:imprint w:val="0"/>
        <w:spacing w:val="0"/>
        <w:w w:val="100"/>
        <w:kern w:val="0"/>
        <w:position w:val="0"/>
        <w:highlight w:val="none"/>
        <w:vertAlign w:val="baseline"/>
      </w:rPr>
    </w:lvl>
    <w:lvl w:ilvl="3" w:tplc="C562BC7A">
      <w:start w:val="1"/>
      <w:numFmt w:val="decimal"/>
      <w:lvlText w:val="%4."/>
      <w:lvlJc w:val="left"/>
      <w:pPr>
        <w:ind w:left="251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3E6517E">
      <w:start w:val="1"/>
      <w:numFmt w:val="lowerLetter"/>
      <w:lvlText w:val="%5."/>
      <w:lvlJc w:val="left"/>
      <w:pPr>
        <w:ind w:left="323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BF041DE">
      <w:start w:val="1"/>
      <w:numFmt w:val="lowerRoman"/>
      <w:lvlText w:val="%6."/>
      <w:lvlJc w:val="left"/>
      <w:pPr>
        <w:ind w:left="3954" w:hanging="284"/>
      </w:pPr>
      <w:rPr>
        <w:rFonts w:hAnsi="Arial Unicode MS"/>
        <w:caps w:val="0"/>
        <w:smallCaps w:val="0"/>
        <w:strike w:val="0"/>
        <w:dstrike w:val="0"/>
        <w:outline w:val="0"/>
        <w:emboss w:val="0"/>
        <w:imprint w:val="0"/>
        <w:spacing w:val="0"/>
        <w:w w:val="100"/>
        <w:kern w:val="0"/>
        <w:position w:val="0"/>
        <w:highlight w:val="none"/>
        <w:vertAlign w:val="baseline"/>
      </w:rPr>
    </w:lvl>
    <w:lvl w:ilvl="6" w:tplc="37262468">
      <w:start w:val="1"/>
      <w:numFmt w:val="decimal"/>
      <w:lvlText w:val="%7."/>
      <w:lvlJc w:val="left"/>
      <w:pPr>
        <w:ind w:left="4674"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56AFE9C">
      <w:start w:val="1"/>
      <w:numFmt w:val="lowerLetter"/>
      <w:lvlText w:val="%8."/>
      <w:lvlJc w:val="left"/>
      <w:pPr>
        <w:ind w:left="539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31AB2A4">
      <w:start w:val="1"/>
      <w:numFmt w:val="lowerRoman"/>
      <w:lvlText w:val="%9."/>
      <w:lvlJc w:val="left"/>
      <w:pPr>
        <w:ind w:left="6114" w:hanging="2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2C09149F"/>
    <w:multiLevelType w:val="hybridMultilevel"/>
    <w:tmpl w:val="91FCEECA"/>
    <w:lvl w:ilvl="0" w:tplc="0415000F">
      <w:start w:val="1"/>
      <w:numFmt w:val="decimal"/>
      <w:lvlText w:val="%1."/>
      <w:lvlJc w:val="left"/>
      <w:pPr>
        <w:ind w:left="1641" w:hanging="360"/>
      </w:pPr>
    </w:lvl>
    <w:lvl w:ilvl="1" w:tplc="04150019" w:tentative="1">
      <w:start w:val="1"/>
      <w:numFmt w:val="lowerLetter"/>
      <w:lvlText w:val="%2."/>
      <w:lvlJc w:val="left"/>
      <w:pPr>
        <w:ind w:left="2361" w:hanging="360"/>
      </w:pPr>
    </w:lvl>
    <w:lvl w:ilvl="2" w:tplc="0415001B" w:tentative="1">
      <w:start w:val="1"/>
      <w:numFmt w:val="lowerRoman"/>
      <w:lvlText w:val="%3."/>
      <w:lvlJc w:val="right"/>
      <w:pPr>
        <w:ind w:left="3081" w:hanging="180"/>
      </w:pPr>
    </w:lvl>
    <w:lvl w:ilvl="3" w:tplc="0415000F" w:tentative="1">
      <w:start w:val="1"/>
      <w:numFmt w:val="decimal"/>
      <w:lvlText w:val="%4."/>
      <w:lvlJc w:val="left"/>
      <w:pPr>
        <w:ind w:left="3801" w:hanging="360"/>
      </w:pPr>
    </w:lvl>
    <w:lvl w:ilvl="4" w:tplc="04150019" w:tentative="1">
      <w:start w:val="1"/>
      <w:numFmt w:val="lowerLetter"/>
      <w:lvlText w:val="%5."/>
      <w:lvlJc w:val="left"/>
      <w:pPr>
        <w:ind w:left="4521" w:hanging="360"/>
      </w:pPr>
    </w:lvl>
    <w:lvl w:ilvl="5" w:tplc="0415001B" w:tentative="1">
      <w:start w:val="1"/>
      <w:numFmt w:val="lowerRoman"/>
      <w:lvlText w:val="%6."/>
      <w:lvlJc w:val="right"/>
      <w:pPr>
        <w:ind w:left="5241" w:hanging="180"/>
      </w:pPr>
    </w:lvl>
    <w:lvl w:ilvl="6" w:tplc="0415000F" w:tentative="1">
      <w:start w:val="1"/>
      <w:numFmt w:val="decimal"/>
      <w:lvlText w:val="%7."/>
      <w:lvlJc w:val="left"/>
      <w:pPr>
        <w:ind w:left="5961" w:hanging="360"/>
      </w:pPr>
    </w:lvl>
    <w:lvl w:ilvl="7" w:tplc="04150019" w:tentative="1">
      <w:start w:val="1"/>
      <w:numFmt w:val="lowerLetter"/>
      <w:lvlText w:val="%8."/>
      <w:lvlJc w:val="left"/>
      <w:pPr>
        <w:ind w:left="6681" w:hanging="360"/>
      </w:pPr>
    </w:lvl>
    <w:lvl w:ilvl="8" w:tplc="0415001B" w:tentative="1">
      <w:start w:val="1"/>
      <w:numFmt w:val="lowerRoman"/>
      <w:lvlText w:val="%9."/>
      <w:lvlJc w:val="right"/>
      <w:pPr>
        <w:ind w:left="7401" w:hanging="180"/>
      </w:pPr>
    </w:lvl>
  </w:abstractNum>
  <w:abstractNum w:abstractNumId="11" w15:restartNumberingAfterBreak="0">
    <w:nsid w:val="32192FB3"/>
    <w:multiLevelType w:val="hybridMultilevel"/>
    <w:tmpl w:val="E142317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34FC5939"/>
    <w:multiLevelType w:val="hybridMultilevel"/>
    <w:tmpl w:val="E04EB338"/>
    <w:lvl w:ilvl="0" w:tplc="64B600FA">
      <w:start w:val="1"/>
      <w:numFmt w:val="decimal"/>
      <w:pStyle w:val="punkt1"/>
      <w:lvlText w:val="%1."/>
      <w:lvlJc w:val="left"/>
      <w:pPr>
        <w:tabs>
          <w:tab w:val="num" w:pos="567"/>
        </w:tabs>
        <w:ind w:left="567" w:hanging="567"/>
      </w:pPr>
      <w:rPr>
        <w:rFonts w:ascii="Arial" w:hAnsi="Arial" w:cs="Arial" w:hint="default"/>
        <w:b/>
        <w:i w:val="0"/>
        <w:sz w:val="22"/>
      </w:rPr>
    </w:lvl>
    <w:lvl w:ilvl="1" w:tplc="B5B6AEA0">
      <w:start w:val="1"/>
      <w:numFmt w:val="bullet"/>
      <w:lvlText w:val=""/>
      <w:lvlJc w:val="left"/>
      <w:pPr>
        <w:tabs>
          <w:tab w:val="num" w:pos="1477"/>
        </w:tabs>
        <w:ind w:left="1477" w:hanging="397"/>
      </w:pPr>
      <w:rPr>
        <w:rFonts w:ascii="Symbol" w:hAnsi="Symbol" w:hint="default"/>
        <w:sz w:val="24"/>
      </w:rPr>
    </w:lvl>
    <w:lvl w:ilvl="2" w:tplc="AE7C5FD2" w:tentative="1">
      <w:start w:val="1"/>
      <w:numFmt w:val="lowerRoman"/>
      <w:lvlText w:val="%3."/>
      <w:lvlJc w:val="right"/>
      <w:pPr>
        <w:tabs>
          <w:tab w:val="num" w:pos="2160"/>
        </w:tabs>
        <w:ind w:left="2160" w:hanging="180"/>
      </w:pPr>
    </w:lvl>
    <w:lvl w:ilvl="3" w:tplc="7E4A6AF4" w:tentative="1">
      <w:start w:val="1"/>
      <w:numFmt w:val="decimal"/>
      <w:lvlText w:val="%4."/>
      <w:lvlJc w:val="left"/>
      <w:pPr>
        <w:tabs>
          <w:tab w:val="num" w:pos="2880"/>
        </w:tabs>
        <w:ind w:left="2880" w:hanging="360"/>
      </w:pPr>
    </w:lvl>
    <w:lvl w:ilvl="4" w:tplc="7B866446" w:tentative="1">
      <w:start w:val="1"/>
      <w:numFmt w:val="lowerLetter"/>
      <w:lvlText w:val="%5."/>
      <w:lvlJc w:val="left"/>
      <w:pPr>
        <w:tabs>
          <w:tab w:val="num" w:pos="3600"/>
        </w:tabs>
        <w:ind w:left="3600" w:hanging="360"/>
      </w:pPr>
    </w:lvl>
    <w:lvl w:ilvl="5" w:tplc="54107DD0" w:tentative="1">
      <w:start w:val="1"/>
      <w:numFmt w:val="lowerRoman"/>
      <w:lvlText w:val="%6."/>
      <w:lvlJc w:val="right"/>
      <w:pPr>
        <w:tabs>
          <w:tab w:val="num" w:pos="4320"/>
        </w:tabs>
        <w:ind w:left="4320" w:hanging="180"/>
      </w:pPr>
    </w:lvl>
    <w:lvl w:ilvl="6" w:tplc="22EAEEF6" w:tentative="1">
      <w:start w:val="1"/>
      <w:numFmt w:val="decimal"/>
      <w:lvlText w:val="%7."/>
      <w:lvlJc w:val="left"/>
      <w:pPr>
        <w:tabs>
          <w:tab w:val="num" w:pos="5040"/>
        </w:tabs>
        <w:ind w:left="5040" w:hanging="360"/>
      </w:pPr>
    </w:lvl>
    <w:lvl w:ilvl="7" w:tplc="EAC41DFE" w:tentative="1">
      <w:start w:val="1"/>
      <w:numFmt w:val="lowerLetter"/>
      <w:lvlText w:val="%8."/>
      <w:lvlJc w:val="left"/>
      <w:pPr>
        <w:tabs>
          <w:tab w:val="num" w:pos="5760"/>
        </w:tabs>
        <w:ind w:left="5760" w:hanging="360"/>
      </w:pPr>
    </w:lvl>
    <w:lvl w:ilvl="8" w:tplc="1EFA9F70" w:tentative="1">
      <w:start w:val="1"/>
      <w:numFmt w:val="lowerRoman"/>
      <w:lvlText w:val="%9."/>
      <w:lvlJc w:val="right"/>
      <w:pPr>
        <w:tabs>
          <w:tab w:val="num" w:pos="6480"/>
        </w:tabs>
        <w:ind w:left="6480" w:hanging="180"/>
      </w:pPr>
    </w:lvl>
  </w:abstractNum>
  <w:abstractNum w:abstractNumId="13" w15:restartNumberingAfterBreak="0">
    <w:nsid w:val="3BD23733"/>
    <w:multiLevelType w:val="hybridMultilevel"/>
    <w:tmpl w:val="C7A0E368"/>
    <w:lvl w:ilvl="0" w:tplc="0415000F">
      <w:start w:val="1"/>
      <w:numFmt w:val="decimal"/>
      <w:lvlText w:val="%1."/>
      <w:lvlJc w:val="left"/>
      <w:pPr>
        <w:ind w:left="720" w:hanging="360"/>
      </w:pPr>
    </w:lvl>
    <w:lvl w:ilvl="1" w:tplc="05D61C0C">
      <w:start w:val="1"/>
      <w:numFmt w:val="lowerRoman"/>
      <w:lvlText w:val="%2)"/>
      <w:lvlJc w:val="left"/>
      <w:pPr>
        <w:ind w:left="1800" w:hanging="720"/>
      </w:pPr>
      <w:rPr>
        <w:rFonts w:ascii="Times-Roman" w:hAnsi="Times-Roman" w:cs="Times-Roman" w:hint="default"/>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C3361F"/>
    <w:multiLevelType w:val="hybridMultilevel"/>
    <w:tmpl w:val="9A460C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8F272BD"/>
    <w:multiLevelType w:val="hybridMultilevel"/>
    <w:tmpl w:val="5276CC9A"/>
    <w:lvl w:ilvl="0" w:tplc="571E8A14">
      <w:start w:val="1"/>
      <w:numFmt w:val="lowerLetter"/>
      <w:lvlText w:val="%1)"/>
      <w:lvlJc w:val="left"/>
      <w:pPr>
        <w:ind w:left="2136" w:hanging="360"/>
      </w:pPr>
      <w:rPr>
        <w:rFonts w:ascii="Arial" w:eastAsia="Times New Roman" w:hAnsi="Arial" w:cs="Arial" w:hint="default"/>
      </w:rPr>
    </w:lvl>
    <w:lvl w:ilvl="1" w:tplc="9276274C">
      <w:start w:val="1"/>
      <w:numFmt w:val="decimal"/>
      <w:lvlText w:val="%2."/>
      <w:lvlJc w:val="left"/>
      <w:pPr>
        <w:ind w:left="2856" w:hanging="360"/>
      </w:pPr>
      <w:rPr>
        <w:rFonts w:eastAsia="Times New Roman" w:cs="Arial" w:hint="default"/>
        <w:sz w:val="22"/>
      </w:rPr>
    </w:lvl>
    <w:lvl w:ilvl="2" w:tplc="14A8D816" w:tentative="1">
      <w:start w:val="1"/>
      <w:numFmt w:val="lowerRoman"/>
      <w:lvlText w:val="%3."/>
      <w:lvlJc w:val="right"/>
      <w:pPr>
        <w:ind w:left="3576" w:hanging="180"/>
      </w:pPr>
    </w:lvl>
    <w:lvl w:ilvl="3" w:tplc="5C04A112" w:tentative="1">
      <w:start w:val="1"/>
      <w:numFmt w:val="decimal"/>
      <w:lvlText w:val="%4."/>
      <w:lvlJc w:val="left"/>
      <w:pPr>
        <w:ind w:left="4296" w:hanging="360"/>
      </w:pPr>
    </w:lvl>
    <w:lvl w:ilvl="4" w:tplc="CBA04E02" w:tentative="1">
      <w:start w:val="1"/>
      <w:numFmt w:val="lowerLetter"/>
      <w:lvlText w:val="%5."/>
      <w:lvlJc w:val="left"/>
      <w:pPr>
        <w:ind w:left="5016" w:hanging="360"/>
      </w:pPr>
    </w:lvl>
    <w:lvl w:ilvl="5" w:tplc="FC54BB80" w:tentative="1">
      <w:start w:val="1"/>
      <w:numFmt w:val="lowerRoman"/>
      <w:lvlText w:val="%6."/>
      <w:lvlJc w:val="right"/>
      <w:pPr>
        <w:ind w:left="5736" w:hanging="180"/>
      </w:pPr>
    </w:lvl>
    <w:lvl w:ilvl="6" w:tplc="BA724724" w:tentative="1">
      <w:start w:val="1"/>
      <w:numFmt w:val="decimal"/>
      <w:lvlText w:val="%7."/>
      <w:lvlJc w:val="left"/>
      <w:pPr>
        <w:ind w:left="6456" w:hanging="360"/>
      </w:pPr>
    </w:lvl>
    <w:lvl w:ilvl="7" w:tplc="9E84B1D4" w:tentative="1">
      <w:start w:val="1"/>
      <w:numFmt w:val="lowerLetter"/>
      <w:lvlText w:val="%8."/>
      <w:lvlJc w:val="left"/>
      <w:pPr>
        <w:ind w:left="7176" w:hanging="360"/>
      </w:pPr>
    </w:lvl>
    <w:lvl w:ilvl="8" w:tplc="91D66B74" w:tentative="1">
      <w:start w:val="1"/>
      <w:numFmt w:val="lowerRoman"/>
      <w:lvlText w:val="%9."/>
      <w:lvlJc w:val="right"/>
      <w:pPr>
        <w:ind w:left="7896" w:hanging="180"/>
      </w:pPr>
    </w:lvl>
  </w:abstractNum>
  <w:abstractNum w:abstractNumId="16" w15:restartNumberingAfterBreak="0">
    <w:nsid w:val="661F7AAF"/>
    <w:multiLevelType w:val="hybridMultilevel"/>
    <w:tmpl w:val="10C834A4"/>
    <w:lvl w:ilvl="0" w:tplc="C0EEFFF6">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7" w15:restartNumberingAfterBreak="0">
    <w:nsid w:val="67D40F7A"/>
    <w:multiLevelType w:val="hybridMultilevel"/>
    <w:tmpl w:val="E142317C"/>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8" w15:restartNumberingAfterBreak="0">
    <w:nsid w:val="69F103D7"/>
    <w:multiLevelType w:val="hybridMultilevel"/>
    <w:tmpl w:val="E142317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78A528AD"/>
    <w:multiLevelType w:val="hybridMultilevel"/>
    <w:tmpl w:val="5276CC9A"/>
    <w:lvl w:ilvl="0" w:tplc="FFFFFFFF">
      <w:start w:val="1"/>
      <w:numFmt w:val="lowerLetter"/>
      <w:lvlText w:val="%1)"/>
      <w:lvlJc w:val="left"/>
      <w:pPr>
        <w:ind w:left="2136" w:hanging="360"/>
      </w:pPr>
      <w:rPr>
        <w:rFonts w:ascii="Arial" w:eastAsia="Times New Roman" w:hAnsi="Arial" w:cs="Arial" w:hint="default"/>
      </w:rPr>
    </w:lvl>
    <w:lvl w:ilvl="1" w:tplc="FFFFFFFF">
      <w:start w:val="1"/>
      <w:numFmt w:val="decimal"/>
      <w:lvlText w:val="%2."/>
      <w:lvlJc w:val="left"/>
      <w:pPr>
        <w:ind w:left="2856" w:hanging="360"/>
      </w:pPr>
      <w:rPr>
        <w:rFonts w:eastAsia="Times New Roman" w:cs="Arial" w:hint="default"/>
        <w:sz w:val="22"/>
      </w:rPr>
    </w:lvl>
    <w:lvl w:ilvl="2" w:tplc="FFFFFFFF" w:tentative="1">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20" w15:restartNumberingAfterBreak="0">
    <w:nsid w:val="7AF55A80"/>
    <w:multiLevelType w:val="hybridMultilevel"/>
    <w:tmpl w:val="1AD60276"/>
    <w:lvl w:ilvl="0" w:tplc="6E24BF1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67334284">
    <w:abstractNumId w:val="12"/>
  </w:num>
  <w:num w:numId="2" w16cid:durableId="1007248763">
    <w:abstractNumId w:val="18"/>
  </w:num>
  <w:num w:numId="3" w16cid:durableId="1023095352">
    <w:abstractNumId w:val="1"/>
  </w:num>
  <w:num w:numId="4" w16cid:durableId="1956984925">
    <w:abstractNumId w:val="10"/>
  </w:num>
  <w:num w:numId="5" w16cid:durableId="1671057551">
    <w:abstractNumId w:val="11"/>
  </w:num>
  <w:num w:numId="6" w16cid:durableId="809593274">
    <w:abstractNumId w:val="2"/>
  </w:num>
  <w:num w:numId="7" w16cid:durableId="2105883469">
    <w:abstractNumId w:val="4"/>
  </w:num>
  <w:num w:numId="8" w16cid:durableId="388458089">
    <w:abstractNumId w:val="16"/>
  </w:num>
  <w:num w:numId="9" w16cid:durableId="2072773795">
    <w:abstractNumId w:val="0"/>
  </w:num>
  <w:num w:numId="10" w16cid:durableId="85543867">
    <w:abstractNumId w:val="15"/>
  </w:num>
  <w:num w:numId="11" w16cid:durableId="292368248">
    <w:abstractNumId w:val="19"/>
  </w:num>
  <w:num w:numId="12" w16cid:durableId="1141507893">
    <w:abstractNumId w:val="5"/>
  </w:num>
  <w:num w:numId="13" w16cid:durableId="281770886">
    <w:abstractNumId w:val="17"/>
  </w:num>
  <w:num w:numId="14" w16cid:durableId="1996949400">
    <w:abstractNumId w:val="7"/>
  </w:num>
  <w:num w:numId="15" w16cid:durableId="2131701814">
    <w:abstractNumId w:val="9"/>
  </w:num>
  <w:num w:numId="16" w16cid:durableId="761535685">
    <w:abstractNumId w:val="6"/>
  </w:num>
  <w:num w:numId="17" w16cid:durableId="2049449870">
    <w:abstractNumId w:val="14"/>
  </w:num>
  <w:num w:numId="18" w16cid:durableId="874120240">
    <w:abstractNumId w:val="20"/>
  </w:num>
  <w:num w:numId="19" w16cid:durableId="479226743">
    <w:abstractNumId w:val="3"/>
  </w:num>
  <w:num w:numId="20" w16cid:durableId="1220170697">
    <w:abstractNumId w:val="8"/>
  </w:num>
  <w:num w:numId="21" w16cid:durableId="10912905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CD7"/>
    <w:rsid w:val="00024CD7"/>
    <w:rsid w:val="00095754"/>
    <w:rsid w:val="000A16D3"/>
    <w:rsid w:val="000C65EA"/>
    <w:rsid w:val="000D3FE1"/>
    <w:rsid w:val="001003E2"/>
    <w:rsid w:val="00122494"/>
    <w:rsid w:val="0025411B"/>
    <w:rsid w:val="0028144E"/>
    <w:rsid w:val="002B16D8"/>
    <w:rsid w:val="002E3D44"/>
    <w:rsid w:val="00392B97"/>
    <w:rsid w:val="003E5760"/>
    <w:rsid w:val="004038CF"/>
    <w:rsid w:val="0042453D"/>
    <w:rsid w:val="004941AA"/>
    <w:rsid w:val="004A5E77"/>
    <w:rsid w:val="00555A4D"/>
    <w:rsid w:val="005650DE"/>
    <w:rsid w:val="005E17A5"/>
    <w:rsid w:val="006403C4"/>
    <w:rsid w:val="006913DB"/>
    <w:rsid w:val="006918D7"/>
    <w:rsid w:val="00694879"/>
    <w:rsid w:val="007B145C"/>
    <w:rsid w:val="007B78EC"/>
    <w:rsid w:val="007C5352"/>
    <w:rsid w:val="007C7BCA"/>
    <w:rsid w:val="008B6F01"/>
    <w:rsid w:val="00935A6F"/>
    <w:rsid w:val="00A60E9A"/>
    <w:rsid w:val="00AB53B2"/>
    <w:rsid w:val="00B50871"/>
    <w:rsid w:val="00B76097"/>
    <w:rsid w:val="00B82044"/>
    <w:rsid w:val="00BF27EB"/>
    <w:rsid w:val="00C6575B"/>
    <w:rsid w:val="00D97A53"/>
    <w:rsid w:val="00DF33BA"/>
    <w:rsid w:val="00E13B93"/>
    <w:rsid w:val="00E708B4"/>
    <w:rsid w:val="00E73CB9"/>
    <w:rsid w:val="00E93EBD"/>
    <w:rsid w:val="00EC0308"/>
    <w:rsid w:val="00FA24FE"/>
    <w:rsid w:val="00FA42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D1AD2"/>
  <w15:chartTrackingRefBased/>
  <w15:docId w15:val="{D45684C8-7B60-4250-A403-75CD0F65B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4CD7"/>
    <w:pPr>
      <w:spacing w:after="0" w:line="240" w:lineRule="auto"/>
      <w:ind w:left="567"/>
      <w:jc w:val="both"/>
    </w:pPr>
    <w:rPr>
      <w:rFonts w:ascii="Times New Roman" w:eastAsia="Times New Roman" w:hAnsi="Times New Roman" w:cs="Times New Roman"/>
      <w:kern w:val="0"/>
      <w:szCs w:val="20"/>
      <w:lang w:eastAsia="pl-PL"/>
    </w:rPr>
  </w:style>
  <w:style w:type="paragraph" w:styleId="Nagwek1">
    <w:name w:val="heading 1"/>
    <w:basedOn w:val="Normalny"/>
    <w:next w:val="Normalny"/>
    <w:link w:val="Nagwek1Znak"/>
    <w:uiPriority w:val="9"/>
    <w:qFormat/>
    <w:rsid w:val="00024C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24C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24CD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24CD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24CD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24CD7"/>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24CD7"/>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24CD7"/>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24CD7"/>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24CD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24CD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24CD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24CD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24CD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24CD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24CD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24CD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24CD7"/>
    <w:rPr>
      <w:rFonts w:eastAsiaTheme="majorEastAsia" w:cstheme="majorBidi"/>
      <w:color w:val="272727" w:themeColor="text1" w:themeTint="D8"/>
    </w:rPr>
  </w:style>
  <w:style w:type="paragraph" w:styleId="Tytu">
    <w:name w:val="Title"/>
    <w:basedOn w:val="Normalny"/>
    <w:next w:val="Normalny"/>
    <w:link w:val="TytuZnak"/>
    <w:uiPriority w:val="10"/>
    <w:qFormat/>
    <w:rsid w:val="00024CD7"/>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24CD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24CD7"/>
    <w:pPr>
      <w:numPr>
        <w:ilvl w:val="1"/>
      </w:numPr>
      <w:ind w:left="567"/>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24CD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24CD7"/>
    <w:pPr>
      <w:spacing w:before="160"/>
      <w:jc w:val="center"/>
    </w:pPr>
    <w:rPr>
      <w:i/>
      <w:iCs/>
      <w:color w:val="404040" w:themeColor="text1" w:themeTint="BF"/>
    </w:rPr>
  </w:style>
  <w:style w:type="character" w:customStyle="1" w:styleId="CytatZnak">
    <w:name w:val="Cytat Znak"/>
    <w:basedOn w:val="Domylnaczcionkaakapitu"/>
    <w:link w:val="Cytat"/>
    <w:uiPriority w:val="29"/>
    <w:rsid w:val="00024CD7"/>
    <w:rPr>
      <w:i/>
      <w:iCs/>
      <w:color w:val="404040" w:themeColor="text1" w:themeTint="BF"/>
    </w:rPr>
  </w:style>
  <w:style w:type="paragraph" w:styleId="Akapitzlist">
    <w:name w:val="List Paragraph"/>
    <w:basedOn w:val="Normalny"/>
    <w:uiPriority w:val="99"/>
    <w:qFormat/>
    <w:rsid w:val="00024CD7"/>
    <w:pPr>
      <w:ind w:left="720"/>
      <w:contextualSpacing/>
    </w:pPr>
  </w:style>
  <w:style w:type="character" w:styleId="Wyrnienieintensywne">
    <w:name w:val="Intense Emphasis"/>
    <w:basedOn w:val="Domylnaczcionkaakapitu"/>
    <w:uiPriority w:val="21"/>
    <w:qFormat/>
    <w:rsid w:val="00024CD7"/>
    <w:rPr>
      <w:i/>
      <w:iCs/>
      <w:color w:val="0F4761" w:themeColor="accent1" w:themeShade="BF"/>
    </w:rPr>
  </w:style>
  <w:style w:type="paragraph" w:styleId="Cytatintensywny">
    <w:name w:val="Intense Quote"/>
    <w:basedOn w:val="Normalny"/>
    <w:next w:val="Normalny"/>
    <w:link w:val="CytatintensywnyZnak"/>
    <w:uiPriority w:val="30"/>
    <w:qFormat/>
    <w:rsid w:val="00024C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24CD7"/>
    <w:rPr>
      <w:i/>
      <w:iCs/>
      <w:color w:val="0F4761" w:themeColor="accent1" w:themeShade="BF"/>
    </w:rPr>
  </w:style>
  <w:style w:type="character" w:styleId="Odwoanieintensywne">
    <w:name w:val="Intense Reference"/>
    <w:basedOn w:val="Domylnaczcionkaakapitu"/>
    <w:uiPriority w:val="32"/>
    <w:qFormat/>
    <w:rsid w:val="00024CD7"/>
    <w:rPr>
      <w:b/>
      <w:bCs/>
      <w:smallCaps/>
      <w:color w:val="0F4761" w:themeColor="accent1" w:themeShade="BF"/>
      <w:spacing w:val="5"/>
    </w:rPr>
  </w:style>
  <w:style w:type="paragraph" w:customStyle="1" w:styleId="punkt1">
    <w:name w:val="punkt1"/>
    <w:basedOn w:val="Normalny"/>
    <w:rsid w:val="00024CD7"/>
    <w:pPr>
      <w:numPr>
        <w:numId w:val="1"/>
      </w:numPr>
    </w:pPr>
    <w:rPr>
      <w:bCs/>
      <w:iCs/>
      <w:color w:val="000000"/>
    </w:rPr>
  </w:style>
  <w:style w:type="paragraph" w:customStyle="1" w:styleId="Tekstpodstawowywcity21">
    <w:name w:val="Tekst podstawowy wcięty 21"/>
    <w:basedOn w:val="Normalny"/>
    <w:rsid w:val="00024CD7"/>
    <w:pPr>
      <w:overflowPunct w:val="0"/>
      <w:autoSpaceDE w:val="0"/>
      <w:autoSpaceDN w:val="0"/>
      <w:adjustRightInd w:val="0"/>
      <w:ind w:left="709"/>
      <w:textAlignment w:val="baseline"/>
    </w:pPr>
  </w:style>
  <w:style w:type="paragraph" w:styleId="Nagwek">
    <w:name w:val="header"/>
    <w:basedOn w:val="Normalny"/>
    <w:link w:val="NagwekZnak"/>
    <w:uiPriority w:val="99"/>
    <w:unhideWhenUsed/>
    <w:rsid w:val="00024CD7"/>
    <w:pPr>
      <w:tabs>
        <w:tab w:val="center" w:pos="4536"/>
        <w:tab w:val="right" w:pos="9072"/>
      </w:tabs>
    </w:pPr>
  </w:style>
  <w:style w:type="character" w:customStyle="1" w:styleId="NagwekZnak">
    <w:name w:val="Nagłówek Znak"/>
    <w:basedOn w:val="Domylnaczcionkaakapitu"/>
    <w:link w:val="Nagwek"/>
    <w:uiPriority w:val="99"/>
    <w:rsid w:val="00024CD7"/>
    <w:rPr>
      <w:rFonts w:ascii="Times New Roman" w:eastAsia="Times New Roman" w:hAnsi="Times New Roman" w:cs="Times New Roman"/>
      <w:kern w:val="0"/>
      <w:szCs w:val="20"/>
      <w:lang w:eastAsia="pl-PL"/>
    </w:rPr>
  </w:style>
  <w:style w:type="paragraph" w:styleId="Stopka">
    <w:name w:val="footer"/>
    <w:basedOn w:val="Normalny"/>
    <w:link w:val="StopkaZnak"/>
    <w:uiPriority w:val="99"/>
    <w:unhideWhenUsed/>
    <w:rsid w:val="00024CD7"/>
    <w:pPr>
      <w:tabs>
        <w:tab w:val="center" w:pos="4536"/>
        <w:tab w:val="right" w:pos="9072"/>
      </w:tabs>
    </w:pPr>
  </w:style>
  <w:style w:type="character" w:customStyle="1" w:styleId="StopkaZnak">
    <w:name w:val="Stopka Znak"/>
    <w:basedOn w:val="Domylnaczcionkaakapitu"/>
    <w:link w:val="Stopka"/>
    <w:uiPriority w:val="99"/>
    <w:rsid w:val="00024CD7"/>
    <w:rPr>
      <w:rFonts w:ascii="Times New Roman" w:eastAsia="Times New Roman" w:hAnsi="Times New Roman" w:cs="Times New Roman"/>
      <w:kern w:val="0"/>
      <w:szCs w:val="20"/>
      <w:lang w:eastAsia="pl-PL"/>
    </w:rPr>
  </w:style>
  <w:style w:type="character" w:styleId="Odwoaniedokomentarza">
    <w:name w:val="annotation reference"/>
    <w:basedOn w:val="Domylnaczcionkaakapitu"/>
    <w:uiPriority w:val="99"/>
    <w:semiHidden/>
    <w:unhideWhenUsed/>
    <w:rsid w:val="00DF33BA"/>
    <w:rPr>
      <w:sz w:val="16"/>
      <w:szCs w:val="16"/>
    </w:rPr>
  </w:style>
  <w:style w:type="paragraph" w:styleId="Tekstkomentarza">
    <w:name w:val="annotation text"/>
    <w:basedOn w:val="Normalny"/>
    <w:link w:val="TekstkomentarzaZnak"/>
    <w:uiPriority w:val="99"/>
    <w:unhideWhenUsed/>
    <w:rsid w:val="00DF33BA"/>
    <w:rPr>
      <w:sz w:val="20"/>
    </w:rPr>
  </w:style>
  <w:style w:type="character" w:customStyle="1" w:styleId="TekstkomentarzaZnak">
    <w:name w:val="Tekst komentarza Znak"/>
    <w:basedOn w:val="Domylnaczcionkaakapitu"/>
    <w:link w:val="Tekstkomentarza"/>
    <w:uiPriority w:val="99"/>
    <w:rsid w:val="00DF33BA"/>
    <w:rPr>
      <w:rFonts w:ascii="Times New Roman" w:eastAsia="Times New Roman" w:hAnsi="Times New Roman" w:cs="Times New Roman"/>
      <w:kern w:val="0"/>
      <w:sz w:val="20"/>
      <w:szCs w:val="20"/>
      <w:lang w:eastAsia="pl-PL"/>
    </w:rPr>
  </w:style>
  <w:style w:type="paragraph" w:styleId="Tematkomentarza">
    <w:name w:val="annotation subject"/>
    <w:basedOn w:val="Tekstkomentarza"/>
    <w:next w:val="Tekstkomentarza"/>
    <w:link w:val="TematkomentarzaZnak"/>
    <w:uiPriority w:val="99"/>
    <w:semiHidden/>
    <w:unhideWhenUsed/>
    <w:rsid w:val="00DF33BA"/>
    <w:rPr>
      <w:b/>
      <w:bCs/>
    </w:rPr>
  </w:style>
  <w:style w:type="character" w:customStyle="1" w:styleId="TematkomentarzaZnak">
    <w:name w:val="Temat komentarza Znak"/>
    <w:basedOn w:val="TekstkomentarzaZnak"/>
    <w:link w:val="Tematkomentarza"/>
    <w:uiPriority w:val="99"/>
    <w:semiHidden/>
    <w:rsid w:val="00DF33BA"/>
    <w:rPr>
      <w:rFonts w:ascii="Times New Roman" w:eastAsia="Times New Roman" w:hAnsi="Times New Roman" w:cs="Times New Roman"/>
      <w:b/>
      <w:bCs/>
      <w:kern w:val="0"/>
      <w:sz w:val="20"/>
      <w:szCs w:val="20"/>
      <w:lang w:eastAsia="pl-PL"/>
    </w:rPr>
  </w:style>
  <w:style w:type="paragraph" w:styleId="Tekstdymka">
    <w:name w:val="Balloon Text"/>
    <w:basedOn w:val="Normalny"/>
    <w:link w:val="TekstdymkaZnak"/>
    <w:uiPriority w:val="99"/>
    <w:semiHidden/>
    <w:unhideWhenUsed/>
    <w:rsid w:val="00DF33B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33BA"/>
    <w:rPr>
      <w:rFonts w:ascii="Segoe UI" w:eastAsia="Times New Roman" w:hAnsi="Segoe UI" w:cs="Segoe UI"/>
      <w:kern w:val="0"/>
      <w:sz w:val="18"/>
      <w:szCs w:val="18"/>
      <w:lang w:eastAsia="pl-PL"/>
    </w:rPr>
  </w:style>
  <w:style w:type="paragraph" w:styleId="NormalnyWeb">
    <w:name w:val="Normal (Web)"/>
    <w:basedOn w:val="Normalny"/>
    <w:uiPriority w:val="99"/>
    <w:semiHidden/>
    <w:unhideWhenUsed/>
    <w:rsid w:val="006918D7"/>
    <w:rPr>
      <w:sz w:val="24"/>
      <w:szCs w:val="24"/>
    </w:rPr>
  </w:style>
  <w:style w:type="paragraph" w:styleId="Poprawka">
    <w:name w:val="Revision"/>
    <w:hidden/>
    <w:uiPriority w:val="99"/>
    <w:semiHidden/>
    <w:rsid w:val="007C5352"/>
    <w:pPr>
      <w:spacing w:after="0" w:line="240" w:lineRule="auto"/>
    </w:pPr>
    <w:rPr>
      <w:rFonts w:ascii="Times New Roman" w:eastAsia="Times New Roman" w:hAnsi="Times New Roman" w:cs="Times New Roman"/>
      <w:kern w:val="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14</Pages>
  <Words>5012</Words>
  <Characters>30075</Characters>
  <Application>Microsoft Office Word</Application>
  <DocSecurity>0</DocSecurity>
  <Lines>250</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Baranowski</dc:creator>
  <cp:keywords/>
  <dc:description/>
  <cp:lastModifiedBy>Damian Baranowski</cp:lastModifiedBy>
  <cp:revision>4</cp:revision>
  <dcterms:created xsi:type="dcterms:W3CDTF">2024-09-04T13:35:00Z</dcterms:created>
  <dcterms:modified xsi:type="dcterms:W3CDTF">2024-09-12T07:03:00Z</dcterms:modified>
</cp:coreProperties>
</file>