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AC6C67" w14:textId="55B1AA70" w:rsidR="00443344" w:rsidRPr="00097337" w:rsidRDefault="00443344" w:rsidP="00443344">
      <w:pPr>
        <w:jc w:val="center"/>
        <w:rPr>
          <w:rFonts w:ascii="Arial" w:hAnsi="Arial" w:cs="Arial"/>
          <w:b/>
          <w:bCs/>
          <w:kern w:val="0"/>
          <w14:ligatures w14:val="none"/>
        </w:rPr>
      </w:pPr>
      <w:r w:rsidRPr="00097337">
        <w:rPr>
          <w:rFonts w:ascii="Arial" w:hAnsi="Arial" w:cs="Arial"/>
          <w:b/>
          <w:bCs/>
          <w:kern w:val="0"/>
          <w14:ligatures w14:val="none"/>
        </w:rPr>
        <w:t xml:space="preserve">Załącznik nr </w:t>
      </w:r>
      <w:r>
        <w:rPr>
          <w:rFonts w:ascii="Arial" w:hAnsi="Arial" w:cs="Arial"/>
          <w:b/>
          <w:bCs/>
          <w:kern w:val="0"/>
          <w14:ligatures w14:val="none"/>
        </w:rPr>
        <w:t>2</w:t>
      </w:r>
    </w:p>
    <w:p w14:paraId="1C48CDEE" w14:textId="77777777" w:rsidR="00674592" w:rsidRPr="00674592" w:rsidRDefault="00674592" w:rsidP="00674592">
      <w:pPr>
        <w:spacing w:after="0" w:line="240" w:lineRule="auto"/>
        <w:rPr>
          <w:rFonts w:ascii="Arial" w:hAnsi="Arial" w:cs="Arial"/>
          <w:sz w:val="22"/>
          <w:szCs w:val="22"/>
        </w:rPr>
      </w:pPr>
    </w:p>
    <w:p w14:paraId="3010DE5B" w14:textId="77777777" w:rsidR="00674592" w:rsidRPr="00674592" w:rsidRDefault="00674592" w:rsidP="00674592">
      <w:pPr>
        <w:spacing w:after="0" w:line="240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122F1A0F" w14:textId="77777777" w:rsidR="00674592" w:rsidRPr="00674592" w:rsidRDefault="00674592" w:rsidP="00674592">
      <w:pPr>
        <w:spacing w:before="120" w:after="180" w:line="360" w:lineRule="auto"/>
        <w:ind w:left="567"/>
        <w:jc w:val="center"/>
        <w:rPr>
          <w:rFonts w:ascii="Arial" w:hAnsi="Arial" w:cs="Arial"/>
          <w:b/>
          <w:bCs/>
          <w:sz w:val="22"/>
          <w:szCs w:val="22"/>
        </w:rPr>
      </w:pPr>
      <w:r w:rsidRPr="00674592">
        <w:rPr>
          <w:rFonts w:ascii="Arial" w:hAnsi="Arial" w:cs="Arial"/>
          <w:b/>
          <w:bCs/>
          <w:sz w:val="22"/>
          <w:szCs w:val="22"/>
        </w:rPr>
        <w:t xml:space="preserve">Ochrona danych osobowych </w:t>
      </w:r>
    </w:p>
    <w:p w14:paraId="3407727D" w14:textId="77777777" w:rsidR="00674592" w:rsidRPr="00674592" w:rsidRDefault="00674592" w:rsidP="00674592">
      <w:pPr>
        <w:numPr>
          <w:ilvl w:val="0"/>
          <w:numId w:val="1"/>
        </w:numPr>
        <w:spacing w:before="120" w:after="180" w:line="360" w:lineRule="auto"/>
        <w:ind w:left="567"/>
        <w:rPr>
          <w:rFonts w:ascii="Arial" w:hAnsi="Arial" w:cs="Arial"/>
          <w:sz w:val="22"/>
          <w:szCs w:val="22"/>
        </w:rPr>
      </w:pPr>
      <w:r w:rsidRPr="00674592">
        <w:rPr>
          <w:rFonts w:ascii="Arial" w:hAnsi="Arial" w:cs="Arial"/>
          <w:sz w:val="22"/>
          <w:szCs w:val="22"/>
        </w:rPr>
        <w:t>Przetwarzanie danych osobowych odbywa się na podstawie przepisów Rozporządzenia Parlamentu Europejskiego i Rady (UE) 2016/679 z dnia 27 kwietnia 2016 roku w sprawie ochrony osób fizycznych w związku z przetwarzaniem danych osobowych i w sprawie swobodnego przepływu takich danych oraz uchylenia dyrektywy 95/46/WE („RODO”).</w:t>
      </w:r>
    </w:p>
    <w:p w14:paraId="1CBFF25D" w14:textId="77777777" w:rsidR="00674592" w:rsidRPr="00674592" w:rsidRDefault="00674592" w:rsidP="00674592">
      <w:pPr>
        <w:numPr>
          <w:ilvl w:val="0"/>
          <w:numId w:val="1"/>
        </w:numPr>
        <w:spacing w:before="120" w:after="180" w:line="360" w:lineRule="auto"/>
        <w:ind w:left="567"/>
        <w:rPr>
          <w:rFonts w:ascii="Arial" w:hAnsi="Arial" w:cs="Arial"/>
          <w:sz w:val="22"/>
          <w:szCs w:val="22"/>
        </w:rPr>
      </w:pPr>
      <w:r w:rsidRPr="00674592">
        <w:rPr>
          <w:rFonts w:ascii="Arial" w:hAnsi="Arial" w:cs="Arial"/>
          <w:sz w:val="22"/>
          <w:szCs w:val="22"/>
        </w:rPr>
        <w:t>Strona Przekazująca oświadcza, że jest administratorem danych osobowych.</w:t>
      </w:r>
    </w:p>
    <w:p w14:paraId="0AC1A22B" w14:textId="77777777" w:rsidR="00674592" w:rsidRPr="00674592" w:rsidRDefault="00674592" w:rsidP="00674592">
      <w:pPr>
        <w:pStyle w:val="Akapitzlist"/>
        <w:numPr>
          <w:ilvl w:val="0"/>
          <w:numId w:val="1"/>
        </w:numPr>
        <w:spacing w:before="120" w:after="180" w:line="360" w:lineRule="auto"/>
        <w:ind w:left="567"/>
        <w:rPr>
          <w:rFonts w:ascii="Arial" w:hAnsi="Arial" w:cs="Arial"/>
          <w:sz w:val="22"/>
          <w:szCs w:val="22"/>
        </w:rPr>
      </w:pPr>
      <w:r w:rsidRPr="00674592">
        <w:rPr>
          <w:rFonts w:ascii="Arial" w:hAnsi="Arial" w:cs="Arial"/>
          <w:sz w:val="22"/>
          <w:szCs w:val="22"/>
        </w:rPr>
        <w:t>W przypadku udostępnienia Stronie Przyjmującej, w celu realizacji niniejszej umowy, danych osobowych, których administratorem jest Strona Przekazująca, Strona Przyjmująca zobowiązana jest do zapewnienia skutecznej i należytej ochrony danych osobowych zawartych w przekazanych dokumentach, do których uzyskała dostęp w związku z wykonywaniem umowy, jak również do niewykorzystania tych danych do celów innych niż wykonanie umowy.</w:t>
      </w:r>
    </w:p>
    <w:p w14:paraId="417710EE" w14:textId="77777777" w:rsidR="00674592" w:rsidRPr="00674592" w:rsidRDefault="00674592" w:rsidP="00674592">
      <w:pPr>
        <w:pStyle w:val="Akapitzlist"/>
        <w:numPr>
          <w:ilvl w:val="0"/>
          <w:numId w:val="1"/>
        </w:numPr>
        <w:spacing w:before="120" w:after="180" w:line="360" w:lineRule="auto"/>
        <w:ind w:left="567"/>
        <w:rPr>
          <w:rFonts w:ascii="Arial" w:hAnsi="Arial" w:cs="Arial"/>
          <w:sz w:val="22"/>
          <w:szCs w:val="22"/>
        </w:rPr>
      </w:pPr>
      <w:r w:rsidRPr="00674592">
        <w:rPr>
          <w:rFonts w:ascii="Arial" w:hAnsi="Arial" w:cs="Arial"/>
          <w:sz w:val="22"/>
          <w:szCs w:val="22"/>
        </w:rPr>
        <w:t>Podmiot przetwarzający zobowiązuje się do nadania upoważnień do przetwarzania danych osobowych wszystkim osobom, które będą przetwarzały powierzone dane osobowe, przy czym będą to jedynie osoby, które posiadają odpowiednie przeszkolenie z zakresu ochrony danych osobowych i są niezbędne do realizacji celu niniejszej Umowy.</w:t>
      </w:r>
    </w:p>
    <w:p w14:paraId="0FD154FA" w14:textId="77777777" w:rsidR="00674592" w:rsidRPr="00674592" w:rsidRDefault="00674592" w:rsidP="00674592">
      <w:pPr>
        <w:pStyle w:val="Akapitzlist"/>
        <w:numPr>
          <w:ilvl w:val="0"/>
          <w:numId w:val="1"/>
        </w:numPr>
        <w:spacing w:before="120" w:after="180" w:line="360" w:lineRule="auto"/>
        <w:ind w:left="567"/>
        <w:rPr>
          <w:rFonts w:ascii="Arial" w:hAnsi="Arial" w:cs="Arial"/>
          <w:sz w:val="22"/>
          <w:szCs w:val="22"/>
        </w:rPr>
      </w:pPr>
      <w:r w:rsidRPr="00674592">
        <w:rPr>
          <w:rFonts w:ascii="Arial" w:hAnsi="Arial" w:cs="Arial"/>
          <w:sz w:val="22"/>
          <w:szCs w:val="22"/>
        </w:rPr>
        <w:t>Podmiot przetwarzający zobowiązuje się do nadania upoważnień do przetwarzania danych osobowych wszystkim osobom, które będą przetwarzały powierzone dane osobowe, przy czym będą to jedynie osoby, które posiadają odpowiednie przeszkolenie z zakresu ochrony danych osobowych i są niezbędne do realizacji celu niniejszej Umowy.</w:t>
      </w:r>
    </w:p>
    <w:p w14:paraId="6CB5BE7A" w14:textId="77777777" w:rsidR="00674592" w:rsidRPr="00674592" w:rsidRDefault="00674592" w:rsidP="00674592">
      <w:pPr>
        <w:pStyle w:val="Akapitzlist"/>
        <w:numPr>
          <w:ilvl w:val="0"/>
          <w:numId w:val="1"/>
        </w:numPr>
        <w:spacing w:before="120" w:after="180" w:line="360" w:lineRule="auto"/>
        <w:ind w:left="567"/>
        <w:rPr>
          <w:rFonts w:ascii="Arial" w:hAnsi="Arial" w:cs="Arial"/>
          <w:sz w:val="22"/>
          <w:szCs w:val="22"/>
        </w:rPr>
      </w:pPr>
      <w:r w:rsidRPr="00674592">
        <w:rPr>
          <w:rFonts w:ascii="Arial" w:hAnsi="Arial" w:cs="Arial"/>
          <w:sz w:val="22"/>
          <w:szCs w:val="22"/>
        </w:rPr>
        <w:t xml:space="preserve">Podmiot przetwarzający zobowiązuje się zapewnić, że osoby, które upoważnia </w:t>
      </w:r>
      <w:r w:rsidRPr="00674592">
        <w:rPr>
          <w:rFonts w:ascii="Arial" w:hAnsi="Arial" w:cs="Arial"/>
          <w:sz w:val="22"/>
          <w:szCs w:val="22"/>
        </w:rPr>
        <w:br/>
        <w:t>do przetwarzania danych osobowych, w celu realizacji niniejszej Umowy, zobowiążą się do zachowania tajemnicy lub będą podlegały odpowiedniemu ustawowemu obowiązkowi zachowania tajemnicy, o której mowa w art. 28 ust. 3 pkt b) Rozporządzenia, zarówno w trakcie zatrudnienia ich w Podmiocie przetwarzającym, jak i po jego ustaniu. Podmiot przetwarzający zapewnia ponadto, że osoby o których mowa w niniejszym ustępie będą przetwarzały dane osobowe zgodnie z zasadą wiedzy koniecznej.</w:t>
      </w:r>
    </w:p>
    <w:p w14:paraId="13594F5A" w14:textId="77777777" w:rsidR="00674592" w:rsidRPr="00674592" w:rsidRDefault="00674592" w:rsidP="00674592">
      <w:pPr>
        <w:pStyle w:val="Akapitzlist"/>
        <w:numPr>
          <w:ilvl w:val="0"/>
          <w:numId w:val="1"/>
        </w:numPr>
        <w:spacing w:before="120" w:after="180" w:line="360" w:lineRule="auto"/>
        <w:ind w:left="567"/>
        <w:rPr>
          <w:rFonts w:ascii="Arial" w:hAnsi="Arial" w:cs="Arial"/>
          <w:sz w:val="22"/>
          <w:szCs w:val="22"/>
        </w:rPr>
      </w:pPr>
      <w:r w:rsidRPr="00674592">
        <w:rPr>
          <w:rFonts w:ascii="Arial" w:hAnsi="Arial" w:cs="Arial"/>
          <w:sz w:val="22"/>
          <w:szCs w:val="22"/>
        </w:rPr>
        <w:t>Podmiot przetwarzający po stwierdzeniu naruszenia ochrony danych osobowych bez zbędnej zwłoki zgłasza je administratorowi, nie później niż w ciągu 24 godzin.</w:t>
      </w:r>
    </w:p>
    <w:sectPr w:rsidR="00674592" w:rsidRPr="006745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BC6001"/>
    <w:multiLevelType w:val="hybridMultilevel"/>
    <w:tmpl w:val="AA8AEE2A"/>
    <w:lvl w:ilvl="0" w:tplc="56B26E6C">
      <w:start w:val="1"/>
      <w:numFmt w:val="decimal"/>
      <w:lvlText w:val="%1."/>
      <w:lvlJc w:val="left"/>
      <w:pPr>
        <w:ind w:left="420" w:hanging="4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1105890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592"/>
    <w:rsid w:val="00073198"/>
    <w:rsid w:val="0025411B"/>
    <w:rsid w:val="00443344"/>
    <w:rsid w:val="004941AA"/>
    <w:rsid w:val="0067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CDF9E"/>
  <w15:chartTrackingRefBased/>
  <w15:docId w15:val="{E984AFB8-80CC-4DD6-88B0-B426E2E18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4592"/>
    <w:pPr>
      <w:spacing w:after="136" w:line="267" w:lineRule="auto"/>
      <w:ind w:left="442" w:hanging="368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45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45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745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745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45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745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745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745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745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45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45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745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7459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7459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7459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7459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7459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7459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745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745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4592"/>
    <w:pPr>
      <w:numPr>
        <w:ilvl w:val="1"/>
      </w:numPr>
      <w:ind w:left="442" w:hanging="368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745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745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7459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7459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7459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745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7459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7459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318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Baranowski</dc:creator>
  <cp:keywords/>
  <dc:description/>
  <cp:lastModifiedBy>Damian Baranowski</cp:lastModifiedBy>
  <cp:revision>2</cp:revision>
  <dcterms:created xsi:type="dcterms:W3CDTF">2024-09-02T08:44:00Z</dcterms:created>
  <dcterms:modified xsi:type="dcterms:W3CDTF">2024-09-02T09:27:00Z</dcterms:modified>
</cp:coreProperties>
</file>