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7113" w14:textId="6CEA0DB5" w:rsidR="0021440D" w:rsidRPr="004576E7" w:rsidRDefault="0021440D" w:rsidP="0021440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4576E7">
        <w:rPr>
          <w:rFonts w:asciiTheme="minorHAnsi" w:hAnsiTheme="minorHAnsi" w:cstheme="minorHAnsi"/>
          <w:sz w:val="22"/>
          <w:szCs w:val="22"/>
        </w:rPr>
        <w:t>DAE-242/I/</w:t>
      </w:r>
      <w:r w:rsidR="004576E7" w:rsidRPr="004576E7">
        <w:rPr>
          <w:rFonts w:asciiTheme="minorHAnsi" w:hAnsiTheme="minorHAnsi" w:cstheme="minorHAnsi"/>
          <w:sz w:val="22"/>
          <w:szCs w:val="22"/>
        </w:rPr>
        <w:t>3</w:t>
      </w:r>
      <w:r w:rsidRPr="004576E7">
        <w:rPr>
          <w:rFonts w:asciiTheme="minorHAnsi" w:hAnsiTheme="minorHAnsi" w:cstheme="minorHAnsi"/>
          <w:sz w:val="22"/>
          <w:szCs w:val="22"/>
        </w:rPr>
        <w:t>/2023</w:t>
      </w:r>
    </w:p>
    <w:p w14:paraId="10291D92" w14:textId="2049B47A" w:rsidR="00480C97" w:rsidRPr="0021440D" w:rsidRDefault="00480C97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21440D">
        <w:rPr>
          <w:rFonts w:asciiTheme="minorHAnsi" w:hAnsiTheme="minorHAnsi" w:cstheme="minorHAnsi"/>
          <w:b/>
          <w:iCs/>
          <w:sz w:val="22"/>
          <w:szCs w:val="22"/>
        </w:rPr>
        <w:t>Załącznik 2b do SWZ</w:t>
      </w:r>
    </w:p>
    <w:p w14:paraId="61418511" w14:textId="12F21E8E" w:rsidR="0021440D" w:rsidRPr="0021440D" w:rsidRDefault="0021440D" w:rsidP="0021440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21440D">
        <w:rPr>
          <w:rFonts w:asciiTheme="minorHAnsi" w:hAnsiTheme="minorHAnsi" w:cstheme="minorHAnsi"/>
          <w:sz w:val="24"/>
          <w:szCs w:val="24"/>
        </w:rPr>
        <w:t xml:space="preserve">FORMULARZ OFERTOWY CZĘŚĆ B </w:t>
      </w:r>
    </w:p>
    <w:p w14:paraId="0CC93CDC" w14:textId="3EF54F1F" w:rsidR="00480C97" w:rsidRPr="0021440D" w:rsidRDefault="00480C97" w:rsidP="00A44035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1440D">
        <w:rPr>
          <w:rFonts w:asciiTheme="minorHAnsi" w:hAnsiTheme="minorHAnsi" w:cstheme="minorHAnsi"/>
          <w:b/>
          <w:iCs/>
          <w:sz w:val="22"/>
          <w:szCs w:val="22"/>
          <w:u w:val="single"/>
        </w:rPr>
        <w:t>Szczegółowy wykaz oferowanego przez wykonawcę sprzętu</w:t>
      </w:r>
    </w:p>
    <w:p w14:paraId="5BCA44C1" w14:textId="017345F0" w:rsidR="00A44035" w:rsidRPr="0021440D" w:rsidRDefault="00A44035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3957BA2A" w14:textId="77777777" w:rsidR="00EB4B93" w:rsidRPr="0021440D" w:rsidRDefault="00EB4B93" w:rsidP="00A44035">
      <w:pPr>
        <w:tabs>
          <w:tab w:val="left" w:leader="underscore" w:pos="9048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9BC98E5" w14:textId="28CD9E12" w:rsidR="00A44035" w:rsidRPr="0021440D" w:rsidRDefault="00A44035" w:rsidP="00C45B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Przedmiotem zamówienia w niniejszym postępowaniu jest</w:t>
      </w:r>
      <w:r w:rsidRPr="0021440D">
        <w:rPr>
          <w:rFonts w:eastAsia="Times New Roman" w:cstheme="minorHAnsi"/>
          <w:bCs/>
          <w:lang w:eastAsia="pl-PL"/>
        </w:rPr>
        <w:t xml:space="preserve"> dostawa sprzętu komputerowego, urządzeń </w:t>
      </w:r>
      <w:r w:rsidR="003424FF">
        <w:rPr>
          <w:rFonts w:eastAsia="Times New Roman" w:cstheme="minorHAnsi"/>
          <w:bCs/>
          <w:lang w:eastAsia="pl-PL"/>
        </w:rPr>
        <w:t>wielofunkcyjnych</w:t>
      </w:r>
      <w:r w:rsidRPr="0021440D">
        <w:rPr>
          <w:rFonts w:eastAsia="Times New Roman" w:cstheme="minorHAnsi"/>
          <w:bCs/>
          <w:lang w:eastAsia="pl-PL"/>
        </w:rPr>
        <w:t xml:space="preserve"> oraz akcesoriów komputerowych z podziałem na 3 części dla Zakładu Obsługi </w:t>
      </w:r>
      <w:r w:rsidR="00480C97" w:rsidRPr="0021440D">
        <w:rPr>
          <w:rFonts w:eastAsia="Times New Roman" w:cstheme="minorHAnsi"/>
          <w:bCs/>
          <w:lang w:eastAsia="pl-PL"/>
        </w:rPr>
        <w:t>Przejść Granicznych w Korczowej.</w:t>
      </w:r>
    </w:p>
    <w:p w14:paraId="011A84D1" w14:textId="1E761231" w:rsidR="00480C97" w:rsidRPr="0021440D" w:rsidRDefault="00480C97" w:rsidP="00C45B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bCs/>
          <w:lang w:eastAsia="pl-PL"/>
        </w:rPr>
        <w:t>Wykonawca składający ofertę winien wypełnić i złożyć wraz z ofertą wypełniony wykaz właściwy dla</w:t>
      </w:r>
      <w:r w:rsidR="0021440D">
        <w:rPr>
          <w:rFonts w:eastAsia="Times New Roman" w:cstheme="minorHAnsi"/>
          <w:bCs/>
          <w:lang w:eastAsia="pl-PL"/>
        </w:rPr>
        <w:t xml:space="preserve"> części</w:t>
      </w:r>
      <w:r w:rsidRPr="0021440D">
        <w:rPr>
          <w:rFonts w:eastAsia="Times New Roman" w:cstheme="minorHAnsi"/>
          <w:bCs/>
          <w:lang w:eastAsia="pl-PL"/>
        </w:rPr>
        <w:t>, na któr</w:t>
      </w:r>
      <w:r w:rsidR="0021440D">
        <w:rPr>
          <w:rFonts w:eastAsia="Times New Roman" w:cstheme="minorHAnsi"/>
          <w:bCs/>
          <w:lang w:eastAsia="pl-PL"/>
        </w:rPr>
        <w:t>ą</w:t>
      </w:r>
      <w:r w:rsidRPr="0021440D">
        <w:rPr>
          <w:rFonts w:eastAsia="Times New Roman" w:cstheme="minorHAnsi"/>
          <w:bCs/>
          <w:lang w:eastAsia="pl-PL"/>
        </w:rPr>
        <w:t xml:space="preserve"> wykonawca zamierza złożyć swoją ofertę.</w:t>
      </w:r>
    </w:p>
    <w:p w14:paraId="534281E6" w14:textId="641AAE33" w:rsidR="00A44035" w:rsidRP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Część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I</w:t>
      </w:r>
      <w:r w:rsidR="00CA0708">
        <w:rPr>
          <w:rFonts w:eastAsia="Times New Roman" w:cstheme="minorHAnsi"/>
          <w:b/>
          <w:sz w:val="24"/>
          <w:szCs w:val="24"/>
          <w:u w:val="single"/>
          <w:lang w:eastAsia="pl-PL"/>
        </w:rPr>
        <w:t>*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397E465F" w14:textId="42926D8F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Przedmiotem zamówienia jest dostawa sprzętu komputerowego na potrzeby</w:t>
      </w:r>
      <w:r w:rsidRPr="0021440D">
        <w:rPr>
          <w:rFonts w:eastAsia="Times New Roman" w:cstheme="minorHAnsi"/>
          <w:color w:val="FF0000"/>
          <w:lang w:eastAsia="pl-PL"/>
        </w:rPr>
        <w:t xml:space="preserve"> </w:t>
      </w:r>
      <w:r w:rsidRPr="0021440D">
        <w:rPr>
          <w:rFonts w:eastAsia="Times New Roman" w:cstheme="minorHAnsi"/>
          <w:lang w:eastAsia="pl-PL"/>
        </w:rPr>
        <w:t>Zakładu Obsługi Przejść Granicznych w Korczowej.</w:t>
      </w:r>
    </w:p>
    <w:p w14:paraId="3C5E80FB" w14:textId="77777777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1086E831" w14:textId="463DA5B9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b/>
          <w:lang w:eastAsia="pl-PL"/>
        </w:rPr>
      </w:pPr>
      <w:bookmarkStart w:id="0" w:name="_Hlk66182699"/>
      <w:r w:rsidRPr="0021440D">
        <w:rPr>
          <w:rFonts w:eastAsia="Times New Roman" w:cstheme="minorHAnsi"/>
          <w:lang w:eastAsia="pl-PL"/>
        </w:rPr>
        <w:t xml:space="preserve">Szczegółowy opis przedmiotu zamówienia do części I zawiera </w:t>
      </w:r>
      <w:r w:rsidRPr="0021440D">
        <w:rPr>
          <w:rFonts w:eastAsia="Times New Roman" w:cstheme="minorHAnsi"/>
          <w:b/>
          <w:lang w:eastAsia="pl-PL"/>
        </w:rPr>
        <w:t>tabela nr 1:</w:t>
      </w:r>
    </w:p>
    <w:bookmarkEnd w:id="0"/>
    <w:p w14:paraId="11301A01" w14:textId="77777777" w:rsidR="00EB4B93" w:rsidRPr="0021440D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488B2B58" w14:textId="335EEF9C" w:rsidR="00E33ED7" w:rsidRPr="004576E7" w:rsidRDefault="00592E08" w:rsidP="004576E7">
      <w:pPr>
        <w:jc w:val="center"/>
        <w:rPr>
          <w:rFonts w:cs="Calibri"/>
          <w:b/>
          <w:u w:val="single"/>
        </w:rPr>
      </w:pPr>
      <w:bookmarkStart w:id="1" w:name="_Hlk66182768"/>
      <w:r>
        <w:rPr>
          <w:rFonts w:cs="Calibri"/>
          <w:b/>
          <w:u w:val="single"/>
        </w:rPr>
        <w:t>Tabela nr 1 do części</w:t>
      </w:r>
      <w:r w:rsidR="004576E7">
        <w:rPr>
          <w:rFonts w:cs="Calibri"/>
          <w:b/>
          <w:u w:val="single"/>
        </w:rPr>
        <w:t xml:space="preserve"> nr</w:t>
      </w:r>
      <w:r>
        <w:rPr>
          <w:rFonts w:cs="Calibri"/>
          <w:b/>
          <w:u w:val="single"/>
        </w:rPr>
        <w:t xml:space="preserve"> I</w:t>
      </w:r>
      <w:bookmarkEnd w:id="1"/>
      <w:r>
        <w:rPr>
          <w:rFonts w:cs="Calibri"/>
          <w:b/>
          <w:u w:val="single"/>
        </w:rPr>
        <w:t xml:space="preserve"> – Dostawa sprzętu komputerowego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2092"/>
        <w:gridCol w:w="5679"/>
        <w:gridCol w:w="1245"/>
        <w:gridCol w:w="4433"/>
      </w:tblGrid>
      <w:tr w:rsidR="004576E7" w:rsidRPr="000E377A" w14:paraId="12270B4A" w14:textId="77777777" w:rsidTr="004576E7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469" w14:textId="2734E5C1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L.p.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49B0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Typ  urządzenia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D1F5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Parametry techniczne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8EF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Ilość (szt.)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0601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4576E7" w:rsidRPr="000E377A" w14:paraId="6E57D02B" w14:textId="77777777" w:rsidTr="004576E7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CED3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76A7" w14:textId="77777777" w:rsidR="004576E7" w:rsidRPr="00031CE1" w:rsidRDefault="004576E7" w:rsidP="00714D1A">
            <w:pPr>
              <w:rPr>
                <w:rFonts w:cstheme="minorHAnsi"/>
                <w:b/>
                <w:bCs/>
              </w:rPr>
            </w:pPr>
            <w:r w:rsidRPr="00031CE1">
              <w:rPr>
                <w:rFonts w:cstheme="minorHAnsi"/>
                <w:b/>
                <w:bCs/>
              </w:rPr>
              <w:t>Zestaw komputerowy typu All In One (stacja robocza + monitor + klawiatura + mysz)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C433" w14:textId="77777777" w:rsidR="004576E7" w:rsidRPr="00A42487" w:rsidRDefault="004576E7" w:rsidP="00714D1A">
            <w:pPr>
              <w:rPr>
                <w:b/>
                <w:u w:val="single"/>
              </w:rPr>
            </w:pPr>
            <w:r w:rsidRPr="00A42487">
              <w:rPr>
                <w:b/>
                <w:u w:val="single"/>
              </w:rPr>
              <w:t>Zestaw komputerowy typu All-in-One – wymagania/konfiguracja:</w:t>
            </w:r>
          </w:p>
          <w:p w14:paraId="65A2C911" w14:textId="77777777" w:rsidR="004576E7" w:rsidRDefault="004576E7" w:rsidP="00714D1A">
            <w:r>
              <w:t xml:space="preserve">-Procesor wielordzeniowy ze zintegrowaną grafiką, zaprojektowany do pracy w komputerach klasy x86, i5-1240P lub równoważny na poziomie wydajności liczonej w punktach na podstawie PerformanceTest w teście CPU Mark według wyników opublikowanych na </w:t>
            </w:r>
            <w:r>
              <w:lastRenderedPageBreak/>
              <w:t>http://www.cpubenchmark.net/. Wykonawca w składanej ofercie winien podać dokładny model oferowanego podzespołu.</w:t>
            </w:r>
          </w:p>
          <w:p w14:paraId="31088AA3" w14:textId="77777777" w:rsidR="004576E7" w:rsidRDefault="004576E7" w:rsidP="00714D1A">
            <w:r>
              <w:t>-Pamięć operacyjna RAM: min. 16 GB 3200MHz non-ECC, możliwość rozszerzenia pamięci do min. 40GB</w:t>
            </w:r>
          </w:p>
          <w:p w14:paraId="2FBB538D" w14:textId="77777777" w:rsidR="004576E7" w:rsidRDefault="004576E7" w:rsidP="00714D1A">
            <w:r>
              <w:t>-Parametry pamięci masowej: min. 512GB SSD PCIe NVMe</w:t>
            </w:r>
          </w:p>
          <w:p w14:paraId="408114E0" w14:textId="77777777" w:rsidR="004576E7" w:rsidRDefault="004576E7" w:rsidP="00714D1A">
            <w:r>
              <w:t>- Karta graficzna: zintegrowana z procesorem komputera</w:t>
            </w:r>
          </w:p>
          <w:p w14:paraId="330AA83F" w14:textId="77777777" w:rsidR="004576E7" w:rsidRDefault="004576E7" w:rsidP="00714D1A">
            <w:r>
              <w:t>- Wyposażenie multimedialne: Karta dźwiękowa zintegrowana z płytą główną, zgodna z High Definition. Wbudowane w obudowie komputera: głośniki stereo (2x3W), port słuchawek i mikrofonu (dopuszcza się złącze typu COMBO), kamera video 5MP z mechaniczną zasłoną obiektywu, dwa mikrofony.</w:t>
            </w:r>
          </w:p>
          <w:p w14:paraId="3AE54EAE" w14:textId="77777777" w:rsidR="004576E7" w:rsidRDefault="004576E7" w:rsidP="00714D1A">
            <w:r>
              <w:t>- Obudowa: zintegrowana z monitorem (AIO)</w:t>
            </w:r>
          </w:p>
          <w:p w14:paraId="0A08423B" w14:textId="77777777" w:rsidR="004576E7" w:rsidRDefault="004576E7" w:rsidP="00714D1A">
            <w:r>
              <w:t>- Możliwość zainstalowania komputera na ścianie przy wykorzystaniu ściennego systemu montażowego VESA z możliwością demontażu stopy.</w:t>
            </w:r>
          </w:p>
          <w:p w14:paraId="79E17CD0" w14:textId="77777777" w:rsidR="004576E7" w:rsidRDefault="004576E7" w:rsidP="00714D1A">
            <w:r>
              <w:t>- Obudowa trwale oznaczona nazwą producenta, nazwą komputera, part numberem, numerem seryjnym</w:t>
            </w:r>
          </w:p>
          <w:p w14:paraId="5A7E3E48" w14:textId="77777777" w:rsidR="004576E7" w:rsidRDefault="004576E7" w:rsidP="00714D1A">
            <w:r>
              <w:t xml:space="preserve">- Płyta główna zaprojektowana i wyprodukowana na zlecenie producenta komputera, trwale oznaczona (na laminacie płyty głównej) na etapie produkcji nazwą producenta oferowanej jednostki i dedykowana dla danego urządzenia. Płyta główna wyposażona w BIOS producenta komputera, </w:t>
            </w:r>
            <w:r>
              <w:lastRenderedPageBreak/>
              <w:t>zawierający numer seryjny komputera oraz numer seryjny płyty głównej.</w:t>
            </w:r>
          </w:p>
          <w:p w14:paraId="382840C6" w14:textId="77777777" w:rsidR="004576E7" w:rsidRDefault="004576E7" w:rsidP="00714D1A">
            <w:r>
              <w:t>- Zgodność z systemami operacyjnymi: oferowany model komputera musi poprawnie współpracować z zamawianym systemem operacyjnym.</w:t>
            </w:r>
          </w:p>
          <w:p w14:paraId="7B49C5FD" w14:textId="77777777" w:rsidR="004576E7" w:rsidRDefault="004576E7" w:rsidP="00714D1A">
            <w:r>
              <w:t>- Bezpieczeństwo: TPM 2.0</w:t>
            </w:r>
          </w:p>
          <w:p w14:paraId="583D87D9" w14:textId="77777777" w:rsidR="004576E7" w:rsidRDefault="004576E7" w:rsidP="00714D1A">
            <w:r>
              <w:t>- Wirtualizacja: Sprzętowe wsparcie technologii wirtualizacji realizowane łącznie w procesorze, chipsecie płyty głównej oraz w BIOS systemu (możliwość włączenia/wyłączenia sprzętowego wsparcia wirtualizacji).</w:t>
            </w:r>
          </w:p>
          <w:p w14:paraId="4B91834C" w14:textId="77777777" w:rsidR="004576E7" w:rsidRDefault="004576E7" w:rsidP="00714D1A">
            <w:r>
              <w:t>- BIOS: zgodny ze specyfikacją UEFI, wyprodukowany przez producenta komputera, zawierający logo producenta komputera lub nazwę producenta komputera.</w:t>
            </w:r>
          </w:p>
          <w:p w14:paraId="2866D0EE" w14:textId="77777777" w:rsidR="004576E7" w:rsidRDefault="004576E7" w:rsidP="00714D1A">
            <w:r>
              <w:t>- 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0B69F788" w14:textId="77777777" w:rsidR="004576E7" w:rsidRDefault="004576E7" w:rsidP="00714D1A">
            <w:r>
              <w:t>- wersji BIOS wraz z datą produkcji BIOS</w:t>
            </w:r>
          </w:p>
          <w:p w14:paraId="7B49D14D" w14:textId="77777777" w:rsidR="004576E7" w:rsidRDefault="004576E7" w:rsidP="00714D1A">
            <w:r>
              <w:t>- nr seryjnym komputera</w:t>
            </w:r>
          </w:p>
          <w:p w14:paraId="59EF8051" w14:textId="77777777" w:rsidR="004576E7" w:rsidRDefault="004576E7" w:rsidP="00714D1A">
            <w:r>
              <w:t>- Ilości zainstalowanej pamięci RAM</w:t>
            </w:r>
          </w:p>
          <w:p w14:paraId="541A7B51" w14:textId="77777777" w:rsidR="004576E7" w:rsidRDefault="004576E7" w:rsidP="00714D1A">
            <w:r>
              <w:t>- typie procesora i jego prędkości</w:t>
            </w:r>
          </w:p>
          <w:p w14:paraId="16F9AEBE" w14:textId="77777777" w:rsidR="004576E7" w:rsidRDefault="004576E7" w:rsidP="00714D1A">
            <w:r>
              <w:lastRenderedPageBreak/>
              <w:t>- MAC adresu zintegrowanej karty sieciowej</w:t>
            </w:r>
          </w:p>
          <w:p w14:paraId="03B15A1C" w14:textId="77777777" w:rsidR="004576E7" w:rsidRDefault="004576E7" w:rsidP="00714D1A">
            <w:r>
              <w:t>- nr seryjnym płyty głównej komputera</w:t>
            </w:r>
          </w:p>
          <w:p w14:paraId="45DAA8A8" w14:textId="77777777" w:rsidR="004576E7" w:rsidRDefault="004576E7" w:rsidP="00714D1A">
            <w:r>
              <w:t>- informacja o licencji systemu operacyjnego, która została zaimplementowana w BIOS</w:t>
            </w:r>
          </w:p>
          <w:p w14:paraId="70850F9E" w14:textId="77777777" w:rsidR="004576E7" w:rsidRDefault="004576E7" w:rsidP="00714D1A">
            <w:r>
              <w:t xml:space="preserve">Administrator z poziomu BIOS musi mieć możliwość wykonania poniższych czynności: </w:t>
            </w:r>
          </w:p>
          <w:p w14:paraId="3BB51164" w14:textId="77777777" w:rsidR="004576E7" w:rsidRDefault="004576E7" w:rsidP="00714D1A">
            <w:r>
              <w:t>- Możliwość włączania/wyłączania wirtualizacji z poziomu BIOS,</w:t>
            </w:r>
          </w:p>
          <w:p w14:paraId="2C68FFDF" w14:textId="77777777" w:rsidR="004576E7" w:rsidRDefault="004576E7" w:rsidP="00714D1A">
            <w:r>
              <w:t>- Możliwość ustawienia kolejności bootowania oraz wyłączenia poszczególnych urządzeń z listy startowej.</w:t>
            </w:r>
          </w:p>
          <w:p w14:paraId="532CDFFC" w14:textId="77777777" w:rsidR="004576E7" w:rsidRDefault="004576E7" w:rsidP="00714D1A">
            <w:r>
              <w:t>- Funkcja bezpiecznego usuwania danych z dysku</w:t>
            </w:r>
          </w:p>
          <w:p w14:paraId="7B999571" w14:textId="77777777" w:rsidR="004576E7" w:rsidRDefault="004576E7" w:rsidP="00714D1A">
            <w:r>
              <w:t>- Ekran</w:t>
            </w:r>
            <w:r>
              <w:tab/>
              <w:t>Matowy, matryca IPS lub WVA, min.27” z podświetleniem w technologii LED</w:t>
            </w:r>
          </w:p>
          <w:p w14:paraId="4E071A85" w14:textId="77777777" w:rsidR="004576E7" w:rsidRDefault="004576E7" w:rsidP="00714D1A">
            <w:r>
              <w:t>- Rozdzielczość FHD min.1920x1080,</w:t>
            </w:r>
          </w:p>
          <w:p w14:paraId="01912D92" w14:textId="77777777" w:rsidR="004576E7" w:rsidRDefault="004576E7" w:rsidP="00714D1A">
            <w:r>
              <w:t>- Jasność min. 250nits, kontrast min.1000:1</w:t>
            </w:r>
          </w:p>
          <w:p w14:paraId="398DF7EE" w14:textId="77777777" w:rsidR="004576E7" w:rsidRDefault="004576E7" w:rsidP="00714D1A">
            <w:r>
              <w:t>- Podstawa komputera umożliwiająca pochylenie ekranu (-5 do 25stopni), swivel (45 +/-stopni),</w:t>
            </w:r>
          </w:p>
          <w:p w14:paraId="166D40A7" w14:textId="77777777" w:rsidR="004576E7" w:rsidRDefault="004576E7" w:rsidP="00714D1A">
            <w:r>
              <w:t>- Interfejsy / Komunikacja: 4xUSB z czego min. 2 porty w standardzie USB 3.2 Gen 2, RJ-45, port słuchawek i mikrofonu (dopuszcza się złącze typu COMBO), HDMI-out umożliwiający podłączenie dodatkowego ekranu.</w:t>
            </w:r>
          </w:p>
          <w:p w14:paraId="785607C7" w14:textId="77777777" w:rsidR="004576E7" w:rsidRDefault="004576E7" w:rsidP="00714D1A">
            <w:r>
              <w:lastRenderedPageBreak/>
              <w:t>- Karta sieciowa LAN: RJ-45 – min. 1GBe (10/100/1000 mb/s)</w:t>
            </w:r>
          </w:p>
          <w:p w14:paraId="17755794" w14:textId="77777777" w:rsidR="004576E7" w:rsidRDefault="004576E7" w:rsidP="00714D1A">
            <w:r>
              <w:t>- Karta sieciowa WLAN: wbudowana karta sieciowa, pracująca w standardzie AC 2x2, Bluetooth 5.0</w:t>
            </w:r>
          </w:p>
          <w:p w14:paraId="0BAD8D07" w14:textId="77777777" w:rsidR="004576E7" w:rsidRDefault="004576E7" w:rsidP="00714D1A">
            <w:r>
              <w:t>- Klawiatura i mysz: Klawiatura przewodowa w układzie US.</w:t>
            </w:r>
          </w:p>
          <w:p w14:paraId="1C080B3B" w14:textId="77777777" w:rsidR="004576E7" w:rsidRDefault="004576E7" w:rsidP="00714D1A">
            <w:r>
              <w:t>- Mysz przewodowa z rolką (scroll)</w:t>
            </w:r>
          </w:p>
          <w:p w14:paraId="7BA3870F" w14:textId="77777777" w:rsidR="004576E7" w:rsidRDefault="004576E7" w:rsidP="00714D1A">
            <w:r>
              <w:t>- Zasilacz Energooszczędny  o sprawności min. 89% ,</w:t>
            </w:r>
          </w:p>
          <w:p w14:paraId="4B81463B" w14:textId="77777777" w:rsidR="004576E7" w:rsidRDefault="004576E7" w:rsidP="00714D1A">
            <w:r>
              <w:t>Certyfikaty, oświadczenia i standardy: ENERGY STAR min. 8.0, TÜV Rheinland Low Blue Light, TÜV Rheinland Ultra Low Noise, Deklaracja zgodności CE</w:t>
            </w:r>
          </w:p>
          <w:p w14:paraId="397021F9" w14:textId="77777777" w:rsidR="004576E7" w:rsidRDefault="004576E7" w:rsidP="00714D1A">
            <w:r>
              <w:t>- Potwierdzenie spełnienia kryteriów środowiskowych, w tym zgodności z dyrektywą RoHS Unii Europejskiej o eliminacji substancji niebezpiecznych w postaci oświadczenia producenta jednostki</w:t>
            </w:r>
          </w:p>
          <w:p w14:paraId="1DD40D73" w14:textId="77777777" w:rsidR="004576E7" w:rsidRDefault="004576E7" w:rsidP="00714D1A">
            <w:r>
              <w:t>- System operacyjny Windows 11 Pro 64-bit klasy PC;</w:t>
            </w:r>
          </w:p>
          <w:p w14:paraId="6B14ACE5" w14:textId="77777777" w:rsidR="004576E7" w:rsidRDefault="004576E7" w:rsidP="00714D1A">
            <w:r>
              <w:t>- Pakiet biurowy MS Office Wersja 2021 64-bit dla Użytkowników domowych i małych firm, zawiera min.: Office Word 2021, Office Excel 2021, Office Power Point 2021, Outlook 2021, pakiet bez ograniczenia/bezterminowy, ilość urządzeń: 1, licencja elektroniczna- opakowanie z kodem, polska wersja językowa</w:t>
            </w:r>
          </w:p>
          <w:p w14:paraId="1339CF45" w14:textId="77777777" w:rsidR="004576E7" w:rsidRDefault="004576E7" w:rsidP="00714D1A">
            <w:r>
              <w:t xml:space="preserve">-Oprogramowanie do aktualizacji sterowników: oprogramowanie producenta oferowanego sprzętu umożliwiające automatyczną weryfikację i instalację </w:t>
            </w:r>
            <w:r>
              <w:lastRenderedPageBreak/>
              <w:t>sterowników. Oprogramowanie musi automatycznie łączyć się z centralną bazą sterowników i oprogramowania producenta, sprawdzać dostępne aktualizacje i zapewniać zbiorczą instalację wszystkich sterowników i aplikacji bez ingerencji użytkownika;</w:t>
            </w:r>
          </w:p>
          <w:p w14:paraId="2BD14A22" w14:textId="77777777" w:rsidR="004576E7" w:rsidRPr="004941FC" w:rsidRDefault="004576E7" w:rsidP="00714D1A">
            <w:r>
              <w:t>- Należy dostarczyć również instrukcję</w:t>
            </w:r>
            <w:r w:rsidRPr="004941FC">
              <w:t xml:space="preserve"> obsługi</w:t>
            </w:r>
            <w:r>
              <w:t xml:space="preserve"> urządzenia AoI (na poziomie użytkownika)</w:t>
            </w:r>
            <w:r w:rsidRPr="004941FC">
              <w:t xml:space="preserve"> w języku polskim, sterowniki do zainstalowanych pod</w:t>
            </w:r>
            <w:r>
              <w:t>zespołów, niezbędne do funkcjonowania okablowanie.</w:t>
            </w:r>
          </w:p>
          <w:p w14:paraId="1715B972" w14:textId="77777777" w:rsidR="004576E7" w:rsidRPr="000E377A" w:rsidRDefault="004576E7" w:rsidP="00714D1A">
            <w:pPr>
              <w:rPr>
                <w:rFonts w:cstheme="minorHAnsi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FBA5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A962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</w:tr>
      <w:tr w:rsidR="004576E7" w:rsidRPr="000E377A" w14:paraId="5FBB8483" w14:textId="77777777" w:rsidTr="004576E7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EAF9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2.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4EA" w14:textId="77777777" w:rsidR="004576E7" w:rsidRPr="00031CE1" w:rsidRDefault="004576E7" w:rsidP="00714D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Zestaw   komputerowy (stacja robocza + monitor + klawiatura + mysz)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59A1" w14:textId="77777777" w:rsidR="004576E7" w:rsidRPr="00A42487" w:rsidRDefault="004576E7" w:rsidP="00714D1A">
            <w:pPr>
              <w:rPr>
                <w:b/>
                <w:u w:val="single"/>
              </w:rPr>
            </w:pPr>
            <w:r w:rsidRPr="00A42487">
              <w:rPr>
                <w:b/>
                <w:u w:val="single"/>
              </w:rPr>
              <w:t>Zestaw komputerowy z monitorem min. 23,8 cala, klawiaturą i myszką - wymagania/konfiguracja:</w:t>
            </w:r>
          </w:p>
          <w:p w14:paraId="1C6662D0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Komputer będzie wykorzystywany dla potrzeb aplikacji biurowych, dostępu do Internetu oraz poczty elektronicznej, jako lokalna baza danych, stacja programistyczna</w:t>
            </w:r>
            <w:r>
              <w:rPr>
                <w:bCs/>
              </w:rPr>
              <w:t>,</w:t>
            </w:r>
          </w:p>
          <w:p w14:paraId="1EE97991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Obudowa</w:t>
            </w:r>
            <w:r>
              <w:rPr>
                <w:bCs/>
              </w:rPr>
              <w:t xml:space="preserve"> t</w:t>
            </w:r>
            <w:r w:rsidRPr="00BE47EE">
              <w:rPr>
                <w:bCs/>
              </w:rPr>
              <w:t>ypu Tower z obsługą kart PCI Express o pełnym profilu</w:t>
            </w:r>
            <w:r>
              <w:rPr>
                <w:bCs/>
              </w:rPr>
              <w:t>,</w:t>
            </w:r>
          </w:p>
          <w:p w14:paraId="7DE96565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Fabrycznie umożliwiająca montaż min. 2 kieszeni: 1 szt. na napęd optyczny (dopuszcza się stosowanie nap</w:t>
            </w:r>
            <w:r>
              <w:rPr>
                <w:bCs/>
              </w:rPr>
              <w:t>ę</w:t>
            </w:r>
            <w:r w:rsidRPr="00BE47EE">
              <w:rPr>
                <w:bCs/>
              </w:rPr>
              <w:t>dów slim) zewnętrzna, 1 szt. 3,5”na standardowy dysk twardy. Wolna zatoka do rozbudowy o dysk 3,5”/2,5”</w:t>
            </w:r>
            <w:r>
              <w:rPr>
                <w:bCs/>
              </w:rPr>
              <w:t>,</w:t>
            </w:r>
          </w:p>
          <w:p w14:paraId="7DE3DCF5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 xml:space="preserve">Wyposażona w czytnik kart multimedialnych </w:t>
            </w:r>
          </w:p>
          <w:p w14:paraId="29A09A37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lastRenderedPageBreak/>
              <w:t>- Obudowa trwale oznaczona nazwą producenta, nazwą komputera, numerem MTM, PN, numerem seryjnym</w:t>
            </w:r>
            <w:r>
              <w:rPr>
                <w:bCs/>
              </w:rPr>
              <w:t>,</w:t>
            </w:r>
          </w:p>
          <w:p w14:paraId="11490986" w14:textId="77777777" w:rsidR="004576E7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 xml:space="preserve">- Wyposażona w budowany głośnik o mocy min. 2W </w:t>
            </w:r>
          </w:p>
          <w:p w14:paraId="39FF0F7B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Zasila</w:t>
            </w:r>
            <w:r>
              <w:rPr>
                <w:bCs/>
              </w:rPr>
              <w:t xml:space="preserve">cz </w:t>
            </w:r>
            <w:r w:rsidRPr="00BE47EE">
              <w:rPr>
                <w:bCs/>
              </w:rPr>
              <w:t>maksymalnie 260W o sprawności minimum 90%</w:t>
            </w:r>
            <w:r>
              <w:rPr>
                <w:bCs/>
              </w:rPr>
              <w:t>,</w:t>
            </w:r>
          </w:p>
          <w:p w14:paraId="0901A533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Chipset</w:t>
            </w:r>
            <w:r>
              <w:rPr>
                <w:bCs/>
              </w:rPr>
              <w:t xml:space="preserve"> d</w:t>
            </w:r>
            <w:r w:rsidRPr="00BE47EE">
              <w:rPr>
                <w:bCs/>
              </w:rPr>
              <w:t>ostosowany do zaoferowanego procesora</w:t>
            </w:r>
            <w:r>
              <w:rPr>
                <w:bCs/>
              </w:rPr>
              <w:t>,</w:t>
            </w:r>
          </w:p>
          <w:p w14:paraId="1F2B3BE5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Płyta główna</w:t>
            </w:r>
            <w:r w:rsidRPr="00BE47EE">
              <w:rPr>
                <w:bCs/>
              </w:rPr>
              <w:tab/>
              <w:t>Zaprojektowana i wyprodukowana przez producenta komputera.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Wyposażona w złącza min.: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1 x PCI Express 4.0 x16,</w:t>
            </w:r>
            <w:r>
              <w:rPr>
                <w:bCs/>
              </w:rPr>
              <w:t xml:space="preserve"> min. </w:t>
            </w:r>
            <w:r w:rsidRPr="00BE47EE">
              <w:rPr>
                <w:bCs/>
              </w:rPr>
              <w:t>2 x PCI Express 3.0 x1,</w:t>
            </w:r>
            <w:r>
              <w:rPr>
                <w:bCs/>
              </w:rPr>
              <w:t xml:space="preserve"> min.</w:t>
            </w:r>
            <w:r w:rsidRPr="00BE47EE">
              <w:rPr>
                <w:bCs/>
              </w:rPr>
              <w:t>2 x M.2 z czego min. 1 przeznaczona dla dysku SSD z obsługą PCIe NVMe</w:t>
            </w:r>
            <w:r>
              <w:rPr>
                <w:bCs/>
              </w:rPr>
              <w:t>,</w:t>
            </w:r>
          </w:p>
          <w:p w14:paraId="58A573AA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Wydajność</w:t>
            </w:r>
            <w:r>
              <w:rPr>
                <w:bCs/>
              </w:rPr>
              <w:t>: p</w:t>
            </w:r>
            <w:r w:rsidRPr="00BE47EE">
              <w:rPr>
                <w:bCs/>
              </w:rPr>
              <w:t>rocesor wielordzeniowy ze zintegrowaną grafiką, zaprojektowany do pracy w komputerach stacjonarnych klasy x86, o wydajności liczonej w punktach równej lub wyższej procesorowi Core i7-12700 na podstawie PerformanceTest w teście CPU Mark według wyników Avarage CPU Mark opublikowanych na http://www.cpubenchmark.net/. Wykonawca w składanej ofercie winien podać dokładny model oferowanego podzespołu</w:t>
            </w:r>
            <w:r>
              <w:rPr>
                <w:bCs/>
              </w:rPr>
              <w:t>,</w:t>
            </w:r>
          </w:p>
          <w:p w14:paraId="5E5338CB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Pamięć operacyjna</w:t>
            </w:r>
            <w:r>
              <w:rPr>
                <w:bCs/>
              </w:rPr>
              <w:t>: m</w:t>
            </w:r>
            <w:r w:rsidRPr="00BE47EE">
              <w:rPr>
                <w:bCs/>
              </w:rPr>
              <w:t>in. 16 DDR4 3200MHz z możliwością rozszerzenia do 64 GB</w:t>
            </w:r>
            <w:r>
              <w:rPr>
                <w:bCs/>
              </w:rPr>
              <w:t>,</w:t>
            </w:r>
          </w:p>
          <w:p w14:paraId="39B69D23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Ilość banków pamięci: min. 2 szt.</w:t>
            </w:r>
          </w:p>
          <w:p w14:paraId="2DB715F1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 xml:space="preserve">Ilość wolnych banków pamięci: min. 1 szt. </w:t>
            </w:r>
          </w:p>
          <w:p w14:paraId="63D18A4D" w14:textId="77777777" w:rsidR="004576E7" w:rsidRDefault="004576E7" w:rsidP="00714D1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BE47EE">
              <w:rPr>
                <w:bCs/>
              </w:rPr>
              <w:t>Dysk twardy</w:t>
            </w:r>
            <w:r>
              <w:rPr>
                <w:bCs/>
              </w:rPr>
              <w:t>: m</w:t>
            </w:r>
            <w:r w:rsidRPr="00BE47EE">
              <w:rPr>
                <w:bCs/>
              </w:rPr>
              <w:t>in 512 SSD M.2 PCIe NVMe zawierający RECOVERY umożliwiające odtworzenie systemu operacyjnego fabrycznie zainstalowanego na komputerze po awarii</w:t>
            </w:r>
            <w:r>
              <w:rPr>
                <w:bCs/>
              </w:rPr>
              <w:t>,</w:t>
            </w:r>
          </w:p>
          <w:p w14:paraId="78B39E4F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Napęd optyczny</w:t>
            </w:r>
            <w:r>
              <w:rPr>
                <w:bCs/>
              </w:rPr>
              <w:t>: n</w:t>
            </w:r>
            <w:r w:rsidRPr="00BE47EE">
              <w:rPr>
                <w:bCs/>
              </w:rPr>
              <w:t>agrywarka DVD +/-RW</w:t>
            </w:r>
            <w:r>
              <w:rPr>
                <w:bCs/>
              </w:rPr>
              <w:t>,</w:t>
            </w:r>
          </w:p>
          <w:p w14:paraId="1DCD43F2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Karta graficzna</w:t>
            </w:r>
            <w:r>
              <w:rPr>
                <w:bCs/>
              </w:rPr>
              <w:t xml:space="preserve"> z</w:t>
            </w:r>
            <w:r w:rsidRPr="00BE47EE">
              <w:rPr>
                <w:bCs/>
              </w:rPr>
              <w:t>integrowana wykorzystująca pamięć RAM systemu dynamicznie przydzielaną na potrzeby grafiki w trybie UMA (Unified Memory Access) – z możliwością dynamicznego przydzielenia pamięci</w:t>
            </w:r>
            <w:r>
              <w:rPr>
                <w:bCs/>
              </w:rPr>
              <w:t>,</w:t>
            </w:r>
          </w:p>
          <w:p w14:paraId="66B46F82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Karta dźwiękowa zintegrowana z płytą główną, zgodna z High Definition</w:t>
            </w:r>
            <w:r>
              <w:rPr>
                <w:bCs/>
              </w:rPr>
              <w:t>,</w:t>
            </w:r>
            <w:r w:rsidRPr="00BE47EE">
              <w:rPr>
                <w:bCs/>
              </w:rPr>
              <w:t xml:space="preserve"> </w:t>
            </w:r>
          </w:p>
          <w:p w14:paraId="3326AAD7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>- K</w:t>
            </w:r>
            <w:r w:rsidRPr="00BE47EE">
              <w:rPr>
                <w:bCs/>
              </w:rPr>
              <w:t>arta sieciowa</w:t>
            </w:r>
            <w:r w:rsidRPr="00BE47EE">
              <w:rPr>
                <w:bCs/>
              </w:rPr>
              <w:tab/>
              <w:t>LAN 10/100/1000 Mbit/s z funkją PXE oraz Wake on LAN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WiFi 802.11ac 2x2 + BT 5.0</w:t>
            </w:r>
          </w:p>
          <w:p w14:paraId="6D74C10F" w14:textId="77777777" w:rsidR="004576E7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 xml:space="preserve">Wbudowane porty/złącza: </w:t>
            </w:r>
            <w:r>
              <w:rPr>
                <w:bCs/>
              </w:rPr>
              <w:t>w</w:t>
            </w:r>
            <w:r w:rsidRPr="00BE47EE">
              <w:rPr>
                <w:bCs/>
              </w:rPr>
              <w:t>ideo różnego typu umożliwiające elastyczne podłączenie urządzenia bez stosowania przejściówek lub adapterów za pomocą min</w:t>
            </w:r>
            <w:r>
              <w:rPr>
                <w:bCs/>
              </w:rPr>
              <w:t xml:space="preserve">. </w:t>
            </w:r>
            <w:r w:rsidRPr="00BE47EE">
              <w:rPr>
                <w:bCs/>
              </w:rPr>
              <w:t xml:space="preserve">1 x VGA, </w:t>
            </w:r>
            <w:r>
              <w:rPr>
                <w:bCs/>
              </w:rPr>
              <w:t>min.</w:t>
            </w:r>
            <w:r w:rsidRPr="00BE47EE">
              <w:rPr>
                <w:bCs/>
              </w:rPr>
              <w:t>1 x HDMI 2.1,</w:t>
            </w:r>
            <w:r>
              <w:rPr>
                <w:bCs/>
              </w:rPr>
              <w:t xml:space="preserve"> min.</w:t>
            </w:r>
            <w:r w:rsidRPr="00BE47EE">
              <w:rPr>
                <w:bCs/>
              </w:rPr>
              <w:t>1 x DisplayPort 1.4,</w:t>
            </w:r>
          </w:p>
          <w:p w14:paraId="331F5D2D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>-</w:t>
            </w:r>
            <w:r w:rsidRPr="00BE47EE">
              <w:rPr>
                <w:bCs/>
              </w:rPr>
              <w:t>Pozostałe porty/złącza:</w:t>
            </w:r>
            <w:r>
              <w:rPr>
                <w:bCs/>
              </w:rPr>
              <w:t xml:space="preserve"> min.</w:t>
            </w:r>
            <w:r w:rsidRPr="00BE47EE">
              <w:rPr>
                <w:bCs/>
              </w:rPr>
              <w:t>9 x USB w tym z przodu obudowy min.5 x USB 3.2, w tym min. 1 x USB typ C</w:t>
            </w:r>
            <w:r>
              <w:rPr>
                <w:bCs/>
              </w:rPr>
              <w:t xml:space="preserve">; </w:t>
            </w:r>
            <w:r w:rsidRPr="00BE47EE">
              <w:rPr>
                <w:bCs/>
              </w:rPr>
              <w:t>z tyłu obudowy min. 4 x USB 2.0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port sieciowy RJ-45, porty słuchawek i mikrofonu na przednim lub tylnym panelu obudowy</w:t>
            </w:r>
          </w:p>
          <w:p w14:paraId="55466395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czytnik kart pamięci min. SD</w:t>
            </w:r>
            <w:r>
              <w:rPr>
                <w:bCs/>
              </w:rPr>
              <w:t>,</w:t>
            </w:r>
          </w:p>
          <w:p w14:paraId="08673BFA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BE47EE">
              <w:rPr>
                <w:bCs/>
              </w:rPr>
              <w:t>Wymagana ilość i rozmieszczenie (na zewnątrz obudowy komputera) portów USB nie może być osiągnięta w wyniku stosowania konwerterów, przejściówek itp.</w:t>
            </w:r>
            <w:r>
              <w:rPr>
                <w:bCs/>
              </w:rPr>
              <w:t>,</w:t>
            </w:r>
          </w:p>
          <w:p w14:paraId="7B74880F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Klawiatura</w:t>
            </w:r>
            <w:r>
              <w:rPr>
                <w:bCs/>
              </w:rPr>
              <w:t xml:space="preserve">: </w:t>
            </w:r>
            <w:r w:rsidRPr="00BE47EE">
              <w:rPr>
                <w:bCs/>
              </w:rPr>
              <w:t xml:space="preserve"> przewodowa w układzie US</w:t>
            </w:r>
            <w:r>
              <w:rPr>
                <w:bCs/>
              </w:rPr>
              <w:t>,</w:t>
            </w:r>
          </w:p>
          <w:p w14:paraId="4094A807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>Mysz przewodowa (scroll)</w:t>
            </w:r>
            <w:r>
              <w:rPr>
                <w:bCs/>
              </w:rPr>
              <w:t>,</w:t>
            </w:r>
          </w:p>
          <w:p w14:paraId="21FEE2B2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System operacyjny Windows 11 Pro 64-bit klasy PC;</w:t>
            </w:r>
          </w:p>
          <w:p w14:paraId="4A4B8B73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Pakiet biurowy MS Office Wersja 2021 64-bit dla Użytkowników domowych i małych firm, zawiera min.: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Office Word 2021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Office Excel 2021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Office Power Point 2021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Outlook 2021</w:t>
            </w:r>
            <w:r>
              <w:rPr>
                <w:bCs/>
              </w:rPr>
              <w:t>, p</w:t>
            </w:r>
            <w:r w:rsidRPr="00BE47EE">
              <w:rPr>
                <w:bCs/>
              </w:rPr>
              <w:t xml:space="preserve">akiet bez ograniczenia/bezterminowy, ilość urządzeń: 1, licencja elektroniczna- opakowanie z kodem, polska wersja językowa </w:t>
            </w:r>
            <w:r>
              <w:rPr>
                <w:bCs/>
              </w:rPr>
              <w:t>,</w:t>
            </w:r>
          </w:p>
          <w:p w14:paraId="4F318AE0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E47EE">
              <w:rPr>
                <w:bCs/>
              </w:rPr>
              <w:t xml:space="preserve">BIOS zgodny ze specyfikacją UEFI </w:t>
            </w:r>
          </w:p>
          <w:p w14:paraId="3AA993E2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Możliwość, bez uruchamiania systemu operacyjnego z dysku twardego komputera lub innych podłączonych do niego urządzeń zewnętrznych informacji o: modelu komputera, PN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numerze seryjnym,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AssetTag,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MAC Adres karty sieciowej,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wersja Biosu wraz z datą produkcji,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zainstalowanym procesorze, jego taktowaniu i ilości rdzeni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ilości pamięci RAM wraz z taktowaniem,</w:t>
            </w:r>
            <w:r>
              <w:rPr>
                <w:bCs/>
              </w:rPr>
              <w:t xml:space="preserve"> </w:t>
            </w:r>
            <w:r w:rsidRPr="00BE47EE">
              <w:rPr>
                <w:bCs/>
              </w:rPr>
              <w:t>stanie pracy wentylatora na procesorze napędach lub dyskach podłączonych do portów SATA oraz M.2 (model dysku i napędu optycznego)</w:t>
            </w:r>
            <w:r>
              <w:rPr>
                <w:bCs/>
              </w:rPr>
              <w:t xml:space="preserve">, </w:t>
            </w:r>
            <w:r w:rsidRPr="00BE47EE">
              <w:rPr>
                <w:bCs/>
              </w:rPr>
              <w:t>wersji systemu operacyjnego preinstalowanego na komputerze</w:t>
            </w:r>
          </w:p>
          <w:p w14:paraId="169B1D25" w14:textId="77777777" w:rsidR="004576E7" w:rsidRPr="00BE47EE" w:rsidRDefault="004576E7" w:rsidP="00714D1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BE47EE">
              <w:rPr>
                <w:bCs/>
              </w:rPr>
              <w:t>Możliwość z poziomu Bios:</w:t>
            </w:r>
          </w:p>
          <w:p w14:paraId="57B9D853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wyłączania/włączania portów USB zarówno z przodu jak i z tyłu obudowy</w:t>
            </w:r>
          </w:p>
          <w:p w14:paraId="0FACD7B9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wyłączenia selektywnego (pojedynczego) portów SATA,</w:t>
            </w:r>
          </w:p>
          <w:p w14:paraId="74DC9970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wyłączenia karty sieciowej, karty audio, czytnika kart pamięci</w:t>
            </w:r>
          </w:p>
          <w:p w14:paraId="4DF75798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możliwość ustawienia portów USB w jednym z dwóch trybów:</w:t>
            </w:r>
          </w:p>
          <w:p w14:paraId="24E85071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1.</w:t>
            </w:r>
            <w:r>
              <w:rPr>
                <w:bCs/>
              </w:rPr>
              <w:t>U</w:t>
            </w:r>
            <w:r w:rsidRPr="00BE47EE">
              <w:rPr>
                <w:bCs/>
              </w:rPr>
              <w:t>żytkownik może kopiować dane z urządzenia pamięci masowej podłączonego do pamięci USB na komputer ale nie może kopiować danych z komputera na urządzenia pamięci masowej podłączone do portu USB</w:t>
            </w:r>
          </w:p>
          <w:p w14:paraId="7F62B9F1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2.</w:t>
            </w:r>
            <w:r>
              <w:rPr>
                <w:bCs/>
              </w:rPr>
              <w:t>U</w:t>
            </w:r>
            <w:r w:rsidRPr="00BE47EE">
              <w:rPr>
                <w:bCs/>
              </w:rPr>
              <w:t xml:space="preserve">żytkownik nie może kopiować danych z urządzenia pamięci masowej podłączonego do portu USB na komputer oraz nie może kopiować danych z komputera na urządzenia pamięci masowej </w:t>
            </w:r>
          </w:p>
          <w:p w14:paraId="098449EA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ustawienia hasła: administratora, Power-On, HDD,</w:t>
            </w:r>
          </w:p>
          <w:p w14:paraId="3314571F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blokady aktualizacji BIOS bez podania hasła administratora</w:t>
            </w:r>
            <w:r>
              <w:rPr>
                <w:bCs/>
              </w:rPr>
              <w:t>,</w:t>
            </w:r>
          </w:p>
          <w:p w14:paraId="2E5F142F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wglądu w system zbierania logów (min. Informacja o update Bios, błędzie wentylatora na procesorze, wyczyszczeniu logów) z możliwością czyszczenia logów</w:t>
            </w:r>
            <w:r>
              <w:rPr>
                <w:bCs/>
              </w:rPr>
              <w:t>,</w:t>
            </w:r>
          </w:p>
          <w:p w14:paraId="10961356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 xml:space="preserve">- alertowania zmiany konfiguracji sprzętowej komputera </w:t>
            </w:r>
          </w:p>
          <w:p w14:paraId="68708FEC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lastRenderedPageBreak/>
              <w:t>- załadowania optymalnych ustawień Bios</w:t>
            </w:r>
            <w:r>
              <w:rPr>
                <w:bCs/>
              </w:rPr>
              <w:t>,</w:t>
            </w:r>
          </w:p>
          <w:p w14:paraId="414E4E17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obsługa Bios za pomocą klawiatury i myszy</w:t>
            </w:r>
            <w:r>
              <w:rPr>
                <w:bCs/>
              </w:rPr>
              <w:t>,</w:t>
            </w:r>
          </w:p>
          <w:p w14:paraId="74169DC5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możliwość ustawienia polityki dotyczącej haseł (długość i trudność hasła)</w:t>
            </w:r>
            <w:r>
              <w:rPr>
                <w:bCs/>
              </w:rPr>
              <w:t>,</w:t>
            </w:r>
          </w:p>
          <w:p w14:paraId="22AF9178" w14:textId="77777777" w:rsidR="004576E7" w:rsidRPr="00BE47EE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możliwość włączenia/wyłączenia Device Guard</w:t>
            </w:r>
            <w:r>
              <w:rPr>
                <w:bCs/>
              </w:rPr>
              <w:t>,</w:t>
            </w:r>
          </w:p>
          <w:p w14:paraId="446C68A8" w14:textId="77777777" w:rsidR="004576E7" w:rsidRDefault="004576E7" w:rsidP="00714D1A">
            <w:pPr>
              <w:rPr>
                <w:bCs/>
              </w:rPr>
            </w:pPr>
            <w:r w:rsidRPr="00BE47EE">
              <w:rPr>
                <w:bCs/>
              </w:rPr>
              <w:t>- możliwość włączenia/wyłączenia uruchomienia komputera za pomocą kombinacji klawiszy na podłączonej klawiaturze</w:t>
            </w:r>
          </w:p>
          <w:p w14:paraId="0DF7DA7D" w14:textId="77777777" w:rsidR="004576E7" w:rsidRPr="00BE47EE" w:rsidRDefault="004576E7" w:rsidP="00714D1A">
            <w:pPr>
              <w:rPr>
                <w:bCs/>
              </w:rPr>
            </w:pPr>
          </w:p>
          <w:p w14:paraId="78859EA3" w14:textId="77777777" w:rsidR="004576E7" w:rsidRDefault="004576E7" w:rsidP="00714D1A">
            <w:pPr>
              <w:rPr>
                <w:b/>
                <w:u w:val="single"/>
              </w:rPr>
            </w:pPr>
            <w:r w:rsidRPr="00663B84">
              <w:rPr>
                <w:b/>
                <w:u w:val="single"/>
              </w:rPr>
              <w:t>Monitor:</w:t>
            </w:r>
          </w:p>
          <w:p w14:paraId="3923BA04" w14:textId="77777777" w:rsidR="004576E7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>Przekątna ekranu min. 23.8”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rozdzielczość nie mniejsza niż: 2560x1440</w:t>
            </w:r>
            <w:r>
              <w:rPr>
                <w:bCs/>
              </w:rPr>
              <w:t>, o</w:t>
            </w:r>
            <w:r w:rsidRPr="00A62D6A">
              <w:rPr>
                <w:bCs/>
              </w:rPr>
              <w:t>dświeżanie</w:t>
            </w:r>
            <w:r>
              <w:rPr>
                <w:bCs/>
              </w:rPr>
              <w:t xml:space="preserve"> m</w:t>
            </w:r>
            <w:r w:rsidRPr="00A62D6A">
              <w:rPr>
                <w:bCs/>
              </w:rPr>
              <w:t>ax. 4ms</w:t>
            </w:r>
            <w:r>
              <w:rPr>
                <w:bCs/>
              </w:rPr>
              <w:t xml:space="preserve">,  </w:t>
            </w:r>
            <w:r w:rsidRPr="00A62D6A">
              <w:rPr>
                <w:bCs/>
              </w:rPr>
              <w:t>Kąty widzenia min. 178 stopni w pionie i min. 178 stopni w poziomie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Kontrast wyświetlacza nie mniejszy niż: 1000:1</w:t>
            </w:r>
            <w:r>
              <w:rPr>
                <w:bCs/>
              </w:rPr>
              <w:t>, j</w:t>
            </w:r>
            <w:r w:rsidRPr="00A62D6A">
              <w:rPr>
                <w:bCs/>
              </w:rPr>
              <w:t>asność wyświetlacza nie mniejsza niż 300 cd/m2</w:t>
            </w:r>
            <w:r>
              <w:rPr>
                <w:bCs/>
              </w:rPr>
              <w:t>, m</w:t>
            </w:r>
            <w:r w:rsidRPr="00A62D6A">
              <w:rPr>
                <w:bCs/>
              </w:rPr>
              <w:t>inimalna ilość dostępnych złącz monitorze:</w:t>
            </w:r>
          </w:p>
          <w:p w14:paraId="2AA40D63" w14:textId="77777777" w:rsidR="004576E7" w:rsidRPr="00A62D6A" w:rsidRDefault="004576E7" w:rsidP="00714D1A">
            <w:pPr>
              <w:rPr>
                <w:bCs/>
              </w:rPr>
            </w:pPr>
            <w:r>
              <w:rPr>
                <w:bCs/>
              </w:rPr>
              <w:t>-</w:t>
            </w:r>
            <w:r w:rsidRPr="00A62D6A">
              <w:rPr>
                <w:bCs/>
              </w:rPr>
              <w:t>4 x USB 3.1 (HUB USB wbudowany w obudowę monitora)</w:t>
            </w:r>
          </w:p>
          <w:p w14:paraId="72A251F3" w14:textId="77777777" w:rsidR="004576E7" w:rsidRPr="00A62D6A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62D6A">
              <w:rPr>
                <w:bCs/>
              </w:rPr>
              <w:t xml:space="preserve">1 x HDMI </w:t>
            </w:r>
          </w:p>
          <w:p w14:paraId="582EBFF3" w14:textId="77777777" w:rsidR="004576E7" w:rsidRPr="00A62D6A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62D6A">
              <w:rPr>
                <w:bCs/>
              </w:rPr>
              <w:t>1 x DisplayPort</w:t>
            </w:r>
          </w:p>
          <w:p w14:paraId="1486C40B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>Do monitora producent dołącza minimum kable:</w:t>
            </w:r>
            <w:r>
              <w:rPr>
                <w:bCs/>
              </w:rPr>
              <w:t xml:space="preserve"> </w:t>
            </w:r>
            <w:r w:rsidRPr="00A62D6A">
              <w:rPr>
                <w:bCs/>
              </w:rPr>
              <w:t>DisplayPort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USB 3.1 typ C</w:t>
            </w:r>
            <w:r>
              <w:rPr>
                <w:bCs/>
              </w:rPr>
              <w:t>, k</w:t>
            </w:r>
            <w:r w:rsidRPr="00A62D6A">
              <w:rPr>
                <w:bCs/>
              </w:rPr>
              <w:t>abel zasilający o długości min. 1,8m</w:t>
            </w:r>
          </w:p>
          <w:p w14:paraId="111B89A7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lastRenderedPageBreak/>
              <w:t>Stopa/Podstawa monitora</w:t>
            </w:r>
            <w:r>
              <w:rPr>
                <w:bCs/>
              </w:rPr>
              <w:t xml:space="preserve"> m</w:t>
            </w:r>
            <w:r w:rsidRPr="00A62D6A">
              <w:rPr>
                <w:bCs/>
              </w:rPr>
              <w:t>usi umożliwiać:</w:t>
            </w:r>
            <w:r>
              <w:rPr>
                <w:bCs/>
              </w:rPr>
              <w:t xml:space="preserve"> </w:t>
            </w:r>
            <w:r w:rsidRPr="00A62D6A">
              <w:rPr>
                <w:bCs/>
              </w:rPr>
              <w:t>obrót w poziomie min. 90 stopni ( -45 / +45 )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przechylenie w pionie min. 35 stopni</w:t>
            </w:r>
          </w:p>
          <w:p w14:paraId="687C9339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 xml:space="preserve">Możliwość zainstalowania komputera na ścianie przy wykorzystaniu ściennego systemu montażowego VESA z możliwością beznarzędziowego demontażu stopy. </w:t>
            </w:r>
          </w:p>
          <w:p w14:paraId="0E28DD75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>Wbudowane w obudowę przyciski umożliwiające włączenie, wyłączenie oraz zmianę ustawień wyświetlania monitora</w:t>
            </w:r>
          </w:p>
          <w:p w14:paraId="50C48C9F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>Obudowa trwale oznaczona nazwą producenta, numerem seryjnym i katalogowym pozwalającym na jednoznaczna identyfikacje zaoferowanego monitora</w:t>
            </w:r>
          </w:p>
          <w:p w14:paraId="1F5395AB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 xml:space="preserve">Zasilacz wbudowany w obudowie monitora. </w:t>
            </w:r>
          </w:p>
          <w:p w14:paraId="64A175CB" w14:textId="77777777" w:rsidR="004576E7" w:rsidRPr="00A62D6A" w:rsidRDefault="004576E7" w:rsidP="00714D1A">
            <w:pPr>
              <w:rPr>
                <w:bCs/>
              </w:rPr>
            </w:pPr>
            <w:r w:rsidRPr="00A62D6A">
              <w:rPr>
                <w:bCs/>
              </w:rPr>
              <w:t>Certyfikaty i standardy</w:t>
            </w:r>
            <w:r>
              <w:rPr>
                <w:bCs/>
              </w:rPr>
              <w:t xml:space="preserve">: </w:t>
            </w:r>
            <w:r w:rsidRPr="00A62D6A">
              <w:rPr>
                <w:bCs/>
              </w:rPr>
              <w:t>ENERGY STAR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EPEAT Silver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TCO 8.0</w:t>
            </w:r>
            <w:r>
              <w:rPr>
                <w:bCs/>
              </w:rPr>
              <w:t xml:space="preserve">, </w:t>
            </w:r>
            <w:r w:rsidRPr="00A62D6A">
              <w:rPr>
                <w:bCs/>
              </w:rPr>
              <w:t>TCO Edge 2.0</w:t>
            </w:r>
          </w:p>
          <w:p w14:paraId="2130E130" w14:textId="77777777" w:rsidR="004576E7" w:rsidRPr="00663B84" w:rsidRDefault="004576E7" w:rsidP="00714D1A">
            <w:pPr>
              <w:rPr>
                <w:b/>
                <w:u w:val="single"/>
              </w:rPr>
            </w:pPr>
            <w:r>
              <w:t>- Należy dostarczyć również instrukcję</w:t>
            </w:r>
            <w:r w:rsidRPr="004941FC">
              <w:t xml:space="preserve"> obsługi</w:t>
            </w:r>
            <w:r>
              <w:t xml:space="preserve"> (na poziomie użytkownika)</w:t>
            </w:r>
            <w:r w:rsidRPr="004941FC">
              <w:t xml:space="preserve"> w języku polskim, sterowniki do zainstalowanych pod</w:t>
            </w:r>
            <w:r>
              <w:t>zespołów, niezbędne do funkcjonowania okablowanie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AC40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0DD5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</w:tr>
      <w:tr w:rsidR="004576E7" w:rsidRPr="000E377A" w14:paraId="59715A33" w14:textId="77777777" w:rsidTr="004576E7">
        <w:trPr>
          <w:trHeight w:val="198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713A" w14:textId="77777777" w:rsidR="004576E7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9D87" w14:textId="77777777" w:rsidR="004576E7" w:rsidRDefault="004576E7" w:rsidP="00714D1A">
            <w:pPr>
              <w:rPr>
                <w:rFonts w:cstheme="minorHAnsi"/>
                <w:b/>
                <w:bCs/>
              </w:rPr>
            </w:pPr>
            <w:r w:rsidRPr="006672F9">
              <w:rPr>
                <w:rFonts w:cstheme="minorHAnsi"/>
                <w:b/>
                <w:bCs/>
              </w:rPr>
              <w:t xml:space="preserve">Zestaw komputerowy (stacja robocza + </w:t>
            </w:r>
            <w:r>
              <w:rPr>
                <w:rFonts w:cstheme="minorHAnsi"/>
                <w:b/>
                <w:bCs/>
              </w:rPr>
              <w:t xml:space="preserve">2 sztuki </w:t>
            </w:r>
            <w:r w:rsidRPr="006672F9">
              <w:rPr>
                <w:rFonts w:cstheme="minorHAnsi"/>
                <w:b/>
                <w:bCs/>
              </w:rPr>
              <w:t>monitor</w:t>
            </w:r>
            <w:r>
              <w:rPr>
                <w:rFonts w:cstheme="minorHAnsi"/>
                <w:b/>
                <w:bCs/>
              </w:rPr>
              <w:t xml:space="preserve">ów + uchwyt na 2 </w:t>
            </w:r>
            <w:r>
              <w:rPr>
                <w:rFonts w:cstheme="minorHAnsi"/>
                <w:b/>
                <w:bCs/>
              </w:rPr>
              <w:lastRenderedPageBreak/>
              <w:t>monitory</w:t>
            </w:r>
            <w:r w:rsidRPr="006672F9">
              <w:rPr>
                <w:rFonts w:cstheme="minorHAnsi"/>
                <w:b/>
                <w:bCs/>
              </w:rPr>
              <w:t xml:space="preserve"> + klawiatura + mysz)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2D9E" w14:textId="77777777" w:rsidR="004576E7" w:rsidRPr="00451B9E" w:rsidRDefault="004576E7" w:rsidP="00714D1A">
            <w:pPr>
              <w:rPr>
                <w:b/>
                <w:u w:val="single"/>
              </w:rPr>
            </w:pPr>
            <w:r w:rsidRPr="00451B9E">
              <w:rPr>
                <w:b/>
                <w:u w:val="single"/>
              </w:rPr>
              <w:lastRenderedPageBreak/>
              <w:t xml:space="preserve">Zestaw komputerowy </w:t>
            </w:r>
            <w:r>
              <w:rPr>
                <w:b/>
                <w:u w:val="single"/>
              </w:rPr>
              <w:t>składający się ze stacji roboczej,</w:t>
            </w:r>
            <w:r w:rsidRPr="00451B9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dwóch sztuk </w:t>
            </w:r>
            <w:r w:rsidRPr="00451B9E">
              <w:rPr>
                <w:b/>
                <w:u w:val="single"/>
              </w:rPr>
              <w:t>monitor</w:t>
            </w:r>
            <w:r>
              <w:rPr>
                <w:b/>
                <w:u w:val="single"/>
              </w:rPr>
              <w:t xml:space="preserve">ów </w:t>
            </w:r>
            <w:r w:rsidRPr="00451B9E">
              <w:rPr>
                <w:b/>
                <w:u w:val="single"/>
              </w:rPr>
              <w:t xml:space="preserve">min. </w:t>
            </w:r>
            <w:r>
              <w:rPr>
                <w:b/>
                <w:u w:val="single"/>
              </w:rPr>
              <w:t>27</w:t>
            </w:r>
            <w:r w:rsidRPr="00451B9E">
              <w:rPr>
                <w:b/>
                <w:u w:val="single"/>
              </w:rPr>
              <w:t xml:space="preserve"> cala, </w:t>
            </w:r>
            <w:r>
              <w:rPr>
                <w:b/>
                <w:u w:val="single"/>
              </w:rPr>
              <w:t xml:space="preserve">kompatybilnym uchwytem 2-ramiennym na monitory, </w:t>
            </w:r>
            <w:r w:rsidRPr="00451B9E">
              <w:rPr>
                <w:b/>
                <w:u w:val="single"/>
              </w:rPr>
              <w:t>klawiaturą i myszką - wymagania/konfiguracja:</w:t>
            </w:r>
          </w:p>
          <w:p w14:paraId="0B41DD9E" w14:textId="77777777" w:rsidR="004576E7" w:rsidRPr="00451B9E" w:rsidRDefault="004576E7" w:rsidP="00714D1A">
            <w:pPr>
              <w:rPr>
                <w:bCs/>
              </w:rPr>
            </w:pPr>
            <w:r w:rsidRPr="00451B9E">
              <w:rPr>
                <w:bCs/>
              </w:rPr>
              <w:lastRenderedPageBreak/>
              <w:t>- Komputer będzie wykorzystywany dla potrzeb aplikacji biurowych, dostępu do Internetu oraz poczty elektronicznej, jako lokalna baza danych, stacja programistyczna,</w:t>
            </w:r>
          </w:p>
          <w:p w14:paraId="78DFBA5B" w14:textId="77777777" w:rsidR="004576E7" w:rsidRPr="00451B9E" w:rsidRDefault="004576E7" w:rsidP="00714D1A">
            <w:pPr>
              <w:rPr>
                <w:bCs/>
              </w:rPr>
            </w:pPr>
            <w:r w:rsidRPr="00451B9E">
              <w:rPr>
                <w:bCs/>
              </w:rPr>
              <w:t>- Obudowa typu Tower z obsługą kart PCI Express o pełnym profilu,</w:t>
            </w:r>
          </w:p>
          <w:p w14:paraId="39FD2B99" w14:textId="77777777" w:rsidR="004576E7" w:rsidRPr="00451B9E" w:rsidRDefault="004576E7" w:rsidP="00714D1A">
            <w:pPr>
              <w:rPr>
                <w:bCs/>
              </w:rPr>
            </w:pPr>
            <w:r w:rsidRPr="00451B9E">
              <w:rPr>
                <w:bCs/>
              </w:rPr>
              <w:t>- Fabrycznie umożliwiająca montaż min. 2 kieszeni: 1 szt. na napęd optyczny (dopuszcza się stosowanie napędów slim) zewnętrzna, 1 szt. 3,5”na standardowy dysk twardy. Wolna zatoka do rozbudowy o dysk 3,5”/2,5”,</w:t>
            </w:r>
          </w:p>
          <w:p w14:paraId="407E4DD8" w14:textId="77777777" w:rsidR="004576E7" w:rsidRPr="00451B9E" w:rsidRDefault="004576E7" w:rsidP="00714D1A">
            <w:pPr>
              <w:rPr>
                <w:bCs/>
              </w:rPr>
            </w:pPr>
            <w:r w:rsidRPr="00451B9E">
              <w:rPr>
                <w:bCs/>
              </w:rPr>
              <w:t xml:space="preserve">- Wyposażona w czytnik kart multimedialnych </w:t>
            </w:r>
          </w:p>
          <w:p w14:paraId="487D3953" w14:textId="77777777" w:rsidR="004576E7" w:rsidRPr="00451B9E" w:rsidRDefault="004576E7" w:rsidP="00714D1A">
            <w:pPr>
              <w:rPr>
                <w:bCs/>
              </w:rPr>
            </w:pPr>
            <w:r w:rsidRPr="00451B9E">
              <w:rPr>
                <w:bCs/>
              </w:rPr>
              <w:t>- Obudowa trwale oznaczona nazwą producenta, nazwą komputera, numerem MTM, PN, numerem seryjnym,</w:t>
            </w:r>
          </w:p>
          <w:p w14:paraId="070D0789" w14:textId="77777777" w:rsidR="004576E7" w:rsidRPr="00451B9E" w:rsidRDefault="004576E7" w:rsidP="00714D1A">
            <w:pPr>
              <w:rPr>
                <w:bCs/>
              </w:rPr>
            </w:pPr>
            <w:r w:rsidRPr="00451B9E">
              <w:rPr>
                <w:bCs/>
              </w:rPr>
              <w:t xml:space="preserve">- Wyposażona w budowany głośnik o mocy min. 2W </w:t>
            </w:r>
          </w:p>
          <w:p w14:paraId="19E6D934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Zasilacz maksymalnie 260W o sprawności minimum 90%,</w:t>
            </w:r>
          </w:p>
          <w:p w14:paraId="48276FD7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Chipset dostosowany do zaoferowanego procesora,</w:t>
            </w:r>
          </w:p>
          <w:p w14:paraId="2BFA5DAE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Płyta główna</w:t>
            </w:r>
            <w:r w:rsidRPr="00E03D21">
              <w:rPr>
                <w:bCs/>
              </w:rPr>
              <w:tab/>
              <w:t>Zaprojektowana i wyprodukowana przez producenta komputera. Wyposażona w złącza min.: 1 x PCI Express 4.0 x16, min. 2 x PCI Express 3.0 x1, min.2 x M.2 z czego min. 1 przeznaczona dla dysku SSD z obsługą PCIe NVMe,</w:t>
            </w:r>
          </w:p>
          <w:p w14:paraId="3EE89622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 xml:space="preserve">- Wydajność: procesor wielordzeniowy ze zintegrowaną grafiką, zaprojektowany do pracy w komputerach stacjonarnych klasy x86, o wydajności liczonej w punktach </w:t>
            </w:r>
            <w:r w:rsidRPr="00E03D21">
              <w:rPr>
                <w:bCs/>
              </w:rPr>
              <w:lastRenderedPageBreak/>
              <w:t>równej lub wyższej procesorowi Core i7-12700 na podstawie PerformanceTest w teście CPU Mark według wyników Avarage CPU Mark opublikowanych na http://www.cpubenchmark.net/. Wykonawca w składanej ofercie winien podać dokładny model oferowanego podzespołu,</w:t>
            </w:r>
          </w:p>
          <w:p w14:paraId="7BD4597C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Pamięć operacyjna: min. 16 DDR4 3200MHz z możliwością rozszerzenia do 64 GB,</w:t>
            </w:r>
          </w:p>
          <w:p w14:paraId="1C79E0A9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Ilość banków pamięci: min. 2 szt.</w:t>
            </w:r>
          </w:p>
          <w:p w14:paraId="0AAC7B8E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 xml:space="preserve">- Ilość wolnych banków pamięci: min. 1 szt. </w:t>
            </w:r>
          </w:p>
          <w:p w14:paraId="160CA6FE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Dysk twardy: min 512 SSD M.2 PCIe NVMe zawierający RECOVERY umożliwiające odtworzenie systemu</w:t>
            </w:r>
            <w:r w:rsidRPr="00451B9E">
              <w:rPr>
                <w:b/>
                <w:u w:val="single"/>
              </w:rPr>
              <w:t xml:space="preserve"> </w:t>
            </w:r>
            <w:r w:rsidRPr="00E03D21">
              <w:rPr>
                <w:bCs/>
              </w:rPr>
              <w:t>operacyjnego fabrycznie zainstalowanego na komputerze po awarii,</w:t>
            </w:r>
          </w:p>
          <w:p w14:paraId="7E6F1EC9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Napęd optyczny: nagrywarka DVD +/-RW,</w:t>
            </w:r>
          </w:p>
          <w:p w14:paraId="07FCEDEC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Karta graficzna zintegrowana wykorzystująca pamięć RAM systemu dynamicznie przydzielaną na potrzeby grafiki w trybie UMA (Unified Memory Access) – z możliwością dynamicznego przydzielenia pamięci,</w:t>
            </w:r>
          </w:p>
          <w:p w14:paraId="0D40359A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 xml:space="preserve">- Karta dźwiękowa zintegrowana z płytą główną, zgodna z High Definition, </w:t>
            </w:r>
          </w:p>
          <w:p w14:paraId="735517A1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Karta sieciowa</w:t>
            </w:r>
            <w:r w:rsidRPr="00E03D21">
              <w:rPr>
                <w:bCs/>
              </w:rPr>
              <w:tab/>
              <w:t>LAN 10/100/1000 Mbit/s z funkją PXE oraz Wake on LAN WiFi 802.11ac 2x2 + BT 5.0</w:t>
            </w:r>
          </w:p>
          <w:p w14:paraId="22786EA8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lastRenderedPageBreak/>
              <w:t>- Wbudowane porty/złącza: wideo różnego typu umożliwiające elastyczne podłączenie urządzenia bez stosowania przejściówek lub adapterów za pomocą min. 1 x VGA, min.1 x HDMI 2.1, min.1 x DisplayPort 1.4,</w:t>
            </w:r>
          </w:p>
          <w:p w14:paraId="0139DD8E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-Pozostałe porty/złącza: min.9 x USB w tym z przodu obudowy min.5 x USB 3.2, w tym min. 1 x USB typ C; z tyłu obudowy min. 4 x USB 2.0, port sieciowy RJ-45, porty słuchawek i mikrofonu na przednim lub tylnym panelu obudowy</w:t>
            </w:r>
          </w:p>
          <w:p w14:paraId="23F53EBE" w14:textId="77777777" w:rsidR="004576E7" w:rsidRPr="00E03D21" w:rsidRDefault="004576E7" w:rsidP="00714D1A">
            <w:pPr>
              <w:rPr>
                <w:bCs/>
              </w:rPr>
            </w:pPr>
            <w:r w:rsidRPr="00E03D21">
              <w:rPr>
                <w:bCs/>
              </w:rPr>
              <w:t>- czytnik kart pamięci min. SD,</w:t>
            </w:r>
          </w:p>
          <w:p w14:paraId="1274D4AC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Wymagana ilość i rozmieszczenie (na zewnątrz obudowy komputera) portów USB nie może być osiągnięta w wyniku stosowania konwerterów, przejściówek itp.,</w:t>
            </w:r>
          </w:p>
          <w:p w14:paraId="270F7AB4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Klawiatura:  przewodowa w układzie US,</w:t>
            </w:r>
          </w:p>
          <w:p w14:paraId="17E30DAB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Mysz przewodowa (scroll),</w:t>
            </w:r>
          </w:p>
          <w:p w14:paraId="7C9012C6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System operacyjny Windows 11 Pro 64-bit klasy PC;</w:t>
            </w:r>
          </w:p>
          <w:p w14:paraId="3E2D4096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Pakiet biurowy MS Office Wersja 2021 64-bit dla Użytkowników domowych i małych firm, zawiera min.: Office Word 2021, Office Excel 2021, Office Power Point 2021, Outlook 2021, pakiet bez ograniczenia/bezterminowy, ilość urządzeń: 1, licencja elektroniczna- opakowanie z kodem, polska wersja językowa ,</w:t>
            </w:r>
          </w:p>
          <w:p w14:paraId="69138618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 xml:space="preserve">- BIOS zgodny ze specyfikacją UEFI </w:t>
            </w:r>
          </w:p>
          <w:p w14:paraId="2D0C2B20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lastRenderedPageBreak/>
              <w:t>- Możliwość, bez uruchamiania systemu operacyjnego z dysku twardego komputera lub innych podłączonych do niego urządzeń zewnętrznych informacji o: modelu komputera, PN, numerze seryjnym, AssetTag, MAC Adres karty sieciowej, wersja Biosu wraz z datą produkcji, zainstalowanym procesorze, jego taktowaniu i ilości rdzeni, ilości pamięci RAM wraz z taktowaniem, stanie pracy wentylatora na procesorze napędach lub dyskach podłączonych do portów SATA oraz M.2 (model dysku i napędu optycznego), wersji systemu operacyjnego preinstalowanego na komputerze</w:t>
            </w:r>
          </w:p>
          <w:p w14:paraId="46DF2D63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Możliwość z poziomu Bios:</w:t>
            </w:r>
          </w:p>
          <w:p w14:paraId="7ADD02BB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wyłączania/włączania portów USB zarówno z przodu jak i z tyłu obudowy</w:t>
            </w:r>
          </w:p>
          <w:p w14:paraId="0BBEC2FD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wyłączenia selektywnego (pojedynczego) portów SATA,</w:t>
            </w:r>
          </w:p>
          <w:p w14:paraId="304B0B8C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wyłączenia karty sieciowej, karty audio, czytnika kart pamięci</w:t>
            </w:r>
          </w:p>
          <w:p w14:paraId="4A06D712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możliwość ustawienia portów USB w jednym z dwóch trybów:</w:t>
            </w:r>
          </w:p>
          <w:p w14:paraId="0375A5E2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1.Użytkownik może kopiować dane z urządzenia pamięci masowej podłączonego do pamięci USB na komputer ale nie może kopiować danych z komputera na urządzenia pamięci masowej podłączone do portu USB</w:t>
            </w:r>
          </w:p>
          <w:p w14:paraId="5369887F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lastRenderedPageBreak/>
              <w:t xml:space="preserve">2.Użytkownik nie może kopiować danych z urządzenia pamięci masowej podłączonego do portu USB na komputer oraz nie może kopiować danych z komputera na urządzenia pamięci masowej </w:t>
            </w:r>
          </w:p>
          <w:p w14:paraId="12A64F39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ustawienia hasła: administratora, Power-On, HDD,</w:t>
            </w:r>
          </w:p>
          <w:p w14:paraId="113A0471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blokady aktualizacji BIOS bez podania hasła administratora,</w:t>
            </w:r>
          </w:p>
          <w:p w14:paraId="79C92882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wglądu w system zbierania logów (min. Informacja o update Bios, błędzie wentylatora na procesorze, wyczyszczeniu logów) z możliwością czyszczenia logów,</w:t>
            </w:r>
          </w:p>
          <w:p w14:paraId="3523EBAD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 xml:space="preserve">- alertowania zmiany konfiguracji sprzętowej komputera </w:t>
            </w:r>
          </w:p>
          <w:p w14:paraId="3E152DC8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załadowania optymalnych ustawień Bios,</w:t>
            </w:r>
          </w:p>
          <w:p w14:paraId="4D8A14A4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obsługa Bios za pomocą klawiatury i myszy,</w:t>
            </w:r>
          </w:p>
          <w:p w14:paraId="4546C041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możliwość ustawienia polityki dotyczącej haseł (długość i trudność hasła),</w:t>
            </w:r>
          </w:p>
          <w:p w14:paraId="464A4DF0" w14:textId="77777777" w:rsidR="004576E7" w:rsidRPr="00C770B8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możliwość włączenia/wyłączenia Device Guard,</w:t>
            </w:r>
          </w:p>
          <w:p w14:paraId="2B9CBF3D" w14:textId="77777777" w:rsidR="004576E7" w:rsidRDefault="004576E7" w:rsidP="00714D1A">
            <w:pPr>
              <w:rPr>
                <w:bCs/>
              </w:rPr>
            </w:pPr>
            <w:r w:rsidRPr="00C770B8">
              <w:rPr>
                <w:bCs/>
              </w:rPr>
              <w:t>- możliwość włączenia/wyłączenia uruchomienia komputera za pomocą kombinacji klawiszy na podłączonej klawiaturze</w:t>
            </w:r>
          </w:p>
          <w:p w14:paraId="376152D7" w14:textId="77777777" w:rsidR="004576E7" w:rsidRDefault="004576E7" w:rsidP="00714D1A">
            <w:pPr>
              <w:rPr>
                <w:b/>
                <w:u w:val="single"/>
              </w:rPr>
            </w:pPr>
            <w:r w:rsidRPr="00C770B8">
              <w:rPr>
                <w:b/>
                <w:u w:val="single"/>
              </w:rPr>
              <w:t>Monitor</w:t>
            </w:r>
            <w:r>
              <w:rPr>
                <w:b/>
                <w:u w:val="single"/>
              </w:rPr>
              <w:t xml:space="preserve"> (2 w zestawie)</w:t>
            </w:r>
            <w:r w:rsidRPr="00C770B8">
              <w:rPr>
                <w:b/>
                <w:u w:val="single"/>
              </w:rPr>
              <w:t>:</w:t>
            </w:r>
          </w:p>
          <w:p w14:paraId="2BB3C71E" w14:textId="77777777" w:rsidR="004576E7" w:rsidRPr="00433371" w:rsidRDefault="004576E7" w:rsidP="00714D1A">
            <w:pPr>
              <w:spacing w:after="120" w:line="240" w:lineRule="atLeast"/>
              <w:rPr>
                <w:b/>
                <w:u w:val="single"/>
              </w:rPr>
            </w:pPr>
            <w:r w:rsidRPr="006A2E29">
              <w:rPr>
                <w:bCs/>
              </w:rPr>
              <w:t>Cienka ramka lub bezramkowy</w:t>
            </w:r>
          </w:p>
          <w:p w14:paraId="2AEA888A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Przekątna</w:t>
            </w:r>
            <w:r>
              <w:rPr>
                <w:bCs/>
              </w:rPr>
              <w:t xml:space="preserve"> m</w:t>
            </w:r>
            <w:r w:rsidRPr="006A2E29">
              <w:rPr>
                <w:bCs/>
              </w:rPr>
              <w:t>in.27"</w:t>
            </w:r>
            <w:r>
              <w:rPr>
                <w:bCs/>
              </w:rPr>
              <w:t>, m</w:t>
            </w:r>
            <w:r w:rsidRPr="006A2E29">
              <w:rPr>
                <w:bCs/>
              </w:rPr>
              <w:t>atryca VA, matowe wykończenie</w:t>
            </w:r>
            <w:r>
              <w:rPr>
                <w:bCs/>
              </w:rPr>
              <w:t>, r</w:t>
            </w:r>
            <w:r w:rsidRPr="006A2E29">
              <w:rPr>
                <w:bCs/>
              </w:rPr>
              <w:t xml:space="preserve">ozdzielczość </w:t>
            </w:r>
            <w:r>
              <w:rPr>
                <w:bCs/>
              </w:rPr>
              <w:t>m</w:t>
            </w:r>
            <w:r w:rsidRPr="006A2E29">
              <w:rPr>
                <w:bCs/>
              </w:rPr>
              <w:t xml:space="preserve">in.1920 x 1080 </w:t>
            </w:r>
            <w:r>
              <w:rPr>
                <w:bCs/>
              </w:rPr>
              <w:t>, f</w:t>
            </w:r>
            <w:r w:rsidRPr="006A2E29">
              <w:rPr>
                <w:bCs/>
              </w:rPr>
              <w:t>ormat obrazu</w:t>
            </w:r>
            <w:r>
              <w:rPr>
                <w:bCs/>
              </w:rPr>
              <w:t xml:space="preserve"> </w:t>
            </w:r>
            <w:r w:rsidRPr="006A2E29">
              <w:rPr>
                <w:bCs/>
              </w:rPr>
              <w:t>16:9</w:t>
            </w:r>
          </w:p>
          <w:p w14:paraId="0284EA48" w14:textId="77777777" w:rsidR="004576E7" w:rsidRDefault="004576E7" w:rsidP="00714D1A">
            <w:pPr>
              <w:spacing w:after="120" w:line="240" w:lineRule="atLeast"/>
              <w:rPr>
                <w:bCs/>
              </w:rPr>
            </w:pPr>
            <w:r>
              <w:rPr>
                <w:bCs/>
              </w:rPr>
              <w:lastRenderedPageBreak/>
              <w:t>k</w:t>
            </w:r>
            <w:r w:rsidRPr="006A2E29">
              <w:rPr>
                <w:bCs/>
              </w:rPr>
              <w:t>ontrast statyczny</w:t>
            </w:r>
            <w:r>
              <w:rPr>
                <w:bCs/>
              </w:rPr>
              <w:t xml:space="preserve"> m</w:t>
            </w:r>
            <w:r w:rsidRPr="006A2E29">
              <w:rPr>
                <w:bCs/>
              </w:rPr>
              <w:t xml:space="preserve">in.3000:1 </w:t>
            </w:r>
            <w:r>
              <w:rPr>
                <w:bCs/>
              </w:rPr>
              <w:t xml:space="preserve">, </w:t>
            </w:r>
          </w:p>
          <w:p w14:paraId="401C7EF5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>
              <w:rPr>
                <w:bCs/>
              </w:rPr>
              <w:t>k</w:t>
            </w:r>
            <w:r w:rsidRPr="006A2E29">
              <w:rPr>
                <w:bCs/>
              </w:rPr>
              <w:t>ąty widzeni</w:t>
            </w:r>
            <w:r>
              <w:rPr>
                <w:bCs/>
              </w:rPr>
              <w:t xml:space="preserve">a </w:t>
            </w:r>
            <w:r w:rsidRPr="006A2E29">
              <w:rPr>
                <w:bCs/>
              </w:rPr>
              <w:t>poziomo/pionowo: min.175°/175°</w:t>
            </w:r>
          </w:p>
          <w:p w14:paraId="203F5CB1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Kolor</w:t>
            </w:r>
            <w:r>
              <w:rPr>
                <w:bCs/>
              </w:rPr>
              <w:t xml:space="preserve">: </w:t>
            </w:r>
            <w:r w:rsidRPr="006A2E29">
              <w:rPr>
                <w:bCs/>
              </w:rPr>
              <w:t>matowa, czarny lub ciemny grafit</w:t>
            </w:r>
          </w:p>
          <w:p w14:paraId="39D3BB0F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INTERFEJSY / ZŁĄCZA / STEROWANIE</w:t>
            </w:r>
            <w:r>
              <w:rPr>
                <w:bCs/>
              </w:rPr>
              <w:t>:</w:t>
            </w:r>
            <w:r w:rsidRPr="006A2E29">
              <w:rPr>
                <w:bCs/>
              </w:rPr>
              <w:tab/>
            </w:r>
          </w:p>
          <w:p w14:paraId="0ABBF03D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Wejście sygnału</w:t>
            </w:r>
            <w:r>
              <w:rPr>
                <w:bCs/>
              </w:rPr>
              <w:t xml:space="preserve">: </w:t>
            </w:r>
            <w:r w:rsidRPr="006A2E29">
              <w:rPr>
                <w:bCs/>
              </w:rPr>
              <w:t>HDMI min. x1</w:t>
            </w:r>
          </w:p>
          <w:p w14:paraId="66FC1A11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DisplayPort min.x1</w:t>
            </w:r>
            <w:r>
              <w:rPr>
                <w:bCs/>
              </w:rPr>
              <w:t xml:space="preserve">, </w:t>
            </w:r>
            <w:r w:rsidRPr="006A2E29">
              <w:rPr>
                <w:bCs/>
              </w:rPr>
              <w:t>HDCP</w:t>
            </w:r>
            <w:r w:rsidRPr="006A2E29">
              <w:rPr>
                <w:bCs/>
              </w:rPr>
              <w:tab/>
            </w:r>
          </w:p>
          <w:p w14:paraId="7080EA12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Redukcja niebieskiego światła</w:t>
            </w:r>
            <w:r w:rsidRPr="006A2E29">
              <w:rPr>
                <w:bCs/>
              </w:rPr>
              <w:tab/>
            </w:r>
          </w:p>
          <w:p w14:paraId="1CA0A3F6" w14:textId="77777777" w:rsidR="004576E7" w:rsidRDefault="004576E7" w:rsidP="00714D1A">
            <w:pPr>
              <w:spacing w:after="120" w:line="240" w:lineRule="atLeast"/>
              <w:rPr>
                <w:bCs/>
              </w:rPr>
            </w:pPr>
            <w:r>
              <w:rPr>
                <w:bCs/>
              </w:rPr>
              <w:t>R</w:t>
            </w:r>
            <w:r w:rsidRPr="006A2E29">
              <w:rPr>
                <w:bCs/>
              </w:rPr>
              <w:t>egulacja obrazu, reduktor niebieskiego światła, ustawienia koloru</w:t>
            </w:r>
          </w:p>
          <w:p w14:paraId="59BECBBD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Wbudowane głośniki</w:t>
            </w:r>
            <w:r>
              <w:rPr>
                <w:bCs/>
              </w:rPr>
              <w:t xml:space="preserve"> m</w:t>
            </w:r>
            <w:r w:rsidRPr="006A2E29">
              <w:rPr>
                <w:bCs/>
              </w:rPr>
              <w:t>in.2 x 2W</w:t>
            </w:r>
          </w:p>
          <w:p w14:paraId="079AF46B" w14:textId="77777777" w:rsidR="004576E7" w:rsidRPr="006A2E29" w:rsidRDefault="004576E7" w:rsidP="00714D1A">
            <w:pPr>
              <w:spacing w:after="120" w:line="240" w:lineRule="atLeast"/>
              <w:rPr>
                <w:bCs/>
              </w:rPr>
            </w:pPr>
            <w:r w:rsidRPr="006A2E29">
              <w:rPr>
                <w:bCs/>
              </w:rPr>
              <w:t>Standard VESA</w:t>
            </w:r>
            <w:r w:rsidRPr="006A2E29">
              <w:rPr>
                <w:bCs/>
              </w:rPr>
              <w:tab/>
              <w:t>100 x 100mm</w:t>
            </w:r>
            <w:r w:rsidRPr="006A2E29">
              <w:rPr>
                <w:bCs/>
              </w:rPr>
              <w:tab/>
            </w:r>
          </w:p>
          <w:p w14:paraId="5E9F6FC8" w14:textId="77777777" w:rsidR="004576E7" w:rsidRDefault="004576E7" w:rsidP="00714D1A">
            <w:pPr>
              <w:spacing w:after="120" w:line="240" w:lineRule="atLeast"/>
              <w:rPr>
                <w:bCs/>
              </w:rPr>
            </w:pPr>
            <w:r>
              <w:rPr>
                <w:bCs/>
              </w:rPr>
              <w:t xml:space="preserve">Akcesoria w zestawie: kable: </w:t>
            </w:r>
            <w:r w:rsidRPr="006A2E29">
              <w:rPr>
                <w:bCs/>
              </w:rPr>
              <w:t>zasilający, USB, HDMI</w:t>
            </w:r>
            <w:r>
              <w:rPr>
                <w:bCs/>
              </w:rPr>
              <w:t xml:space="preserve">, </w:t>
            </w:r>
          </w:p>
          <w:p w14:paraId="25902D5D" w14:textId="77777777" w:rsidR="004576E7" w:rsidRDefault="004576E7" w:rsidP="00714D1A">
            <w:pPr>
              <w:rPr>
                <w:bCs/>
              </w:rPr>
            </w:pPr>
            <w:r w:rsidRPr="00433371">
              <w:rPr>
                <w:b/>
              </w:rPr>
              <w:t>uchwyt na 2 monitory</w:t>
            </w:r>
            <w:r>
              <w:rPr>
                <w:b/>
              </w:rPr>
              <w:t>:</w:t>
            </w:r>
            <w:r w:rsidRPr="006A2E29">
              <w:rPr>
                <w:bCs/>
              </w:rPr>
              <w:t xml:space="preserve"> 13-27 cali, montowany do biurka, </w:t>
            </w:r>
            <w:r>
              <w:rPr>
                <w:bCs/>
              </w:rPr>
              <w:t xml:space="preserve">dwuramienny, </w:t>
            </w:r>
            <w:r w:rsidRPr="006A2E29">
              <w:rPr>
                <w:bCs/>
              </w:rPr>
              <w:t xml:space="preserve">regulowana wysokość, maks. nośność min. 8 kg na ramię, kompatybilny z VESA 75 x 75 mm/100 x 100 mm, w komplecie z instrukcją i wszystkimi wymaganymi łącznikami i mocowaniami </w:t>
            </w:r>
          </w:p>
          <w:p w14:paraId="27291D3B" w14:textId="77777777" w:rsidR="004576E7" w:rsidRPr="00016906" w:rsidRDefault="004576E7" w:rsidP="00714D1A">
            <w:pPr>
              <w:rPr>
                <w:bCs/>
              </w:rPr>
            </w:pPr>
            <w:r>
              <w:t>- Należy dostarczyć również instrukcję</w:t>
            </w:r>
            <w:r w:rsidRPr="004941FC">
              <w:t xml:space="preserve"> obsługi</w:t>
            </w:r>
            <w:r>
              <w:t xml:space="preserve"> (na poziomie użytkownika)</w:t>
            </w:r>
            <w:r w:rsidRPr="004941FC">
              <w:t xml:space="preserve"> w języku polskim, sterowniki do zainstalowanych pod</w:t>
            </w:r>
            <w:r>
              <w:t>zespołów, niezbędne do funkcjonowania okablowanie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2F1B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45E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</w:tr>
      <w:tr w:rsidR="004576E7" w:rsidRPr="000E377A" w14:paraId="075E97AF" w14:textId="77777777" w:rsidTr="004576E7">
        <w:trPr>
          <w:trHeight w:val="198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40A0" w14:textId="77777777" w:rsidR="004576E7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1BC3" w14:textId="77777777" w:rsidR="004576E7" w:rsidRPr="006672F9" w:rsidRDefault="004576E7" w:rsidP="00714D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Komputer przenośny typu laptop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F07" w14:textId="77777777" w:rsidR="004576E7" w:rsidRPr="0063412F" w:rsidRDefault="004576E7" w:rsidP="00714D1A">
            <w:pPr>
              <w:rPr>
                <w:b/>
              </w:rPr>
            </w:pPr>
            <w:r w:rsidRPr="0063412F">
              <w:rPr>
                <w:b/>
              </w:rPr>
              <w:t>Komputer przenośny typu laptop</w:t>
            </w:r>
            <w:r>
              <w:rPr>
                <w:b/>
              </w:rPr>
              <w:t>.</w:t>
            </w:r>
          </w:p>
          <w:p w14:paraId="1C3A794F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Komputer charakteryzujący się podwyższoną odpornością na uszkodzenia mechaniczne oraz przystosowana do pracy w trudnych warunkach termicznych.</w:t>
            </w:r>
          </w:p>
          <w:p w14:paraId="0A4C9668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>-M</w:t>
            </w:r>
            <w:r w:rsidRPr="00945009">
              <w:rPr>
                <w:bCs/>
              </w:rPr>
              <w:t>atryca TFT 14” z podświetleniem w technologii LED;</w:t>
            </w:r>
          </w:p>
          <w:p w14:paraId="3732CAEE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 xml:space="preserve"> -</w:t>
            </w:r>
            <w:r>
              <w:rPr>
                <w:bCs/>
              </w:rPr>
              <w:t>R</w:t>
            </w:r>
            <w:r w:rsidRPr="00945009">
              <w:rPr>
                <w:bCs/>
              </w:rPr>
              <w:t xml:space="preserve">ozdzielczość FHD </w:t>
            </w:r>
            <w:r>
              <w:rPr>
                <w:bCs/>
              </w:rPr>
              <w:t>min.</w:t>
            </w:r>
            <w:r w:rsidRPr="00945009">
              <w:rPr>
                <w:bCs/>
              </w:rPr>
              <w:t>1920x1080</w:t>
            </w:r>
            <w:r>
              <w:rPr>
                <w:bCs/>
              </w:rPr>
              <w:t>, t</w:t>
            </w:r>
            <w:r w:rsidRPr="00945009">
              <w:rPr>
                <w:bCs/>
              </w:rPr>
              <w:t>echnologia IPS;</w:t>
            </w:r>
            <w:r>
              <w:rPr>
                <w:bCs/>
              </w:rPr>
              <w:t xml:space="preserve"> k</w:t>
            </w:r>
            <w:r w:rsidRPr="00945009">
              <w:rPr>
                <w:bCs/>
              </w:rPr>
              <w:t xml:space="preserve">ontrast </w:t>
            </w:r>
            <w:r>
              <w:rPr>
                <w:bCs/>
              </w:rPr>
              <w:t xml:space="preserve">min. </w:t>
            </w:r>
            <w:r w:rsidRPr="00945009">
              <w:rPr>
                <w:bCs/>
              </w:rPr>
              <w:t>800:1</w:t>
            </w:r>
            <w:r>
              <w:rPr>
                <w:bCs/>
              </w:rPr>
              <w:t xml:space="preserve">, </w:t>
            </w:r>
            <w:r w:rsidRPr="00945009">
              <w:rPr>
                <w:bCs/>
              </w:rPr>
              <w:t>Kąt otwarcia pokrywy ekranu min.180 stopni</w:t>
            </w:r>
            <w:r>
              <w:rPr>
                <w:bCs/>
              </w:rPr>
              <w:t>, e</w:t>
            </w:r>
            <w:r w:rsidRPr="00945009">
              <w:rPr>
                <w:bCs/>
              </w:rPr>
              <w:t>kran matowy;</w:t>
            </w:r>
          </w:p>
          <w:p w14:paraId="329FDA50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-Obudowa mechanizmu otwierania matrycy (zawiasów) w całości wykonana ze stopów metali celem pełnego zabezpieczenia wrażliwych elementów na uszkodzenia mechaniczne;</w:t>
            </w:r>
          </w:p>
          <w:p w14:paraId="3986FE56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BIOS zgodny ze specyfikacją UEFI, wyprodukowany przez producenta komputera, zawierający logo producenta komputera lub nazwę producenta komputera.</w:t>
            </w:r>
          </w:p>
          <w:p w14:paraId="0AD809D4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BIOS musi oferować graficzne menu i wbudowaną obsługę wskaźnikiem (wbudowany touchpad)</w:t>
            </w:r>
          </w:p>
          <w:p w14:paraId="1CFDC2AA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Możliwość, bez uruchamiania systemu operacyjnego z dysku twardego komputera, bez uruchamiania jakiegokolwiek dodatkowego oprogramowania z zewnętrznych i podłączonych do komputera urządzeń odczytania bezpośrednio z BIOS (poprzez dostępny interfejs graficzny) informacji o:</w:t>
            </w:r>
          </w:p>
          <w:p w14:paraId="4E21B385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lastRenderedPageBreak/>
              <w:t>a) model i producent oferowanego komputer (pełna nazwa handlowa)</w:t>
            </w:r>
          </w:p>
          <w:p w14:paraId="7DF0E541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b) konfiguracja fabryczna (unikalny kod konfiguracji)</w:t>
            </w:r>
          </w:p>
          <w:p w14:paraId="1D97FD0E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c) unikalny kod „asset tag” możliwy do zapisania narzędziami dostarczonymi przez producenta (nieedytowalny z BIOS)</w:t>
            </w:r>
          </w:p>
          <w:p w14:paraId="6AD3C119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d) wersji i data publikacji BIOS</w:t>
            </w:r>
          </w:p>
          <w:p w14:paraId="58A3D311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e) unikalny nr seryjnym komputera</w:t>
            </w:r>
          </w:p>
          <w:p w14:paraId="1FE51E1A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f) unikalny nr seryjny płyty głównej</w:t>
            </w:r>
          </w:p>
          <w:p w14:paraId="33C086A4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g) model zainstalowanego procesora wraz z taktowaniem bazowym</w:t>
            </w:r>
          </w:p>
          <w:p w14:paraId="7BFA0815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h) Ilości zainstalowanej pamięci RAM</w:t>
            </w:r>
          </w:p>
          <w:p w14:paraId="42150AE9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i) UUID;</w:t>
            </w:r>
          </w:p>
          <w:p w14:paraId="3C505B18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j) ilość i typ rdzeni obliczeniowych procesora;</w:t>
            </w:r>
          </w:p>
          <w:p w14:paraId="71C38860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Musi istnieć bezpośrednia możliwość eksportu informacji zawartych w punktach a) – i) za pośrednictwem kodów QR (bezpośrednio z poziomu BIOS) celem łatwego katalogowania i identyfikacji komputera;</w:t>
            </w:r>
          </w:p>
          <w:p w14:paraId="7553B0D9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 Informacja o licencji preinstalowanego systemu operacyjnego, która została zaimplementowana w BIOS (widoczna na poziomie BIOS;</w:t>
            </w:r>
          </w:p>
          <w:p w14:paraId="26B47D47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945009">
              <w:rPr>
                <w:bCs/>
              </w:rPr>
              <w:t xml:space="preserve">Administrator z poziomu BIOS musi mieć możliwość wykonania poniższych czynności: </w:t>
            </w:r>
          </w:p>
          <w:p w14:paraId="7536DDCA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-Możliwość ustawienia hasła Administratora</w:t>
            </w:r>
          </w:p>
          <w:p w14:paraId="54E775C8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-Możliwość ustawienie osobnego hasła wymaganego do uruchomienia komputera niezwiązanego z hasłem Administratora</w:t>
            </w:r>
          </w:p>
          <w:p w14:paraId="4E9E6CF8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-Możliwość ustawienia hasła dysku twardego</w:t>
            </w:r>
          </w:p>
          <w:p w14:paraId="2EC754D7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-Możliwość włączania/wyłączania wirtualizacji z poziomu BIOS</w:t>
            </w:r>
          </w:p>
          <w:p w14:paraId="300E816A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-Możliwość ustawienia kolejności bootowania oraz wyłączenia poszczególnych urządzeń z listy startowej.</w:t>
            </w:r>
          </w:p>
          <w:p w14:paraId="37879A06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-Możliwość Wyłączania/Włączania: karty sieciowej, karty sieciowej Wifi, czytnika linii papilarnych, mikrofonu, głośników, zintegrowanej kamery, czytnika kart SD, portów USB, Bluetooth;</w:t>
            </w:r>
          </w:p>
          <w:p w14:paraId="682C9BD6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-Komputer musi obsługiwać dedykowane, fabryczne stacje dokujące (komunikacja poprzez interfejsy USB-C) -Obsługa WoL za pośrednictwem połączenia poprzez stację dokującą, obsługa MAC Address Pass Through;</w:t>
            </w:r>
          </w:p>
          <w:p w14:paraId="126361C6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-BIOS musi umożliwiać uruchomienie funkcji bezpieczeństwa pozwalającej na przywrócenie poprzedniej wersji BIOS w przypadku uszkodzenia lub działań nieporządanych (np. malware itp.)</w:t>
            </w:r>
          </w:p>
          <w:p w14:paraId="09AA942B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lastRenderedPageBreak/>
              <w:t>-Możliwość konfiguracji trybu pracy komputera bezpośrednio w BIOS – co najmniej: maksymalna wydajność, tryb zbalansowany;</w:t>
            </w:r>
          </w:p>
          <w:p w14:paraId="7002E1AD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-Komputer musi posiadać wbudowaną technologię usuwania danych z wbudowanego dysku SSD na poziomie BIOS (bez użycia narzędzi i oprogramowania zewnętrznego);</w:t>
            </w:r>
          </w:p>
          <w:p w14:paraId="3998A28F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Płyta główna zaprojektowana i wyprodukowana przez producenta oferowanego komputera lub na jego zlecenie, trwale oznaczona (na laminacie płyty głównej) na etapie produkcji nazwą producenta oferowanej jednostki i dedykowana dla danego modelu urządzenia. Płyta główna wyposażona w BIOS producenta komputera, zawierający numer seryjny komputera oraz numer seryjny płyty głównej.</w:t>
            </w:r>
          </w:p>
          <w:p w14:paraId="2FA11367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Procesor wielordzeniowy ze zintegrowaną grafiką, zaprojektowany do pracy w komputerach przenośnych klasy x86, o wydajności liczonej w punktach równej lub wyższej procesorowi AMD Ryzen 7 PRO 5875U na podstawie PerformanceTest w teście CPU Mark według wyników opublikowanych na http://www.cpubenchmark.net/. Wykonawca w składanej ofercie winien podać dokładny model oferowanego podzespołu.</w:t>
            </w:r>
          </w:p>
          <w:p w14:paraId="51722CE2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Pamięć operacyjna RAM</w:t>
            </w:r>
            <w:r>
              <w:rPr>
                <w:bCs/>
              </w:rPr>
              <w:t xml:space="preserve"> m</w:t>
            </w:r>
            <w:r w:rsidRPr="00945009">
              <w:rPr>
                <w:bCs/>
              </w:rPr>
              <w:t>in</w:t>
            </w:r>
            <w:r>
              <w:rPr>
                <w:bCs/>
              </w:rPr>
              <w:t>.</w:t>
            </w:r>
            <w:r w:rsidRPr="00945009">
              <w:rPr>
                <w:bCs/>
              </w:rPr>
              <w:t>16 GB 3200 MHz non-ECC, DDR4;</w:t>
            </w:r>
          </w:p>
          <w:p w14:paraId="2430CB78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-Minimum 2 sloty na pamięć RAM, w tym 1 wolny;</w:t>
            </w:r>
          </w:p>
          <w:p w14:paraId="7EFA8D9C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lastRenderedPageBreak/>
              <w:t>-Możliwość rozbudowy pamięci do min. 64GB</w:t>
            </w:r>
          </w:p>
          <w:p w14:paraId="6D17A3C3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Wbudowana pamięć masowa</w:t>
            </w:r>
            <w:r w:rsidRPr="00945009">
              <w:rPr>
                <w:bCs/>
              </w:rPr>
              <w:tab/>
              <w:t>-Wbudowany fabrycznie dysk M.2 512 GB SSD PCIe NVMe Gen.3 OPAL</w:t>
            </w:r>
          </w:p>
          <w:p w14:paraId="3EF2670D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Karta graficzna</w:t>
            </w:r>
            <w:r>
              <w:rPr>
                <w:bCs/>
              </w:rPr>
              <w:t xml:space="preserve"> z</w:t>
            </w:r>
            <w:r w:rsidRPr="00945009">
              <w:rPr>
                <w:bCs/>
              </w:rPr>
              <w:t>integrowana z procesorem</w:t>
            </w:r>
          </w:p>
          <w:p w14:paraId="74683742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Multimedia</w:t>
            </w:r>
            <w:r w:rsidRPr="00945009">
              <w:rPr>
                <w:bCs/>
              </w:rPr>
              <w:tab/>
              <w:t>-Karta dźwiękowa zintegrowana z płytą główną, zgodna z High Definition;</w:t>
            </w:r>
          </w:p>
          <w:p w14:paraId="5D1CE180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 xml:space="preserve">-Trwale wbudowane w obudowie komputera głośniki </w:t>
            </w:r>
            <w:r>
              <w:rPr>
                <w:bCs/>
              </w:rPr>
              <w:t>s</w:t>
            </w:r>
            <w:r w:rsidRPr="00945009">
              <w:rPr>
                <w:bCs/>
              </w:rPr>
              <w:t xml:space="preserve">tereo </w:t>
            </w:r>
            <w:r>
              <w:rPr>
                <w:bCs/>
              </w:rPr>
              <w:t>min.</w:t>
            </w:r>
            <w:r w:rsidRPr="00945009">
              <w:rPr>
                <w:bCs/>
              </w:rPr>
              <w:t>2x2W, port słuchawek i mikrofonu typu COMBO</w:t>
            </w:r>
          </w:p>
          <w:p w14:paraId="3803D586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 xml:space="preserve">-Fabrycznie zintegrowana w obudowie matrycy kamera video HD oraz z mechaniczną zasłoną obiektywu; </w:t>
            </w:r>
          </w:p>
          <w:p w14:paraId="06235059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-wbudowane dwa mikrofony</w:t>
            </w:r>
            <w:r>
              <w:rPr>
                <w:bCs/>
              </w:rPr>
              <w:t>,</w:t>
            </w:r>
          </w:p>
          <w:p w14:paraId="13CE1192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-Sterowanie głośnością głośników za pośrednictwem wydzielonych klawiszy funkcyjnych na klawiaturze, wydzielony przycisk funkcyjny do natychmiastowego wyciszania głośników oraz mikrofonu (mute);</w:t>
            </w:r>
          </w:p>
          <w:p w14:paraId="6384BA18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5009">
              <w:rPr>
                <w:bCs/>
              </w:rPr>
              <w:t>Zintegrowane w obudowie interfejsy komunikacyjne</w:t>
            </w:r>
            <w:r w:rsidRPr="00945009">
              <w:rPr>
                <w:bCs/>
              </w:rPr>
              <w:tab/>
              <w:t>-minimum 2x USB-C 3.2;</w:t>
            </w:r>
          </w:p>
          <w:p w14:paraId="75E4236D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-minimum 2x USB-A 3.2 w tym minimum jeden port min. Gen 2 oraz musi umożliwiać ciągłą funkcję ładowania (tzw. Always Power On lub podobne);</w:t>
            </w:r>
          </w:p>
          <w:p w14:paraId="4C2FFE57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lastRenderedPageBreak/>
              <w:t>-wsparcie producenta komputera dla stacji dokujących USB-C dostępnych w ofercie producenta oferowanego modelu komputera;</w:t>
            </w:r>
          </w:p>
          <w:p w14:paraId="683D1F41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-Złącze słuchawek i złącze mikrofonu typu COMBO;</w:t>
            </w:r>
          </w:p>
          <w:p w14:paraId="0BE4DDAD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-HDMI 2.0b,</w:t>
            </w:r>
          </w:p>
          <w:p w14:paraId="66190040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-zintegrowany port RJ-45 (nie dopuszcza się adapterów, kart zewnętrzynych, itp)</w:t>
            </w:r>
          </w:p>
          <w:p w14:paraId="682B7F40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-oferowany model komputera w oferowanej konfiguracji  bez stacji dokującej musi obsługiwać minimum 3 ekrany zewnętrzne o rozdzielczości minimalnej 3840x2160 każdy;</w:t>
            </w:r>
          </w:p>
          <w:p w14:paraId="67BD9895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-wbudowany trwale (w obudowie komputera, niezajmujący jakichkolwiek złącz komputera) czytnik kart multimedialnych µSD;</w:t>
            </w:r>
          </w:p>
          <w:p w14:paraId="6F938044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>-</w:t>
            </w:r>
            <w:r w:rsidRPr="00945009">
              <w:rPr>
                <w:bCs/>
              </w:rPr>
              <w:t>Karta sieciowa WLAN, komunikacja bezprzewodowa;</w:t>
            </w:r>
            <w:r w:rsidRPr="00945009">
              <w:rPr>
                <w:bCs/>
              </w:rPr>
              <w:tab/>
              <w:t>-Wbudowana karta sieciowa WLAN, pracująca w standardzie AX;</w:t>
            </w:r>
          </w:p>
          <w:p w14:paraId="08AC9F60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-Bluetooth 5.2;</w:t>
            </w:r>
          </w:p>
          <w:p w14:paraId="616AE44A" w14:textId="77777777" w:rsidR="004576E7" w:rsidRPr="00945009" w:rsidRDefault="004576E7" w:rsidP="00714D1A">
            <w:pPr>
              <w:rPr>
                <w:bCs/>
              </w:rPr>
            </w:pPr>
            <w:r>
              <w:rPr>
                <w:bCs/>
              </w:rPr>
              <w:t>-</w:t>
            </w:r>
            <w:r w:rsidRPr="00945009">
              <w:rPr>
                <w:bCs/>
              </w:rPr>
              <w:t xml:space="preserve"> Klawiatura odporna na zalanie cieczą, układ US;</w:t>
            </w:r>
          </w:p>
          <w:p w14:paraId="5CC4D07C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-Klawiatura wyposażona w 2 stopniowe podświetlanie przycisków włączane kombinacją klawiszy bezpośrednio z klawiatury komputera;</w:t>
            </w:r>
          </w:p>
          <w:p w14:paraId="057F0A94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lastRenderedPageBreak/>
              <w:t>-dedykowana diodowa sygnalizacja włączenia przycisku CapsLock;</w:t>
            </w:r>
          </w:p>
          <w:p w14:paraId="75C587F5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-diodowa sygnalizacja włączenia przycisków funkcyjnych w linii klawiszy F1-F12;</w:t>
            </w:r>
          </w:p>
          <w:p w14:paraId="35FDCB0C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-musi być możliwość natychmiastowego i niezależnego wyciszenia mikrofonów i głośników osobnymi dedykowanymi klawiszami funkcyjnymi – funkcje te muszą posiadać dedykowaną sygnalizację diodową niezależną dla każdej z nich;</w:t>
            </w:r>
          </w:p>
          <w:p w14:paraId="64636DBD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-klawiatura musi posiadać dedykowane przyciski funkcyjne do odbierania i zakończania rozmowy telekonferencyjnej oraz osobny przycisk uruchamiający okno chat;</w:t>
            </w:r>
          </w:p>
          <w:p w14:paraId="5575D874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-wbudowany touchpad z 3 przyciskami (każdy jako niezależny fizyczny przycisk – nie dopuszcza się wspólnej obudowy z uwagi na łatwość użycia przez użytkowników niezaawansowanych);</w:t>
            </w:r>
          </w:p>
          <w:p w14:paraId="24FDD074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-Mechaniczna zasłona kamery wbudowana trwale w ekran komputera na etapie produkcji (nie dopuszcza się elementów instalowanych poprodukcyjnie, naklejanych itp.);</w:t>
            </w:r>
          </w:p>
          <w:p w14:paraId="3832C4B6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 Dysk systemowy zawierający funkcję recovery umożliwiające odtworzenie systemu operacyjnego fabrycznie zainstalowanego na komputerze po awarii;</w:t>
            </w:r>
          </w:p>
          <w:p w14:paraId="0EB15A67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Bateria</w:t>
            </w:r>
            <w:r w:rsidRPr="00945009">
              <w:rPr>
                <w:bCs/>
              </w:rPr>
              <w:tab/>
              <w:t>-Minimum 57Wh;</w:t>
            </w:r>
          </w:p>
          <w:p w14:paraId="44E5E48E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lastRenderedPageBreak/>
              <w:t>-Dedykowana dioda pozwalająca na optyczną weryfikację stanu ładowania baterii komputera przy zamkniętej matrycy;</w:t>
            </w:r>
          </w:p>
          <w:p w14:paraId="427DEBD6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-System szybkiego ładowania baterii – minimum 80% w ciągu 60 minut;</w:t>
            </w:r>
          </w:p>
          <w:p w14:paraId="73CD38D2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-Komputer musi obsługiwać system ładowania „Peer-to-peer” poprzez złącze USB-C– musi istnieć możliwość ładowania baterii komputera poprzez bezpośrednie połączenie do innego komputera tej samej linii produktowej o wyższym stopniu naładowania akumulatora wbudowanego lub podłączonego do sieci energetycznej poprzez ładowarkę fabryczną;</w:t>
            </w:r>
          </w:p>
          <w:p w14:paraId="2309C674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-Komputer dostarczony z fabryczną ładowarką USB-C min. 65</w:t>
            </w:r>
            <w:r>
              <w:rPr>
                <w:bCs/>
              </w:rPr>
              <w:t>W.</w:t>
            </w:r>
          </w:p>
          <w:p w14:paraId="490F14DA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 System operacyjny Windows 11 Pro 64-bit klasy PC;</w:t>
            </w:r>
          </w:p>
          <w:p w14:paraId="629FB853" w14:textId="77777777" w:rsidR="004576E7" w:rsidRPr="00945009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- Pakiet biurowy MS Office Wersja 2021 64-bit dla Użytkowników domowych i małych firm, zawiera min.:</w:t>
            </w:r>
            <w:r>
              <w:rPr>
                <w:bCs/>
              </w:rPr>
              <w:t xml:space="preserve"> </w:t>
            </w:r>
            <w:r w:rsidRPr="00945009">
              <w:rPr>
                <w:bCs/>
              </w:rPr>
              <w:t>Office Word 2021</w:t>
            </w:r>
            <w:r>
              <w:rPr>
                <w:bCs/>
              </w:rPr>
              <w:t xml:space="preserve">, </w:t>
            </w:r>
            <w:r w:rsidRPr="00945009">
              <w:rPr>
                <w:bCs/>
              </w:rPr>
              <w:t>Office Excel 2021</w:t>
            </w:r>
            <w:r>
              <w:rPr>
                <w:bCs/>
              </w:rPr>
              <w:t>,</w:t>
            </w:r>
            <w:r w:rsidRPr="00945009">
              <w:rPr>
                <w:bCs/>
              </w:rPr>
              <w:t>Office Power Point 2021</w:t>
            </w:r>
            <w:r>
              <w:rPr>
                <w:bCs/>
              </w:rPr>
              <w:t>,</w:t>
            </w:r>
            <w:r w:rsidRPr="00945009">
              <w:rPr>
                <w:bCs/>
              </w:rPr>
              <w:t>Outlook 2021;</w:t>
            </w:r>
          </w:p>
          <w:p w14:paraId="246F2CC8" w14:textId="77777777" w:rsidR="004576E7" w:rsidRDefault="004576E7" w:rsidP="00714D1A">
            <w:pPr>
              <w:rPr>
                <w:bCs/>
              </w:rPr>
            </w:pPr>
            <w:r w:rsidRPr="00945009">
              <w:rPr>
                <w:bCs/>
              </w:rPr>
              <w:t>Pakiet bez ograniczenia/bezterminowy, ilość urządzeń: 1, licencja elektroniczna- opakowanie z kodem, polska wersja językowa</w:t>
            </w:r>
          </w:p>
          <w:p w14:paraId="5815CC52" w14:textId="77777777" w:rsidR="004576E7" w:rsidRDefault="004576E7" w:rsidP="00714D1A">
            <w:pPr>
              <w:rPr>
                <w:bCs/>
              </w:rPr>
            </w:pPr>
            <w:r>
              <w:rPr>
                <w:bCs/>
              </w:rPr>
              <w:t xml:space="preserve">W zestawie dodatkowo torba na laptopa min. 14 cali z rączką i paskiem na ramię, wodoodporna. Zamykana na suwak, w </w:t>
            </w:r>
            <w:r>
              <w:rPr>
                <w:bCs/>
              </w:rPr>
              <w:lastRenderedPageBreak/>
              <w:t>środku wyściełana miękkim materiałem chroniącym notebook przed uderzeniami.</w:t>
            </w:r>
          </w:p>
          <w:p w14:paraId="574C538F" w14:textId="77777777" w:rsidR="004576E7" w:rsidRPr="00945009" w:rsidRDefault="004576E7" w:rsidP="00714D1A">
            <w:pPr>
              <w:rPr>
                <w:bCs/>
              </w:rPr>
            </w:pPr>
            <w:r>
              <w:t>- Należy dostarczyć również instrukcję</w:t>
            </w:r>
            <w:r w:rsidRPr="004941FC">
              <w:t xml:space="preserve"> obsługi</w:t>
            </w:r>
            <w:r>
              <w:t xml:space="preserve"> (na poziomie użytkownika)</w:t>
            </w:r>
            <w:r w:rsidRPr="004941FC">
              <w:t xml:space="preserve"> w języku polskim, sterowniki do zainstalowanych pod</w:t>
            </w:r>
            <w:r>
              <w:t>zespołów, niezbędne do funkcjonowania okablowanie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72C3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6633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</w:tr>
    </w:tbl>
    <w:p w14:paraId="1E0AA4EA" w14:textId="2D10414C" w:rsidR="00E33ED7" w:rsidRPr="0021440D" w:rsidRDefault="00E33ED7" w:rsidP="004576E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22864C76" w14:textId="1D46E22E" w:rsidR="00A44035" w:rsidRP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Część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II</w:t>
      </w:r>
      <w:r w:rsidR="00CA0708">
        <w:rPr>
          <w:rFonts w:eastAsia="Times New Roman" w:cstheme="minorHAnsi"/>
          <w:b/>
          <w:sz w:val="24"/>
          <w:szCs w:val="24"/>
          <w:u w:val="single"/>
          <w:lang w:eastAsia="pl-PL"/>
        </w:rPr>
        <w:t>*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1530083D" w14:textId="7335E377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Przedmiotem zamówienia jest dostawa </w:t>
      </w:r>
      <w:r w:rsidR="00B94106" w:rsidRPr="0021440D">
        <w:rPr>
          <w:rFonts w:eastAsia="Times New Roman" w:cstheme="minorHAnsi"/>
          <w:lang w:eastAsia="pl-PL"/>
        </w:rPr>
        <w:t>urządzeń wielofunkcyjnych</w:t>
      </w:r>
      <w:r w:rsidRPr="0021440D">
        <w:rPr>
          <w:rFonts w:eastAsia="Times New Roman" w:cstheme="minorHAnsi"/>
          <w:lang w:eastAsia="pl-PL"/>
        </w:rPr>
        <w:t xml:space="preserve"> na potrzeby Zakładu Obsługi Przejść Granicznych w Korczowej, </w:t>
      </w:r>
    </w:p>
    <w:p w14:paraId="6EB8B691" w14:textId="6CFF9D98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66330422" w14:textId="3CA3C7FA" w:rsidR="00B94106" w:rsidRPr="0021440D" w:rsidRDefault="00B94106" w:rsidP="00B9410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Szczegółowy opis przedmiotu zamówienia do części II zawiera </w:t>
      </w:r>
      <w:r w:rsidRPr="0021440D">
        <w:rPr>
          <w:rFonts w:eastAsia="Times New Roman" w:cstheme="minorHAnsi"/>
          <w:b/>
          <w:lang w:eastAsia="pl-PL"/>
        </w:rPr>
        <w:t>tabela nr 2:</w:t>
      </w:r>
    </w:p>
    <w:p w14:paraId="5E9980F1" w14:textId="77777777" w:rsidR="00EB4B93" w:rsidRPr="0021440D" w:rsidRDefault="00EB4B93" w:rsidP="00B94106">
      <w:pPr>
        <w:rPr>
          <w:rFonts w:cstheme="minorHAnsi"/>
          <w:b/>
          <w:u w:val="single"/>
        </w:rPr>
      </w:pPr>
    </w:p>
    <w:p w14:paraId="51A1CF95" w14:textId="7D3A4716" w:rsidR="00592E08" w:rsidRDefault="00592E08" w:rsidP="00592E08">
      <w:pPr>
        <w:jc w:val="center"/>
        <w:rPr>
          <w:rFonts w:cs="Calibri"/>
          <w:b/>
          <w:u w:val="single"/>
        </w:rPr>
      </w:pPr>
      <w:r w:rsidRPr="00030C07">
        <w:rPr>
          <w:rFonts w:cs="Calibri"/>
          <w:b/>
          <w:u w:val="single"/>
        </w:rPr>
        <w:t xml:space="preserve">Tabela nr </w:t>
      </w:r>
      <w:r>
        <w:rPr>
          <w:rFonts w:cs="Calibri"/>
          <w:b/>
          <w:u w:val="single"/>
        </w:rPr>
        <w:t>2</w:t>
      </w:r>
      <w:r w:rsidRPr="00030C07">
        <w:rPr>
          <w:rFonts w:cs="Calibri"/>
          <w:b/>
          <w:u w:val="single"/>
        </w:rPr>
        <w:t xml:space="preserve"> do części I</w:t>
      </w:r>
      <w:r>
        <w:rPr>
          <w:rFonts w:cs="Calibri"/>
          <w:b/>
          <w:u w:val="single"/>
        </w:rPr>
        <w:t>I</w:t>
      </w:r>
      <w:r w:rsidRPr="00030C07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Dostawa urządzeń wielofunkcyjnych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"/>
        <w:gridCol w:w="2059"/>
        <w:gridCol w:w="5712"/>
        <w:gridCol w:w="1245"/>
        <w:gridCol w:w="4433"/>
      </w:tblGrid>
      <w:tr w:rsidR="004576E7" w:rsidRPr="000E377A" w14:paraId="4550E9EE" w14:textId="77777777" w:rsidTr="004576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4E8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L.p.</w:t>
            </w:r>
          </w:p>
          <w:p w14:paraId="74DA7AB3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DBC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Typ  urządzenia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A71C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Parametry techniczne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DA14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Ilość (szt.)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351" w14:textId="77777777" w:rsidR="004576E7" w:rsidRPr="000E377A" w:rsidRDefault="004576E7" w:rsidP="00714D1A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4576E7" w:rsidRPr="000E377A" w14:paraId="261661F9" w14:textId="77777777" w:rsidTr="004576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2F72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1.</w:t>
            </w:r>
          </w:p>
          <w:p w14:paraId="2FC7F60B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BE5E" w14:textId="77777777" w:rsidR="004576E7" w:rsidRPr="000E377A" w:rsidRDefault="004576E7" w:rsidP="00714D1A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wielofunkcyjne monochromatyczne</w:t>
            </w:r>
          </w:p>
          <w:p w14:paraId="4031E2BB" w14:textId="77777777" w:rsidR="004576E7" w:rsidRPr="000E377A" w:rsidRDefault="004576E7" w:rsidP="00714D1A">
            <w:pPr>
              <w:rPr>
                <w:rFonts w:cstheme="minorHAns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FDD1" w14:textId="77777777" w:rsidR="004576E7" w:rsidRPr="00A969CC" w:rsidRDefault="004576E7" w:rsidP="00714D1A">
            <w:pPr>
              <w:rPr>
                <w:rFonts w:cstheme="minorHAnsi"/>
              </w:rPr>
            </w:pPr>
            <w:r w:rsidRPr="00A969CC">
              <w:rPr>
                <w:rFonts w:cstheme="minorHAnsi"/>
              </w:rPr>
              <w:t>Urządzenie typu wielofunkcyjnego (drukowanie, kopiowanie, skanowanie), maksymalny format druku: A4, automatyczny druk dwustronny, złącze Ethernet 10/100Mbit/s, USB 2.0, minimalna szybkość druku (str/min): 40 stron w czerni, rozdzielczość w czerni: min.1200x1200 dpi, , obsługiwanie formaty nośników: A4,A5,A6,B5,JIS, podajnik papieru: min. 250 arkuszy, pamięć min. 512 MB RAM, procesor min. 800 MHz, maksymalne miesięczne obciążenie: min. 10000 stron.</w:t>
            </w:r>
          </w:p>
          <w:p w14:paraId="63BD2B9E" w14:textId="77777777" w:rsidR="004576E7" w:rsidRPr="00A969CC" w:rsidRDefault="004576E7" w:rsidP="00714D1A">
            <w:pPr>
              <w:rPr>
                <w:rFonts w:cstheme="minorHAnsi"/>
              </w:rPr>
            </w:pPr>
            <w:r w:rsidRPr="00A969CC">
              <w:rPr>
                <w:rFonts w:cstheme="minorHAnsi"/>
              </w:rPr>
              <w:lastRenderedPageBreak/>
              <w:t>Funkcje: Wewnętrzna książka, LDAP, szyfrowany transfer danych, pomijanie pustych stron.</w:t>
            </w:r>
          </w:p>
          <w:p w14:paraId="6B3F2D6E" w14:textId="77777777" w:rsidR="004576E7" w:rsidRPr="00A969CC" w:rsidRDefault="004576E7" w:rsidP="00714D1A">
            <w:pPr>
              <w:rPr>
                <w:rFonts w:cstheme="minorHAnsi"/>
              </w:rPr>
            </w:pPr>
            <w:r w:rsidRPr="00A969CC">
              <w:rPr>
                <w:rFonts w:cstheme="minorHAnsi"/>
              </w:rPr>
              <w:t xml:space="preserve"> Funkcjonalności skanera: Skan-do-email (SMTP), do-FTP (FTP przez SSL), do-SMBv3, do USB Host, skan TWAIN (USB, network), WSD (WIA) skan(USB, network). możliwość jednoczesnego skanowania obu stron dokumentu, automatyczny podajnik dokumentów o pojemności min. 50 arkuszy.                   </w:t>
            </w:r>
          </w:p>
          <w:p w14:paraId="71BEB76A" w14:textId="77777777" w:rsidR="004576E7" w:rsidRPr="00A969CC" w:rsidRDefault="004576E7" w:rsidP="00714D1A">
            <w:pPr>
              <w:rPr>
                <w:rFonts w:cstheme="minorHAnsi"/>
              </w:rPr>
            </w:pPr>
            <w:r w:rsidRPr="00A969CC">
              <w:rPr>
                <w:rFonts w:cstheme="minorHAnsi"/>
              </w:rPr>
              <w:t>Rozpoznawanie oryginału: Tekst + Zdjęcie, Zdjęcie, Tekst,  Tekst (zoptymalizowany pod OCR)</w:t>
            </w:r>
          </w:p>
          <w:p w14:paraId="3C8F516C" w14:textId="77777777" w:rsidR="004576E7" w:rsidRPr="00A969CC" w:rsidRDefault="004576E7" w:rsidP="00714D1A">
            <w:pPr>
              <w:rPr>
                <w:rFonts w:cstheme="minorHAnsi"/>
              </w:rPr>
            </w:pPr>
            <w:r w:rsidRPr="00A969CC">
              <w:rPr>
                <w:rFonts w:cstheme="minorHAnsi"/>
              </w:rPr>
              <w:t>Standardowy interfejs: USB 2.0 (Hi-Speed), USB Host (High Speed), 10 Base-T/100 Base-TX/1000 Base-T, gniazdo karty SD/SDHC</w:t>
            </w:r>
          </w:p>
          <w:p w14:paraId="61337612" w14:textId="77777777" w:rsidR="004576E7" w:rsidRPr="000E377A" w:rsidRDefault="004576E7" w:rsidP="00714D1A">
            <w:pPr>
              <w:rPr>
                <w:rFonts w:cstheme="minorHAnsi"/>
              </w:rPr>
            </w:pPr>
            <w:r w:rsidRPr="00A969CC">
              <w:rPr>
                <w:rFonts w:cstheme="minorHAnsi"/>
              </w:rPr>
              <w:t>Obsługiwane systemy: Linux, Mac OS X 10.10, Mac OS X 10.9, Windows 10, Windows 7, Windows 8, Windows 8.1, w zestawie bęben światłoczuły, kabel USB i zasilający, płyta ze sterownikami i oprogramowaniem i toner startowy,  przewód zasilający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894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8CB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</w:tr>
      <w:tr w:rsidR="004576E7" w:rsidRPr="000E377A" w14:paraId="00266FDC" w14:textId="77777777" w:rsidTr="004576E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936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3898" w14:textId="77777777" w:rsidR="004576E7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 xml:space="preserve">Urządzenie wielofunkcyjne </w:t>
            </w:r>
            <w:r>
              <w:rPr>
                <w:rFonts w:cstheme="minorHAnsi"/>
              </w:rPr>
              <w:t>kolorowe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0019" w14:textId="77777777" w:rsidR="004576E7" w:rsidRPr="00324EB4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 xml:space="preserve">Urządzenie typu wielofunkcyjnego (drukowanie, kopiowanie, skanowanie), technologia druku laserowa kolorowa,  interfejs Ethernet RJ-45 (10/100 Mbit/s), USB 2.0, WiFi, maksymalny rozmiar papieru:A4, obsługiwane formaty: A4, A5, A6,Letter, pamięć min. 2048 MB,  automatyczne dwustronne drukowanie, maksymalna rozdzielczość drukowania w kolorze i czerni min. 1200x1200 dpi; szybkość drukowania w kolorze i monochromatycznego: min. 33 str./min.; </w:t>
            </w:r>
            <w:r w:rsidRPr="00324EB4">
              <w:rPr>
                <w:rFonts w:cstheme="minorHAnsi"/>
              </w:rPr>
              <w:lastRenderedPageBreak/>
              <w:t>maksymalna rozdzielczość kopiowania: min. 600 x 600 dpi,  szybkość kopiowania: min. 33 stron/min; maksymalna rozdzielczość optyczna skanera: min. 600x600 dpi, skaner dwustronny, standardowy podajnik papieru na min. 250 arkuszy, automatyczne kopiowanie dwustronne.</w:t>
            </w:r>
          </w:p>
          <w:p w14:paraId="4918B9F7" w14:textId="77777777" w:rsidR="004576E7" w:rsidRPr="00324EB4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>Skanowanie do: poczta e-mail, pamięć USB umieszczona z przodu, serwer FTP, sieć lub komputer podłączony przez USB, folder sieciowy Windows.</w:t>
            </w:r>
          </w:p>
          <w:p w14:paraId="54A30E5F" w14:textId="77777777" w:rsidR="004576E7" w:rsidRPr="00324EB4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>Drukowanie z chmury, drukowanie z urządzeń mobilnych.</w:t>
            </w:r>
          </w:p>
          <w:p w14:paraId="0E6B43F5" w14:textId="77777777" w:rsidR="004576E7" w:rsidRPr="00324EB4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 xml:space="preserve">Maksymalne miesięczne obciążenie: min. 80000 stron, </w:t>
            </w:r>
          </w:p>
          <w:p w14:paraId="441AC1A1" w14:textId="77777777" w:rsidR="004576E7" w:rsidRPr="00324EB4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 xml:space="preserve">procesor min. 1200 MHz, automatyczny podajnik dokumentów o pojemności min. 50 arkuszy.                                 </w:t>
            </w:r>
          </w:p>
          <w:p w14:paraId="51831D19" w14:textId="77777777" w:rsidR="004576E7" w:rsidRPr="00A969CC" w:rsidRDefault="004576E7" w:rsidP="00714D1A">
            <w:pPr>
              <w:rPr>
                <w:rFonts w:cstheme="minorHAnsi"/>
              </w:rPr>
            </w:pPr>
            <w:r w:rsidRPr="00324EB4">
              <w:rPr>
                <w:rFonts w:cstheme="minorHAnsi"/>
              </w:rPr>
              <w:t>W zestawie tonery startowe, oprogramowanie instalacyjne, przewód zasilający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193B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BB68" w14:textId="77777777" w:rsidR="004576E7" w:rsidRPr="000E377A" w:rsidRDefault="004576E7" w:rsidP="00714D1A">
            <w:pPr>
              <w:rPr>
                <w:rFonts w:cstheme="minorHAnsi"/>
                <w:lang w:val="en-US"/>
              </w:rPr>
            </w:pPr>
          </w:p>
        </w:tc>
      </w:tr>
    </w:tbl>
    <w:p w14:paraId="5F8EE2BC" w14:textId="77777777" w:rsidR="00EB4B93" w:rsidRPr="0021440D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751D535F" w14:textId="6E99CC7E" w:rsid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  <w:t>Część III</w:t>
      </w:r>
      <w:r w:rsidR="00CA0708">
        <w:rPr>
          <w:rFonts w:eastAsia="Times New Roman" w:cs="Calibri"/>
          <w:b/>
          <w:sz w:val="24"/>
          <w:szCs w:val="24"/>
          <w:u w:val="single"/>
          <w:lang w:eastAsia="pl-PL"/>
        </w:rPr>
        <w:t>*</w:t>
      </w:r>
      <w:r>
        <w:rPr>
          <w:rFonts w:eastAsia="Times New Roman" w:cs="Calibri"/>
          <w:b/>
          <w:sz w:val="24"/>
          <w:szCs w:val="24"/>
          <w:u w:val="single"/>
          <w:lang w:eastAsia="pl-PL"/>
        </w:rPr>
        <w:t>:</w:t>
      </w:r>
    </w:p>
    <w:p w14:paraId="5DCA491E" w14:textId="7EA30679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Przedmiotem zamówienia jest dostawa </w:t>
      </w:r>
      <w:r w:rsidR="00EB4B93" w:rsidRPr="0021440D">
        <w:rPr>
          <w:rFonts w:eastAsia="Times New Roman" w:cstheme="minorHAnsi"/>
          <w:lang w:eastAsia="pl-PL"/>
        </w:rPr>
        <w:t>akcesoriów komputerowych</w:t>
      </w:r>
      <w:r w:rsidRPr="0021440D">
        <w:rPr>
          <w:rFonts w:eastAsia="Times New Roman" w:cstheme="minorHAnsi"/>
          <w:lang w:eastAsia="pl-PL"/>
        </w:rPr>
        <w:t xml:space="preserve"> na potrzeby Zakładu Obsługi Przejść Granicznych w Korczowej, </w:t>
      </w:r>
    </w:p>
    <w:p w14:paraId="3463F604" w14:textId="77777777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50ADE26F" w14:textId="6D323405" w:rsidR="00EB4B93" w:rsidRPr="0021440D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Szczegółowy opis przedmiotu zamówienia do części III zawiera </w:t>
      </w:r>
      <w:r w:rsidRPr="0021440D">
        <w:rPr>
          <w:rFonts w:eastAsia="Times New Roman" w:cstheme="minorHAnsi"/>
          <w:b/>
          <w:lang w:eastAsia="pl-PL"/>
        </w:rPr>
        <w:t>tabela nr 3:</w:t>
      </w:r>
    </w:p>
    <w:p w14:paraId="1F8ED18B" w14:textId="45099724" w:rsidR="00EB4B93" w:rsidRPr="0021440D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</w:p>
    <w:p w14:paraId="2858D099" w14:textId="77777777" w:rsidR="00592E08" w:rsidRDefault="00592E08" w:rsidP="00592E08">
      <w:pPr>
        <w:jc w:val="center"/>
        <w:rPr>
          <w:rFonts w:cs="Calibri"/>
          <w:b/>
          <w:u w:val="single"/>
        </w:rPr>
      </w:pPr>
      <w:r w:rsidRPr="00030C07">
        <w:rPr>
          <w:rFonts w:cs="Calibri"/>
          <w:b/>
          <w:u w:val="single"/>
        </w:rPr>
        <w:t xml:space="preserve">Tabela nr </w:t>
      </w:r>
      <w:r>
        <w:rPr>
          <w:rFonts w:cs="Calibri"/>
          <w:b/>
          <w:u w:val="single"/>
        </w:rPr>
        <w:t>3</w:t>
      </w:r>
      <w:r w:rsidRPr="00030C07">
        <w:rPr>
          <w:rFonts w:cs="Calibri"/>
          <w:b/>
          <w:u w:val="single"/>
        </w:rPr>
        <w:t xml:space="preserve"> do części I</w:t>
      </w:r>
      <w:r>
        <w:rPr>
          <w:rFonts w:cs="Calibri"/>
          <w:b/>
          <w:u w:val="single"/>
        </w:rPr>
        <w:t>II</w:t>
      </w:r>
      <w:r w:rsidRPr="00030C07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Dostawa akcesoriów komputerowych</w:t>
      </w:r>
    </w:p>
    <w:p w14:paraId="2D41A722" w14:textId="77777777" w:rsidR="004576E7" w:rsidRPr="00C36F7F" w:rsidRDefault="004576E7" w:rsidP="004576E7">
      <w:pPr>
        <w:rPr>
          <w:b/>
          <w:sz w:val="24"/>
          <w:szCs w:val="24"/>
          <w:u w:val="single"/>
        </w:rPr>
      </w:pP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546"/>
        <w:gridCol w:w="2579"/>
        <w:gridCol w:w="7566"/>
        <w:gridCol w:w="1193"/>
        <w:gridCol w:w="3137"/>
      </w:tblGrid>
      <w:tr w:rsidR="004576E7" w14:paraId="7870A420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672" w14:textId="77777777" w:rsidR="004576E7" w:rsidRPr="0073171B" w:rsidRDefault="004576E7" w:rsidP="00714D1A">
            <w:pPr>
              <w:rPr>
                <w:b/>
                <w:bCs/>
              </w:rPr>
            </w:pPr>
            <w:r w:rsidRPr="0073171B">
              <w:rPr>
                <w:b/>
                <w:bCs/>
              </w:rPr>
              <w:lastRenderedPageBreak/>
              <w:t>L.p.</w:t>
            </w:r>
          </w:p>
          <w:p w14:paraId="33597E1D" w14:textId="77777777" w:rsidR="004576E7" w:rsidRPr="0073171B" w:rsidRDefault="004576E7" w:rsidP="00714D1A">
            <w:pPr>
              <w:rPr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EB31" w14:textId="77777777" w:rsidR="004576E7" w:rsidRPr="0073171B" w:rsidRDefault="004576E7" w:rsidP="00714D1A">
            <w:pPr>
              <w:rPr>
                <w:b/>
                <w:bCs/>
              </w:rPr>
            </w:pPr>
            <w:r w:rsidRPr="0073171B">
              <w:rPr>
                <w:b/>
                <w:bCs/>
              </w:rPr>
              <w:t>Typ  urządzenia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34E" w14:textId="77777777" w:rsidR="004576E7" w:rsidRPr="0073171B" w:rsidRDefault="004576E7" w:rsidP="00714D1A">
            <w:pPr>
              <w:rPr>
                <w:b/>
                <w:bCs/>
              </w:rPr>
            </w:pPr>
            <w:r w:rsidRPr="0073171B">
              <w:rPr>
                <w:b/>
                <w:bCs/>
              </w:rPr>
              <w:t>Parametry techniczne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A37E" w14:textId="77777777" w:rsidR="004576E7" w:rsidRPr="0073171B" w:rsidRDefault="004576E7" w:rsidP="00714D1A">
            <w:pPr>
              <w:rPr>
                <w:b/>
                <w:bCs/>
              </w:rPr>
            </w:pPr>
            <w:r w:rsidRPr="0073171B">
              <w:rPr>
                <w:b/>
                <w:bCs/>
              </w:rPr>
              <w:t>Ilość (szt.)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1CA" w14:textId="77777777" w:rsidR="004576E7" w:rsidRDefault="004576E7" w:rsidP="00714D1A"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4576E7" w14:paraId="1249E118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56659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2B442E96" w14:textId="77777777" w:rsidR="004576E7" w:rsidRDefault="004576E7" w:rsidP="00714D1A">
            <w:pPr>
              <w:rPr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C0A8E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Mysz komputerowa bezprzewodowa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D029" w14:textId="77777777" w:rsidR="004576E7" w:rsidRDefault="004576E7" w:rsidP="00714D1A">
            <w:r w:rsidRPr="004941FC">
              <w:t xml:space="preserve">Mysz mobilna, bezprzewodowa, rozdzielczość min. 1000 dpi, liczba przycisków: min. </w:t>
            </w:r>
            <w:r>
              <w:t>3</w:t>
            </w:r>
            <w:r w:rsidRPr="004941FC">
              <w:t>, rolka przewijania: min.1,</w:t>
            </w:r>
            <w:r>
              <w:t>wbudowany przycisk możliwości wyboru czułości myszy w minimum 3-ch krokach,</w:t>
            </w:r>
            <w:r w:rsidRPr="004941FC">
              <w:t xml:space="preserve"> interfejs: odbiornik USB</w:t>
            </w:r>
            <w:r>
              <w:t xml:space="preserve">, </w:t>
            </w:r>
            <w:r w:rsidRPr="004941FC">
              <w:t>zasięg działania: min. 10 metrów, wygodny, profilowany kształt myszy, w zestawie z nanoodbiornikiem typu „podłącz i zapomnij” i</w:t>
            </w:r>
            <w:r>
              <w:t xml:space="preserve"> baterią/ bateriami typu AA lub AAA </w:t>
            </w:r>
            <w:r w:rsidRPr="004941FC">
              <w:t>umieszczoną</w:t>
            </w:r>
            <w:r>
              <w:t>/umieszczonymi</w:t>
            </w:r>
            <w:r w:rsidRPr="004941FC">
              <w:t xml:space="preserve"> w urządzeniu, kolor obudowy czarny lub szary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7A85D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7BE" w14:textId="77777777" w:rsidR="004576E7" w:rsidRDefault="004576E7" w:rsidP="00714D1A">
            <w:pPr>
              <w:rPr>
                <w:lang w:val="en-US"/>
              </w:rPr>
            </w:pPr>
          </w:p>
        </w:tc>
      </w:tr>
      <w:tr w:rsidR="004576E7" w14:paraId="2F1872C2" w14:textId="77777777" w:rsidTr="00714D1A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0A9F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D3DE2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Mysz komputerowa przewodowa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BC73E" w14:textId="77777777" w:rsidR="004576E7" w:rsidRDefault="004576E7" w:rsidP="00714D1A">
            <w:r w:rsidRPr="004941FC">
              <w:t>Optyczna, rozdzielczość min.1000 dpi, przewodowa komunikacja z komputerem, interfejs USB, min. 3 przyciski, ilość rolek: min.1, długość kabla: min. 1,8 m, kolor obudowy czarny/szary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75B94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69A" w14:textId="77777777" w:rsidR="004576E7" w:rsidRDefault="004576E7" w:rsidP="00714D1A">
            <w:pPr>
              <w:spacing w:after="0" w:line="240" w:lineRule="auto"/>
              <w:rPr>
                <w:lang w:val="en-US"/>
              </w:rPr>
            </w:pPr>
          </w:p>
        </w:tc>
      </w:tr>
      <w:tr w:rsidR="004576E7" w:rsidRPr="00537DB7" w14:paraId="6D264B49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75AE3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68B35" w14:textId="77777777" w:rsidR="004576E7" w:rsidRPr="00022E93" w:rsidRDefault="004576E7" w:rsidP="00714D1A">
            <w:r>
              <w:t>Zestaw klawiatura bezprzewodowa+ mysz bezprzewodowa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75ACD" w14:textId="77777777" w:rsidR="004576E7" w:rsidRDefault="004576E7" w:rsidP="00714D1A">
            <w:r w:rsidRPr="004941FC">
              <w:t>Łączność bezprzewodowa</w:t>
            </w:r>
            <w:r>
              <w:t xml:space="preserve"> (mysz i klawiatura)</w:t>
            </w:r>
            <w:r w:rsidRPr="004941FC">
              <w:t xml:space="preserve">, klawiatura niskoprofilowa, membranowa o  profilu klasycznym, standardowy układ klawiszy, </w:t>
            </w:r>
            <w:r>
              <w:t xml:space="preserve">klawisze numeryczne, </w:t>
            </w:r>
            <w:r w:rsidRPr="004941FC">
              <w:t>krótki skok klawiszy, in</w:t>
            </w:r>
            <w:r>
              <w:t xml:space="preserve">terfejs 2,4 GHz, złącza USB min. 2.0: </w:t>
            </w:r>
            <w:r w:rsidRPr="004941FC">
              <w:t>1 szt., mysz uniwersalna, optyczny sensor myszy, min. 3 przyciski, przewijana rolka na myszce, zasięg min. 10 m, rozdzielczość min. 1000 dpi, w zestawie na</w:t>
            </w:r>
            <w:r>
              <w:t xml:space="preserve"> </w:t>
            </w:r>
            <w:r w:rsidRPr="004941FC">
              <w:t xml:space="preserve">noodbiornik </w:t>
            </w:r>
            <w:r>
              <w:t>, do zestawu dołączony komplet baterii typu AA lub AAA, żywotność baterii: min. 12</w:t>
            </w:r>
            <w:r w:rsidRPr="004941FC">
              <w:t xml:space="preserve"> miesięcy, obsługiwane systemy: Windows, kolor obudowy: czarny</w:t>
            </w:r>
            <w:r>
              <w:t>/szary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4F8E" w14:textId="77777777" w:rsidR="004576E7" w:rsidRDefault="004576E7" w:rsidP="00714D1A">
            <w:r>
              <w:t>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F57" w14:textId="77777777" w:rsidR="004576E7" w:rsidRPr="00022E93" w:rsidRDefault="004576E7" w:rsidP="00714D1A"/>
        </w:tc>
      </w:tr>
      <w:tr w:rsidR="004576E7" w:rsidRPr="00537DB7" w14:paraId="17E8DF5B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0F93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97582" w14:textId="77777777" w:rsidR="004576E7" w:rsidRDefault="004576E7" w:rsidP="00714D1A">
            <w:r>
              <w:rPr>
                <w:lang w:val="en-US"/>
              </w:rPr>
              <w:t>Klawiatura komputerowa bezprzewodowa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E6DA" w14:textId="77777777" w:rsidR="004576E7" w:rsidRDefault="004576E7" w:rsidP="00714D1A">
            <w:r w:rsidRPr="004941FC">
              <w:t>Przełączniki membranowe,</w:t>
            </w:r>
            <w:r>
              <w:t xml:space="preserve"> </w:t>
            </w:r>
            <w:r w:rsidRPr="004941FC">
              <w:t>niskoprofilowa,</w:t>
            </w:r>
            <w:r>
              <w:t xml:space="preserve"> wbudowana klawiatura numeryczna,</w:t>
            </w:r>
            <w:r w:rsidRPr="004941FC">
              <w:t xml:space="preserve"> łączność bezprzewodowa,</w:t>
            </w:r>
            <w:r>
              <w:t xml:space="preserve"> </w:t>
            </w:r>
            <w:r w:rsidRPr="004941FC">
              <w:t>interfejs 2,4 GHz</w:t>
            </w:r>
            <w:r>
              <w:t>,</w:t>
            </w:r>
            <w:r w:rsidRPr="004941FC">
              <w:t xml:space="preserve"> zasięg min. </w:t>
            </w:r>
            <w:r>
              <w:t>10</w:t>
            </w:r>
            <w:r w:rsidRPr="004941FC">
              <w:t xml:space="preserve"> metrów, niski profil klawiszy, </w:t>
            </w:r>
            <w:r>
              <w:t>n</w:t>
            </w:r>
            <w:r w:rsidRPr="004941FC">
              <w:t xml:space="preserve">anoodbiornik, </w:t>
            </w:r>
            <w:r>
              <w:t>cicha praca klawiszy, żywotność</w:t>
            </w:r>
            <w:r w:rsidRPr="004941FC">
              <w:t xml:space="preserve"> baterii: min. 1</w:t>
            </w:r>
            <w:r>
              <w:t>2</w:t>
            </w:r>
            <w:r w:rsidRPr="004941FC">
              <w:t xml:space="preserve"> miesięcy, w zestawie nanoodbiornik</w:t>
            </w:r>
            <w:r>
              <w:t xml:space="preserve"> i</w:t>
            </w:r>
            <w:r w:rsidRPr="004941FC">
              <w:t xml:space="preserve"> </w:t>
            </w:r>
            <w:r>
              <w:t>komplet baterii AA lub AAA umieszczonych w urządzeniu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FEE1" w14:textId="77777777" w:rsidR="004576E7" w:rsidRDefault="004576E7" w:rsidP="00714D1A">
            <w: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4BB" w14:textId="77777777" w:rsidR="004576E7" w:rsidRDefault="004576E7" w:rsidP="00714D1A"/>
        </w:tc>
      </w:tr>
      <w:tr w:rsidR="004576E7" w:rsidRPr="00537DB7" w14:paraId="7FBC3899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5C3B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29C8" w14:textId="77777777" w:rsidR="004576E7" w:rsidRDefault="004576E7" w:rsidP="00714D1A">
            <w:pPr>
              <w:rPr>
                <w:lang w:val="en-US"/>
              </w:rPr>
            </w:pPr>
            <w:r>
              <w:rPr>
                <w:lang w:val="en-US"/>
              </w:rPr>
              <w:t>Klawiatura komputerowa przewodowa</w:t>
            </w:r>
          </w:p>
          <w:p w14:paraId="0147E282" w14:textId="77777777" w:rsidR="004576E7" w:rsidRDefault="004576E7" w:rsidP="00714D1A">
            <w:pPr>
              <w:rPr>
                <w:lang w:val="en-US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94AA7" w14:textId="77777777" w:rsidR="004576E7" w:rsidRPr="00AA03A9" w:rsidRDefault="004576E7" w:rsidP="00714D1A">
            <w:r w:rsidRPr="004941FC">
              <w:t>Przewodowa, podłączenie prze</w:t>
            </w:r>
            <w:r>
              <w:t>z</w:t>
            </w:r>
            <w:r w:rsidRPr="004941FC">
              <w:t xml:space="preserve"> USB, klawisze mechaniczne,</w:t>
            </w:r>
            <w:r>
              <w:t xml:space="preserve"> numeryczne</w:t>
            </w:r>
            <w:r w:rsidRPr="004941FC">
              <w:t>, długoś</w:t>
            </w:r>
            <w:r>
              <w:t>ć</w:t>
            </w:r>
            <w:r w:rsidRPr="004941FC">
              <w:t xml:space="preserve"> przewodu min, 1,5 m, maksymalna trwałość klawiszy:  min.</w:t>
            </w:r>
            <w:r>
              <w:t xml:space="preserve"> 50 milionów przełączeń</w:t>
            </w:r>
            <w:r w:rsidRPr="004941FC">
              <w:t xml:space="preserve">, kolor obudowy czarny </w:t>
            </w:r>
            <w:r>
              <w:t>/szary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1AFB3" w14:textId="77777777" w:rsidR="004576E7" w:rsidRDefault="004576E7" w:rsidP="00714D1A">
            <w:r>
              <w:t>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2D2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19CE6ABB" w14:textId="77777777" w:rsidTr="00714D1A">
        <w:trPr>
          <w:trHeight w:val="1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3E83" w14:textId="77777777" w:rsidR="004576E7" w:rsidRDefault="004576E7" w:rsidP="00714D1A">
            <w:r>
              <w:t>6.</w:t>
            </w:r>
          </w:p>
          <w:p w14:paraId="536F2E63" w14:textId="77777777" w:rsidR="004576E7" w:rsidRDefault="004576E7" w:rsidP="00714D1A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35D1C" w14:textId="77777777" w:rsidR="004576E7" w:rsidRDefault="004576E7" w:rsidP="00714D1A">
            <w:r>
              <w:t>Klawiatura komputerowa z poziomym czytnikiem Kart PKI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7F082" w14:textId="77777777" w:rsidR="004576E7" w:rsidRDefault="004576E7" w:rsidP="00714D1A">
            <w:r w:rsidRPr="004941FC">
              <w:t xml:space="preserve">Klasyczna, przewodowa, </w:t>
            </w:r>
            <w:r>
              <w:t xml:space="preserve">membranowa, </w:t>
            </w:r>
            <w:r w:rsidRPr="004941FC">
              <w:t>multimedialna, z czytnikiem kart inteligentnych</w:t>
            </w:r>
            <w:r>
              <w:t xml:space="preserve"> (PKI)</w:t>
            </w:r>
            <w:r w:rsidRPr="004941FC">
              <w:t>, interfejs USB, klawisze numeryczne</w:t>
            </w:r>
            <w:r>
              <w:t xml:space="preserve">, </w:t>
            </w:r>
            <w:r w:rsidRPr="004941FC">
              <w:t>odporna na zachlapanie, kabel o długości min. 1,</w:t>
            </w:r>
            <w:r>
              <w:t>5</w:t>
            </w:r>
            <w:r w:rsidRPr="004941FC">
              <w:t xml:space="preserve"> m, Układ klawiszy QWERTY US, kolor obudowy czarny lub szary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29673" w14:textId="77777777" w:rsidR="004576E7" w:rsidRDefault="004576E7" w:rsidP="00714D1A">
            <w: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0EC" w14:textId="77777777" w:rsidR="004576E7" w:rsidRDefault="004576E7" w:rsidP="00714D1A"/>
        </w:tc>
      </w:tr>
      <w:tr w:rsidR="004576E7" w14:paraId="36B777C9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135DE" w14:textId="77777777" w:rsidR="004576E7" w:rsidRDefault="004576E7" w:rsidP="00714D1A">
            <w: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C4663" w14:textId="77777777" w:rsidR="004576E7" w:rsidRPr="001635C3" w:rsidRDefault="004576E7" w:rsidP="00714D1A">
            <w:pPr>
              <w:rPr>
                <w:rFonts w:ascii="Calibri" w:eastAsia="Calibri" w:hAnsi="Calibri" w:cs="Times New Roman"/>
                <w:lang w:val="en-US"/>
              </w:rPr>
            </w:pPr>
            <w:r w:rsidRPr="001635C3">
              <w:rPr>
                <w:rFonts w:ascii="Calibri" w:eastAsia="Calibri" w:hAnsi="Calibri" w:cs="Times New Roman"/>
                <w:lang w:val="en-US"/>
              </w:rPr>
              <w:t>Monitor LED min. 23.8 cali</w:t>
            </w:r>
          </w:p>
          <w:p w14:paraId="5D851B68" w14:textId="77777777" w:rsidR="004576E7" w:rsidRDefault="004576E7" w:rsidP="00714D1A"/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93DA5" w14:textId="77777777" w:rsidR="004576E7" w:rsidRPr="001635C3" w:rsidRDefault="004576E7" w:rsidP="00714D1A">
            <w:pPr>
              <w:rPr>
                <w:rFonts w:ascii="Calibri" w:eastAsia="Calibri" w:hAnsi="Calibri" w:cs="Times New Roman"/>
              </w:rPr>
            </w:pPr>
            <w:r w:rsidRPr="001635C3">
              <w:rPr>
                <w:rFonts w:ascii="Calibri" w:eastAsia="Calibri" w:hAnsi="Calibri" w:cs="Times New Roman"/>
              </w:rPr>
              <w:t>Przekątna ekranu min.23,8 cali, powłoka matrycy matowa, rodzaj matrycy LED,IPS, rozdzielczość min. 1920 x 1080 pikseli, kontrast statyczny min. 1000:1, wąska ramka, format obrazu: 16:9, złącza : VGA (min. 1), HDMI (min. 1), wyjście audio (min.1), wbudowane głośniki 2 x min.2 WATT, redukcja migotania, filtr światła niebieskiego, kąt widzenia pion i poziom: min. 175 stopni, standard VESA 100x100mm, w zestawie uchwyt do monitora typu VESA 100x100, kolor obudowy: czarny lub ciemny grafit</w:t>
            </w:r>
          </w:p>
          <w:p w14:paraId="043ECD1E" w14:textId="77777777" w:rsidR="004576E7" w:rsidRDefault="004576E7" w:rsidP="00714D1A">
            <w:r w:rsidRPr="001635C3">
              <w:rPr>
                <w:rFonts w:ascii="Calibri" w:eastAsia="Calibri" w:hAnsi="Calibri" w:cs="Times New Roman"/>
              </w:rPr>
              <w:t>Cały zestaw zawiera niezbędne okablowanie zasilające i sygnałowe, sterowniki, instrukcje.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BA22" w14:textId="77777777" w:rsidR="004576E7" w:rsidRDefault="004576E7" w:rsidP="00714D1A">
            <w:r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A12" w14:textId="77777777" w:rsidR="004576E7" w:rsidRDefault="004576E7" w:rsidP="00714D1A"/>
        </w:tc>
      </w:tr>
      <w:tr w:rsidR="004576E7" w14:paraId="631FC8DF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2C4B" w14:textId="77777777" w:rsidR="004576E7" w:rsidRDefault="004576E7" w:rsidP="00714D1A">
            <w: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EFDA9" w14:textId="77777777" w:rsidR="004576E7" w:rsidRDefault="004576E7" w:rsidP="00714D1A">
            <w:r w:rsidRPr="004941FC">
              <w:t>Monitor-telewizor min.4</w:t>
            </w:r>
            <w:r>
              <w:t>2</w:t>
            </w:r>
            <w:r w:rsidRPr="004941FC">
              <w:t xml:space="preserve"> cali z uchwytem na ścianę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5E9A6" w14:textId="77777777" w:rsidR="004576E7" w:rsidRPr="00566C08" w:rsidRDefault="004576E7" w:rsidP="00714D1A">
            <w:pPr>
              <w:rPr>
                <w:rFonts w:ascii="Calibri" w:eastAsia="Calibri" w:hAnsi="Calibri" w:cs="Times New Roman"/>
              </w:rPr>
            </w:pPr>
            <w:r w:rsidRPr="00566C08">
              <w:rPr>
                <w:rFonts w:ascii="Calibri" w:eastAsia="Calibri" w:hAnsi="Calibri" w:cs="Times New Roman"/>
              </w:rPr>
              <w:t>Ekran min. 4</w:t>
            </w:r>
            <w:r>
              <w:rPr>
                <w:rFonts w:ascii="Calibri" w:eastAsia="Calibri" w:hAnsi="Calibri" w:cs="Times New Roman"/>
              </w:rPr>
              <w:t>2</w:t>
            </w:r>
            <w:r w:rsidRPr="00566C08">
              <w:rPr>
                <w:rFonts w:ascii="Calibri" w:eastAsia="Calibri" w:hAnsi="Calibri" w:cs="Times New Roman"/>
              </w:rPr>
              <w:t xml:space="preserve"> cali, rodzaj matrycy: LED, rozdzielczość min.1920x1080 pikseli, format obrazu: min.16:9,  głośniki 2 x min. 10W; porty: HDMI (min.1), USB 2.0 lub nowsze (min.1), LAN (min.1), kontrast statyczny min. 3000:1, kąt widzenia pion i poziom: min. 170 stopni, standard VESA min. 200x200 mm,  w zestawie uchwyt do monitora min.200x200</w:t>
            </w:r>
          </w:p>
          <w:p w14:paraId="6D517A6A" w14:textId="77777777" w:rsidR="004576E7" w:rsidRDefault="004576E7" w:rsidP="00714D1A">
            <w:r w:rsidRPr="00566C08">
              <w:rPr>
                <w:rFonts w:ascii="Calibri" w:eastAsia="Calibri" w:hAnsi="Calibri" w:cs="Times New Roman"/>
              </w:rPr>
              <w:t xml:space="preserve">Cały zestaw zawiera niezbędne okablowanie zasilające i sygnałowe, sterowniki, instrukcje, pilot etc.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23109" w14:textId="77777777" w:rsidR="004576E7" w:rsidRDefault="004576E7" w:rsidP="00714D1A"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247" w14:textId="77777777" w:rsidR="004576E7" w:rsidRDefault="004576E7" w:rsidP="00714D1A"/>
        </w:tc>
      </w:tr>
      <w:tr w:rsidR="004576E7" w14:paraId="2B949DC7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ED00" w14:textId="77777777" w:rsidR="004576E7" w:rsidRDefault="004576E7" w:rsidP="00714D1A">
            <w:r>
              <w:lastRenderedPageBreak/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5F89B" w14:textId="77777777" w:rsidR="004576E7" w:rsidRDefault="004576E7" w:rsidP="00714D1A">
            <w:r>
              <w:t>Monitor LED min. 27 cali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F49D1" w14:textId="77777777" w:rsidR="004576E7" w:rsidRPr="001635C3" w:rsidRDefault="004576E7" w:rsidP="00714D1A">
            <w:pPr>
              <w:rPr>
                <w:rFonts w:ascii="Calibri" w:eastAsia="Calibri" w:hAnsi="Calibri" w:cs="Times New Roman"/>
              </w:rPr>
            </w:pPr>
            <w:r w:rsidRPr="001635C3">
              <w:rPr>
                <w:rFonts w:ascii="Calibri" w:eastAsia="Calibri" w:hAnsi="Calibri" w:cs="Times New Roman"/>
              </w:rPr>
              <w:t>Przekątna ekranu min.</w:t>
            </w:r>
            <w:r>
              <w:rPr>
                <w:rFonts w:ascii="Calibri" w:eastAsia="Calibri" w:hAnsi="Calibri" w:cs="Times New Roman"/>
              </w:rPr>
              <w:t>27</w:t>
            </w:r>
            <w:r w:rsidRPr="001635C3">
              <w:rPr>
                <w:rFonts w:ascii="Calibri" w:eastAsia="Calibri" w:hAnsi="Calibri" w:cs="Times New Roman"/>
              </w:rPr>
              <w:t xml:space="preserve"> cali, powłoka matrycy matowa, rodzaj matrycy LED, </w:t>
            </w:r>
            <w:r>
              <w:rPr>
                <w:rFonts w:ascii="Calibri" w:eastAsia="Calibri" w:hAnsi="Calibri" w:cs="Times New Roman"/>
              </w:rPr>
              <w:t xml:space="preserve">IPS, </w:t>
            </w:r>
            <w:r w:rsidRPr="001635C3">
              <w:rPr>
                <w:rFonts w:ascii="Calibri" w:eastAsia="Calibri" w:hAnsi="Calibri" w:cs="Times New Roman"/>
              </w:rPr>
              <w:t xml:space="preserve">rozdzielczość min. 1920 x 1080 pikseli, kontrast statyczny min. 1000:1, wąska ramka, format obrazu: 16:9, złącza : HDMI (min. 1), </w:t>
            </w:r>
            <w:r>
              <w:rPr>
                <w:rFonts w:ascii="Calibri" w:eastAsia="Calibri" w:hAnsi="Calibri" w:cs="Times New Roman"/>
              </w:rPr>
              <w:t>Display Port</w:t>
            </w:r>
            <w:r w:rsidRPr="001635C3">
              <w:rPr>
                <w:rFonts w:ascii="Calibri" w:eastAsia="Calibri" w:hAnsi="Calibri" w:cs="Times New Roman"/>
              </w:rPr>
              <w:t xml:space="preserve"> (min.1), wbudowane głośniki 2 x min.2 WATT, redukcja światła niebieskiego</w:t>
            </w:r>
            <w:r>
              <w:rPr>
                <w:rFonts w:ascii="Calibri" w:eastAsia="Calibri" w:hAnsi="Calibri" w:cs="Times New Roman"/>
              </w:rPr>
              <w:t xml:space="preserve"> i migotania</w:t>
            </w:r>
            <w:r w:rsidRPr="001635C3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635C3">
              <w:rPr>
                <w:rFonts w:ascii="Calibri" w:eastAsia="Calibri" w:hAnsi="Calibri" w:cs="Times New Roman"/>
              </w:rPr>
              <w:t>kąt widzenia pion i poziom: min. 175 stopni, standard VESA 100x100mm, w zestawie uchwyt do monitora typu VESA 100x100, kolor obudowy: czarny lub ciemny grafit</w:t>
            </w:r>
          </w:p>
          <w:p w14:paraId="388FCC44" w14:textId="77777777" w:rsidR="004576E7" w:rsidRDefault="004576E7" w:rsidP="00714D1A">
            <w:r w:rsidRPr="001635C3">
              <w:rPr>
                <w:rFonts w:ascii="Calibri" w:eastAsia="Calibri" w:hAnsi="Calibri" w:cs="Times New Roman"/>
              </w:rPr>
              <w:t>Cały zestaw zawiera niezbędne okablowanie zasilające i sygnałowe, sterowniki, instrukcje.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C118F" w14:textId="7F5269AC" w:rsidR="004576E7" w:rsidRDefault="00B0701F" w:rsidP="00714D1A">
            <w: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862" w14:textId="77777777" w:rsidR="004576E7" w:rsidRDefault="004576E7" w:rsidP="00714D1A"/>
        </w:tc>
      </w:tr>
      <w:tr w:rsidR="004576E7" w14:paraId="1D8906F0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59B47" w14:textId="77777777" w:rsidR="004576E7" w:rsidRDefault="004576E7" w:rsidP="00714D1A">
            <w: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F7A4" w14:textId="77777777" w:rsidR="004576E7" w:rsidRDefault="004576E7" w:rsidP="00714D1A">
            <w:r>
              <w:t>Monitor LED min. 31,5 cala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32A5F" w14:textId="77777777" w:rsidR="004576E7" w:rsidRPr="001635C3" w:rsidRDefault="004576E7" w:rsidP="00714D1A">
            <w:pPr>
              <w:rPr>
                <w:rFonts w:ascii="Calibri" w:eastAsia="Calibri" w:hAnsi="Calibri" w:cs="Times New Roman"/>
              </w:rPr>
            </w:pPr>
            <w:r w:rsidRPr="001635C3">
              <w:rPr>
                <w:rFonts w:ascii="Calibri" w:eastAsia="Calibri" w:hAnsi="Calibri" w:cs="Times New Roman"/>
              </w:rPr>
              <w:t>Przekątna ekranu min.</w:t>
            </w:r>
            <w:r>
              <w:rPr>
                <w:rFonts w:ascii="Calibri" w:eastAsia="Calibri" w:hAnsi="Calibri" w:cs="Times New Roman"/>
              </w:rPr>
              <w:t>31,5</w:t>
            </w:r>
            <w:r w:rsidRPr="001635C3">
              <w:rPr>
                <w:rFonts w:ascii="Calibri" w:eastAsia="Calibri" w:hAnsi="Calibri" w:cs="Times New Roman"/>
              </w:rPr>
              <w:t xml:space="preserve"> cal</w:t>
            </w:r>
            <w:r>
              <w:rPr>
                <w:rFonts w:ascii="Calibri" w:eastAsia="Calibri" w:hAnsi="Calibri" w:cs="Times New Roman"/>
              </w:rPr>
              <w:t>a</w:t>
            </w:r>
            <w:r w:rsidRPr="001635C3">
              <w:rPr>
                <w:rFonts w:ascii="Calibri" w:eastAsia="Calibri" w:hAnsi="Calibri" w:cs="Times New Roman"/>
              </w:rPr>
              <w:t xml:space="preserve">, powłoka matrycy matowa, rodzaj matrycy LED, </w:t>
            </w:r>
            <w:r>
              <w:rPr>
                <w:rFonts w:ascii="Calibri" w:eastAsia="Calibri" w:hAnsi="Calibri" w:cs="Times New Roman"/>
              </w:rPr>
              <w:t xml:space="preserve">IPS, </w:t>
            </w:r>
            <w:r w:rsidRPr="001635C3">
              <w:rPr>
                <w:rFonts w:ascii="Calibri" w:eastAsia="Calibri" w:hAnsi="Calibri" w:cs="Times New Roman"/>
              </w:rPr>
              <w:t xml:space="preserve">rozdzielczość min. </w:t>
            </w:r>
            <w:r>
              <w:rPr>
                <w:rFonts w:ascii="Calibri" w:eastAsia="Calibri" w:hAnsi="Calibri" w:cs="Times New Roman"/>
              </w:rPr>
              <w:t>2560</w:t>
            </w:r>
            <w:r w:rsidRPr="001635C3">
              <w:rPr>
                <w:rFonts w:ascii="Calibri" w:eastAsia="Calibri" w:hAnsi="Calibri" w:cs="Times New Roman"/>
              </w:rPr>
              <w:t xml:space="preserve"> x </w:t>
            </w:r>
            <w:r>
              <w:rPr>
                <w:rFonts w:ascii="Calibri" w:eastAsia="Calibri" w:hAnsi="Calibri" w:cs="Times New Roman"/>
              </w:rPr>
              <w:t>1440</w:t>
            </w:r>
            <w:r w:rsidRPr="001635C3">
              <w:rPr>
                <w:rFonts w:ascii="Calibri" w:eastAsia="Calibri" w:hAnsi="Calibri" w:cs="Times New Roman"/>
              </w:rPr>
              <w:t xml:space="preserve"> pikseli, kontrast statyczny min. 1</w:t>
            </w:r>
            <w:r>
              <w:rPr>
                <w:rFonts w:ascii="Calibri" w:eastAsia="Calibri" w:hAnsi="Calibri" w:cs="Times New Roman"/>
              </w:rPr>
              <w:t>2</w:t>
            </w:r>
            <w:r w:rsidRPr="001635C3">
              <w:rPr>
                <w:rFonts w:ascii="Calibri" w:eastAsia="Calibri" w:hAnsi="Calibri" w:cs="Times New Roman"/>
              </w:rPr>
              <w:t xml:space="preserve">00:1, wąska ramka, format obrazu: 16:9, złącza : HDMI (min. 1), </w:t>
            </w:r>
            <w:r>
              <w:rPr>
                <w:rFonts w:ascii="Calibri" w:eastAsia="Calibri" w:hAnsi="Calibri" w:cs="Times New Roman"/>
              </w:rPr>
              <w:t>Display Port</w:t>
            </w:r>
            <w:r w:rsidRPr="001635C3">
              <w:rPr>
                <w:rFonts w:ascii="Calibri" w:eastAsia="Calibri" w:hAnsi="Calibri" w:cs="Times New Roman"/>
              </w:rPr>
              <w:t xml:space="preserve"> (min.1),</w:t>
            </w:r>
            <w:r>
              <w:rPr>
                <w:rFonts w:ascii="Calibri" w:eastAsia="Calibri" w:hAnsi="Calibri" w:cs="Times New Roman"/>
              </w:rPr>
              <w:t xml:space="preserve"> wyjście słuchawkowe (1 szt.)</w:t>
            </w:r>
            <w:r w:rsidRPr="001635C3">
              <w:rPr>
                <w:rFonts w:ascii="Calibri" w:eastAsia="Calibri" w:hAnsi="Calibri" w:cs="Times New Roman"/>
              </w:rPr>
              <w:t xml:space="preserve"> wbudowane głośniki 2 x min.2 WATT, redukcja światła niebieskiego</w:t>
            </w:r>
            <w:r>
              <w:rPr>
                <w:rFonts w:ascii="Calibri" w:eastAsia="Calibri" w:hAnsi="Calibri" w:cs="Times New Roman"/>
              </w:rPr>
              <w:t xml:space="preserve"> i migotania</w:t>
            </w:r>
            <w:r w:rsidRPr="001635C3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635C3">
              <w:rPr>
                <w:rFonts w:ascii="Calibri" w:eastAsia="Calibri" w:hAnsi="Calibri" w:cs="Times New Roman"/>
              </w:rPr>
              <w:t>kąt widzenia pion i poziom: min. 17</w:t>
            </w:r>
            <w:r>
              <w:rPr>
                <w:rFonts w:ascii="Calibri" w:eastAsia="Calibri" w:hAnsi="Calibri" w:cs="Times New Roman"/>
              </w:rPr>
              <w:t>8</w:t>
            </w:r>
            <w:r w:rsidRPr="001635C3">
              <w:rPr>
                <w:rFonts w:ascii="Calibri" w:eastAsia="Calibri" w:hAnsi="Calibri" w:cs="Times New Roman"/>
              </w:rPr>
              <w:t xml:space="preserve"> stopni, standard VESA 100x100mm, w zestawie uchwyt do monitora typu VESA 100x100, kolor obudowy: czarny lub ciemny grafit</w:t>
            </w:r>
          </w:p>
          <w:p w14:paraId="3A2D1F2E" w14:textId="77777777" w:rsidR="004576E7" w:rsidRDefault="004576E7" w:rsidP="00714D1A">
            <w:r w:rsidRPr="001635C3">
              <w:rPr>
                <w:rFonts w:ascii="Calibri" w:eastAsia="Calibri" w:hAnsi="Calibri" w:cs="Times New Roman"/>
              </w:rPr>
              <w:t>Cały zestaw zawiera niezbędne okablowanie zasilające i sygnałowe, sterowniki, instrukcje.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2090B" w14:textId="77777777" w:rsidR="004576E7" w:rsidRDefault="004576E7" w:rsidP="00714D1A">
            <w: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E6C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5BD4D62D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BE8D9" w14:textId="77777777" w:rsidR="004576E7" w:rsidRDefault="004576E7" w:rsidP="00714D1A">
            <w:r>
              <w:t>11.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A780" w14:textId="77777777" w:rsidR="004576E7" w:rsidRDefault="004576E7" w:rsidP="00714D1A">
            <w:r>
              <w:t>Dysk twardy SSD min. 512 GB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684BB" w14:textId="77777777" w:rsidR="004576E7" w:rsidRDefault="004576E7" w:rsidP="00714D1A">
            <w:r w:rsidRPr="004941FC">
              <w:t xml:space="preserve">Dysk twardy SSD, pojemność </w:t>
            </w:r>
            <w:r>
              <w:t xml:space="preserve">min. </w:t>
            </w:r>
            <w:r w:rsidRPr="004941FC">
              <w:t>512 GB, 2,5 cala, typ podłączenia SATA III, maksymalny odczyt min. 550 MB/s, maksymalny zapis min. 500 MB/s, zastosowana technologia S.M.A.R.T., szacowany czas eksploatacji: MTBF min.1 mln godz.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F2B8" w14:textId="77777777" w:rsidR="004576E7" w:rsidRDefault="004576E7" w:rsidP="00714D1A">
            <w: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F31" w14:textId="77777777" w:rsidR="004576E7" w:rsidRDefault="004576E7" w:rsidP="00714D1A"/>
        </w:tc>
      </w:tr>
      <w:tr w:rsidR="004576E7" w14:paraId="4BF1BE73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7237" w14:textId="77777777" w:rsidR="004576E7" w:rsidRPr="00A24B60" w:rsidRDefault="004576E7" w:rsidP="00714D1A">
            <w:r w:rsidRPr="00A24B60">
              <w:t>12.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F50BE" w14:textId="77777777" w:rsidR="004576E7" w:rsidRPr="00A24B60" w:rsidRDefault="004576E7" w:rsidP="00714D1A">
            <w:r w:rsidRPr="00A24B60">
              <w:t>Dysk twardy HDD 8 TB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5BAC" w14:textId="77777777" w:rsidR="004576E7" w:rsidRPr="00A24B60" w:rsidRDefault="004576E7" w:rsidP="00714D1A">
            <w:r w:rsidRPr="00A24B60">
              <w:t xml:space="preserve">Dysk HDD, pojemność min.8 TB, Interfejs SATA III, format dysku 3,5 cala, Cache min. 128 MB, prędkość obrotowa min. </w:t>
            </w:r>
            <w:r>
              <w:t>72</w:t>
            </w:r>
            <w:r w:rsidRPr="00A24B60">
              <w:t xml:space="preserve">00 obr/min, minimalny czas </w:t>
            </w:r>
            <w:r w:rsidRPr="00A24B60">
              <w:lastRenderedPageBreak/>
              <w:t>niezawodności MTBF min.1000000 godz., przystosowany do obciążenia min. 150 TB rocznie.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E9660" w14:textId="77777777" w:rsidR="004576E7" w:rsidRPr="00A24B60" w:rsidRDefault="004576E7" w:rsidP="00714D1A">
            <w:r w:rsidRPr="00A24B60">
              <w:lastRenderedPageBreak/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FE4" w14:textId="77777777" w:rsidR="004576E7" w:rsidRPr="005A226D" w:rsidRDefault="004576E7" w:rsidP="00714D1A">
            <w:pPr>
              <w:rPr>
                <w:highlight w:val="yellow"/>
              </w:rPr>
            </w:pPr>
          </w:p>
        </w:tc>
      </w:tr>
      <w:tr w:rsidR="004576E7" w14:paraId="658924F2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2CB4" w14:textId="77777777" w:rsidR="004576E7" w:rsidRPr="00A24B60" w:rsidRDefault="004576E7" w:rsidP="00714D1A">
            <w:r w:rsidRPr="00A24B60">
              <w:t>13.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3B095" w14:textId="77777777" w:rsidR="004576E7" w:rsidRPr="00A24B60" w:rsidRDefault="004576E7" w:rsidP="00714D1A">
            <w:r w:rsidRPr="00A24B60">
              <w:t>Dysk twardy HDD 8 TB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3100" w14:textId="77777777" w:rsidR="004576E7" w:rsidRPr="00A24B60" w:rsidRDefault="004576E7" w:rsidP="00714D1A">
            <w:r w:rsidRPr="00A24B60">
              <w:t>Dysk HDD przystosowany do pracy ciągłej w systemach monitoringu, pojemność min.8 TB, Interfejs SATA III, format dysku 3,5 cala, Cache min. 256 MB, prędkość obrotowa min. 7200 obr/min, minimalny czas niezawodności MTBF min.1000000 godz., przystosowany do obciążenia min. 150 TB rocznie.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A3EC" w14:textId="77777777" w:rsidR="004576E7" w:rsidRPr="00A24B60" w:rsidRDefault="004576E7" w:rsidP="00714D1A">
            <w:r w:rsidRPr="00A24B60"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CD3" w14:textId="77777777" w:rsidR="004576E7" w:rsidRPr="005A226D" w:rsidRDefault="004576E7" w:rsidP="00714D1A">
            <w:pPr>
              <w:rPr>
                <w:highlight w:val="yellow"/>
              </w:rPr>
            </w:pPr>
          </w:p>
        </w:tc>
      </w:tr>
      <w:tr w:rsidR="004576E7" w14:paraId="323CD757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3DE4" w14:textId="77777777" w:rsidR="004576E7" w:rsidRDefault="004576E7" w:rsidP="00714D1A">
            <w:r>
              <w:t>14.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35D6" w14:textId="77777777" w:rsidR="004576E7" w:rsidRDefault="004576E7" w:rsidP="00714D1A">
            <w:r>
              <w:t>Dysk zewnętrzny min. 2 TB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81CB1" w14:textId="77777777" w:rsidR="004576E7" w:rsidRPr="004941FC" w:rsidRDefault="004576E7" w:rsidP="00714D1A">
            <w:r w:rsidRPr="004941FC">
              <w:t>Dysk zewnętrzny</w:t>
            </w:r>
            <w:r>
              <w:t xml:space="preserve"> HDD</w:t>
            </w:r>
            <w:r w:rsidRPr="004941FC">
              <w:t xml:space="preserve">, pojemność </w:t>
            </w:r>
            <w:r>
              <w:t>min.2</w:t>
            </w:r>
            <w:r w:rsidRPr="004941FC">
              <w:t xml:space="preserve"> TB, </w:t>
            </w:r>
            <w:r>
              <w:t xml:space="preserve">format min. </w:t>
            </w:r>
            <w:r w:rsidRPr="004941FC">
              <w:t xml:space="preserve">2,5”, USB </w:t>
            </w:r>
            <w:r>
              <w:t xml:space="preserve">min </w:t>
            </w:r>
            <w:r w:rsidRPr="004941FC">
              <w:t>3.</w:t>
            </w:r>
            <w:r>
              <w:t>0</w:t>
            </w:r>
            <w:r w:rsidRPr="004941FC">
              <w:t>,</w:t>
            </w:r>
            <w:r>
              <w:t xml:space="preserve"> gen. min. 1, prędkość obrotowa: min. 5400 obr./min.,</w:t>
            </w:r>
            <w:r w:rsidRPr="004941FC">
              <w:t>USB</w:t>
            </w:r>
            <w:r>
              <w:t xml:space="preserve"> Typu-C</w:t>
            </w:r>
            <w:r w:rsidRPr="004941FC">
              <w:t>,</w:t>
            </w:r>
            <w:r>
              <w:t xml:space="preserve"> </w:t>
            </w:r>
            <w:r w:rsidRPr="004941FC">
              <w:t>prędkość interfejsu min. 5 Gb/s</w:t>
            </w:r>
            <w:r>
              <w:t>, w zestawie kabel USB-C, Adapter USB-C na USB-A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1BD37" w14:textId="77777777" w:rsidR="004576E7" w:rsidRDefault="004576E7" w:rsidP="00714D1A"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E31" w14:textId="77777777" w:rsidR="004576E7" w:rsidRDefault="004576E7" w:rsidP="00714D1A"/>
        </w:tc>
      </w:tr>
      <w:tr w:rsidR="004576E7" w14:paraId="4EDA56A5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E00C4" w14:textId="77777777" w:rsidR="004576E7" w:rsidRDefault="004576E7" w:rsidP="00714D1A">
            <w:r>
              <w:t>15.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04914" w14:textId="77777777" w:rsidR="004576E7" w:rsidRDefault="004576E7" w:rsidP="00714D1A">
            <w:r>
              <w:t>Dysk zewnętrzny min. 4 TB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050FE" w14:textId="77777777" w:rsidR="004576E7" w:rsidRPr="004941FC" w:rsidRDefault="004576E7" w:rsidP="00714D1A">
            <w:r w:rsidRPr="004941FC">
              <w:t>Dysk zewnętrzny</w:t>
            </w:r>
            <w:r>
              <w:t xml:space="preserve"> HDD</w:t>
            </w:r>
            <w:r w:rsidRPr="004941FC">
              <w:t xml:space="preserve">, pojemność </w:t>
            </w:r>
            <w:r>
              <w:t>min.4</w:t>
            </w:r>
            <w:r w:rsidRPr="004941FC">
              <w:t xml:space="preserve"> TB, </w:t>
            </w:r>
            <w:r>
              <w:t>format min.</w:t>
            </w:r>
            <w:r w:rsidRPr="004941FC">
              <w:t xml:space="preserve">2,5”, USB </w:t>
            </w:r>
            <w:r>
              <w:t xml:space="preserve">min </w:t>
            </w:r>
            <w:r w:rsidRPr="004941FC">
              <w:t>3.</w:t>
            </w:r>
            <w:r>
              <w:t>0</w:t>
            </w:r>
            <w:r w:rsidRPr="004941FC">
              <w:t>,</w:t>
            </w:r>
            <w:r>
              <w:t xml:space="preserve"> gen. min. 1, </w:t>
            </w:r>
            <w:r w:rsidRPr="004941FC">
              <w:t>prędkość interfejsu min. 5 Gb/s</w:t>
            </w:r>
            <w:r>
              <w:t>, prędkość obrotów: min. 5400 ob./min., w zestawie kabel USB, oprogramowanie, instrukcja obsługi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FFA1D" w14:textId="77777777" w:rsidR="004576E7" w:rsidRDefault="004576E7" w:rsidP="00714D1A"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C36" w14:textId="77777777" w:rsidR="004576E7" w:rsidRDefault="004576E7" w:rsidP="00714D1A"/>
        </w:tc>
      </w:tr>
      <w:tr w:rsidR="004576E7" w14:paraId="42E488AA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C62B" w14:textId="77777777" w:rsidR="004576E7" w:rsidRDefault="004576E7" w:rsidP="00714D1A">
            <w:r>
              <w:t>16.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12B5F" w14:textId="77777777" w:rsidR="004576E7" w:rsidRDefault="004576E7" w:rsidP="00714D1A">
            <w:r>
              <w:t>Stojak biurkowy na 2 monitory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CDDA" w14:textId="77777777" w:rsidR="004576E7" w:rsidRPr="004941FC" w:rsidRDefault="004576E7" w:rsidP="00714D1A">
            <w:r>
              <w:t>Uchwyt biurkowy na 2 monitory, rozmiar ekranu: 13- 27 cali, standard VESA [mm]: 75x75, 100x100, liczba monitorów: 2, maks. Obciążenie: min. 8 kg na ramię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0513" w14:textId="77777777" w:rsidR="004576E7" w:rsidRDefault="004576E7" w:rsidP="00714D1A"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4C9" w14:textId="77777777" w:rsidR="004576E7" w:rsidRDefault="004576E7" w:rsidP="00714D1A"/>
        </w:tc>
      </w:tr>
      <w:tr w:rsidR="004576E7" w14:paraId="78598114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BACD6" w14:textId="77777777" w:rsidR="004576E7" w:rsidRDefault="004576E7" w:rsidP="00714D1A">
            <w:r>
              <w:t>17.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67BB" w14:textId="77777777" w:rsidR="004576E7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2508A" w14:textId="77777777" w:rsidR="004576E7" w:rsidRDefault="004576E7" w:rsidP="00714D1A">
            <w:r w:rsidRPr="004941FC">
              <w:t>Typ wtyczek: 2xRJ45 męska, osłonka zalewana, kategoria 6 UTP, długość min. 0,5 m</w:t>
            </w:r>
            <w:r>
              <w:t>etra kolor niebieski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B5A4" w14:textId="77777777" w:rsidR="004576E7" w:rsidRDefault="004576E7" w:rsidP="00714D1A">
            <w:r>
              <w:t>65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9EA" w14:textId="77777777" w:rsidR="004576E7" w:rsidRDefault="004576E7" w:rsidP="00714D1A"/>
        </w:tc>
      </w:tr>
      <w:tr w:rsidR="004576E7" w14:paraId="33D0E7F7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CBC3" w14:textId="77777777" w:rsidR="004576E7" w:rsidRDefault="004576E7" w:rsidP="00714D1A">
            <w:r>
              <w:t xml:space="preserve"> 18.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B61C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90179" w14:textId="77777777" w:rsidR="004576E7" w:rsidRPr="004941FC" w:rsidRDefault="004576E7" w:rsidP="00714D1A">
            <w:r w:rsidRPr="004941FC">
              <w:t xml:space="preserve">Typ wtyczek: 2xRJ45 męska, osłonka zalewana, kategoria 6 UTP, długość min. 0,5 </w:t>
            </w:r>
            <w:r>
              <w:t>metra kolor czerwony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A6CBB" w14:textId="77777777" w:rsidR="004576E7" w:rsidRDefault="004576E7" w:rsidP="00714D1A">
            <w: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962" w14:textId="77777777" w:rsidR="004576E7" w:rsidRDefault="004576E7" w:rsidP="00714D1A"/>
        </w:tc>
      </w:tr>
      <w:tr w:rsidR="004576E7" w14:paraId="0DA7D326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AD85" w14:textId="77777777" w:rsidR="004576E7" w:rsidRDefault="004576E7" w:rsidP="00714D1A">
            <w:r>
              <w:t>19.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0A966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7F0D" w14:textId="77777777" w:rsidR="004576E7" w:rsidRPr="004941FC" w:rsidRDefault="004576E7" w:rsidP="00714D1A">
            <w:r w:rsidRPr="004941FC">
              <w:t>Typ wtyczek: 2xRJ45 męska, osłonka zalewana, kategoria 6 UTP, długość min. 0,5 m</w:t>
            </w:r>
            <w:r>
              <w:t>etra kolor żółty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FD1F" w14:textId="77777777" w:rsidR="004576E7" w:rsidRDefault="004576E7" w:rsidP="00714D1A">
            <w: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194" w14:textId="77777777" w:rsidR="004576E7" w:rsidRDefault="004576E7" w:rsidP="00714D1A"/>
        </w:tc>
      </w:tr>
      <w:tr w:rsidR="004576E7" w14:paraId="2DA02723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1E1C" w14:textId="77777777" w:rsidR="004576E7" w:rsidRDefault="004576E7" w:rsidP="00714D1A">
            <w:r>
              <w:t>20.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190D" w14:textId="77777777" w:rsidR="004576E7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CB61" w14:textId="77777777" w:rsidR="004576E7" w:rsidRDefault="004576E7" w:rsidP="00714D1A">
            <w:r w:rsidRPr="004941FC">
              <w:t>Typ wtyczek: 2xRJ45 męska, osłonka zalewana, kategoria 6 UTP, długość min. 1,0</w:t>
            </w:r>
            <w:r>
              <w:t xml:space="preserve"> </w:t>
            </w:r>
            <w:r w:rsidRPr="004941FC">
              <w:t>m</w:t>
            </w:r>
            <w:r>
              <w:t>etr , kolor niebieski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4944" w14:textId="77777777" w:rsidR="004576E7" w:rsidRDefault="004576E7" w:rsidP="00714D1A">
            <w:r>
              <w:t>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774" w14:textId="77777777" w:rsidR="004576E7" w:rsidRDefault="004576E7" w:rsidP="00714D1A"/>
        </w:tc>
      </w:tr>
      <w:tr w:rsidR="004576E7" w14:paraId="6919E51C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A33D1" w14:textId="77777777" w:rsidR="004576E7" w:rsidRDefault="004576E7" w:rsidP="00714D1A">
            <w:r>
              <w:lastRenderedPageBreak/>
              <w:t>21.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CB6B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9054" w14:textId="77777777" w:rsidR="004576E7" w:rsidRPr="004941FC" w:rsidRDefault="004576E7" w:rsidP="00714D1A">
            <w:r w:rsidRPr="004941FC">
              <w:t>Typ wtyczek: 2xRJ45 męska, osłonka zalewana, kategoria 6 UTP, długość min. 1,0</w:t>
            </w:r>
            <w:r>
              <w:t xml:space="preserve"> </w:t>
            </w:r>
            <w:r w:rsidRPr="004941FC">
              <w:t>m</w:t>
            </w:r>
            <w:r>
              <w:t>etr, kolor czerwony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B2CB" w14:textId="77777777" w:rsidR="004576E7" w:rsidRDefault="004576E7" w:rsidP="00714D1A">
            <w: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C24" w14:textId="77777777" w:rsidR="004576E7" w:rsidRDefault="004576E7" w:rsidP="00714D1A"/>
        </w:tc>
      </w:tr>
      <w:tr w:rsidR="004576E7" w14:paraId="31027624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60AE" w14:textId="77777777" w:rsidR="004576E7" w:rsidRDefault="004576E7" w:rsidP="00714D1A">
            <w:r>
              <w:t>22.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4B033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8F2F" w14:textId="77777777" w:rsidR="004576E7" w:rsidRPr="004941FC" w:rsidRDefault="004576E7" w:rsidP="00714D1A">
            <w:r w:rsidRPr="004941FC">
              <w:t>Typ wtyczek: 2xRJ45 męska, osłonka zalewana, kategoria 6 UTP, długość min. 1,0</w:t>
            </w:r>
            <w:r>
              <w:t xml:space="preserve"> </w:t>
            </w:r>
            <w:r w:rsidRPr="004941FC">
              <w:t>m</w:t>
            </w:r>
            <w:r>
              <w:t>etr, kolor żółty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9E540" w14:textId="77777777" w:rsidR="004576E7" w:rsidRDefault="004576E7" w:rsidP="00714D1A">
            <w: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6A9" w14:textId="77777777" w:rsidR="004576E7" w:rsidRDefault="004576E7" w:rsidP="00714D1A"/>
        </w:tc>
      </w:tr>
      <w:tr w:rsidR="004576E7" w14:paraId="1DDAC69B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B0743" w14:textId="77777777" w:rsidR="004576E7" w:rsidRDefault="004576E7" w:rsidP="00714D1A">
            <w:r>
              <w:t>23.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27A6A" w14:textId="77777777" w:rsidR="004576E7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35FC" w14:textId="77777777" w:rsidR="004576E7" w:rsidRDefault="004576E7" w:rsidP="00714D1A">
            <w:r w:rsidRPr="004941FC">
              <w:t>Typ wtyczek: 2xRJ45 męska, osłonka zalewana, kategoria 6 UTP, długość min.1,5 m</w:t>
            </w:r>
            <w:r>
              <w:t>etra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6D998" w14:textId="77777777" w:rsidR="004576E7" w:rsidRDefault="004576E7" w:rsidP="00714D1A"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5EA" w14:textId="77777777" w:rsidR="004576E7" w:rsidRDefault="004576E7" w:rsidP="00714D1A"/>
        </w:tc>
      </w:tr>
      <w:tr w:rsidR="004576E7" w14:paraId="79746FDD" w14:textId="77777777" w:rsidTr="00714D1A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1DE8E" w14:textId="77777777" w:rsidR="004576E7" w:rsidRDefault="004576E7" w:rsidP="00714D1A">
            <w:r>
              <w:t>24.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3DAE7" w14:textId="77777777" w:rsidR="004576E7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D0B9" w14:textId="77777777" w:rsidR="004576E7" w:rsidRDefault="004576E7" w:rsidP="00714D1A">
            <w:r w:rsidRPr="004941FC">
              <w:t>Typ wtyczek: 2xRJ45 męska, osłonka zalewana, kategoria 6 UTP, długość min. 2,0</w:t>
            </w:r>
            <w:r>
              <w:t xml:space="preserve"> </w:t>
            </w:r>
            <w:r w:rsidRPr="004941FC">
              <w:t>m</w:t>
            </w:r>
            <w:r>
              <w:t>etry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05F9" w14:textId="77777777" w:rsidR="004576E7" w:rsidRDefault="004576E7" w:rsidP="00714D1A">
            <w: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735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483BA652" w14:textId="77777777" w:rsidTr="00714D1A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7BFB" w14:textId="77777777" w:rsidR="004576E7" w:rsidRDefault="004576E7" w:rsidP="00714D1A">
            <w:r>
              <w:t>25.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080C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2B996" w14:textId="77777777" w:rsidR="004576E7" w:rsidRPr="004941FC" w:rsidRDefault="004576E7" w:rsidP="00714D1A">
            <w:r w:rsidRPr="004941FC">
              <w:t xml:space="preserve">Typ wtyczek: 2xRJ45 męska, osłonka zalewana, kategoria 6 UTP, długość min. </w:t>
            </w:r>
            <w:r>
              <w:t>3</w:t>
            </w:r>
            <w:r w:rsidRPr="004941FC">
              <w:t>,0</w:t>
            </w:r>
            <w:r>
              <w:t xml:space="preserve"> </w:t>
            </w:r>
            <w:r w:rsidRPr="004941FC">
              <w:t>m</w:t>
            </w:r>
            <w:r>
              <w:t>etry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7865" w14:textId="77777777" w:rsidR="004576E7" w:rsidRDefault="004576E7" w:rsidP="00714D1A">
            <w:r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0C8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4130FC93" w14:textId="77777777" w:rsidTr="00714D1A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8470" w14:textId="77777777" w:rsidR="004576E7" w:rsidRDefault="004576E7" w:rsidP="00714D1A">
            <w:r>
              <w:t>26.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7EB3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273D7" w14:textId="77777777" w:rsidR="004576E7" w:rsidRPr="004941FC" w:rsidRDefault="004576E7" w:rsidP="00714D1A">
            <w:r w:rsidRPr="004941FC">
              <w:t xml:space="preserve">Typ wtyczek: 2xRJ45 męska, osłonka zalewana, kategoria 6 UTP, długość min. </w:t>
            </w:r>
            <w:r>
              <w:t>5</w:t>
            </w:r>
            <w:r w:rsidRPr="004941FC">
              <w:t>,0</w:t>
            </w:r>
            <w:r>
              <w:t xml:space="preserve"> </w:t>
            </w:r>
            <w:r w:rsidRPr="004941FC">
              <w:t>m</w:t>
            </w:r>
            <w:r>
              <w:t xml:space="preserve">etrów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DEA3" w14:textId="77777777" w:rsidR="004576E7" w:rsidRDefault="004576E7" w:rsidP="00714D1A">
            <w:r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3C2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38A47109" w14:textId="77777777" w:rsidTr="00714D1A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657BE" w14:textId="77777777" w:rsidR="004576E7" w:rsidRDefault="004576E7" w:rsidP="00714D1A">
            <w:r>
              <w:t>27.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0BA4F" w14:textId="77777777" w:rsidR="004576E7" w:rsidRPr="004941FC" w:rsidRDefault="004576E7" w:rsidP="00714D1A">
            <w:r w:rsidRPr="004941FC">
              <w:t>Patchcord UTP kat.6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861EF" w14:textId="77777777" w:rsidR="004576E7" w:rsidRPr="004941FC" w:rsidRDefault="004576E7" w:rsidP="00714D1A">
            <w:r w:rsidRPr="004941FC">
              <w:t xml:space="preserve">Typ wtyczek: 2xRJ45 męska, osłonka zalewana, kategoria 6 UTP, długość min. </w:t>
            </w:r>
            <w:r>
              <w:t xml:space="preserve">10 </w:t>
            </w:r>
            <w:r w:rsidRPr="004941FC">
              <w:t>m</w:t>
            </w:r>
            <w:r>
              <w:t>etrów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E3C4" w14:textId="77777777" w:rsidR="004576E7" w:rsidRDefault="004576E7" w:rsidP="00714D1A">
            <w: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D28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77B038D9" w14:textId="77777777" w:rsidTr="00714D1A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14761" w14:textId="77777777" w:rsidR="004576E7" w:rsidRDefault="004576E7" w:rsidP="00714D1A">
            <w:r>
              <w:t>28.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C174D" w14:textId="77777777" w:rsidR="004576E7" w:rsidRPr="004941FC" w:rsidRDefault="004576E7" w:rsidP="00714D1A">
            <w:r w:rsidRPr="004941FC">
              <w:t>Patchcord UTP kat.6</w:t>
            </w:r>
            <w:r>
              <w:t>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6AE41" w14:textId="77777777" w:rsidR="004576E7" w:rsidRPr="004941FC" w:rsidRDefault="004576E7" w:rsidP="00714D1A">
            <w:r w:rsidRPr="004941FC">
              <w:t>Typ wtyczek: 2xRJ45 męska, osłonka zalewana, kategoria 6</w:t>
            </w:r>
            <w:r>
              <w:t>a</w:t>
            </w:r>
            <w:r w:rsidRPr="004941FC">
              <w:t xml:space="preserve"> UTP, długość min. </w:t>
            </w:r>
            <w:r>
              <w:t>3</w:t>
            </w:r>
            <w:r w:rsidRPr="004941FC">
              <w:t>,0</w:t>
            </w:r>
            <w:r>
              <w:t xml:space="preserve"> </w:t>
            </w:r>
            <w:r w:rsidRPr="004941FC">
              <w:t>m</w:t>
            </w:r>
            <w:r>
              <w:t>etry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BFD1" w14:textId="77777777" w:rsidR="004576E7" w:rsidRDefault="004576E7" w:rsidP="00714D1A">
            <w:r>
              <w:t xml:space="preserve">40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45B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002898D4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1D9F7" w14:textId="77777777" w:rsidR="004576E7" w:rsidRDefault="004576E7" w:rsidP="00714D1A">
            <w:r>
              <w:t>29.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3B053" w14:textId="77777777" w:rsidR="004576E7" w:rsidRDefault="004576E7" w:rsidP="00714D1A">
            <w:r w:rsidRPr="004941FC">
              <w:t>Patchcord UTP kat.6</w:t>
            </w:r>
            <w:r>
              <w:t>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02097" w14:textId="77777777" w:rsidR="004576E7" w:rsidRDefault="004576E7" w:rsidP="00714D1A">
            <w:r w:rsidRPr="004941FC">
              <w:t>Typ wtyczek: 2xRJ45 męska, osłonka zalewana, kategoria 6</w:t>
            </w:r>
            <w:r>
              <w:t>a</w:t>
            </w:r>
            <w:r w:rsidRPr="004941FC">
              <w:t xml:space="preserve"> UTP, długość min. </w:t>
            </w:r>
            <w:r>
              <w:t>2</w:t>
            </w:r>
            <w:r w:rsidRPr="004941FC">
              <w:t>,0</w:t>
            </w:r>
            <w:r>
              <w:t xml:space="preserve"> </w:t>
            </w:r>
            <w:r w:rsidRPr="004941FC">
              <w:t>m</w:t>
            </w:r>
            <w:r>
              <w:t>etry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22C9" w14:textId="77777777" w:rsidR="004576E7" w:rsidRDefault="004576E7" w:rsidP="00714D1A">
            <w:r>
              <w:t xml:space="preserve">40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25E" w14:textId="77777777" w:rsidR="004576E7" w:rsidRDefault="004576E7" w:rsidP="00714D1A"/>
        </w:tc>
      </w:tr>
      <w:tr w:rsidR="004576E7" w14:paraId="6A19D7C8" w14:textId="77777777" w:rsidTr="00714D1A">
        <w:trPr>
          <w:trHeight w:val="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BA6FA" w14:textId="77777777" w:rsidR="004576E7" w:rsidRDefault="004576E7" w:rsidP="00714D1A">
            <w:r>
              <w:t>30.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193E0" w14:textId="77777777" w:rsidR="004576E7" w:rsidRDefault="004576E7" w:rsidP="00714D1A">
            <w:r>
              <w:t>Filtr prywatyzujący 24 cale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AC14" w14:textId="77777777" w:rsidR="004576E7" w:rsidRPr="008C314E" w:rsidRDefault="004576E7" w:rsidP="00714D1A">
            <w:pPr>
              <w:rPr>
                <w:rFonts w:ascii="Calibri" w:eastAsia="Calibri" w:hAnsi="Calibri" w:cs="Times New Roman"/>
              </w:rPr>
            </w:pPr>
            <w:r w:rsidRPr="008C314E">
              <w:rPr>
                <w:rFonts w:ascii="Calibri" w:eastAsia="Calibri" w:hAnsi="Calibri" w:cs="Times New Roman"/>
              </w:rPr>
              <w:t>24 cale, proporcje ekranu: 16:9, zgodne z rozporządzeniem RODO, ochrona prywatności poprzez zaciemnienie ekranu</w:t>
            </w:r>
            <w:r>
              <w:rPr>
                <w:rFonts w:ascii="Calibri" w:eastAsia="Calibri" w:hAnsi="Calibri" w:cs="Times New Roman"/>
              </w:rPr>
              <w:t>, zaczernia ekran już przy kącie 30 stopni, ogranicza szkodliwe promieniowanie</w:t>
            </w:r>
          </w:p>
          <w:p w14:paraId="29A03B7B" w14:textId="77777777" w:rsidR="004576E7" w:rsidRDefault="004576E7" w:rsidP="00714D1A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AAB7" w14:textId="77777777" w:rsidR="004576E7" w:rsidRDefault="004576E7" w:rsidP="00714D1A">
            <w:r>
              <w:lastRenderedPageBreak/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778" w14:textId="77777777" w:rsidR="004576E7" w:rsidRDefault="004576E7" w:rsidP="00714D1A"/>
        </w:tc>
      </w:tr>
      <w:tr w:rsidR="004576E7" w14:paraId="21A44CC0" w14:textId="77777777" w:rsidTr="00714D1A">
        <w:trPr>
          <w:trHeight w:val="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8058B" w14:textId="77777777" w:rsidR="004576E7" w:rsidRDefault="004576E7" w:rsidP="00714D1A">
            <w:r>
              <w:t>31.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9A94C" w14:textId="77777777" w:rsidR="004576E7" w:rsidRDefault="004576E7" w:rsidP="00714D1A">
            <w:r>
              <w:t>Skrętka komputerowa min. 305 mb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08F92" w14:textId="77777777" w:rsidR="004576E7" w:rsidRPr="008C314E" w:rsidRDefault="004576E7" w:rsidP="00714D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Kabel sieciowy UTP, nieekranowany, kategoria 5e, długość: min. 305 metrów bieżących, maks. Szybkość transmisji danych: 1000 Mb/s, min. częstotliwość: 100 MHz; żyły wykonane w 100 % z miedzi, skrętka w formie szpuli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880A" w14:textId="77777777" w:rsidR="004576E7" w:rsidRDefault="004576E7" w:rsidP="00714D1A"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3B9" w14:textId="77777777" w:rsidR="004576E7" w:rsidRDefault="004576E7" w:rsidP="00714D1A"/>
        </w:tc>
      </w:tr>
      <w:tr w:rsidR="004576E7" w14:paraId="3695A707" w14:textId="77777777" w:rsidTr="00714D1A">
        <w:trPr>
          <w:trHeight w:val="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13299" w14:textId="77777777" w:rsidR="004576E7" w:rsidRDefault="004576E7" w:rsidP="00714D1A">
            <w:r>
              <w:t>32.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F10D" w14:textId="77777777" w:rsidR="004576E7" w:rsidRDefault="004576E7" w:rsidP="00714D1A">
            <w:r>
              <w:t>Kabel USB-C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2E8D" w14:textId="77777777" w:rsidR="004576E7" w:rsidRDefault="004576E7" w:rsidP="00714D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USB typu C męskiego, w standardzie USB min. 3.0, min. Gen 1, przepustowość min. 5 Gbit/s, długość kabla min. 1 metr, aluminiowe końcówki, zastosowanie: transmisja danych, ładowanie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0C539" w14:textId="77777777" w:rsidR="004576E7" w:rsidRDefault="004576E7" w:rsidP="00714D1A">
            <w: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1B2" w14:textId="77777777" w:rsidR="004576E7" w:rsidRDefault="004576E7" w:rsidP="00714D1A"/>
        </w:tc>
      </w:tr>
      <w:tr w:rsidR="004576E7" w14:paraId="5A6380FE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57775" w14:textId="77777777" w:rsidR="004576E7" w:rsidRDefault="004576E7" w:rsidP="00714D1A">
            <w:r>
              <w:t>33.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49B05" w14:textId="77777777" w:rsidR="004576E7" w:rsidRDefault="004576E7" w:rsidP="00714D1A">
            <w:r w:rsidRPr="004941FC">
              <w:t>Adapter (przejściówka) DisplayPort do VGA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EEA7" w14:textId="77777777" w:rsidR="004576E7" w:rsidRDefault="004576E7" w:rsidP="00714D1A">
            <w:r w:rsidRPr="004941FC">
              <w:t xml:space="preserve">Typ Display Port na VGA, Długość min. 1 m, jednokierunkowy, Full HD, kierunek z </w:t>
            </w:r>
            <w:r>
              <w:t xml:space="preserve">cyfrowego </w:t>
            </w:r>
            <w:r w:rsidRPr="004941FC">
              <w:t>DP na</w:t>
            </w:r>
            <w:r>
              <w:t xml:space="preserve"> analogowy</w:t>
            </w:r>
            <w:r w:rsidRPr="004941FC">
              <w:t xml:space="preserve"> VGA</w:t>
            </w:r>
            <w:r>
              <w:t>, port DisplayPort min.20 - pinowy, port VGA min.15 - pinowy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F3C6E" w14:textId="77777777" w:rsidR="004576E7" w:rsidRDefault="004576E7" w:rsidP="00714D1A"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7E7" w14:textId="77777777" w:rsidR="004576E7" w:rsidRDefault="004576E7" w:rsidP="00714D1A"/>
        </w:tc>
      </w:tr>
      <w:tr w:rsidR="004576E7" w14:paraId="13A42756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75A7" w14:textId="77777777" w:rsidR="004576E7" w:rsidRDefault="004576E7" w:rsidP="00714D1A">
            <w:r>
              <w:t>34.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6584A" w14:textId="77777777" w:rsidR="004576E7" w:rsidRPr="004941FC" w:rsidRDefault="004576E7" w:rsidP="00714D1A">
            <w:r>
              <w:t>Kabel HDMI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F9CE" w14:textId="77777777" w:rsidR="004576E7" w:rsidRPr="004941FC" w:rsidRDefault="004576E7" w:rsidP="00714D1A">
            <w:r w:rsidRPr="004941FC">
              <w:t>Długość przewodu: min.2 m</w:t>
            </w:r>
            <w:r>
              <w:t>etry</w:t>
            </w:r>
            <w:r w:rsidRPr="004941FC">
              <w:t>, z wtyczką typ męski, High Speed HDMI with Ethernet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D3578" w14:textId="77777777" w:rsidR="004576E7" w:rsidRDefault="004576E7" w:rsidP="00714D1A">
            <w:r>
              <w:t>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A13" w14:textId="77777777" w:rsidR="004576E7" w:rsidRDefault="004576E7" w:rsidP="00714D1A"/>
        </w:tc>
      </w:tr>
      <w:tr w:rsidR="004576E7" w14:paraId="0BDDA4FC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5DD12" w14:textId="77777777" w:rsidR="004576E7" w:rsidRDefault="004576E7" w:rsidP="00714D1A">
            <w:r>
              <w:t>35.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B24F" w14:textId="77777777" w:rsidR="004576E7" w:rsidRDefault="004576E7" w:rsidP="00714D1A">
            <w:r>
              <w:t>Kabel HDMI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7870" w14:textId="77777777" w:rsidR="004576E7" w:rsidRDefault="004576E7" w:rsidP="00714D1A">
            <w:r w:rsidRPr="004941FC">
              <w:t>Długość przewodu: min.</w:t>
            </w:r>
            <w:r>
              <w:t>10</w:t>
            </w:r>
            <w:r w:rsidRPr="004941FC">
              <w:t xml:space="preserve"> m</w:t>
            </w:r>
            <w:r>
              <w:t>etrów</w:t>
            </w:r>
            <w:r w:rsidRPr="004941FC">
              <w:t>, z wtyczką typ męski, High Speed HDMI with Ethernet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1E5A" w14:textId="77777777" w:rsidR="004576E7" w:rsidRDefault="004576E7" w:rsidP="00714D1A"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F58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25A6F758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0BFF" w14:textId="77777777" w:rsidR="004576E7" w:rsidRDefault="004576E7" w:rsidP="00714D1A">
            <w:r>
              <w:t>36.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152C" w14:textId="77777777" w:rsidR="004576E7" w:rsidRDefault="004576E7" w:rsidP="00714D1A">
            <w:r>
              <w:t>Kabel HDMI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032B" w14:textId="77777777" w:rsidR="004576E7" w:rsidRPr="004941FC" w:rsidRDefault="004576E7" w:rsidP="00714D1A">
            <w:r w:rsidRPr="004941FC">
              <w:t>Długość przewodu: min.</w:t>
            </w:r>
            <w:r>
              <w:t>5</w:t>
            </w:r>
            <w:r w:rsidRPr="004941FC">
              <w:t xml:space="preserve"> m</w:t>
            </w:r>
            <w:r>
              <w:t>etrów</w:t>
            </w:r>
            <w:r w:rsidRPr="004941FC">
              <w:t>, z wtyczką typ męski, High Speed HDMI with Ethernet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7355B" w14:textId="77777777" w:rsidR="004576E7" w:rsidRDefault="004576E7" w:rsidP="00714D1A">
            <w: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865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2934DE58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BBDD8" w14:textId="77777777" w:rsidR="004576E7" w:rsidRDefault="004576E7" w:rsidP="00714D1A">
            <w:r>
              <w:t>37.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B6E5" w14:textId="77777777" w:rsidR="004576E7" w:rsidRDefault="004576E7" w:rsidP="00714D1A">
            <w:r w:rsidRPr="004941FC">
              <w:t>Przejściówka do monitora Display Port-HDMI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B6E91" w14:textId="77777777" w:rsidR="004576E7" w:rsidRDefault="004576E7" w:rsidP="00714D1A">
            <w:r w:rsidRPr="004941FC">
              <w:t>Typ: Display Port do HDMI, długość min.1 m, wtyczki typ męski, miedziany przewód wewnętrzny, pozłacane złącza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DA8CA" w14:textId="77777777" w:rsidR="004576E7" w:rsidRDefault="004576E7" w:rsidP="00714D1A">
            <w: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761" w14:textId="77777777" w:rsidR="004576E7" w:rsidRDefault="004576E7" w:rsidP="00714D1A">
            <w:pPr>
              <w:spacing w:after="0" w:line="240" w:lineRule="auto"/>
            </w:pPr>
          </w:p>
        </w:tc>
      </w:tr>
      <w:tr w:rsidR="004576E7" w14:paraId="601EF7B5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A218" w14:textId="77777777" w:rsidR="004576E7" w:rsidRDefault="004576E7" w:rsidP="00714D1A">
            <w:r>
              <w:t>38.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6189" w14:textId="77777777" w:rsidR="004576E7" w:rsidRDefault="004576E7" w:rsidP="00714D1A">
            <w:r>
              <w:t>Przejściówka HDMI-VGA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7B77B" w14:textId="77777777" w:rsidR="004576E7" w:rsidRDefault="004576E7" w:rsidP="00714D1A">
            <w:r>
              <w:t>Typ: HDMI-VGA, długość kabla min. 15 cm, złącze HDMI: męskie, złącze VGA: żeńskie, sterownik automatycznie instalowany z systemu, obsługuje rozdzielczość min. 1920 x 1080, jednokierunkowy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6ED68" w14:textId="77777777" w:rsidR="004576E7" w:rsidRDefault="004576E7" w:rsidP="00714D1A"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535" w14:textId="77777777" w:rsidR="004576E7" w:rsidRDefault="004576E7" w:rsidP="00714D1A"/>
        </w:tc>
      </w:tr>
      <w:tr w:rsidR="004576E7" w14:paraId="7CB3EE87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B259" w14:textId="77777777" w:rsidR="004576E7" w:rsidRDefault="004576E7" w:rsidP="00714D1A">
            <w:r>
              <w:lastRenderedPageBreak/>
              <w:t>39.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3C0C6" w14:textId="77777777" w:rsidR="004576E7" w:rsidRDefault="004576E7" w:rsidP="00714D1A">
            <w:r w:rsidRPr="00E20CB7">
              <w:t>Adapter VGA-HDMI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72780" w14:textId="77777777" w:rsidR="004576E7" w:rsidRDefault="004576E7" w:rsidP="00714D1A">
            <w:r>
              <w:t>Adapter VGA-HDMI, konwerteruje sygnały wideo i audio z analogowego VGA (wejście) na cyfrowe HDMI (wyjście), złącze męskie VGA, złącze żeńskie HDMI, długość kabla min. 15 cm, zasilanie z portu USB ( kabel w zestawie) , jednokierunkowy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1C7C" w14:textId="77777777" w:rsidR="004576E7" w:rsidRDefault="004576E7" w:rsidP="00714D1A">
            <w: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9B8" w14:textId="77777777" w:rsidR="004576E7" w:rsidRDefault="004576E7" w:rsidP="00714D1A"/>
        </w:tc>
      </w:tr>
      <w:tr w:rsidR="004576E7" w14:paraId="7881852B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A675" w14:textId="77777777" w:rsidR="004576E7" w:rsidRDefault="004576E7" w:rsidP="00714D1A">
            <w:r>
              <w:t>40.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8A242" w14:textId="77777777" w:rsidR="004576E7" w:rsidRDefault="004576E7" w:rsidP="00714D1A">
            <w:r>
              <w:t>Konwerter USB  - RS232 COM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89F4" w14:textId="77777777" w:rsidR="004576E7" w:rsidRDefault="004576E7" w:rsidP="00714D1A">
            <w:r w:rsidRPr="00FD622F">
              <w:t>Adapter USB-RS232, instalowany jako standardowy port COM/RS232, rodzaj kabla: adapter, złącze USB typ męski, złącze RS232 typ męski, długość przewodu min. 30  cm, chipset Profilic PL-2303</w:t>
            </w:r>
            <w: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A3686" w14:textId="77777777" w:rsidR="004576E7" w:rsidRDefault="004576E7" w:rsidP="00714D1A">
            <w: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733" w14:textId="77777777" w:rsidR="004576E7" w:rsidRDefault="004576E7" w:rsidP="00714D1A"/>
        </w:tc>
      </w:tr>
      <w:tr w:rsidR="004576E7" w14:paraId="16A37884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EB411" w14:textId="77777777" w:rsidR="004576E7" w:rsidRDefault="004576E7" w:rsidP="00714D1A">
            <w:r>
              <w:t>41.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EA3F3" w14:textId="77777777" w:rsidR="004576E7" w:rsidRPr="009C5A0D" w:rsidRDefault="004576E7" w:rsidP="00714D1A">
            <w:r w:rsidRPr="009C5A0D">
              <w:t>Konwerter sygnału BNC/HDMI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8ED2" w14:textId="77777777" w:rsidR="004576E7" w:rsidRPr="009C5A0D" w:rsidRDefault="004576E7" w:rsidP="00714D1A">
            <w:r w:rsidRPr="009C5A0D">
              <w:t xml:space="preserve">Wtyczka BNC-do HDMI, kompatybilność z HDCP, wejście BNC, wyjście HDMI, </w:t>
            </w:r>
            <w:r>
              <w:t>zakres dopuszczalnych rozdzielczości HDMI: 720p, 1080p, w zestawie z zasilaczem min. 5V DC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FD8F" w14:textId="77777777" w:rsidR="004576E7" w:rsidRDefault="004576E7" w:rsidP="00714D1A"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6AB" w14:textId="77777777" w:rsidR="004576E7" w:rsidRDefault="004576E7" w:rsidP="00714D1A"/>
        </w:tc>
      </w:tr>
      <w:tr w:rsidR="004576E7" w14:paraId="4BF79643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32650" w14:textId="77777777" w:rsidR="004576E7" w:rsidRDefault="004576E7" w:rsidP="00714D1A">
            <w:r>
              <w:t>42.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940B" w14:textId="77777777" w:rsidR="004576E7" w:rsidRDefault="004576E7" w:rsidP="00714D1A">
            <w:r w:rsidRPr="004941FC">
              <w:t xml:space="preserve">Switch </w:t>
            </w:r>
            <w:r>
              <w:t>Ethernet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40AF" w14:textId="77777777" w:rsidR="004576E7" w:rsidRDefault="004576E7" w:rsidP="00714D1A">
            <w:r w:rsidRPr="004941FC">
              <w:t xml:space="preserve">min. 16 portów RJ46 10/100/1000 Mb/s, </w:t>
            </w:r>
            <w:r>
              <w:t xml:space="preserve">niezarządzalny, bufor pamięci: min. 512 kB, </w:t>
            </w:r>
            <w:r w:rsidRPr="004941FC">
              <w:t>obudowa typu desk</w:t>
            </w:r>
            <w:r>
              <w:t>t</w:t>
            </w:r>
            <w:r w:rsidRPr="004941FC">
              <w:t>op, zasilanie sieciowe, wydajność przełączania: min. 32 Gb/s, standardy i protokoły</w:t>
            </w:r>
            <w:r>
              <w:t xml:space="preserve"> min.</w:t>
            </w:r>
            <w:r w:rsidRPr="004941FC">
              <w:t>: IEEE 802.3u, IEEE 802.3ab, IEEE 802.3x, , IEEE 802.1p, automatyczne krosowanie</w:t>
            </w:r>
            <w:r>
              <w:t xml:space="preserve"> MDI-X</w:t>
            </w:r>
            <w:r w:rsidRPr="004941FC">
              <w:t xml:space="preserve">, </w:t>
            </w:r>
            <w:r>
              <w:t xml:space="preserve">diagnostyka przewodów, </w:t>
            </w:r>
            <w:r w:rsidRPr="004941FC">
              <w:t>w załączeniu przełącznik i 16 portów, kabel zasilający, instrukcja montażu, elementy montażowe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37FD9" w14:textId="77777777" w:rsidR="004576E7" w:rsidRDefault="004576E7" w:rsidP="00714D1A"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E7D" w14:textId="77777777" w:rsidR="004576E7" w:rsidRDefault="004576E7" w:rsidP="00714D1A"/>
        </w:tc>
      </w:tr>
      <w:tr w:rsidR="004576E7" w14:paraId="632AF905" w14:textId="77777777" w:rsidTr="00714D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C74E8" w14:textId="77777777" w:rsidR="004576E7" w:rsidRDefault="004576E7" w:rsidP="00714D1A">
            <w:r>
              <w:t>43.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DF00D" w14:textId="77777777" w:rsidR="004576E7" w:rsidRDefault="004576E7" w:rsidP="00714D1A">
            <w:r w:rsidRPr="004941FC">
              <w:t>Pakiet biurowy Microsoft Office 20</w:t>
            </w:r>
            <w:r>
              <w:t>21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F01A8" w14:textId="77777777" w:rsidR="004576E7" w:rsidRDefault="004576E7" w:rsidP="00714D1A">
            <w:pPr>
              <w:rPr>
                <w:rFonts w:ascii="Calibri" w:eastAsia="Calibri" w:hAnsi="Calibri" w:cs="Times New Roman"/>
              </w:rPr>
            </w:pPr>
            <w:r w:rsidRPr="00BF462B">
              <w:rPr>
                <w:rFonts w:ascii="Calibri" w:eastAsia="Calibri" w:hAnsi="Calibri" w:cs="Times New Roman"/>
              </w:rPr>
              <w:t>Wersja 20</w:t>
            </w:r>
            <w:r>
              <w:rPr>
                <w:rFonts w:ascii="Calibri" w:eastAsia="Calibri" w:hAnsi="Calibri" w:cs="Times New Roman"/>
              </w:rPr>
              <w:t>21</w:t>
            </w:r>
            <w:r w:rsidRPr="00BF462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64-bit </w:t>
            </w:r>
            <w:r w:rsidRPr="00BF462B">
              <w:rPr>
                <w:rFonts w:ascii="Calibri" w:eastAsia="Calibri" w:hAnsi="Calibri" w:cs="Times New Roman"/>
              </w:rPr>
              <w:t>dla Użytkowników domowych i małych firm, zawiera</w:t>
            </w:r>
            <w:r>
              <w:rPr>
                <w:rFonts w:ascii="Calibri" w:eastAsia="Calibri" w:hAnsi="Calibri" w:cs="Times New Roman"/>
              </w:rPr>
              <w:t xml:space="preserve"> min.</w:t>
            </w:r>
            <w:r w:rsidRPr="00BF462B">
              <w:rPr>
                <w:rFonts w:ascii="Calibri" w:eastAsia="Calibri" w:hAnsi="Calibri" w:cs="Times New Roman"/>
              </w:rPr>
              <w:t>:</w:t>
            </w:r>
          </w:p>
          <w:p w14:paraId="14CF6931" w14:textId="77777777" w:rsidR="004576E7" w:rsidRDefault="004576E7" w:rsidP="00714D1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F462B">
              <w:rPr>
                <w:rFonts w:ascii="Calibri" w:eastAsia="Calibri" w:hAnsi="Calibri" w:cs="Times New Roman"/>
              </w:rPr>
              <w:t>-Office Word 20</w:t>
            </w:r>
            <w:r>
              <w:rPr>
                <w:rFonts w:ascii="Calibri" w:eastAsia="Calibri" w:hAnsi="Calibri" w:cs="Times New Roman"/>
              </w:rPr>
              <w:t>21</w:t>
            </w:r>
            <w:r w:rsidRPr="00BF462B">
              <w:rPr>
                <w:rFonts w:ascii="Calibri" w:eastAsia="Calibri" w:hAnsi="Calibri" w:cs="Times New Roman"/>
              </w:rPr>
              <w:t>;</w:t>
            </w:r>
          </w:p>
          <w:p w14:paraId="74034A80" w14:textId="77777777" w:rsidR="004576E7" w:rsidRPr="00BF462B" w:rsidRDefault="004576E7" w:rsidP="00714D1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F462B">
              <w:rPr>
                <w:rFonts w:ascii="Calibri" w:eastAsia="Calibri" w:hAnsi="Calibri" w:cs="Times New Roman"/>
              </w:rPr>
              <w:t>- Office Excel 20</w:t>
            </w:r>
            <w:r>
              <w:rPr>
                <w:rFonts w:ascii="Calibri" w:eastAsia="Calibri" w:hAnsi="Calibri" w:cs="Times New Roman"/>
              </w:rPr>
              <w:t>21</w:t>
            </w:r>
            <w:r w:rsidRPr="00BF462B">
              <w:rPr>
                <w:rFonts w:ascii="Calibri" w:eastAsia="Calibri" w:hAnsi="Calibri" w:cs="Times New Roman"/>
              </w:rPr>
              <w:t>;</w:t>
            </w:r>
          </w:p>
          <w:p w14:paraId="3D4DF834" w14:textId="77777777" w:rsidR="004576E7" w:rsidRPr="00BF462B" w:rsidRDefault="004576E7" w:rsidP="00714D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462B">
              <w:rPr>
                <w:rFonts w:ascii="Calibri" w:eastAsia="Calibri" w:hAnsi="Calibri" w:cs="Times New Roman"/>
              </w:rPr>
              <w:t>- Office Power Point 20</w:t>
            </w:r>
            <w:r>
              <w:rPr>
                <w:rFonts w:ascii="Calibri" w:eastAsia="Calibri" w:hAnsi="Calibri" w:cs="Times New Roman"/>
              </w:rPr>
              <w:t>21</w:t>
            </w:r>
            <w:r w:rsidRPr="00BF462B">
              <w:rPr>
                <w:rFonts w:ascii="Calibri" w:eastAsia="Calibri" w:hAnsi="Calibri" w:cs="Times New Roman"/>
              </w:rPr>
              <w:t>;</w:t>
            </w:r>
          </w:p>
          <w:p w14:paraId="7337A559" w14:textId="77777777" w:rsidR="004576E7" w:rsidRPr="00BF462B" w:rsidRDefault="004576E7" w:rsidP="00714D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462B">
              <w:rPr>
                <w:rFonts w:ascii="Calibri" w:eastAsia="Calibri" w:hAnsi="Calibri" w:cs="Times New Roman"/>
              </w:rPr>
              <w:t>-Outlook 20</w:t>
            </w:r>
            <w:r>
              <w:rPr>
                <w:rFonts w:ascii="Calibri" w:eastAsia="Calibri" w:hAnsi="Calibri" w:cs="Times New Roman"/>
              </w:rPr>
              <w:t>21</w:t>
            </w:r>
            <w:r w:rsidRPr="00BF462B">
              <w:rPr>
                <w:rFonts w:ascii="Calibri" w:eastAsia="Calibri" w:hAnsi="Calibri" w:cs="Times New Roman"/>
              </w:rPr>
              <w:t>;</w:t>
            </w:r>
          </w:p>
          <w:p w14:paraId="38CF4BF5" w14:textId="77777777" w:rsidR="004576E7" w:rsidRDefault="004576E7" w:rsidP="00714D1A">
            <w:r w:rsidRPr="00BF462B">
              <w:rPr>
                <w:rFonts w:ascii="Calibri" w:eastAsia="Calibri" w:hAnsi="Calibri" w:cs="Times New Roman"/>
              </w:rPr>
              <w:t>Pakiet bez ograniczenia/bezterminowy, ilość urządzeń: 1, licencja elektroniczna- opakowanie z kodem, polska wersja językowa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1BCF7" w14:textId="77777777" w:rsidR="004576E7" w:rsidRDefault="004576E7" w:rsidP="00714D1A">
            <w: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3BA" w14:textId="77777777" w:rsidR="004576E7" w:rsidRDefault="004576E7" w:rsidP="00714D1A"/>
        </w:tc>
      </w:tr>
    </w:tbl>
    <w:p w14:paraId="49A3B867" w14:textId="4A7FAA3B" w:rsidR="00CC19D8" w:rsidRPr="0021440D" w:rsidRDefault="00CC19D8" w:rsidP="004576E7">
      <w:pPr>
        <w:rPr>
          <w:rFonts w:cstheme="minorHAnsi"/>
          <w:b/>
          <w:i/>
        </w:rPr>
      </w:pPr>
    </w:p>
    <w:p w14:paraId="41A097B6" w14:textId="77777777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lastRenderedPageBreak/>
        <w:t>Zamawiający określił w tabelach 1-3 minimalne parametry oferowanego sprzętu. Przez minimalne parametry Zamawiający rozumie parametry wskazane w tabelach 1-3 lub lepsze / wyższe.</w:t>
      </w:r>
    </w:p>
    <w:p w14:paraId="48E8F124" w14:textId="63F4828E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Wykonawca zobowiązuje się powiadomić upoważnionego pracownika o terminie dostawy na </w:t>
      </w:r>
      <w:r w:rsidR="00633691" w:rsidRPr="0021440D">
        <w:rPr>
          <w:rFonts w:eastAsia="Times New Roman" w:cstheme="minorHAnsi"/>
          <w:lang w:eastAsia="pl-PL"/>
        </w:rPr>
        <w:t>trzy</w:t>
      </w:r>
      <w:r w:rsidRPr="0021440D">
        <w:rPr>
          <w:rFonts w:eastAsia="Times New Roman" w:cstheme="minorHAnsi"/>
          <w:lang w:eastAsia="pl-PL"/>
        </w:rPr>
        <w:t xml:space="preserve"> dni robocze przed planowana dostawą.</w:t>
      </w:r>
    </w:p>
    <w:p w14:paraId="2B77CB9E" w14:textId="26BFC9DA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Transport towaru oraz wniesienie na miejsce wskazane przez upoważnionego pracownika Zamawiającego będzie realizowane przez Wykonawcę na jego koszt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>ryzyko.</w:t>
      </w:r>
    </w:p>
    <w:p w14:paraId="2DCB4890" w14:textId="329DC300" w:rsidR="004107BE" w:rsidRPr="0021440D" w:rsidRDefault="004107BE" w:rsidP="004576E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097"/>
        <w:contextualSpacing w:val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W przypadku stwierdzenia braku poszczególnych elementów, wadliwej konfiguracji, bądź uszkodzenia Zamawiający odmówi przyjęcia towaru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>sporządzi wraz z Wykonawcą protokół odmowy przyjęcia</w:t>
      </w:r>
      <w:r w:rsidR="00592E08">
        <w:rPr>
          <w:rFonts w:eastAsia="Times New Roman" w:cstheme="minorHAnsi"/>
          <w:lang w:eastAsia="pl-PL"/>
        </w:rPr>
        <w:t>,</w:t>
      </w:r>
    </w:p>
    <w:p w14:paraId="6AAB7FD2" w14:textId="77777777" w:rsidR="004107BE" w:rsidRPr="0021440D" w:rsidRDefault="004107BE" w:rsidP="004576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09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Zamawiający w przewiduje zastosowanie procedury sprawdzającej legalność zainstalowanego oprogramowania.</w:t>
      </w:r>
    </w:p>
    <w:p w14:paraId="50538E61" w14:textId="0A420106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Wykonawca dostarczy Zamawiającemu </w:t>
      </w:r>
      <w:r w:rsidR="00E50D61" w:rsidRPr="0021440D">
        <w:rPr>
          <w:rFonts w:eastAsia="Times New Roman" w:cstheme="minorHAnsi"/>
          <w:lang w:eastAsia="pl-PL"/>
        </w:rPr>
        <w:t>protokół odbioru przekazywanych urządzeń wraz listą wyspecjalizowanych elementów Sprzętu</w:t>
      </w:r>
      <w:r w:rsidR="00E55099" w:rsidRPr="0021440D">
        <w:rPr>
          <w:rFonts w:eastAsia="Times New Roman" w:cstheme="minorHAnsi"/>
          <w:lang w:eastAsia="pl-PL"/>
        </w:rPr>
        <w:t xml:space="preserve">, </w:t>
      </w:r>
      <w:r w:rsidRPr="0021440D">
        <w:rPr>
          <w:rFonts w:eastAsia="Times New Roman" w:cstheme="minorHAnsi"/>
          <w:lang w:eastAsia="pl-PL"/>
        </w:rPr>
        <w:t>wykazem numerów seryjnych poszczególnych urządzeń, kartę gwarancyjną dla każdego urządzenia</w:t>
      </w:r>
      <w:r w:rsidR="00592E08">
        <w:rPr>
          <w:rFonts w:eastAsia="Times New Roman" w:cstheme="minorHAnsi"/>
          <w:lang w:eastAsia="pl-PL"/>
        </w:rPr>
        <w:t>,</w:t>
      </w:r>
      <w:r w:rsidRPr="0021440D">
        <w:rPr>
          <w:rFonts w:eastAsia="Times New Roman" w:cstheme="minorHAnsi"/>
          <w:lang w:eastAsia="pl-PL"/>
        </w:rPr>
        <w:t xml:space="preserve"> jeśli jest wymagana do prawidłowej realizacji gwarancji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 xml:space="preserve">dokumentacje techniczną przedmiotowego sprzętu. </w:t>
      </w:r>
    </w:p>
    <w:p w14:paraId="3089F914" w14:textId="41AC4D86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Protokół Odbioru, stwierdzający odbiór sprzętu bez wad, uwag i zastrzeżeń, zostanie sporządzony w terminie </w:t>
      </w:r>
      <w:r w:rsidR="008A39A0" w:rsidRPr="0021440D">
        <w:rPr>
          <w:rFonts w:eastAsia="Times New Roman" w:cstheme="minorHAnsi"/>
          <w:lang w:eastAsia="pl-PL"/>
        </w:rPr>
        <w:t>3</w:t>
      </w:r>
      <w:r w:rsidRPr="0021440D">
        <w:rPr>
          <w:rFonts w:eastAsia="Times New Roman" w:cstheme="minorHAnsi"/>
          <w:lang w:eastAsia="pl-PL"/>
        </w:rPr>
        <w:t xml:space="preserve"> </w:t>
      </w:r>
      <w:r w:rsidR="003467A7" w:rsidRPr="0021440D">
        <w:rPr>
          <w:rFonts w:eastAsia="Times New Roman" w:cstheme="minorHAnsi"/>
          <w:lang w:eastAsia="pl-PL"/>
        </w:rPr>
        <w:t xml:space="preserve">dni </w:t>
      </w:r>
      <w:r w:rsidRPr="0021440D">
        <w:rPr>
          <w:rFonts w:eastAsia="Times New Roman" w:cstheme="minorHAnsi"/>
          <w:lang w:eastAsia="pl-PL"/>
        </w:rPr>
        <w:t>robocz</w:t>
      </w:r>
      <w:r w:rsidR="003467A7" w:rsidRPr="0021440D">
        <w:rPr>
          <w:rFonts w:eastAsia="Times New Roman" w:cstheme="minorHAnsi"/>
          <w:lang w:eastAsia="pl-PL"/>
        </w:rPr>
        <w:t>ych</w:t>
      </w:r>
      <w:r w:rsidRPr="0021440D">
        <w:rPr>
          <w:rFonts w:eastAsia="Times New Roman" w:cstheme="minorHAnsi"/>
          <w:lang w:eastAsia="pl-PL"/>
        </w:rPr>
        <w:t xml:space="preserve"> od dnia dostawy.</w:t>
      </w:r>
    </w:p>
    <w:p w14:paraId="382545F0" w14:textId="3FC61639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Zamawiający wymaga, aby oferowane modele sprzętu komputerowego, akcesoria, monitory oraz urządzenia wielofunkcyjne dostarczone</w:t>
      </w:r>
      <w:r w:rsidR="003E1483">
        <w:rPr>
          <w:rFonts w:eastAsia="Times New Roman" w:cstheme="minorHAnsi"/>
          <w:lang w:eastAsia="pl-PL"/>
        </w:rPr>
        <w:t xml:space="preserve"> w </w:t>
      </w:r>
      <w:r w:rsidRPr="0021440D">
        <w:rPr>
          <w:rFonts w:eastAsia="Times New Roman" w:cstheme="minorHAnsi"/>
          <w:lang w:eastAsia="pl-PL"/>
        </w:rPr>
        <w:t xml:space="preserve">ramach </w:t>
      </w:r>
      <w:r w:rsidR="00F9500D" w:rsidRPr="0021440D">
        <w:rPr>
          <w:rFonts w:eastAsia="Times New Roman" w:cstheme="minorHAnsi"/>
          <w:lang w:eastAsia="pl-PL"/>
        </w:rPr>
        <w:t>dostawy</w:t>
      </w:r>
      <w:r w:rsidRPr="0021440D">
        <w:rPr>
          <w:rFonts w:eastAsia="Times New Roman" w:cstheme="minorHAnsi"/>
          <w:lang w:eastAsia="pl-PL"/>
        </w:rPr>
        <w:t xml:space="preserve"> były fabrycznie nowe, wolne od wszelkich wad i uszkodzeń. System operacyjny musi być fabrycznie nowy, nieużywany oraz nieaktywowany nigdy wcześniej na innym urządzeniu</w:t>
      </w:r>
      <w:r w:rsidR="00155C0C" w:rsidRPr="0021440D">
        <w:rPr>
          <w:rFonts w:eastAsia="Times New Roman" w:cstheme="minorHAnsi"/>
          <w:lang w:eastAsia="pl-PL"/>
        </w:rPr>
        <w:t>.</w:t>
      </w:r>
    </w:p>
    <w:sectPr w:rsidR="004107BE" w:rsidRPr="0021440D" w:rsidSect="00CC1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A5C"/>
    <w:multiLevelType w:val="hybridMultilevel"/>
    <w:tmpl w:val="5B16C7D0"/>
    <w:lvl w:ilvl="0" w:tplc="177C4D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758"/>
    <w:multiLevelType w:val="hybridMultilevel"/>
    <w:tmpl w:val="EC30B708"/>
    <w:lvl w:ilvl="0" w:tplc="22E02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359"/>
    <w:multiLevelType w:val="hybridMultilevel"/>
    <w:tmpl w:val="006688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356C3DB4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D60CC"/>
    <w:multiLevelType w:val="hybridMultilevel"/>
    <w:tmpl w:val="BC28D8CC"/>
    <w:lvl w:ilvl="0" w:tplc="2A2C5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5114"/>
    <w:multiLevelType w:val="hybridMultilevel"/>
    <w:tmpl w:val="2FC03C46"/>
    <w:lvl w:ilvl="0" w:tplc="93628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0CC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A31D7"/>
    <w:multiLevelType w:val="hybridMultilevel"/>
    <w:tmpl w:val="EE283986"/>
    <w:lvl w:ilvl="0" w:tplc="0E10CE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D03"/>
    <w:multiLevelType w:val="hybridMultilevel"/>
    <w:tmpl w:val="B0240A7A"/>
    <w:lvl w:ilvl="0" w:tplc="407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120A8"/>
    <w:multiLevelType w:val="hybridMultilevel"/>
    <w:tmpl w:val="C5B67568"/>
    <w:lvl w:ilvl="0" w:tplc="ED0447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A49E8"/>
    <w:multiLevelType w:val="multilevel"/>
    <w:tmpl w:val="31F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155DB"/>
    <w:multiLevelType w:val="hybridMultilevel"/>
    <w:tmpl w:val="D9B6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17F3"/>
    <w:multiLevelType w:val="hybridMultilevel"/>
    <w:tmpl w:val="077C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1D6A"/>
    <w:multiLevelType w:val="hybridMultilevel"/>
    <w:tmpl w:val="2E2A613C"/>
    <w:lvl w:ilvl="0" w:tplc="63A8BDF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F5563"/>
    <w:multiLevelType w:val="hybridMultilevel"/>
    <w:tmpl w:val="96EC5AAE"/>
    <w:lvl w:ilvl="0" w:tplc="192C2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0ED7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793E"/>
    <w:multiLevelType w:val="multilevel"/>
    <w:tmpl w:val="3ED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76800"/>
    <w:multiLevelType w:val="multilevel"/>
    <w:tmpl w:val="251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7518D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81124"/>
    <w:multiLevelType w:val="multilevel"/>
    <w:tmpl w:val="670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50F31"/>
    <w:multiLevelType w:val="multilevel"/>
    <w:tmpl w:val="F7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594093">
    <w:abstractNumId w:val="1"/>
  </w:num>
  <w:num w:numId="2" w16cid:durableId="1553955640">
    <w:abstractNumId w:val="16"/>
  </w:num>
  <w:num w:numId="3" w16cid:durableId="11032991">
    <w:abstractNumId w:val="17"/>
  </w:num>
  <w:num w:numId="4" w16cid:durableId="1551724361">
    <w:abstractNumId w:val="19"/>
  </w:num>
  <w:num w:numId="5" w16cid:durableId="1093747183">
    <w:abstractNumId w:val="10"/>
  </w:num>
  <w:num w:numId="6" w16cid:durableId="2014604691">
    <w:abstractNumId w:val="8"/>
  </w:num>
  <w:num w:numId="7" w16cid:durableId="1466921905">
    <w:abstractNumId w:val="20"/>
  </w:num>
  <w:num w:numId="8" w16cid:durableId="113449991">
    <w:abstractNumId w:val="11"/>
  </w:num>
  <w:num w:numId="9" w16cid:durableId="789015029">
    <w:abstractNumId w:val="12"/>
  </w:num>
  <w:num w:numId="10" w16cid:durableId="1806700206">
    <w:abstractNumId w:val="14"/>
  </w:num>
  <w:num w:numId="11" w16cid:durableId="1060832134">
    <w:abstractNumId w:val="4"/>
  </w:num>
  <w:num w:numId="12" w16cid:durableId="821384485">
    <w:abstractNumId w:val="7"/>
  </w:num>
  <w:num w:numId="13" w16cid:durableId="1467311559">
    <w:abstractNumId w:val="13"/>
  </w:num>
  <w:num w:numId="14" w16cid:durableId="249824850">
    <w:abstractNumId w:val="9"/>
  </w:num>
  <w:num w:numId="15" w16cid:durableId="754668328">
    <w:abstractNumId w:val="0"/>
  </w:num>
  <w:num w:numId="16" w16cid:durableId="302471000">
    <w:abstractNumId w:val="5"/>
  </w:num>
  <w:num w:numId="17" w16cid:durableId="914555444">
    <w:abstractNumId w:val="2"/>
  </w:num>
  <w:num w:numId="18" w16cid:durableId="1876842548">
    <w:abstractNumId w:val="3"/>
  </w:num>
  <w:num w:numId="19" w16cid:durableId="254870450">
    <w:abstractNumId w:val="18"/>
  </w:num>
  <w:num w:numId="20" w16cid:durableId="1689334437">
    <w:abstractNumId w:val="15"/>
  </w:num>
  <w:num w:numId="21" w16cid:durableId="1949267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B6"/>
    <w:rsid w:val="00004610"/>
    <w:rsid w:val="00004E75"/>
    <w:rsid w:val="000201E3"/>
    <w:rsid w:val="00022F87"/>
    <w:rsid w:val="00026809"/>
    <w:rsid w:val="0003454D"/>
    <w:rsid w:val="000455AA"/>
    <w:rsid w:val="0005070E"/>
    <w:rsid w:val="00052766"/>
    <w:rsid w:val="0005375A"/>
    <w:rsid w:val="00053B20"/>
    <w:rsid w:val="000577FD"/>
    <w:rsid w:val="0008006C"/>
    <w:rsid w:val="00086965"/>
    <w:rsid w:val="00092514"/>
    <w:rsid w:val="00094DB9"/>
    <w:rsid w:val="000A306A"/>
    <w:rsid w:val="000A3EDC"/>
    <w:rsid w:val="000B02BB"/>
    <w:rsid w:val="000B355D"/>
    <w:rsid w:val="000C0414"/>
    <w:rsid w:val="000C6FC0"/>
    <w:rsid w:val="000D07FB"/>
    <w:rsid w:val="000D624E"/>
    <w:rsid w:val="000E377A"/>
    <w:rsid w:val="000F3005"/>
    <w:rsid w:val="000F69A6"/>
    <w:rsid w:val="00102764"/>
    <w:rsid w:val="00103C3A"/>
    <w:rsid w:val="00111565"/>
    <w:rsid w:val="00112171"/>
    <w:rsid w:val="001154A5"/>
    <w:rsid w:val="001156D6"/>
    <w:rsid w:val="0011585B"/>
    <w:rsid w:val="00116A18"/>
    <w:rsid w:val="001211C2"/>
    <w:rsid w:val="001253C8"/>
    <w:rsid w:val="001477BB"/>
    <w:rsid w:val="00155C0C"/>
    <w:rsid w:val="00164E00"/>
    <w:rsid w:val="00166457"/>
    <w:rsid w:val="00173299"/>
    <w:rsid w:val="00173AD4"/>
    <w:rsid w:val="00177078"/>
    <w:rsid w:val="001776B7"/>
    <w:rsid w:val="00182EBE"/>
    <w:rsid w:val="00191C3C"/>
    <w:rsid w:val="001A3189"/>
    <w:rsid w:val="001A6D98"/>
    <w:rsid w:val="001A786E"/>
    <w:rsid w:val="001B4B95"/>
    <w:rsid w:val="001B4FB0"/>
    <w:rsid w:val="001B5E2B"/>
    <w:rsid w:val="001C2AA8"/>
    <w:rsid w:val="001C3C10"/>
    <w:rsid w:val="001C671E"/>
    <w:rsid w:val="001D4A2B"/>
    <w:rsid w:val="001F0688"/>
    <w:rsid w:val="002115FC"/>
    <w:rsid w:val="0021440D"/>
    <w:rsid w:val="00216063"/>
    <w:rsid w:val="00216498"/>
    <w:rsid w:val="00220142"/>
    <w:rsid w:val="0025044C"/>
    <w:rsid w:val="002508BD"/>
    <w:rsid w:val="0025140E"/>
    <w:rsid w:val="002514E3"/>
    <w:rsid w:val="00253381"/>
    <w:rsid w:val="0025537C"/>
    <w:rsid w:val="00260295"/>
    <w:rsid w:val="002630C5"/>
    <w:rsid w:val="0026326F"/>
    <w:rsid w:val="002647CC"/>
    <w:rsid w:val="00264A82"/>
    <w:rsid w:val="00265392"/>
    <w:rsid w:val="00265AED"/>
    <w:rsid w:val="00267A46"/>
    <w:rsid w:val="00270738"/>
    <w:rsid w:val="0027182D"/>
    <w:rsid w:val="00271EA1"/>
    <w:rsid w:val="00273E03"/>
    <w:rsid w:val="002944EF"/>
    <w:rsid w:val="002A09B7"/>
    <w:rsid w:val="002A156A"/>
    <w:rsid w:val="002A1A13"/>
    <w:rsid w:val="002A6935"/>
    <w:rsid w:val="002C06A2"/>
    <w:rsid w:val="002C2576"/>
    <w:rsid w:val="002C77E6"/>
    <w:rsid w:val="002D13A5"/>
    <w:rsid w:val="002D2D79"/>
    <w:rsid w:val="002D3E9F"/>
    <w:rsid w:val="002E271C"/>
    <w:rsid w:val="002E294A"/>
    <w:rsid w:val="002F0D3A"/>
    <w:rsid w:val="002F30E3"/>
    <w:rsid w:val="002F3406"/>
    <w:rsid w:val="002F35C3"/>
    <w:rsid w:val="002F6124"/>
    <w:rsid w:val="002F6C2B"/>
    <w:rsid w:val="00303C0C"/>
    <w:rsid w:val="0030496F"/>
    <w:rsid w:val="0030579B"/>
    <w:rsid w:val="0031578F"/>
    <w:rsid w:val="00315A37"/>
    <w:rsid w:val="00331D9B"/>
    <w:rsid w:val="00337245"/>
    <w:rsid w:val="00341230"/>
    <w:rsid w:val="003424FF"/>
    <w:rsid w:val="00343522"/>
    <w:rsid w:val="003467A7"/>
    <w:rsid w:val="00361CF2"/>
    <w:rsid w:val="00376D81"/>
    <w:rsid w:val="00382B9C"/>
    <w:rsid w:val="00385D47"/>
    <w:rsid w:val="00392E62"/>
    <w:rsid w:val="003A1BEF"/>
    <w:rsid w:val="003A6523"/>
    <w:rsid w:val="003B040A"/>
    <w:rsid w:val="003B3966"/>
    <w:rsid w:val="003B6519"/>
    <w:rsid w:val="003B72E3"/>
    <w:rsid w:val="003C07F0"/>
    <w:rsid w:val="003E1483"/>
    <w:rsid w:val="003E5668"/>
    <w:rsid w:val="003F2CD2"/>
    <w:rsid w:val="00400F07"/>
    <w:rsid w:val="0040337B"/>
    <w:rsid w:val="0040634C"/>
    <w:rsid w:val="004107BE"/>
    <w:rsid w:val="00410CAA"/>
    <w:rsid w:val="00413EA5"/>
    <w:rsid w:val="00414764"/>
    <w:rsid w:val="004203B4"/>
    <w:rsid w:val="00436461"/>
    <w:rsid w:val="00441250"/>
    <w:rsid w:val="004500CA"/>
    <w:rsid w:val="004524C0"/>
    <w:rsid w:val="004576E7"/>
    <w:rsid w:val="004579EC"/>
    <w:rsid w:val="0047349F"/>
    <w:rsid w:val="0047648D"/>
    <w:rsid w:val="00480C97"/>
    <w:rsid w:val="00482BF4"/>
    <w:rsid w:val="00491959"/>
    <w:rsid w:val="00491F3C"/>
    <w:rsid w:val="0049620F"/>
    <w:rsid w:val="004A5DC0"/>
    <w:rsid w:val="004A7D8A"/>
    <w:rsid w:val="004B078B"/>
    <w:rsid w:val="004B2F61"/>
    <w:rsid w:val="004B4BDB"/>
    <w:rsid w:val="004B51F8"/>
    <w:rsid w:val="004C0D87"/>
    <w:rsid w:val="004C159F"/>
    <w:rsid w:val="004C598B"/>
    <w:rsid w:val="004D0517"/>
    <w:rsid w:val="004E29D4"/>
    <w:rsid w:val="004F38CA"/>
    <w:rsid w:val="004F494B"/>
    <w:rsid w:val="00505433"/>
    <w:rsid w:val="00516E5B"/>
    <w:rsid w:val="005268F3"/>
    <w:rsid w:val="00534BF1"/>
    <w:rsid w:val="00536C21"/>
    <w:rsid w:val="00536CDE"/>
    <w:rsid w:val="005379B1"/>
    <w:rsid w:val="0054568D"/>
    <w:rsid w:val="00563527"/>
    <w:rsid w:val="005641B5"/>
    <w:rsid w:val="00574A45"/>
    <w:rsid w:val="00580FDD"/>
    <w:rsid w:val="0058473A"/>
    <w:rsid w:val="00585CF7"/>
    <w:rsid w:val="00592E08"/>
    <w:rsid w:val="00593A5C"/>
    <w:rsid w:val="00597FD5"/>
    <w:rsid w:val="005A0664"/>
    <w:rsid w:val="005A1646"/>
    <w:rsid w:val="005A4ED4"/>
    <w:rsid w:val="005A6CAB"/>
    <w:rsid w:val="005B0F40"/>
    <w:rsid w:val="005B28E7"/>
    <w:rsid w:val="005B385F"/>
    <w:rsid w:val="005B6CBF"/>
    <w:rsid w:val="005C5F62"/>
    <w:rsid w:val="005D0A97"/>
    <w:rsid w:val="005E1C51"/>
    <w:rsid w:val="005F19CA"/>
    <w:rsid w:val="005F2A92"/>
    <w:rsid w:val="00600DEA"/>
    <w:rsid w:val="00601DF8"/>
    <w:rsid w:val="006036AC"/>
    <w:rsid w:val="00605351"/>
    <w:rsid w:val="0061389F"/>
    <w:rsid w:val="0061440D"/>
    <w:rsid w:val="00614669"/>
    <w:rsid w:val="00633691"/>
    <w:rsid w:val="00641E33"/>
    <w:rsid w:val="0064493F"/>
    <w:rsid w:val="00647C8C"/>
    <w:rsid w:val="006506AC"/>
    <w:rsid w:val="00652D78"/>
    <w:rsid w:val="00661D67"/>
    <w:rsid w:val="00665584"/>
    <w:rsid w:val="0067599A"/>
    <w:rsid w:val="00676D69"/>
    <w:rsid w:val="00682E53"/>
    <w:rsid w:val="006854FB"/>
    <w:rsid w:val="00687485"/>
    <w:rsid w:val="00691383"/>
    <w:rsid w:val="00694386"/>
    <w:rsid w:val="00694D94"/>
    <w:rsid w:val="00695937"/>
    <w:rsid w:val="006A6837"/>
    <w:rsid w:val="006A68AD"/>
    <w:rsid w:val="006B309C"/>
    <w:rsid w:val="006B3A5D"/>
    <w:rsid w:val="006C10C5"/>
    <w:rsid w:val="006C5C71"/>
    <w:rsid w:val="006C72F0"/>
    <w:rsid w:val="006D35E5"/>
    <w:rsid w:val="006D4192"/>
    <w:rsid w:val="006F00E8"/>
    <w:rsid w:val="006F0988"/>
    <w:rsid w:val="006F5A3E"/>
    <w:rsid w:val="006F7AEE"/>
    <w:rsid w:val="0071452A"/>
    <w:rsid w:val="0072144A"/>
    <w:rsid w:val="00737CA7"/>
    <w:rsid w:val="00745A55"/>
    <w:rsid w:val="0074648B"/>
    <w:rsid w:val="00750394"/>
    <w:rsid w:val="00753166"/>
    <w:rsid w:val="00753A55"/>
    <w:rsid w:val="007571C1"/>
    <w:rsid w:val="00765767"/>
    <w:rsid w:val="00765BB6"/>
    <w:rsid w:val="00765EE9"/>
    <w:rsid w:val="00766F18"/>
    <w:rsid w:val="007679D0"/>
    <w:rsid w:val="00774C03"/>
    <w:rsid w:val="0077773D"/>
    <w:rsid w:val="00780CF4"/>
    <w:rsid w:val="00784B81"/>
    <w:rsid w:val="00796B18"/>
    <w:rsid w:val="007A27B6"/>
    <w:rsid w:val="007A395F"/>
    <w:rsid w:val="007B0854"/>
    <w:rsid w:val="007C0278"/>
    <w:rsid w:val="007C3AC9"/>
    <w:rsid w:val="007D4248"/>
    <w:rsid w:val="007E0F2F"/>
    <w:rsid w:val="007E6373"/>
    <w:rsid w:val="007F11EC"/>
    <w:rsid w:val="007F1F1B"/>
    <w:rsid w:val="007F61B0"/>
    <w:rsid w:val="007F7B5F"/>
    <w:rsid w:val="00801D3F"/>
    <w:rsid w:val="0080488D"/>
    <w:rsid w:val="0081174C"/>
    <w:rsid w:val="00815028"/>
    <w:rsid w:val="00815883"/>
    <w:rsid w:val="00825AF6"/>
    <w:rsid w:val="00826E62"/>
    <w:rsid w:val="00833DE0"/>
    <w:rsid w:val="00836993"/>
    <w:rsid w:val="0084224E"/>
    <w:rsid w:val="00843D75"/>
    <w:rsid w:val="00846DDD"/>
    <w:rsid w:val="00853E46"/>
    <w:rsid w:val="00857648"/>
    <w:rsid w:val="00870C21"/>
    <w:rsid w:val="00873A12"/>
    <w:rsid w:val="008761E2"/>
    <w:rsid w:val="00876536"/>
    <w:rsid w:val="0087678C"/>
    <w:rsid w:val="00886272"/>
    <w:rsid w:val="00892AB2"/>
    <w:rsid w:val="00892AD8"/>
    <w:rsid w:val="008979EE"/>
    <w:rsid w:val="008A39A0"/>
    <w:rsid w:val="008B05E6"/>
    <w:rsid w:val="008B31AF"/>
    <w:rsid w:val="008B5723"/>
    <w:rsid w:val="008D10A5"/>
    <w:rsid w:val="008D1750"/>
    <w:rsid w:val="008D38CA"/>
    <w:rsid w:val="008D3BC4"/>
    <w:rsid w:val="008E6FFD"/>
    <w:rsid w:val="00900D98"/>
    <w:rsid w:val="0090143A"/>
    <w:rsid w:val="00903E12"/>
    <w:rsid w:val="009042EA"/>
    <w:rsid w:val="00904CFB"/>
    <w:rsid w:val="0090652B"/>
    <w:rsid w:val="00911416"/>
    <w:rsid w:val="00922263"/>
    <w:rsid w:val="009222E6"/>
    <w:rsid w:val="00930AAD"/>
    <w:rsid w:val="00931103"/>
    <w:rsid w:val="009317EE"/>
    <w:rsid w:val="009427D1"/>
    <w:rsid w:val="0095002C"/>
    <w:rsid w:val="0095100C"/>
    <w:rsid w:val="009639BB"/>
    <w:rsid w:val="00963BC5"/>
    <w:rsid w:val="0096425D"/>
    <w:rsid w:val="00965E6E"/>
    <w:rsid w:val="00967316"/>
    <w:rsid w:val="00971E9C"/>
    <w:rsid w:val="0097372E"/>
    <w:rsid w:val="00974247"/>
    <w:rsid w:val="00980DF0"/>
    <w:rsid w:val="00983F65"/>
    <w:rsid w:val="00984298"/>
    <w:rsid w:val="009904B8"/>
    <w:rsid w:val="00990E91"/>
    <w:rsid w:val="00991DCC"/>
    <w:rsid w:val="009936B5"/>
    <w:rsid w:val="0099685C"/>
    <w:rsid w:val="009A2D75"/>
    <w:rsid w:val="009A5AAD"/>
    <w:rsid w:val="009B0A1E"/>
    <w:rsid w:val="009B1805"/>
    <w:rsid w:val="009B5DF1"/>
    <w:rsid w:val="009C4B58"/>
    <w:rsid w:val="009E031B"/>
    <w:rsid w:val="009E2CA5"/>
    <w:rsid w:val="009E66FB"/>
    <w:rsid w:val="009E7411"/>
    <w:rsid w:val="009F4EC3"/>
    <w:rsid w:val="009F589C"/>
    <w:rsid w:val="00A01B5B"/>
    <w:rsid w:val="00A074D8"/>
    <w:rsid w:val="00A15237"/>
    <w:rsid w:val="00A30860"/>
    <w:rsid w:val="00A32372"/>
    <w:rsid w:val="00A378DC"/>
    <w:rsid w:val="00A41E1B"/>
    <w:rsid w:val="00A44035"/>
    <w:rsid w:val="00A5627F"/>
    <w:rsid w:val="00A56CB7"/>
    <w:rsid w:val="00A57038"/>
    <w:rsid w:val="00A7236C"/>
    <w:rsid w:val="00A73C8A"/>
    <w:rsid w:val="00A7625D"/>
    <w:rsid w:val="00A77E06"/>
    <w:rsid w:val="00A80531"/>
    <w:rsid w:val="00A86420"/>
    <w:rsid w:val="00A87B8D"/>
    <w:rsid w:val="00A91312"/>
    <w:rsid w:val="00A95F7C"/>
    <w:rsid w:val="00A96D8F"/>
    <w:rsid w:val="00AA03A9"/>
    <w:rsid w:val="00AA4052"/>
    <w:rsid w:val="00AA409B"/>
    <w:rsid w:val="00AA70E3"/>
    <w:rsid w:val="00AB125F"/>
    <w:rsid w:val="00AC6427"/>
    <w:rsid w:val="00AC6E28"/>
    <w:rsid w:val="00AE2D47"/>
    <w:rsid w:val="00AE379F"/>
    <w:rsid w:val="00AE76F7"/>
    <w:rsid w:val="00AF21E9"/>
    <w:rsid w:val="00AF289C"/>
    <w:rsid w:val="00B00210"/>
    <w:rsid w:val="00B05B69"/>
    <w:rsid w:val="00B0701F"/>
    <w:rsid w:val="00B17CAB"/>
    <w:rsid w:val="00B20336"/>
    <w:rsid w:val="00B20386"/>
    <w:rsid w:val="00B2129A"/>
    <w:rsid w:val="00B32071"/>
    <w:rsid w:val="00B3713C"/>
    <w:rsid w:val="00B43CC9"/>
    <w:rsid w:val="00B521D6"/>
    <w:rsid w:val="00B61AAE"/>
    <w:rsid w:val="00B7437D"/>
    <w:rsid w:val="00B81A3B"/>
    <w:rsid w:val="00B9038F"/>
    <w:rsid w:val="00B923E7"/>
    <w:rsid w:val="00B92531"/>
    <w:rsid w:val="00B92569"/>
    <w:rsid w:val="00B94106"/>
    <w:rsid w:val="00B9660F"/>
    <w:rsid w:val="00BA4B48"/>
    <w:rsid w:val="00BA6723"/>
    <w:rsid w:val="00BC1CFB"/>
    <w:rsid w:val="00BE247D"/>
    <w:rsid w:val="00BE2AF6"/>
    <w:rsid w:val="00BE39EF"/>
    <w:rsid w:val="00BF2C0D"/>
    <w:rsid w:val="00BF340F"/>
    <w:rsid w:val="00BF639E"/>
    <w:rsid w:val="00BF650D"/>
    <w:rsid w:val="00C01CCA"/>
    <w:rsid w:val="00C0340D"/>
    <w:rsid w:val="00C12F57"/>
    <w:rsid w:val="00C24B37"/>
    <w:rsid w:val="00C276C7"/>
    <w:rsid w:val="00C32EB9"/>
    <w:rsid w:val="00C34A70"/>
    <w:rsid w:val="00C3539D"/>
    <w:rsid w:val="00C402CB"/>
    <w:rsid w:val="00C416CA"/>
    <w:rsid w:val="00C43558"/>
    <w:rsid w:val="00C442BE"/>
    <w:rsid w:val="00C4494D"/>
    <w:rsid w:val="00C4514B"/>
    <w:rsid w:val="00C45A3B"/>
    <w:rsid w:val="00C45B00"/>
    <w:rsid w:val="00C526C8"/>
    <w:rsid w:val="00C53226"/>
    <w:rsid w:val="00C53E70"/>
    <w:rsid w:val="00C5542C"/>
    <w:rsid w:val="00C60E18"/>
    <w:rsid w:val="00C61476"/>
    <w:rsid w:val="00C67F67"/>
    <w:rsid w:val="00C7064F"/>
    <w:rsid w:val="00C7114F"/>
    <w:rsid w:val="00C7532E"/>
    <w:rsid w:val="00C809D1"/>
    <w:rsid w:val="00C922B4"/>
    <w:rsid w:val="00C950FE"/>
    <w:rsid w:val="00CA0708"/>
    <w:rsid w:val="00CA0C0F"/>
    <w:rsid w:val="00CA2F2D"/>
    <w:rsid w:val="00CB5823"/>
    <w:rsid w:val="00CC19D8"/>
    <w:rsid w:val="00CC228C"/>
    <w:rsid w:val="00CC4F54"/>
    <w:rsid w:val="00CC7954"/>
    <w:rsid w:val="00CD1E59"/>
    <w:rsid w:val="00CE08A4"/>
    <w:rsid w:val="00CE5931"/>
    <w:rsid w:val="00CF2733"/>
    <w:rsid w:val="00D01946"/>
    <w:rsid w:val="00D0267D"/>
    <w:rsid w:val="00D05888"/>
    <w:rsid w:val="00D0663A"/>
    <w:rsid w:val="00D11B73"/>
    <w:rsid w:val="00D1622F"/>
    <w:rsid w:val="00D32702"/>
    <w:rsid w:val="00D34851"/>
    <w:rsid w:val="00D37983"/>
    <w:rsid w:val="00D37E95"/>
    <w:rsid w:val="00D402C6"/>
    <w:rsid w:val="00D4127F"/>
    <w:rsid w:val="00D45EF3"/>
    <w:rsid w:val="00D56396"/>
    <w:rsid w:val="00D5767D"/>
    <w:rsid w:val="00D70D18"/>
    <w:rsid w:val="00D73488"/>
    <w:rsid w:val="00D75672"/>
    <w:rsid w:val="00D85E63"/>
    <w:rsid w:val="00D860B6"/>
    <w:rsid w:val="00D8624A"/>
    <w:rsid w:val="00D91CD7"/>
    <w:rsid w:val="00D92634"/>
    <w:rsid w:val="00D9494D"/>
    <w:rsid w:val="00D95C2A"/>
    <w:rsid w:val="00DB0A97"/>
    <w:rsid w:val="00DC02B3"/>
    <w:rsid w:val="00DC1370"/>
    <w:rsid w:val="00DD03AF"/>
    <w:rsid w:val="00DD48FE"/>
    <w:rsid w:val="00DF1119"/>
    <w:rsid w:val="00E20C07"/>
    <w:rsid w:val="00E33ED7"/>
    <w:rsid w:val="00E37448"/>
    <w:rsid w:val="00E50D61"/>
    <w:rsid w:val="00E51E63"/>
    <w:rsid w:val="00E54D4F"/>
    <w:rsid w:val="00E55099"/>
    <w:rsid w:val="00E66C8D"/>
    <w:rsid w:val="00E67567"/>
    <w:rsid w:val="00E75897"/>
    <w:rsid w:val="00E80E29"/>
    <w:rsid w:val="00E92ED7"/>
    <w:rsid w:val="00E93152"/>
    <w:rsid w:val="00E9706C"/>
    <w:rsid w:val="00EA1207"/>
    <w:rsid w:val="00EA7C7C"/>
    <w:rsid w:val="00EB3324"/>
    <w:rsid w:val="00EB4B93"/>
    <w:rsid w:val="00EC3B71"/>
    <w:rsid w:val="00ED0E0E"/>
    <w:rsid w:val="00ED6E34"/>
    <w:rsid w:val="00EF420A"/>
    <w:rsid w:val="00EF46E5"/>
    <w:rsid w:val="00EF6678"/>
    <w:rsid w:val="00F0276B"/>
    <w:rsid w:val="00F03089"/>
    <w:rsid w:val="00F11B2E"/>
    <w:rsid w:val="00F12276"/>
    <w:rsid w:val="00F13996"/>
    <w:rsid w:val="00F15132"/>
    <w:rsid w:val="00F1714A"/>
    <w:rsid w:val="00F17FA9"/>
    <w:rsid w:val="00F20E70"/>
    <w:rsid w:val="00F22841"/>
    <w:rsid w:val="00F23EC8"/>
    <w:rsid w:val="00F24050"/>
    <w:rsid w:val="00F30CA1"/>
    <w:rsid w:val="00F30D74"/>
    <w:rsid w:val="00F37809"/>
    <w:rsid w:val="00F431B8"/>
    <w:rsid w:val="00F44BDF"/>
    <w:rsid w:val="00F50A8E"/>
    <w:rsid w:val="00F51668"/>
    <w:rsid w:val="00F52897"/>
    <w:rsid w:val="00F53354"/>
    <w:rsid w:val="00F538D7"/>
    <w:rsid w:val="00F54184"/>
    <w:rsid w:val="00F60A2C"/>
    <w:rsid w:val="00F7258B"/>
    <w:rsid w:val="00F73755"/>
    <w:rsid w:val="00F73817"/>
    <w:rsid w:val="00F8171A"/>
    <w:rsid w:val="00F820D4"/>
    <w:rsid w:val="00F83452"/>
    <w:rsid w:val="00F91077"/>
    <w:rsid w:val="00F91261"/>
    <w:rsid w:val="00F92786"/>
    <w:rsid w:val="00F9500D"/>
    <w:rsid w:val="00F95C0C"/>
    <w:rsid w:val="00F9630A"/>
    <w:rsid w:val="00F97A1A"/>
    <w:rsid w:val="00FA42AD"/>
    <w:rsid w:val="00FB223F"/>
    <w:rsid w:val="00FC2849"/>
    <w:rsid w:val="00FC6399"/>
    <w:rsid w:val="00FD0F99"/>
    <w:rsid w:val="00FE2D1A"/>
    <w:rsid w:val="00FF1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8B3"/>
  <w15:chartTrackingRefBased/>
  <w15:docId w15:val="{9E50AC5C-0BBB-49CF-B85C-874E8F4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E6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14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A46"/>
    <w:pPr>
      <w:ind w:left="720"/>
      <w:contextualSpacing/>
    </w:pPr>
  </w:style>
  <w:style w:type="paragraph" w:customStyle="1" w:styleId="Style18">
    <w:name w:val="Style18"/>
    <w:basedOn w:val="Normalny"/>
    <w:rsid w:val="00A44035"/>
    <w:pPr>
      <w:widowControl w:val="0"/>
      <w:autoSpaceDE w:val="0"/>
      <w:autoSpaceDN w:val="0"/>
      <w:adjustRightInd w:val="0"/>
      <w:spacing w:after="0" w:line="283" w:lineRule="exact"/>
      <w:ind w:hanging="7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40D"/>
    <w:rPr>
      <w:rFonts w:ascii="Times New Roman" w:eastAsia="Times New Roman" w:hAnsi="Times New Roman" w:cs="Times New Roman"/>
      <w:b/>
      <w:bCs/>
      <w:sz w:val="44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BE41-D649-4A08-901A-5F7F034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6093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Zakład Obsługi Przejść Granicznych w Korczowej</cp:lastModifiedBy>
  <cp:revision>14</cp:revision>
  <cp:lastPrinted>2021-04-09T09:55:00Z</cp:lastPrinted>
  <dcterms:created xsi:type="dcterms:W3CDTF">2023-03-14T08:03:00Z</dcterms:created>
  <dcterms:modified xsi:type="dcterms:W3CDTF">2023-06-02T06:31:00Z</dcterms:modified>
</cp:coreProperties>
</file>