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F69E" w14:textId="77777777" w:rsidR="00FA3C6C" w:rsidRPr="0041563C" w:rsidRDefault="00FA3C6C" w:rsidP="00FA3C6C">
      <w:pPr>
        <w:pStyle w:val="Nagwek2"/>
        <w:rPr>
          <w:lang w:bidi="pl-PL"/>
        </w:rPr>
      </w:pPr>
      <w:bookmarkStart w:id="0" w:name="_Toc129954980"/>
      <w:r w:rsidRPr="0041563C">
        <w:rPr>
          <w:lang w:bidi="pl-PL"/>
        </w:rPr>
        <w:t xml:space="preserve">Załącznik nr </w:t>
      </w:r>
      <w:r>
        <w:rPr>
          <w:lang w:bidi="pl-PL"/>
        </w:rPr>
        <w:t>3</w:t>
      </w:r>
      <w:r w:rsidRPr="0041563C">
        <w:rPr>
          <w:lang w:bidi="pl-PL"/>
        </w:rPr>
        <w:t xml:space="preserve"> do SWZ</w:t>
      </w:r>
      <w:bookmarkEnd w:id="0"/>
    </w:p>
    <w:p w14:paraId="37A6F233" w14:textId="77777777" w:rsidR="00FA3C6C" w:rsidRPr="0041563C" w:rsidRDefault="00FA3C6C" w:rsidP="00FA3C6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9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1AA67076" w14:textId="77777777" w:rsidR="00FA3C6C" w:rsidRDefault="00FA3C6C" w:rsidP="00FA3C6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14:paraId="7E3521DA" w14:textId="77777777" w:rsidR="00FA3C6C" w:rsidRDefault="00FA3C6C" w:rsidP="00FA3C6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4A3EB5">
        <w:rPr>
          <w:rFonts w:asciiTheme="minorHAnsi" w:hAnsiTheme="minorHAnsi" w:cstheme="minorHAnsi"/>
          <w:b/>
          <w:bCs/>
          <w:sz w:val="24"/>
          <w:szCs w:val="28"/>
        </w:rPr>
        <w:t>FORMULARZ CE</w:t>
      </w:r>
      <w:r>
        <w:rPr>
          <w:rFonts w:asciiTheme="minorHAnsi" w:hAnsiTheme="minorHAnsi" w:cstheme="minorHAnsi"/>
          <w:b/>
          <w:bCs/>
          <w:sz w:val="24"/>
          <w:szCs w:val="28"/>
        </w:rPr>
        <w:t>N</w:t>
      </w:r>
      <w:r w:rsidRPr="004A3EB5">
        <w:rPr>
          <w:rFonts w:asciiTheme="minorHAnsi" w:hAnsiTheme="minorHAnsi" w:cstheme="minorHAnsi"/>
          <w:b/>
          <w:bCs/>
          <w:sz w:val="24"/>
          <w:szCs w:val="28"/>
        </w:rPr>
        <w:t>OWY</w:t>
      </w:r>
      <w:r w:rsidRPr="004A3EB5">
        <w:rPr>
          <w:rFonts w:asciiTheme="minorHAnsi" w:hAnsiTheme="minorHAnsi" w:cstheme="minorHAnsi"/>
          <w:sz w:val="20"/>
          <w:szCs w:val="22"/>
        </w:rPr>
        <w:t>(wzór)</w:t>
      </w:r>
    </w:p>
    <w:p w14:paraId="576090DE" w14:textId="77777777" w:rsidR="00FA3C6C" w:rsidRDefault="00FA3C6C" w:rsidP="00FA3C6C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80"/>
        <w:gridCol w:w="973"/>
        <w:gridCol w:w="1120"/>
        <w:gridCol w:w="1300"/>
        <w:gridCol w:w="1240"/>
      </w:tblGrid>
      <w:tr w:rsidR="00FA3C6C" w:rsidRPr="003C3264" w14:paraId="4BB01E13" w14:textId="77777777" w:rsidTr="00F660EF">
        <w:trPr>
          <w:trHeight w:val="76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A28B69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CB112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5E3FD1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BC2FA5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2098A2E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w zł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06EC9D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w zł </w:t>
            </w:r>
          </w:p>
        </w:tc>
      </w:tr>
      <w:tr w:rsidR="00FA3C6C" w:rsidRPr="003C3264" w14:paraId="69467A8C" w14:textId="77777777" w:rsidTr="00F660EF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8CF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C326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3701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C326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CF38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C326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77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C326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5EE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C326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C97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C3264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FA3C6C" w:rsidRPr="003C3264" w14:paraId="379E35A9" w14:textId="77777777" w:rsidTr="00F660EF">
        <w:trPr>
          <w:trHeight w:val="270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FD84A1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AKADEMIA PRAWA UNIJNEGO 21-26 MAJA 2023 (APU)</w:t>
            </w:r>
          </w:p>
        </w:tc>
      </w:tr>
      <w:tr w:rsidR="00FA3C6C" w:rsidRPr="003C3264" w14:paraId="21DEB4CE" w14:textId="77777777" w:rsidTr="00F660EF">
        <w:trPr>
          <w:trHeight w:val="25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4B7D52CF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I. Usługa transportowa</w:t>
            </w:r>
          </w:p>
        </w:tc>
      </w:tr>
      <w:tr w:rsidR="00FA3C6C" w:rsidRPr="003C3264" w14:paraId="0C3CDCE5" w14:textId="77777777" w:rsidTr="00F660EF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01FF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988F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wynajmu autokaru wraz z kosztem paliwa i pracy kierowców, opłatami drogowymi i opłatami parkingowymi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88C8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2A8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75A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E22E1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3FF80DC0" w14:textId="77777777" w:rsidTr="00F660EF">
        <w:trPr>
          <w:trHeight w:val="360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hideMark/>
          </w:tcPr>
          <w:p w14:paraId="15F2F7CA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transportowej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518B58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330F835C" w14:textId="77777777" w:rsidTr="00F660EF">
        <w:trPr>
          <w:trHeight w:val="31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A344A34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II.Usługa</w:t>
            </w:r>
            <w:proofErr w:type="spellEnd"/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hotelowa</w:t>
            </w:r>
          </w:p>
        </w:tc>
      </w:tr>
      <w:tr w:rsidR="00FA3C6C" w:rsidRPr="003C3264" w14:paraId="73888A34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2B6C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C79F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Nocleg 3 doby wraz ze śniadaniem - pokoje jednoosobowych (4 pokoje)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DC21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AEC3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156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0598F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49F3CBDE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E32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34BF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- pokoje dwuosobowe (13 pokoi)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290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C5E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201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FE793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19386388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D8D8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9E19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dla kierowców - pokój dwuosobowy (1 pokój)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17CB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A78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406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85959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582D638A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14B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DF84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parkingowa na terenie obiektu hotelowego - 3 doby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8A6C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FEF1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5BF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2C43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7364F62A" w14:textId="77777777" w:rsidTr="00F660EF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99F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B993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Podatek miejski (uczestnicy + kierowcy)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FC05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0776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3D3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C73D7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7CA4012A" w14:textId="77777777" w:rsidTr="00F660EF">
        <w:trPr>
          <w:trHeight w:val="2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3449B3A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hotelowej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A03BE2F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00B2F260" w14:textId="77777777" w:rsidTr="00F660EF">
        <w:trPr>
          <w:trHeight w:val="31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ACDB559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III. Usługa gastronomiczna</w:t>
            </w:r>
          </w:p>
        </w:tc>
      </w:tr>
      <w:tr w:rsidR="00FA3C6C" w:rsidRPr="003C3264" w14:paraId="776A9ED9" w14:textId="77777777" w:rsidTr="00F660EF">
        <w:trPr>
          <w:trHeight w:val="702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F496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02AD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Wyżywienie w zakresie obiadokolacji przez 3 dni dla uczestników i kierowców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605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E97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D64B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CE785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136BF44E" w14:textId="77777777" w:rsidTr="00F660EF">
        <w:trPr>
          <w:trHeight w:val="2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05CDA40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gastronomicznej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52DA6FD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12F0AD99" w14:textId="77777777" w:rsidTr="00F660EF">
        <w:trPr>
          <w:trHeight w:val="31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14:paraId="2F881740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IV. Ubezpieczenie (NNW, bagażu podróżnego i ubezpieczenie kosztów leczenia i transportu medycznego)</w:t>
            </w:r>
          </w:p>
        </w:tc>
      </w:tr>
      <w:tr w:rsidR="00FA3C6C" w:rsidRPr="003C3264" w14:paraId="1B401898" w14:textId="77777777" w:rsidTr="00F660EF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074A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6C6E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Ubezpieczenie dla uczestników wyjazdu i kierowców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AD86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C74C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B61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1F27A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7F2653C4" w14:textId="77777777" w:rsidTr="00F660EF">
        <w:trPr>
          <w:trHeight w:val="2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04FC2F2D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ubezpieczenia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59AA8E6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0C4A3324" w14:textId="77777777" w:rsidTr="00F660EF">
        <w:trPr>
          <w:trHeight w:val="64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C688F8B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wyjazdu AKADEMIA PRAWA UNIJNEGO 21-26 MAJA 2023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257C5C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1AF73EB8" w14:textId="77777777" w:rsidTr="00F660EF">
        <w:trPr>
          <w:trHeight w:val="25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5989E2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KOLEGIUM EUROPA 18-23 CZERWCA 2023 (KE)</w:t>
            </w:r>
          </w:p>
        </w:tc>
      </w:tr>
      <w:tr w:rsidR="00FA3C6C" w:rsidRPr="003C3264" w14:paraId="6A2F5585" w14:textId="77777777" w:rsidTr="00F660EF">
        <w:trPr>
          <w:trHeight w:val="25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A2DCD72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V. Usługa transportowa</w:t>
            </w:r>
          </w:p>
        </w:tc>
      </w:tr>
      <w:tr w:rsidR="00FA3C6C" w:rsidRPr="003C3264" w14:paraId="6D30EAF6" w14:textId="77777777" w:rsidTr="00F660EF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B79E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FC3F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Koszt wynajmu autokaru wraz z kosztem paliwa i pracy kierowców, opłatami drogowymi i opłatami parkingowymi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BA2E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4084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E92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AA5FF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7F80B4D4" w14:textId="77777777" w:rsidTr="00F660EF">
        <w:trPr>
          <w:trHeight w:val="2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8B2C3DA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transportowej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D1025A3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0C659CA5" w14:textId="77777777" w:rsidTr="00F660EF">
        <w:trPr>
          <w:trHeight w:val="25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7A62853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VI. Usługa hotelowa</w:t>
            </w:r>
          </w:p>
        </w:tc>
      </w:tr>
      <w:tr w:rsidR="00FA3C6C" w:rsidRPr="003C3264" w14:paraId="21C54209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2B07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7127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Nocleg 3 doby wraz ze śniadaniem - pokoje jednoosobowych (5 pokoje)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B53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F257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FD7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55BF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06D5FE25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150F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A65B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- pokoje dwuosobowe (15 pokoi)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DCF5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6C0E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591C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B631C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0EA8D7FA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842B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3E57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Nocleg 3 doby wraz ze śniadaniem dla kierowców - pokój dwuosobowy (1 pokój)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457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4A2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0CF1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B51A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72285FDB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56F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A7C4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 parkingowa na terenie obiektu hotelowego - 3 doby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AFE4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A5AE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49C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03AB2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18925462" w14:textId="77777777" w:rsidTr="00F660EF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4050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E8E6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Podatek miejski (uczestnicy + kierowcy)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7CFF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1A61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99C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F365B9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0B123C0B" w14:textId="77777777" w:rsidTr="00F660EF">
        <w:trPr>
          <w:trHeight w:val="2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0BBF5D7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Łączny koszt usługi hotelowej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5D30277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79FABDB7" w14:textId="77777777" w:rsidTr="00F660EF">
        <w:trPr>
          <w:trHeight w:val="25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59616EF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VII. Usługa gastronomiczna</w:t>
            </w:r>
          </w:p>
        </w:tc>
      </w:tr>
      <w:tr w:rsidR="00FA3C6C" w:rsidRPr="003C3264" w14:paraId="71278BA6" w14:textId="77777777" w:rsidTr="00F660EF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0F17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B7B3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Wyżywienie w zakresie obiadokolacji przez 3 dni dla uczestników i kierowców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3FC5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3811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B34D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1639E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79C522BC" w14:textId="77777777" w:rsidTr="00F660EF">
        <w:trPr>
          <w:trHeight w:val="2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52544D6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usługi gastronomicznej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51CE7E03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1A2566C0" w14:textId="77777777" w:rsidTr="00F660EF">
        <w:trPr>
          <w:trHeight w:val="255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14:paraId="1AD28AD9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VIII. Ubezpieczenie (NNW, bagażu podróżnego i ubezpieczenie kosztów leczenia i transportu medycznego)</w:t>
            </w:r>
          </w:p>
        </w:tc>
      </w:tr>
      <w:tr w:rsidR="00FA3C6C" w:rsidRPr="003C3264" w14:paraId="00891820" w14:textId="77777777" w:rsidTr="00F660EF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384E8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71C0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Ubezpieczenie dla uczestników wyjazdu i kierowców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EB8CD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7973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69C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58A39A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0DE214C3" w14:textId="77777777" w:rsidTr="00F660EF">
        <w:trPr>
          <w:trHeight w:val="2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266F3A8D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ubezpieczenia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425EC2C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69172CE5" w14:textId="77777777" w:rsidTr="00F660EF">
        <w:trPr>
          <w:trHeight w:val="55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35434496" w14:textId="77777777" w:rsidR="00FA3C6C" w:rsidRPr="003C3264" w:rsidRDefault="00FA3C6C" w:rsidP="00F660EF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wyjazdu KOLEGIUM EUROPA 18-23 CZERWCA 2023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0AAF21D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A3C6C" w:rsidRPr="003C3264" w14:paraId="234A1322" w14:textId="77777777" w:rsidTr="00F660EF">
        <w:trPr>
          <w:trHeight w:val="529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9223412" w14:textId="77777777" w:rsidR="00FA3C6C" w:rsidRPr="003C3264" w:rsidRDefault="00FA3C6C" w:rsidP="00F660EF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ŁĄCZNY KOSZT 2 WYJAZDÓW (APU,KE)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0345913" w14:textId="77777777" w:rsidR="00FA3C6C" w:rsidRPr="003C3264" w:rsidRDefault="00FA3C6C" w:rsidP="00F660EF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6BCCC21C" w14:textId="77777777" w:rsidR="00FA3C6C" w:rsidRDefault="00FA3C6C" w:rsidP="00FA3C6C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p w14:paraId="293FA64F" w14:textId="77777777" w:rsidR="00FA3C6C" w:rsidRDefault="00FA3C6C" w:rsidP="00FA3C6C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p w14:paraId="09DBDB2D" w14:textId="77777777" w:rsidR="00FA3C6C" w:rsidRPr="00257015" w:rsidRDefault="00FA3C6C" w:rsidP="00FA3C6C">
      <w:pPr>
        <w:pStyle w:val="NormalnyWeb"/>
        <w:tabs>
          <w:tab w:val="left" w:pos="681"/>
        </w:tabs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57015"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14:paraId="527402D8" w14:textId="77777777" w:rsidR="00FA3C6C" w:rsidRPr="00257015" w:rsidRDefault="00FA3C6C" w:rsidP="00FA3C6C">
      <w:pPr>
        <w:pStyle w:val="NormalnyWeb"/>
        <w:tabs>
          <w:tab w:val="left" w:pos="681"/>
        </w:tabs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57015">
        <w:rPr>
          <w:rFonts w:asciiTheme="minorHAnsi" w:hAnsiTheme="minorHAnsi" w:cstheme="minorHAnsi"/>
          <w:b/>
          <w:bCs/>
          <w:sz w:val="22"/>
          <w:szCs w:val="22"/>
        </w:rPr>
        <w:t xml:space="preserve">Wykonawca nie może samodzielnie w formularzu cenowym zmieniać zapisów w pozycjach, zmieniać liczby jednostek, usuwać pozycji czy wprowadzać dodatkowych pozycji. </w:t>
      </w:r>
    </w:p>
    <w:p w14:paraId="479E0CD5" w14:textId="77777777" w:rsidR="00FA3C6C" w:rsidRPr="004A3EB5" w:rsidRDefault="00FA3C6C" w:rsidP="00FA3C6C">
      <w:pPr>
        <w:pStyle w:val="NormalnyWeb"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</w:p>
    <w:p w14:paraId="155F2498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7E0B8D31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1C3496ED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288EBAF8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06A790C4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65696C6B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18712E13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49014347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507ED35C" w14:textId="77777777" w:rsidR="00FA3C6C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</w:p>
    <w:p w14:paraId="2C7F3EB9" w14:textId="77777777" w:rsidR="00FA3C6C" w:rsidRPr="003C1C02" w:rsidRDefault="00FA3C6C" w:rsidP="00FA3C6C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</w:t>
      </w:r>
    </w:p>
    <w:p w14:paraId="289611EE" w14:textId="77777777" w:rsidR="00FA3C6C" w:rsidRPr="00940A46" w:rsidRDefault="00FA3C6C" w:rsidP="00FA3C6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203A9F52" w14:textId="77777777" w:rsidR="00FA3C6C" w:rsidRPr="00940A46" w:rsidRDefault="00FA3C6C" w:rsidP="00FA3C6C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3CABEB20" w14:textId="253C7E07" w:rsidR="000756E7" w:rsidRDefault="00FA3C6C" w:rsidP="00FA3C6C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osobistym</w:t>
      </w:r>
    </w:p>
    <w:sectPr w:rsidR="000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6C"/>
    <w:rsid w:val="000756E7"/>
    <w:rsid w:val="00405C44"/>
    <w:rsid w:val="009C450D"/>
    <w:rsid w:val="00F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FD0"/>
  <w15:chartTrackingRefBased/>
  <w15:docId w15:val="{83329624-4896-490F-A340-AE58E36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6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FA3C6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3C6C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FA3C6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A3C6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3C6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2023-04-05T08:59:00Z</dcterms:created>
  <dcterms:modified xsi:type="dcterms:W3CDTF">2023-04-05T09:00:00Z</dcterms:modified>
</cp:coreProperties>
</file>