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1160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</w:p>
    <w:p w14:paraId="438C7F54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  <w:r w:rsidRPr="002F3341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Administratorem Pani/Pana danych osobowych jest </w:t>
      </w:r>
      <w:r w:rsidR="00570201" w:rsidRPr="00570201">
        <w:rPr>
          <w:rFonts w:asciiTheme="minorHAnsi" w:eastAsia="Calibri" w:hAnsiTheme="minorHAnsi" w:cstheme="minorHAnsi"/>
          <w:b/>
          <w:bCs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F3341">
        <w:rPr>
          <w:rFonts w:asciiTheme="minorHAnsi" w:eastAsiaTheme="minorEastAsia" w:hAnsiTheme="minorHAnsi" w:cstheme="minorHAnsi"/>
          <w:bCs/>
          <w:lang w:bidi="ar-SA"/>
        </w:rPr>
        <w:t xml:space="preserve">, </w:t>
      </w:r>
    </w:p>
    <w:p w14:paraId="3BA6974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F3341">
        <w:rPr>
          <w:rFonts w:asciiTheme="minorHAnsi" w:eastAsia="Calibri" w:hAnsiTheme="minorHAnsi" w:cstheme="minorHAnsi"/>
          <w:lang w:bidi="ar-SA"/>
        </w:rPr>
        <w:t xml:space="preserve">: </w:t>
      </w:r>
      <w:bookmarkStart w:id="1" w:name="_Hlk102107430"/>
      <w:r w:rsidRPr="002F3341">
        <w:rPr>
          <w:rFonts w:asciiTheme="minorHAnsi" w:eastAsia="Calibri" w:hAnsiTheme="minorHAnsi" w:cstheme="minorHAnsi"/>
          <w:lang w:bidi="ar-SA"/>
        </w:rPr>
        <w:fldChar w:fldCharType="begin"/>
      </w:r>
      <w:r w:rsidRPr="002F3341">
        <w:rPr>
          <w:rFonts w:asciiTheme="minorHAnsi" w:eastAsia="Calibri" w:hAnsiTheme="minorHAnsi" w:cstheme="minorHAnsi"/>
          <w:lang w:bidi="ar-SA"/>
        </w:rPr>
        <w:instrText xml:space="preserve"> HYPERLINK "mailto:iod@golub-dobrzyn.pl" </w:instrText>
      </w:r>
      <w:r w:rsidRPr="002F3341">
        <w:rPr>
          <w:rFonts w:asciiTheme="minorHAnsi" w:eastAsia="Calibri" w:hAnsiTheme="minorHAnsi" w:cstheme="minorHAnsi"/>
          <w:lang w:bidi="ar-SA"/>
        </w:rPr>
      </w:r>
      <w:r w:rsidRPr="002F3341">
        <w:rPr>
          <w:rFonts w:asciiTheme="minorHAnsi" w:eastAsia="Calibri" w:hAnsiTheme="minorHAnsi" w:cstheme="minorHAnsi"/>
          <w:lang w:bidi="ar-SA"/>
        </w:rPr>
        <w:fldChar w:fldCharType="separate"/>
      </w:r>
      <w:r w:rsidRPr="002F3341">
        <w:rPr>
          <w:rFonts w:asciiTheme="minorHAnsi" w:eastAsia="Calibri" w:hAnsiTheme="minorHAnsi" w:cstheme="minorHAnsi"/>
          <w:color w:val="0563C1"/>
          <w:u w:val="single"/>
          <w:lang w:bidi="ar-SA"/>
        </w:rPr>
        <w:t>iod@golub-dobrzyn.pl</w:t>
      </w:r>
      <w:r w:rsidRPr="002F3341">
        <w:rPr>
          <w:rFonts w:asciiTheme="minorHAnsi" w:eastAsia="Calibri" w:hAnsiTheme="minorHAnsi" w:cstheme="minorHAnsi"/>
          <w:lang w:bidi="ar-SA"/>
        </w:rPr>
        <w:fldChar w:fldCharType="end"/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bookmarkEnd w:id="0"/>
    <w:bookmarkEnd w:id="1"/>
    <w:p w14:paraId="010653B1" w14:textId="466CDDAB" w:rsidR="002F3341" w:rsidRPr="0015121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Dane osobowe będą przetwarzane w celu związanym z </w:t>
      </w:r>
      <w:r w:rsidR="00570201" w:rsidRPr="0031212E">
        <w:rPr>
          <w:rFonts w:asciiTheme="minorHAnsi" w:eastAsia="Calibri" w:hAnsiTheme="minorHAnsi" w:cstheme="minorHAnsi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="00570201" w:rsidRPr="0031212E">
        <w:rPr>
          <w:rFonts w:asciiTheme="minorHAnsi" w:eastAsia="Calibri" w:hAnsiTheme="minorHAnsi" w:cstheme="minorHAnsi"/>
          <w:lang w:bidi="ar-SA"/>
        </w:rPr>
        <w:t>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="00570201" w:rsidRPr="0031212E">
        <w:rPr>
          <w:rFonts w:asciiTheme="minorHAnsi" w:eastAsia="Calibri" w:hAnsiTheme="minorHAnsi" w:cstheme="minorHAnsi"/>
          <w:lang w:bidi="ar-SA"/>
        </w:rPr>
        <w:t>pózn</w:t>
      </w:r>
      <w:proofErr w:type="spellEnd"/>
      <w:r w:rsidR="00570201" w:rsidRPr="0031212E">
        <w:rPr>
          <w:rFonts w:asciiTheme="minorHAnsi" w:eastAsia="Calibri" w:hAnsiTheme="minorHAnsi" w:cstheme="minorHAnsi"/>
          <w:lang w:bidi="ar-SA"/>
        </w:rPr>
        <w:t>. zm.) pn. „</w:t>
      </w:r>
      <w:r w:rsidR="00C37DEB" w:rsidRPr="00C37DEB">
        <w:rPr>
          <w:rFonts w:asciiTheme="minorHAnsi" w:eastAsia="Calibri" w:hAnsiTheme="minorHAnsi" w:cstheme="minorHAnsi"/>
          <w:lang w:bidi="ar-SA"/>
        </w:rPr>
        <w:t>Poprawa dostępności w Miejskim Ośrodku Polityki Społecznej w Golubiu-Dobrzyniu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”, </w:t>
      </w:r>
      <w:r w:rsidR="0015121E">
        <w:rPr>
          <w:rFonts w:asciiTheme="minorHAnsi" w:eastAsia="Calibri" w:hAnsiTheme="minorHAnsi" w:cstheme="minorHAnsi"/>
          <w:lang w:bidi="ar-SA"/>
        </w:rPr>
        <w:t xml:space="preserve">dofinansowanego </w:t>
      </w:r>
      <w:r w:rsidR="0015121E" w:rsidRPr="0015121E">
        <w:rPr>
          <w:rFonts w:asciiTheme="minorHAnsi" w:eastAsia="Calibri" w:hAnsiTheme="minorHAnsi" w:cstheme="minorHAnsi"/>
          <w:lang w:bidi="ar-SA"/>
        </w:rPr>
        <w:t>z otrzymanego grantu w ramach projektu „Dostępny samorząd - granty”, realizowanego przez Państwowy Fundusz Rehabilitacji Osób Niepełnosprawnych w ramach Działania 2.18 Programu Operacyjnego Wiedza Edukacja Rozwój 2014-2020</w:t>
      </w:r>
      <w:r w:rsidR="0015121E" w:rsidRPr="0015121E">
        <w:rPr>
          <w:rFonts w:asciiTheme="minorHAnsi" w:eastAsia="Calibri" w:hAnsiTheme="minorHAnsi" w:cstheme="minorHAnsi"/>
          <w:lang w:bidi="ar-SA"/>
        </w:rPr>
        <w:t>.</w:t>
      </w:r>
    </w:p>
    <w:p w14:paraId="5B55D281" w14:textId="5ECF2FB6" w:rsidR="00D92A5E" w:rsidRPr="00D92A5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Pr="00D92A5E">
        <w:rPr>
          <w:rFonts w:asciiTheme="minorHAnsi" w:eastAsia="Calibri" w:hAnsiTheme="minorHAnsi" w:cstheme="minorHAnsi"/>
          <w:lang w:bidi="ar-SA"/>
        </w:rPr>
        <w:t xml:space="preserve"> 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Pr="00D92A5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późn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zm.), zwanej dalej PZP</w:t>
      </w:r>
      <w:r w:rsidR="00D92A5E" w:rsidRPr="00D92A5E">
        <w:rPr>
          <w:rFonts w:asciiTheme="minorHAnsi" w:eastAsia="Calibri" w:hAnsiTheme="minorHAnsi" w:cstheme="minorHAnsi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D92A5E">
        <w:rPr>
          <w:rFonts w:asciiTheme="minorHAnsi" w:eastAsia="Calibri" w:hAnsiTheme="minorHAnsi" w:cstheme="minorHAnsi"/>
          <w:lang w:bidi="ar-SA"/>
        </w:rPr>
        <w:t xml:space="preserve">. </w:t>
      </w:r>
    </w:p>
    <w:p w14:paraId="212E3639" w14:textId="4C3FACB2" w:rsidR="00F11433" w:rsidRPr="00D92A5E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D92A5E">
        <w:rPr>
          <w:rFonts w:asciiTheme="minorHAnsi" w:eastAsia="Calibri" w:hAnsiTheme="minorHAnsi" w:cstheme="minorHAnsi"/>
          <w:lang w:bidi="ar-SA"/>
        </w:rPr>
        <w:t>:</w:t>
      </w:r>
    </w:p>
    <w:p w14:paraId="1BDD6744" w14:textId="319A6A98" w:rsidR="00F11433" w:rsidRPr="00D92A5E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dokumentacja </w:t>
      </w:r>
      <w:r w:rsidR="00D92A5E" w:rsidRPr="00D92A5E">
        <w:rPr>
          <w:rFonts w:asciiTheme="minorHAnsi" w:eastAsia="Calibri" w:hAnsiTheme="minorHAnsi" w:cstheme="minorHAnsi"/>
          <w:lang w:bidi="ar-SA"/>
        </w:rPr>
        <w:t>zamówień publicznych – 5 lat;</w:t>
      </w:r>
    </w:p>
    <w:p w14:paraId="27398935" w14:textId="1E7D7D5E" w:rsidR="00F11433" w:rsidRPr="00D92A5E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umow</w:t>
      </w:r>
      <w:r w:rsidR="00D92A5E" w:rsidRPr="00D92A5E">
        <w:rPr>
          <w:rFonts w:asciiTheme="minorHAnsi" w:eastAsia="Calibri" w:hAnsiTheme="minorHAnsi" w:cstheme="minorHAnsi"/>
          <w:lang w:bidi="ar-SA"/>
        </w:rPr>
        <w:t>y zawarte w wyniku postępowania w trybie zamówień publicznych –</w:t>
      </w:r>
      <w:r w:rsidRPr="00D92A5E">
        <w:rPr>
          <w:rFonts w:asciiTheme="minorHAnsi" w:eastAsia="Calibri" w:hAnsiTheme="minorHAnsi" w:cstheme="minorHAnsi"/>
          <w:lang w:bidi="ar-SA"/>
        </w:rPr>
        <w:t xml:space="preserve"> 10 lat;</w:t>
      </w:r>
    </w:p>
    <w:p w14:paraId="6AC5590E" w14:textId="7B8E55C9" w:rsidR="002F3341" w:rsidRPr="00D92A5E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dowody księgowe i </w:t>
      </w:r>
      <w:r w:rsidR="00E16CC1" w:rsidRPr="00D92A5E">
        <w:rPr>
          <w:rFonts w:asciiTheme="minorHAnsi" w:eastAsia="Calibri" w:hAnsiTheme="minorHAnsi" w:cstheme="minorHAnsi"/>
          <w:lang w:bidi="ar-SA"/>
        </w:rPr>
        <w:t>dokumentacja księgow</w:t>
      </w:r>
      <w:r w:rsidR="00F11433" w:rsidRPr="00D92A5E">
        <w:rPr>
          <w:rFonts w:asciiTheme="minorHAnsi" w:eastAsia="Calibri" w:hAnsiTheme="minorHAnsi" w:cstheme="minorHAnsi"/>
          <w:lang w:bidi="ar-SA"/>
        </w:rPr>
        <w:t>a</w:t>
      </w:r>
      <w:r w:rsidRPr="00D92A5E">
        <w:rPr>
          <w:rFonts w:asciiTheme="minorHAnsi" w:eastAsia="Calibri" w:hAnsiTheme="minorHAnsi" w:cstheme="minorHAnsi"/>
          <w:lang w:bidi="ar-SA"/>
        </w:rPr>
        <w:t xml:space="preserve"> 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– </w:t>
      </w:r>
      <w:r w:rsidRPr="00D92A5E">
        <w:rPr>
          <w:rFonts w:asciiTheme="minorHAnsi" w:eastAsia="Calibri" w:hAnsiTheme="minorHAnsi" w:cstheme="minorHAnsi"/>
          <w:lang w:bidi="ar-SA"/>
        </w:rPr>
        <w:t>5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 lat</w:t>
      </w:r>
    </w:p>
    <w:p w14:paraId="2FF6714A" w14:textId="4CC5088D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Podstawą prawną przetwarzania danych jest art. 6 ust. 1 lit. c) ww. Rozporządzenia w związku z przepisami PZP, </w:t>
      </w:r>
      <w:r w:rsidRPr="002F3341">
        <w:rPr>
          <w:rFonts w:asciiTheme="minorHAnsi" w:hAnsiTheme="minorHAnsi" w:cstheme="minorHAnsi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F3341">
        <w:rPr>
          <w:rFonts w:asciiTheme="minorHAnsi" w:hAnsiTheme="minorHAnsi" w:cstheme="minorHAnsi"/>
          <w:lang w:bidi="ar-SA"/>
        </w:rPr>
        <w:t>żądanie</w:t>
      </w:r>
      <w:r w:rsidRPr="002F3341">
        <w:rPr>
          <w:rFonts w:asciiTheme="minorHAnsi" w:hAnsiTheme="minorHAnsi" w:cstheme="minorHAnsi"/>
          <w:lang w:bidi="ar-SA"/>
        </w:rPr>
        <w:t xml:space="preserve"> osoby, której dane dotyczą przed zawarciem umowy.</w:t>
      </w:r>
    </w:p>
    <w:p w14:paraId="65B1DE8E" w14:textId="3ACB45E0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zawarcia umowy w wyniku niniejszego postępowania podstawą prawną będą również przepisy:</w:t>
      </w:r>
      <w:r w:rsid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eastAsia="Calibri" w:hAnsiTheme="minorHAnsi" w:cstheme="minorHAnsi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F3341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2F3341">
        <w:rPr>
          <w:rFonts w:asciiTheme="minorHAnsi" w:eastAsia="Calibri" w:hAnsiTheme="minorHAnsi" w:cstheme="minorHAnsi"/>
          <w:lang w:bidi="ar-SA"/>
        </w:rPr>
        <w:t>. Dz. U. z 2021 r. poz. 685 ze zm.)</w:t>
      </w:r>
    </w:p>
    <w:p w14:paraId="1778DCD6" w14:textId="4885F6BC" w:rsid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2F3341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5A424D">
        <w:rPr>
          <w:rFonts w:asciiTheme="minorHAnsi" w:hAnsiTheme="minorHAnsi" w:cstheme="minorHAnsi"/>
          <w:lang w:bidi="ar-SA"/>
        </w:rPr>
        <w:t>osobowych - dostawcy usług poczty mailowej, strony BIP, dostawcy usług informatycznych w zakresie programów księgowo-ewidencyjnych, podmiotom świadczącym usługi archiwistyczne oraz brakowania</w:t>
      </w:r>
      <w:r w:rsidR="00D65D2A">
        <w:rPr>
          <w:rFonts w:asciiTheme="minorHAnsi" w:hAnsiTheme="minorHAnsi" w:cstheme="minorHAnsi"/>
          <w:lang w:bidi="ar-SA"/>
        </w:rPr>
        <w:t xml:space="preserve"> </w:t>
      </w:r>
      <w:r w:rsidRPr="005A424D">
        <w:rPr>
          <w:rFonts w:asciiTheme="minorHAnsi" w:hAnsiTheme="minorHAnsi" w:cstheme="minorHAnsi"/>
          <w:lang w:bidi="ar-SA"/>
        </w:rPr>
        <w:t>dokumentacji i nośników danych</w:t>
      </w:r>
      <w:r w:rsidR="00E16CC1" w:rsidRPr="005A424D">
        <w:rPr>
          <w:rFonts w:asciiTheme="minorHAnsi" w:hAnsiTheme="minorHAnsi" w:cstheme="minorHAnsi"/>
          <w:lang w:bidi="ar-SA"/>
        </w:rPr>
        <w:t>,</w:t>
      </w:r>
      <w:r w:rsidR="00D92A5E" w:rsidRPr="005A424D">
        <w:t xml:space="preserve"> </w:t>
      </w:r>
      <w:r w:rsidR="00D92A5E" w:rsidRPr="005A424D">
        <w:rPr>
          <w:rFonts w:asciiTheme="minorHAnsi" w:hAnsiTheme="minorHAnsi" w:cstheme="minorHAnsi"/>
          <w:lang w:bidi="ar-SA"/>
        </w:rPr>
        <w:t>podmiotom świadczącym usługi</w:t>
      </w:r>
      <w:r w:rsidR="00E16CC1" w:rsidRPr="005A424D">
        <w:rPr>
          <w:rFonts w:asciiTheme="minorHAnsi" w:hAnsiTheme="minorHAnsi" w:cstheme="minorHAnsi"/>
          <w:lang w:bidi="ar-SA"/>
        </w:rPr>
        <w:t xml:space="preserve"> </w:t>
      </w:r>
      <w:r w:rsidR="005A424D" w:rsidRPr="005A424D">
        <w:rPr>
          <w:rFonts w:asciiTheme="minorHAnsi" w:hAnsiTheme="minorHAnsi" w:cstheme="minorHAnsi"/>
          <w:lang w:bidi="ar-SA"/>
        </w:rPr>
        <w:t>uruchomienia, udostępnienia oraz utrzymania i serwisowania Systemu</w:t>
      </w:r>
      <w:r w:rsidR="00E16CC1" w:rsidRPr="005A424D">
        <w:rPr>
          <w:rFonts w:asciiTheme="minorHAnsi" w:hAnsiTheme="minorHAnsi" w:cstheme="minorHAnsi"/>
          <w:lang w:bidi="ar-SA"/>
        </w:rPr>
        <w:t xml:space="preserve"> zakupow</w:t>
      </w:r>
      <w:r w:rsidR="005A424D" w:rsidRPr="005A424D">
        <w:rPr>
          <w:rFonts w:asciiTheme="minorHAnsi" w:hAnsiTheme="minorHAnsi" w:cstheme="minorHAnsi"/>
          <w:lang w:bidi="ar-SA"/>
        </w:rPr>
        <w:t>ego</w:t>
      </w:r>
      <w:r w:rsidR="005A424D" w:rsidRPr="005A424D">
        <w:t xml:space="preserve"> </w:t>
      </w:r>
      <w:r w:rsidR="00374ADC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74ADC">
        <w:rPr>
          <w:rFonts w:asciiTheme="minorHAnsi" w:hAnsiTheme="minorHAnsi" w:cstheme="minorHAnsi"/>
          <w:lang w:bidi="ar-SA"/>
        </w:rPr>
        <w:t>Nexus</w:t>
      </w:r>
      <w:proofErr w:type="spellEnd"/>
      <w:r w:rsidR="005A424D" w:rsidRPr="005A424D">
        <w:rPr>
          <w:rFonts w:asciiTheme="minorHAnsi" w:hAnsiTheme="minorHAnsi" w:cstheme="minorHAnsi"/>
          <w:lang w:bidi="ar-SA"/>
        </w:rPr>
        <w:t xml:space="preserve"> </w:t>
      </w:r>
      <w:r w:rsidR="005A424D">
        <w:rPr>
          <w:rFonts w:asciiTheme="minorHAnsi" w:hAnsiTheme="minorHAnsi" w:cstheme="minorHAnsi"/>
          <w:lang w:bidi="ar-SA"/>
        </w:rPr>
        <w:t>.</w:t>
      </w:r>
    </w:p>
    <w:p w14:paraId="557A554D" w14:textId="765E4317" w:rsidR="002F3341" w:rsidRP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A24598">
        <w:rPr>
          <w:rFonts w:asciiTheme="minorHAnsi" w:hAnsiTheme="minorHAnsi" w:cstheme="minorHAnsi"/>
          <w:lang w:bidi="ar-SA"/>
        </w:rPr>
        <w:lastRenderedPageBreak/>
        <w:t>Odbiorcami Pani/Pana danych będą osoby lub podmioty, którym udostępniona zostanie dokumentacja postępowania w oparciu o art. 18 oraz art. 74 ust. 4 PZP</w:t>
      </w:r>
      <w:r w:rsidR="00FE5513" w:rsidRPr="00A24598">
        <w:rPr>
          <w:rFonts w:asciiTheme="minorHAnsi" w:hAnsiTheme="minorHAnsi" w:cstheme="minorHAnsi"/>
          <w:lang w:bidi="ar-SA"/>
        </w:rPr>
        <w:t>.</w:t>
      </w:r>
    </w:p>
    <w:p w14:paraId="6A2035E3" w14:textId="2643484D" w:rsidR="002F3341" w:rsidRPr="002F3341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>
        <w:rPr>
          <w:rFonts w:asciiTheme="minorHAnsi" w:eastAsia="Calibri" w:hAnsiTheme="minorHAnsi" w:cstheme="minorHAnsi"/>
          <w:lang w:bidi="ar-SA"/>
        </w:rPr>
        <w:t>.</w:t>
      </w:r>
    </w:p>
    <w:p w14:paraId="1A68CC5E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Osoba, której dane dotyczą ma prawo do:</w:t>
      </w:r>
    </w:p>
    <w:p w14:paraId="3C3E00F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Osobie, której dane dotyczą nie przysługuje:</w:t>
      </w:r>
    </w:p>
    <w:p w14:paraId="490C3A84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prawo do przenoszenia danych osobowych, o którym mowa w art. 20 Rozporządzenia;</w:t>
      </w:r>
    </w:p>
    <w:p w14:paraId="74576FED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na podstawie art. 21 Rozporządzenia prawo sprzeciwu, wobec przetwarzania danych osobowych.</w:t>
      </w:r>
    </w:p>
    <w:p w14:paraId="596DC611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3C3FF8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DCA0C77" w14:textId="6AE07D4A" w:rsid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</w:p>
    <w:p w14:paraId="6B5630BF" w14:textId="77777777" w:rsidR="0015121E" w:rsidRPr="002F3341" w:rsidRDefault="0015121E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</w:p>
    <w:p w14:paraId="0C062F93" w14:textId="16980F68" w:rsid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lastRenderedPageBreak/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F3341" w:rsidRDefault="00FE5513" w:rsidP="00570201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FE5513" w:rsidRDefault="002F3341" w:rsidP="00FE5513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FE5513" w:rsidSect="0015121E">
      <w:headerReference w:type="default" r:id="rId8"/>
      <w:footerReference w:type="default" r:id="rId9"/>
      <w:pgSz w:w="11906" w:h="16838"/>
      <w:pgMar w:top="1134" w:right="1134" w:bottom="851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F964" w14:textId="77777777" w:rsidR="004542F2" w:rsidRDefault="004542F2">
      <w:r>
        <w:separator/>
      </w:r>
    </w:p>
  </w:endnote>
  <w:endnote w:type="continuationSeparator" w:id="0">
    <w:p w14:paraId="41BBCF06" w14:textId="77777777" w:rsidR="004542F2" w:rsidRDefault="0045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2880" w14:textId="77777777" w:rsidR="004542F2" w:rsidRDefault="004542F2">
      <w:r>
        <w:rPr>
          <w:color w:val="000000"/>
        </w:rPr>
        <w:ptab w:relativeTo="margin" w:alignment="center" w:leader="none"/>
      </w:r>
    </w:p>
  </w:footnote>
  <w:footnote w:type="continuationSeparator" w:id="0">
    <w:p w14:paraId="6D9205DC" w14:textId="77777777" w:rsidR="004542F2" w:rsidRDefault="0045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2DCAC79D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C27CD9">
      <w:rPr>
        <w:rFonts w:asciiTheme="minorHAnsi" w:hAnsiTheme="minorHAnsi"/>
        <w:b/>
        <w:bCs/>
        <w:sz w:val="18"/>
        <w:szCs w:val="18"/>
      </w:rPr>
      <w:t>1</w:t>
    </w:r>
  </w:p>
  <w:p w14:paraId="3E644326" w14:textId="58670F25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C37DEB">
      <w:rPr>
        <w:rFonts w:asciiTheme="minorHAnsi" w:hAnsiTheme="minorHAnsi"/>
        <w:b/>
        <w:bCs/>
        <w:sz w:val="18"/>
        <w:szCs w:val="18"/>
      </w:rPr>
      <w:t>5</w:t>
    </w:r>
    <w:r w:rsidR="00374ADC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19D5"/>
    <w:rsid w:val="00096DF0"/>
    <w:rsid w:val="000A04EF"/>
    <w:rsid w:val="000B4C08"/>
    <w:rsid w:val="000D46C0"/>
    <w:rsid w:val="001217A2"/>
    <w:rsid w:val="0015121E"/>
    <w:rsid w:val="001A416C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542F2"/>
    <w:rsid w:val="00481692"/>
    <w:rsid w:val="004C44C3"/>
    <w:rsid w:val="004C4F27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403D8"/>
    <w:rsid w:val="0064438E"/>
    <w:rsid w:val="00652307"/>
    <w:rsid w:val="006B7E87"/>
    <w:rsid w:val="00724E16"/>
    <w:rsid w:val="0073044D"/>
    <w:rsid w:val="00730FE0"/>
    <w:rsid w:val="00746214"/>
    <w:rsid w:val="0075312A"/>
    <w:rsid w:val="00754C6C"/>
    <w:rsid w:val="007772C6"/>
    <w:rsid w:val="00792E81"/>
    <w:rsid w:val="007A1033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E2DA7"/>
    <w:rsid w:val="00947D5A"/>
    <w:rsid w:val="009543F7"/>
    <w:rsid w:val="009B7A88"/>
    <w:rsid w:val="009F07A7"/>
    <w:rsid w:val="00A11724"/>
    <w:rsid w:val="00A24598"/>
    <w:rsid w:val="00A326A0"/>
    <w:rsid w:val="00A85B7F"/>
    <w:rsid w:val="00AF2691"/>
    <w:rsid w:val="00B03D0E"/>
    <w:rsid w:val="00B12E17"/>
    <w:rsid w:val="00B43393"/>
    <w:rsid w:val="00B901B6"/>
    <w:rsid w:val="00BB0895"/>
    <w:rsid w:val="00C156A2"/>
    <w:rsid w:val="00C27CD9"/>
    <w:rsid w:val="00C37DEB"/>
    <w:rsid w:val="00C41BF6"/>
    <w:rsid w:val="00C42CB1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518FD"/>
    <w:rsid w:val="00E61B06"/>
    <w:rsid w:val="00E61BE3"/>
    <w:rsid w:val="00E731E8"/>
    <w:rsid w:val="00EC7107"/>
    <w:rsid w:val="00EE781E"/>
    <w:rsid w:val="00F11433"/>
    <w:rsid w:val="00F132DE"/>
    <w:rsid w:val="00F54C4F"/>
    <w:rsid w:val="00F77F4F"/>
    <w:rsid w:val="00F97793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2023-07-05T09:22:00Z</dcterms:created>
  <dcterms:modified xsi:type="dcterms:W3CDTF">2023-07-05T09:22:00Z</dcterms:modified>
</cp:coreProperties>
</file>