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74AA2" w14:textId="77777777" w:rsidR="00683111" w:rsidRDefault="00683111" w:rsidP="00A2202E">
      <w:pPr>
        <w:tabs>
          <w:tab w:val="num" w:pos="0"/>
          <w:tab w:val="left" w:pos="6804"/>
        </w:tabs>
        <w:suppressAutoHyphens/>
        <w:spacing w:after="40" w:line="276" w:lineRule="auto"/>
        <w:jc w:val="both"/>
        <w:rPr>
          <w:rFonts w:ascii="Times New Roman" w:hAnsi="Times New Roman" w:cs="Times New Roman"/>
          <w:bCs/>
          <w:sz w:val="20"/>
          <w:szCs w:val="20"/>
          <w:u w:val="single"/>
        </w:rPr>
      </w:pPr>
    </w:p>
    <w:p w14:paraId="4E96F0B5" w14:textId="77777777" w:rsidR="00683111" w:rsidRDefault="00683111" w:rsidP="00A2202E">
      <w:pPr>
        <w:tabs>
          <w:tab w:val="num" w:pos="0"/>
          <w:tab w:val="left" w:pos="6804"/>
        </w:tabs>
        <w:suppressAutoHyphens/>
        <w:spacing w:after="40" w:line="276" w:lineRule="auto"/>
        <w:jc w:val="both"/>
        <w:rPr>
          <w:rFonts w:ascii="Times New Roman" w:hAnsi="Times New Roman" w:cs="Times New Roman"/>
          <w:bCs/>
          <w:sz w:val="20"/>
          <w:szCs w:val="20"/>
          <w:u w:val="single"/>
        </w:rPr>
      </w:pPr>
    </w:p>
    <w:p w14:paraId="0F9D3104" w14:textId="77777777" w:rsidR="00A2202E" w:rsidRPr="00A2202E" w:rsidRDefault="00611F06" w:rsidP="00A2202E">
      <w:pPr>
        <w:tabs>
          <w:tab w:val="num" w:pos="0"/>
          <w:tab w:val="left" w:pos="6804"/>
        </w:tabs>
        <w:suppressAutoHyphens/>
        <w:spacing w:after="40"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  <w:u w:val="single"/>
        </w:rPr>
        <w:t>ZAŁĄCZNIK NR 4</w:t>
      </w:r>
      <w:r w:rsidR="00683111">
        <w:rPr>
          <w:rFonts w:ascii="Times New Roman" w:hAnsi="Times New Roman" w:cs="Times New Roman"/>
          <w:bCs/>
          <w:sz w:val="20"/>
          <w:szCs w:val="20"/>
          <w:u w:val="single"/>
        </w:rPr>
        <w:t xml:space="preserve"> DO SWZ</w:t>
      </w:r>
    </w:p>
    <w:p w14:paraId="1C6E1117" w14:textId="77777777" w:rsidR="00A2202E" w:rsidRPr="00A2202E" w:rsidRDefault="00FB0688" w:rsidP="00A2202E">
      <w:pPr>
        <w:spacing w:after="60"/>
        <w:ind w:left="6237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45926065" w14:textId="77777777" w:rsidR="00A2202E" w:rsidRPr="00A2202E" w:rsidRDefault="00FB0688" w:rsidP="00A2202E">
      <w:pPr>
        <w:spacing w:after="60"/>
        <w:ind w:left="6237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Gmina Somonino</w:t>
      </w:r>
    </w:p>
    <w:p w14:paraId="1B88CFA5" w14:textId="77777777" w:rsidR="00A2202E" w:rsidRPr="00A2202E" w:rsidRDefault="00FB0688" w:rsidP="00A2202E">
      <w:pPr>
        <w:spacing w:after="60" w:line="276" w:lineRule="auto"/>
        <w:ind w:left="6237" w:hanging="1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ul. Ceynowy 21</w:t>
      </w:r>
    </w:p>
    <w:p w14:paraId="6A92B552" w14:textId="77777777" w:rsidR="00A2202E" w:rsidRPr="00A2202E" w:rsidRDefault="00FB0688" w:rsidP="00A2202E">
      <w:pPr>
        <w:spacing w:after="60" w:line="276" w:lineRule="auto"/>
        <w:ind w:left="6237" w:hanging="1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83-314 Somonino</w:t>
      </w:r>
    </w:p>
    <w:p w14:paraId="1942F677" w14:textId="77777777" w:rsidR="00A2202E" w:rsidRPr="00A2202E" w:rsidRDefault="00FB0688" w:rsidP="00A2202E">
      <w:pPr>
        <w:spacing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8F5E762" w14:textId="77777777" w:rsidR="00A2202E" w:rsidRPr="00A2202E" w:rsidRDefault="00FB0688" w:rsidP="00A2202E">
      <w:pPr>
        <w:tabs>
          <w:tab w:val="right" w:leader="underscore" w:pos="4536"/>
        </w:tabs>
        <w:spacing w:line="240" w:lineRule="auto"/>
        <w:ind w:right="4870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ab/>
      </w:r>
    </w:p>
    <w:p w14:paraId="4CBA5E43" w14:textId="77777777" w:rsidR="00A2202E" w:rsidRPr="00A2202E" w:rsidRDefault="00FB0688" w:rsidP="00A2202E">
      <w:pPr>
        <w:tabs>
          <w:tab w:val="right" w:leader="underscore" w:pos="4536"/>
        </w:tabs>
        <w:spacing w:line="240" w:lineRule="auto"/>
        <w:ind w:right="4870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ab/>
      </w:r>
    </w:p>
    <w:p w14:paraId="24BF0B01" w14:textId="77777777" w:rsidR="00A2202E" w:rsidRPr="00A2202E" w:rsidRDefault="00FB0688" w:rsidP="00A2202E">
      <w:pPr>
        <w:spacing w:line="240" w:lineRule="auto"/>
        <w:ind w:right="4871"/>
        <w:rPr>
          <w:rFonts w:ascii="Times New Roman" w:hAnsi="Times New Roman" w:cs="Times New Roman"/>
          <w:i/>
          <w:sz w:val="20"/>
          <w:szCs w:val="20"/>
        </w:rPr>
      </w:pPr>
      <w:r w:rsidRPr="00A2202E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5015F6F6" w14:textId="77777777" w:rsidR="00A2202E" w:rsidRPr="00A2202E" w:rsidRDefault="00FB0688" w:rsidP="00A2202E">
      <w:pPr>
        <w:spacing w:before="160" w:line="240" w:lineRule="auto"/>
        <w:ind w:right="4871"/>
        <w:rPr>
          <w:rFonts w:ascii="Times New Roman" w:hAnsi="Times New Roman" w:cs="Times New Roman"/>
          <w:sz w:val="20"/>
          <w:szCs w:val="20"/>
          <w:u w:val="single"/>
        </w:rPr>
      </w:pPr>
      <w:r w:rsidRPr="00A2202E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5B00DC9" w14:textId="77777777" w:rsidR="00A2202E" w:rsidRPr="00A2202E" w:rsidRDefault="00FB0688" w:rsidP="00A2202E">
      <w:pPr>
        <w:tabs>
          <w:tab w:val="right" w:leader="underscore" w:pos="4536"/>
        </w:tabs>
        <w:spacing w:line="240" w:lineRule="auto"/>
        <w:ind w:right="4871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ab/>
      </w:r>
    </w:p>
    <w:p w14:paraId="7E0DD0BA" w14:textId="77777777" w:rsidR="00A2202E" w:rsidRPr="00A2202E" w:rsidRDefault="00FB0688" w:rsidP="00A2202E">
      <w:pPr>
        <w:spacing w:line="240" w:lineRule="auto"/>
        <w:ind w:right="4871"/>
        <w:rPr>
          <w:rFonts w:ascii="Times New Roman" w:hAnsi="Times New Roman" w:cs="Times New Roman"/>
          <w:i/>
          <w:sz w:val="20"/>
          <w:szCs w:val="20"/>
        </w:rPr>
      </w:pPr>
      <w:r w:rsidRPr="00A2202E">
        <w:rPr>
          <w:rFonts w:ascii="Times New Roman" w:hAnsi="Times New Roman" w:cs="Times New Roman"/>
          <w:i/>
          <w:sz w:val="20"/>
          <w:szCs w:val="20"/>
        </w:rPr>
        <w:t>(imię, nazwisko, stanowisko/podstawa do reprezentacji)</w:t>
      </w:r>
    </w:p>
    <w:p w14:paraId="730D6162" w14:textId="77777777" w:rsidR="00A2202E" w:rsidRPr="00A2202E" w:rsidRDefault="00FB0688" w:rsidP="00A2202E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>Oświadczenie wykonawcy</w:t>
      </w:r>
    </w:p>
    <w:p w14:paraId="635DE981" w14:textId="77777777" w:rsidR="00A2202E" w:rsidRPr="00A2202E" w:rsidRDefault="00FB0688" w:rsidP="00A2202E">
      <w:pPr>
        <w:widowControl w:val="0"/>
        <w:shd w:val="clear" w:color="auto" w:fill="F2F2F2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14:paraId="24D3F246" w14:textId="77777777" w:rsidR="00A2202E" w:rsidRPr="00A2202E" w:rsidRDefault="00FB0688" w:rsidP="00A2202E">
      <w:pPr>
        <w:widowControl w:val="0"/>
        <w:shd w:val="clear" w:color="auto" w:fill="F2F2F2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>UWZGLĘDNIAJĄCE PRZESŁANKI WYKLUCZENIA Z ART.7 UST.1 USTAWY O</w:t>
      </w:r>
    </w:p>
    <w:p w14:paraId="72023D4B" w14:textId="77777777" w:rsidR="00A2202E" w:rsidRPr="00A2202E" w:rsidRDefault="00FB0688" w:rsidP="00A2202E">
      <w:pPr>
        <w:widowControl w:val="0"/>
        <w:shd w:val="clear" w:color="auto" w:fill="F2F2F2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>SZCZEGÓLNYCH ROZWIĄZANIACH W ZAKRESIE PRZECIWDZIAŁANIA WSPIERANIU AGRESJI</w:t>
      </w:r>
    </w:p>
    <w:p w14:paraId="5AF66C97" w14:textId="77777777" w:rsidR="00A2202E" w:rsidRPr="00A2202E" w:rsidRDefault="00FB0688" w:rsidP="00A2202E">
      <w:pPr>
        <w:widowControl w:val="0"/>
        <w:shd w:val="clear" w:color="auto" w:fill="F2F2F2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>NA UKRAINĘ ORAZ SŁUŻĄCYCH OCHRONIE BEZPIECZEŃSTWA NARODOWEGO</w:t>
      </w:r>
    </w:p>
    <w:p w14:paraId="3AB0D0EC" w14:textId="77777777" w:rsidR="00A2202E" w:rsidRPr="00A2202E" w:rsidRDefault="00FB0688" w:rsidP="00A2202E">
      <w:pPr>
        <w:widowControl w:val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składane na podstawie art. 125 ust. 1 ustawy z dnia 11 września 2019 r.</w:t>
      </w:r>
    </w:p>
    <w:p w14:paraId="2C4BAF13" w14:textId="77777777" w:rsidR="00A2202E" w:rsidRPr="00A2202E" w:rsidRDefault="00FB0688" w:rsidP="00A2202E">
      <w:pPr>
        <w:widowControl w:val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Prawo zamówień publicznych (dalej jako: ustawa Pzp)</w:t>
      </w:r>
    </w:p>
    <w:p w14:paraId="6E882E5C" w14:textId="77777777" w:rsidR="00A2202E" w:rsidRPr="00A2202E" w:rsidRDefault="00FB0688" w:rsidP="00A2202E">
      <w:pPr>
        <w:widowControl w:val="0"/>
        <w:shd w:val="clear" w:color="auto" w:fill="F2F2F2"/>
        <w:spacing w:before="240" w:after="24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14:paraId="7967840B" w14:textId="77777777" w:rsidR="00A2202E" w:rsidRPr="00A2202E" w:rsidRDefault="00FB0688" w:rsidP="00A2202E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pn. </w:t>
      </w:r>
    </w:p>
    <w:p w14:paraId="13418752" w14:textId="77777777" w:rsidR="0018220D" w:rsidRDefault="00611F06" w:rsidP="00A2202E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11F06">
        <w:rPr>
          <w:rFonts w:ascii="Times New Roman" w:hAnsi="Times New Roman" w:cs="Times New Roman"/>
          <w:b/>
          <w:bCs/>
          <w:sz w:val="20"/>
          <w:szCs w:val="20"/>
        </w:rPr>
        <w:t>„Dostawa wyposażenia do stołówek szkol</w:t>
      </w:r>
      <w:r>
        <w:rPr>
          <w:rFonts w:ascii="Times New Roman" w:hAnsi="Times New Roman" w:cs="Times New Roman"/>
          <w:b/>
          <w:bCs/>
          <w:sz w:val="20"/>
          <w:szCs w:val="20"/>
        </w:rPr>
        <w:t>nych na terenie Gminy Somonino”</w:t>
      </w:r>
    </w:p>
    <w:p w14:paraId="53F108DD" w14:textId="77777777" w:rsidR="00A2202E" w:rsidRPr="00A2202E" w:rsidRDefault="00FB0688" w:rsidP="00A2202E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Pr="00A2202E">
        <w:rPr>
          <w:rFonts w:ascii="Times New Roman" w:hAnsi="Times New Roman" w:cs="Times New Roman"/>
          <w:b/>
          <w:sz w:val="20"/>
          <w:szCs w:val="20"/>
        </w:rPr>
        <w:t>Gminę Somonino</w:t>
      </w:r>
      <w:r w:rsidRPr="00A2202E">
        <w:rPr>
          <w:rFonts w:ascii="Times New Roman" w:hAnsi="Times New Roman" w:cs="Times New Roman"/>
          <w:sz w:val="20"/>
          <w:szCs w:val="20"/>
        </w:rPr>
        <w:t>,</w:t>
      </w:r>
      <w:r w:rsidRPr="00A2202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A2202E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60EDE957" w14:textId="77777777" w:rsidR="00A2202E" w:rsidRPr="00A2202E" w:rsidRDefault="00A2202E" w:rsidP="00A2202E">
      <w:pPr>
        <w:widowControl w:val="0"/>
        <w:spacing w:before="160"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221D8D64" w14:textId="77777777" w:rsidR="00A2202E" w:rsidRPr="00A2202E" w:rsidRDefault="00FB0688" w:rsidP="00A2202E">
      <w:pPr>
        <w:widowControl w:val="0"/>
        <w:spacing w:before="16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OŚWIADCZENIE DOTYCZĄCE WYKONAWCY: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62C6068C" w14:textId="77777777" w:rsidR="00A2202E" w:rsidRPr="00A2202E" w:rsidRDefault="00FB0688" w:rsidP="00A2202E">
      <w:pPr>
        <w:widowControl w:val="0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108 ust.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2202E">
        <w:rPr>
          <w:rFonts w:ascii="Times New Roman" w:hAnsi="Times New Roman" w:cs="Times New Roman"/>
          <w:sz w:val="20"/>
          <w:szCs w:val="20"/>
        </w:rPr>
        <w:t>ustawy Pzp.</w:t>
      </w:r>
    </w:p>
    <w:p w14:paraId="61F6252A" w14:textId="77777777" w:rsidR="00A2202E" w:rsidRPr="00A2202E" w:rsidRDefault="00A2202E" w:rsidP="00A2202E">
      <w:pPr>
        <w:widowControl w:val="0"/>
        <w:spacing w:before="24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FCA336" w14:textId="77777777" w:rsidR="00A2202E" w:rsidRPr="00A2202E" w:rsidRDefault="00FB0688" w:rsidP="00A2202E">
      <w:pPr>
        <w:widowControl w:val="0"/>
        <w:spacing w:before="24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Miejscowość …………….…………….., dnia ………….…………………... r.</w:t>
      </w:r>
    </w:p>
    <w:p w14:paraId="090E1820" w14:textId="77777777" w:rsidR="00A2202E" w:rsidRPr="00A2202E" w:rsidRDefault="00FB0688" w:rsidP="00A2202E">
      <w:pPr>
        <w:widowControl w:val="0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7CC03E5E" w14:textId="77777777" w:rsidR="00A2202E" w:rsidRPr="00A2202E" w:rsidRDefault="00FB0688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2202E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76258592" w14:textId="77777777" w:rsidR="00A2202E" w:rsidRPr="00A2202E" w:rsidRDefault="00A2202E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8221C3" w14:textId="77777777" w:rsidR="00A2202E" w:rsidRDefault="00A2202E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55E2B9" w14:textId="77777777" w:rsidR="00A2202E" w:rsidRDefault="00A2202E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0E7A57B" w14:textId="77777777" w:rsidR="00A2202E" w:rsidRPr="00A2202E" w:rsidRDefault="00A2202E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C42417" w14:textId="77777777" w:rsidR="00A2202E" w:rsidRPr="00A2202E" w:rsidRDefault="00FB0688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Oświadczam, że zachodzą w stosunku do mnie podstawy wykluczenia z postępowania na podstawie art. ……………………………...</w:t>
      </w:r>
      <w:r>
        <w:rPr>
          <w:rFonts w:ascii="Times New Roman" w:hAnsi="Times New Roman" w:cs="Times New Roman"/>
          <w:sz w:val="20"/>
          <w:szCs w:val="20"/>
          <w:vertAlign w:val="superscript"/>
        </w:rPr>
        <w:footnoteReference w:id="1"/>
      </w:r>
      <w:r w:rsidRPr="00A2202E">
        <w:rPr>
          <w:rFonts w:ascii="Times New Roman" w:hAnsi="Times New Roman" w:cs="Times New Roman"/>
          <w:sz w:val="20"/>
          <w:szCs w:val="20"/>
        </w:rPr>
        <w:t xml:space="preserve"> ustawy Pzp. Jednocześnie oświadczam, że w związku z ww. okolicznością, na podstawie art. 110 ust. 2 ustawy Pzp podjąłem następujące środki naprawcze</w:t>
      </w:r>
      <w:r>
        <w:rPr>
          <w:rFonts w:ascii="Times New Roman" w:hAnsi="Times New Roman" w:cs="Times New Roman"/>
          <w:sz w:val="20"/>
          <w:szCs w:val="20"/>
          <w:vertAlign w:val="superscript"/>
        </w:rPr>
        <w:footnoteReference w:id="2"/>
      </w:r>
      <w:r w:rsidRPr="00A2202E">
        <w:rPr>
          <w:rFonts w:ascii="Times New Roman" w:hAnsi="Times New Roman" w:cs="Times New Roman"/>
          <w:sz w:val="20"/>
          <w:szCs w:val="20"/>
        </w:rPr>
        <w:t>:</w:t>
      </w:r>
      <w:r w:rsidRPr="00A2202E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</w:p>
    <w:p w14:paraId="0CA98058" w14:textId="77777777" w:rsidR="00A2202E" w:rsidRPr="00A2202E" w:rsidRDefault="00FB0688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</w:p>
    <w:p w14:paraId="5DAD585B" w14:textId="77777777" w:rsidR="00A2202E" w:rsidRPr="00A2202E" w:rsidRDefault="00FB0688" w:rsidP="00A2202E">
      <w:pPr>
        <w:widowControl w:val="0"/>
        <w:spacing w:before="24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Miejscowość …………….…………….., dnia ………….…………………... r</w:t>
      </w:r>
    </w:p>
    <w:p w14:paraId="5E23713A" w14:textId="77777777" w:rsidR="00A2202E" w:rsidRPr="00A2202E" w:rsidRDefault="00A2202E" w:rsidP="00A2202E">
      <w:pPr>
        <w:widowControl w:val="0"/>
        <w:ind w:left="4536"/>
        <w:jc w:val="center"/>
        <w:rPr>
          <w:rFonts w:ascii="Times New Roman" w:hAnsi="Times New Roman" w:cs="Times New Roman"/>
          <w:sz w:val="20"/>
          <w:szCs w:val="20"/>
        </w:rPr>
      </w:pPr>
    </w:p>
    <w:p w14:paraId="10BB9391" w14:textId="77777777" w:rsidR="00A2202E" w:rsidRPr="00A2202E" w:rsidRDefault="00FB0688" w:rsidP="00A2202E">
      <w:pPr>
        <w:widowControl w:val="0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0718DED2" w14:textId="77777777" w:rsidR="00A2202E" w:rsidRPr="00A2202E" w:rsidRDefault="00FB0688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2202E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6028DA28" w14:textId="77777777" w:rsidR="00A2202E" w:rsidRPr="00A2202E" w:rsidRDefault="00A2202E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1A460F65" w14:textId="77777777" w:rsidR="00A2202E" w:rsidRPr="00A2202E" w:rsidRDefault="00A2202E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0CC94786" w14:textId="77777777" w:rsidR="00A2202E" w:rsidRPr="00A2202E" w:rsidRDefault="00FB0688" w:rsidP="00A2202E">
      <w:pPr>
        <w:widowControl w:val="0"/>
        <w:spacing w:before="16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2023 r. poz. 1497)</w:t>
      </w:r>
      <w:r>
        <w:rPr>
          <w:rStyle w:val="Odwoanieprzypisudolnego"/>
          <w:rFonts w:ascii="Times New Roman" w:hAnsi="Times New Roman" w:cs="Times New Roman"/>
          <w:szCs w:val="20"/>
        </w:rPr>
        <w:footnoteReference w:id="3"/>
      </w:r>
      <w:r w:rsidRPr="00A2202E">
        <w:rPr>
          <w:rFonts w:ascii="Times New Roman" w:hAnsi="Times New Roman" w:cs="Times New Roman"/>
          <w:sz w:val="20"/>
          <w:szCs w:val="20"/>
        </w:rPr>
        <w:t>.</w:t>
      </w:r>
    </w:p>
    <w:p w14:paraId="20C98B24" w14:textId="77777777" w:rsidR="00A2202E" w:rsidRPr="00A2202E" w:rsidRDefault="00A2202E" w:rsidP="00A2202E">
      <w:pPr>
        <w:widowControl w:val="0"/>
        <w:spacing w:before="16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EEBA50A" w14:textId="77777777" w:rsidR="00A2202E" w:rsidRPr="00A2202E" w:rsidRDefault="00FB0688" w:rsidP="00A2202E">
      <w:pPr>
        <w:widowControl w:val="0"/>
        <w:spacing w:before="24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Miejscowość …………….…………….., dnia ………….…………………... r</w:t>
      </w:r>
    </w:p>
    <w:p w14:paraId="61275CFA" w14:textId="77777777" w:rsidR="00A2202E" w:rsidRPr="00A2202E" w:rsidRDefault="00A2202E" w:rsidP="00A2202E">
      <w:pPr>
        <w:widowControl w:val="0"/>
        <w:ind w:left="4536"/>
        <w:jc w:val="center"/>
        <w:rPr>
          <w:rFonts w:ascii="Times New Roman" w:hAnsi="Times New Roman" w:cs="Times New Roman"/>
          <w:sz w:val="20"/>
          <w:szCs w:val="20"/>
        </w:rPr>
      </w:pPr>
    </w:p>
    <w:p w14:paraId="3E26D5D6" w14:textId="77777777" w:rsidR="00A2202E" w:rsidRPr="00A2202E" w:rsidRDefault="00FB0688" w:rsidP="00A2202E">
      <w:pPr>
        <w:widowControl w:val="0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72E6459C" w14:textId="77777777" w:rsidR="00A2202E" w:rsidRPr="00A2202E" w:rsidRDefault="00A2202E" w:rsidP="00A2202E">
      <w:pPr>
        <w:widowControl w:val="0"/>
        <w:ind w:left="4536"/>
        <w:jc w:val="center"/>
        <w:rPr>
          <w:rFonts w:ascii="Times New Roman" w:hAnsi="Times New Roman" w:cs="Times New Roman"/>
          <w:sz w:val="20"/>
          <w:szCs w:val="20"/>
        </w:rPr>
      </w:pPr>
    </w:p>
    <w:p w14:paraId="07096DD5" w14:textId="77777777" w:rsidR="00A2202E" w:rsidRPr="00A2202E" w:rsidRDefault="00FB0688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2202E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0FC7371C" w14:textId="77777777" w:rsidR="00A2202E" w:rsidRDefault="00A2202E" w:rsidP="00A2202E">
      <w:pPr>
        <w:widowControl w:val="0"/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</w:p>
    <w:p w14:paraId="6A0F0309" w14:textId="77777777" w:rsidR="00A2202E" w:rsidRPr="00A2202E" w:rsidRDefault="00A2202E" w:rsidP="00472D70">
      <w:pPr>
        <w:widowControl w:val="0"/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bookmarkStart w:id="0" w:name="_GoBack"/>
      <w:bookmarkEnd w:id="0"/>
    </w:p>
    <w:p w14:paraId="5CF45DE3" w14:textId="77777777" w:rsidR="00A2202E" w:rsidRPr="00A2202E" w:rsidRDefault="00FB0688" w:rsidP="00A2202E">
      <w:pPr>
        <w:widowControl w:val="0"/>
        <w:spacing w:before="16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25C2C3B4" w14:textId="77777777" w:rsidR="00A2202E" w:rsidRPr="00A2202E" w:rsidRDefault="00FB0688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i zgodne </w:t>
      </w:r>
      <w:r w:rsidRPr="00A2202E">
        <w:rPr>
          <w:rFonts w:ascii="Times New Roman" w:hAnsi="Times New Roman" w:cs="Times New Roman"/>
          <w:sz w:val="20"/>
          <w:szCs w:val="20"/>
        </w:rPr>
        <w:br/>
        <w:t>z prawdą oraz zostały przedstawione z pełną świadomością konsekwencji wprowadzenia zamawiającego w błąd przy przedstawianiu informacji.</w:t>
      </w:r>
    </w:p>
    <w:p w14:paraId="3BDA9BFE" w14:textId="77777777" w:rsidR="00A2202E" w:rsidRPr="00A2202E" w:rsidRDefault="00FB0688" w:rsidP="00A2202E">
      <w:pPr>
        <w:widowControl w:val="0"/>
        <w:spacing w:before="24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Miejscowość …………….…………….., dnia ………….…………………... r.</w:t>
      </w:r>
    </w:p>
    <w:p w14:paraId="4C9F43AD" w14:textId="77777777" w:rsidR="00A2202E" w:rsidRPr="00A2202E" w:rsidRDefault="00A2202E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</w:p>
    <w:p w14:paraId="14F42CFA" w14:textId="77777777" w:rsidR="00A2202E" w:rsidRPr="00A2202E" w:rsidRDefault="00A2202E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</w:p>
    <w:p w14:paraId="766E2039" w14:textId="77777777" w:rsidR="00A2202E" w:rsidRPr="00A2202E" w:rsidRDefault="00FB0688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79D72DC1" w14:textId="77777777" w:rsidR="00A2202E" w:rsidRPr="00A2202E" w:rsidRDefault="00FB0688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2202E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4F03397A" w14:textId="77777777" w:rsidR="00A2202E" w:rsidRPr="00A2202E" w:rsidRDefault="00A2202E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49C0DA9B" w14:textId="77777777" w:rsidR="00A2202E" w:rsidRPr="00A2202E" w:rsidRDefault="00FB0688" w:rsidP="00A2202E">
      <w:pPr>
        <w:widowControl w:val="0"/>
        <w:spacing w:before="16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BEZPŁATNE I OGÓLNODOSTĘPNE BAZY DANYCH:</w:t>
      </w:r>
    </w:p>
    <w:p w14:paraId="068F4B9F" w14:textId="77777777" w:rsidR="00A2202E" w:rsidRPr="00A2202E" w:rsidRDefault="00FB0688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</w:t>
      </w:r>
      <w:r>
        <w:rPr>
          <w:rFonts w:ascii="Times New Roman" w:hAnsi="Times New Roman" w:cs="Times New Roman"/>
          <w:sz w:val="20"/>
          <w:szCs w:val="20"/>
        </w:rPr>
        <w:t>ądowego, Centralnej Ewidencji i </w:t>
      </w:r>
      <w:r w:rsidRPr="00A2202E">
        <w:rPr>
          <w:rFonts w:ascii="Times New Roman" w:hAnsi="Times New Roman" w:cs="Times New Roman"/>
          <w:sz w:val="20"/>
          <w:szCs w:val="20"/>
        </w:rPr>
        <w:t xml:space="preserve">Informacji o Działalności Gospodarczej lub innego właściwego rejestru: </w:t>
      </w:r>
    </w:p>
    <w:p w14:paraId="4254C809" w14:textId="77777777" w:rsidR="00A2202E" w:rsidRPr="00A2202E" w:rsidRDefault="00FB0688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…………………………………………………………………………............</w:t>
      </w:r>
    </w:p>
    <w:sectPr w:rsidR="00A2202E" w:rsidRPr="00A2202E" w:rsidSect="00683111">
      <w:headerReference w:type="default" r:id="rId7"/>
      <w:footerReference w:type="default" r:id="rId8"/>
      <w:headerReference w:type="first" r:id="rId9"/>
      <w:pgSz w:w="11906" w:h="16838"/>
      <w:pgMar w:top="97" w:right="1417" w:bottom="1417" w:left="1417" w:header="0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43B621A6" w16cex:dateUtc="2024-06-16T11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9954C3" w16cid:durableId="43B621A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E1F354" w14:textId="77777777" w:rsidR="00FE23C0" w:rsidRDefault="00FE23C0">
      <w:pPr>
        <w:spacing w:after="0" w:line="240" w:lineRule="auto"/>
      </w:pPr>
      <w:r>
        <w:separator/>
      </w:r>
    </w:p>
  </w:endnote>
  <w:endnote w:type="continuationSeparator" w:id="0">
    <w:p w14:paraId="471C5273" w14:textId="77777777" w:rsidR="00FE23C0" w:rsidRDefault="00FE2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F121E" w14:textId="77777777" w:rsidR="00D6302D" w:rsidRPr="007B17EA" w:rsidRDefault="00FB0688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472D70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="00683111">
      <w:rPr>
        <w:rFonts w:ascii="Arial" w:hAnsi="Arial" w:cs="Arial"/>
        <w:b/>
        <w:bCs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64BA7A" w14:textId="77777777" w:rsidR="00FE23C0" w:rsidRDefault="00FE23C0" w:rsidP="00A2202E">
      <w:pPr>
        <w:spacing w:after="0" w:line="240" w:lineRule="auto"/>
      </w:pPr>
      <w:r>
        <w:separator/>
      </w:r>
    </w:p>
  </w:footnote>
  <w:footnote w:type="continuationSeparator" w:id="0">
    <w:p w14:paraId="358E7DCD" w14:textId="77777777" w:rsidR="00FE23C0" w:rsidRDefault="00FE23C0" w:rsidP="00A2202E">
      <w:pPr>
        <w:spacing w:after="0" w:line="240" w:lineRule="auto"/>
      </w:pPr>
      <w:r>
        <w:continuationSeparator/>
      </w:r>
    </w:p>
  </w:footnote>
  <w:footnote w:id="1">
    <w:p w14:paraId="442FA048" w14:textId="77777777" w:rsidR="00A2202E" w:rsidRPr="006965DF" w:rsidRDefault="00FB0688" w:rsidP="00A2202E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Należy podać mającą zastosowanie podstawę wykluczenia spośród wymienionych w 108 ust. 1 pkt 1, 2 i 5 </w:t>
      </w:r>
      <w:r w:rsidRPr="00F363A7">
        <w:rPr>
          <w:rFonts w:ascii="Calibri" w:hAnsi="Calibri" w:cs="Calibri"/>
          <w:strike/>
          <w:sz w:val="18"/>
          <w:szCs w:val="18"/>
        </w:rPr>
        <w:t>lub art. 109 ust. 1 pkt 4</w:t>
      </w:r>
      <w:r w:rsidRPr="006965DF">
        <w:rPr>
          <w:rFonts w:ascii="Calibri" w:hAnsi="Calibri" w:cs="Calibri"/>
          <w:sz w:val="18"/>
          <w:szCs w:val="18"/>
        </w:rPr>
        <w:t xml:space="preserve"> ustawy Pzp.</w:t>
      </w:r>
    </w:p>
  </w:footnote>
  <w:footnote w:id="2">
    <w:p w14:paraId="7224D00E" w14:textId="77777777" w:rsidR="00A2202E" w:rsidRPr="008D4C56" w:rsidRDefault="00FB0688" w:rsidP="00A2202E">
      <w:pPr>
        <w:pStyle w:val="Tekstprzypisudolnego"/>
        <w:rPr>
          <w:rFonts w:cs="Tahoma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W przypadku gdy nie dotyczy, należy daną treść oświadczenia wykreślić.</w:t>
      </w:r>
    </w:p>
  </w:footnote>
  <w:footnote w:id="3">
    <w:p w14:paraId="094EAA7E" w14:textId="77777777" w:rsidR="00A2202E" w:rsidRPr="00FE4608" w:rsidRDefault="00FB0688" w:rsidP="00A2202E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E4608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FE4608">
        <w:rPr>
          <w:rFonts w:ascii="Calibri" w:hAnsi="Calibri" w:cs="Calibri"/>
          <w:sz w:val="18"/>
          <w:szCs w:val="18"/>
        </w:rPr>
        <w:t xml:space="preserve"> </w:t>
      </w:r>
      <w:r w:rsidRPr="00AE3D03">
        <w:rPr>
          <w:rFonts w:ascii="Calibri" w:hAnsi="Calibri" w:cs="Calibri"/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zwanej dalej „ustawą”,</w:t>
      </w:r>
      <w:r>
        <w:rPr>
          <w:rFonts w:ascii="Calibri" w:hAnsi="Calibri" w:cs="Calibri"/>
          <w:sz w:val="18"/>
          <w:szCs w:val="18"/>
        </w:rPr>
        <w:t xml:space="preserve"> z</w:t>
      </w:r>
      <w:r w:rsidRPr="00FE4608">
        <w:rPr>
          <w:rFonts w:ascii="Calibri" w:hAnsi="Calibri" w:cs="Calibri"/>
          <w:sz w:val="18"/>
          <w:szCs w:val="18"/>
        </w:rPr>
        <w:t xml:space="preserve"> postępowania o udzielenie zamówienia publicznego lub konkursu prowadzonego na podstawie ustawy z dnia 11 września 2019 r. - Prawo zamówień publicznych wyklucza się:</w:t>
      </w:r>
    </w:p>
    <w:p w14:paraId="29EF4B90" w14:textId="77777777" w:rsidR="00A2202E" w:rsidRPr="00FE4608" w:rsidRDefault="00FB0688" w:rsidP="00A2202E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E4608">
        <w:rPr>
          <w:rFonts w:ascii="Calibri" w:hAnsi="Calibri" w:cs="Calibri"/>
          <w:sz w:val="18"/>
          <w:szCs w:val="18"/>
        </w:rPr>
        <w:t xml:space="preserve"> 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C329818" w14:textId="77777777" w:rsidR="00A2202E" w:rsidRPr="00FE4608" w:rsidRDefault="00FB0688" w:rsidP="00A2202E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E4608">
        <w:rPr>
          <w:rFonts w:ascii="Calibri" w:hAnsi="Calibri" w:cs="Calibri"/>
          <w:sz w:val="18"/>
          <w:szCs w:val="18"/>
        </w:rPr>
        <w:t xml:space="preserve">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1C01C72F" w14:textId="77777777" w:rsidR="00A2202E" w:rsidRPr="00960DED" w:rsidRDefault="00FB0688" w:rsidP="00A2202E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E4608">
        <w:rPr>
          <w:rFonts w:ascii="Calibri" w:hAnsi="Calibri" w:cs="Calibri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31BE9" w14:textId="77777777" w:rsidR="00D6302D" w:rsidRPr="00A2202E" w:rsidRDefault="00D6302D" w:rsidP="00A2202E">
    <w:pPr>
      <w:pStyle w:val="Nagwek"/>
      <w:tabs>
        <w:tab w:val="clear" w:pos="4536"/>
        <w:tab w:val="clear" w:pos="9072"/>
      </w:tabs>
      <w:rPr>
        <w:noProof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45621" w14:textId="77777777"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14:paraId="71390062" w14:textId="77777777"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14:paraId="32D0ABFC" w14:textId="77777777" w:rsidR="0044765F" w:rsidRPr="00FD1558" w:rsidRDefault="0044765F" w:rsidP="00FD1558">
    <w:pPr>
      <w:tabs>
        <w:tab w:val="center" w:pos="4536"/>
        <w:tab w:val="right" w:pos="9072"/>
      </w:tabs>
      <w:ind w:firstLine="2127"/>
      <w:rPr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CE6B60E"/>
    <w:lvl w:ilvl="0" w:tplc="99CE14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D50E716" w:tentative="1">
      <w:start w:val="1"/>
      <w:numFmt w:val="lowerLetter"/>
      <w:lvlText w:val="%2."/>
      <w:lvlJc w:val="left"/>
      <w:pPr>
        <w:ind w:left="1440" w:hanging="360"/>
      </w:pPr>
    </w:lvl>
    <w:lvl w:ilvl="2" w:tplc="B6706CCA" w:tentative="1">
      <w:start w:val="1"/>
      <w:numFmt w:val="lowerRoman"/>
      <w:lvlText w:val="%3."/>
      <w:lvlJc w:val="right"/>
      <w:pPr>
        <w:ind w:left="2160" w:hanging="180"/>
      </w:pPr>
    </w:lvl>
    <w:lvl w:ilvl="3" w:tplc="EAD6AAEE" w:tentative="1">
      <w:start w:val="1"/>
      <w:numFmt w:val="decimal"/>
      <w:lvlText w:val="%4."/>
      <w:lvlJc w:val="left"/>
      <w:pPr>
        <w:ind w:left="2880" w:hanging="360"/>
      </w:pPr>
    </w:lvl>
    <w:lvl w:ilvl="4" w:tplc="F5EABE92" w:tentative="1">
      <w:start w:val="1"/>
      <w:numFmt w:val="lowerLetter"/>
      <w:lvlText w:val="%5."/>
      <w:lvlJc w:val="left"/>
      <w:pPr>
        <w:ind w:left="3600" w:hanging="360"/>
      </w:pPr>
    </w:lvl>
    <w:lvl w:ilvl="5" w:tplc="9458A028" w:tentative="1">
      <w:start w:val="1"/>
      <w:numFmt w:val="lowerRoman"/>
      <w:lvlText w:val="%6."/>
      <w:lvlJc w:val="right"/>
      <w:pPr>
        <w:ind w:left="4320" w:hanging="180"/>
      </w:pPr>
    </w:lvl>
    <w:lvl w:ilvl="6" w:tplc="8BDCD93A" w:tentative="1">
      <w:start w:val="1"/>
      <w:numFmt w:val="decimal"/>
      <w:lvlText w:val="%7."/>
      <w:lvlJc w:val="left"/>
      <w:pPr>
        <w:ind w:left="5040" w:hanging="360"/>
      </w:pPr>
    </w:lvl>
    <w:lvl w:ilvl="7" w:tplc="207A6EF6" w:tentative="1">
      <w:start w:val="1"/>
      <w:numFmt w:val="lowerLetter"/>
      <w:lvlText w:val="%8."/>
      <w:lvlJc w:val="left"/>
      <w:pPr>
        <w:ind w:left="5760" w:hanging="360"/>
      </w:pPr>
    </w:lvl>
    <w:lvl w:ilvl="8" w:tplc="692A007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2E"/>
    <w:rsid w:val="00081918"/>
    <w:rsid w:val="0018220D"/>
    <w:rsid w:val="001E159E"/>
    <w:rsid w:val="00401AB9"/>
    <w:rsid w:val="0044765F"/>
    <w:rsid w:val="00466610"/>
    <w:rsid w:val="00472D70"/>
    <w:rsid w:val="00611F06"/>
    <w:rsid w:val="00683111"/>
    <w:rsid w:val="006965DF"/>
    <w:rsid w:val="007B17EA"/>
    <w:rsid w:val="007C3838"/>
    <w:rsid w:val="008D4C56"/>
    <w:rsid w:val="00960DED"/>
    <w:rsid w:val="009A70B1"/>
    <w:rsid w:val="009F0CED"/>
    <w:rsid w:val="009F572B"/>
    <w:rsid w:val="00A2202E"/>
    <w:rsid w:val="00A220A0"/>
    <w:rsid w:val="00AD060B"/>
    <w:rsid w:val="00AE3D03"/>
    <w:rsid w:val="00C64291"/>
    <w:rsid w:val="00CA32E6"/>
    <w:rsid w:val="00CD5F37"/>
    <w:rsid w:val="00D47A0D"/>
    <w:rsid w:val="00D6302D"/>
    <w:rsid w:val="00F363A7"/>
    <w:rsid w:val="00FA6F85"/>
    <w:rsid w:val="00FB0688"/>
    <w:rsid w:val="00FD1558"/>
    <w:rsid w:val="00FE23C0"/>
    <w:rsid w:val="00FE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1F5D9"/>
  <w15:chartTrackingRefBased/>
  <w15:docId w15:val="{3BE4BB96-B3DB-438E-8A7A-FA17E9E13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2202E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x-none"/>
    </w:rPr>
  </w:style>
  <w:style w:type="character" w:customStyle="1" w:styleId="TytuZnak">
    <w:name w:val="Tytuł Znak"/>
    <w:basedOn w:val="Domylnaczcionkaakapitu"/>
    <w:link w:val="Tytu"/>
    <w:rsid w:val="00A2202E"/>
    <w:rPr>
      <w:rFonts w:ascii="Arial" w:eastAsia="Times New Roman" w:hAnsi="Arial" w:cs="Times New Roman"/>
      <w:b/>
      <w:szCs w:val="20"/>
      <w:lang w:eastAsia="x-none"/>
    </w:rPr>
  </w:style>
  <w:style w:type="paragraph" w:styleId="Stopka">
    <w:name w:val="footer"/>
    <w:basedOn w:val="Normalny"/>
    <w:link w:val="StopkaZnak"/>
    <w:uiPriority w:val="99"/>
    <w:rsid w:val="00A2202E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2202E"/>
    <w:rPr>
      <w:rFonts w:ascii="Tahoma" w:eastAsia="Times New Roman" w:hAnsi="Tahoma" w:cs="Times New Roman"/>
      <w:sz w:val="20"/>
      <w:szCs w:val="20"/>
      <w:lang w:eastAsia="x-none"/>
    </w:rPr>
  </w:style>
  <w:style w:type="paragraph" w:styleId="Nagwek">
    <w:name w:val="header"/>
    <w:basedOn w:val="Normalny"/>
    <w:link w:val="NagwekZnak"/>
    <w:rsid w:val="00A220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A2202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A2202E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A2202E"/>
    <w:rPr>
      <w:rFonts w:ascii="Tahoma" w:eastAsia="Times New Roman" w:hAnsi="Tahoma" w:cs="Times New Roman"/>
      <w:sz w:val="20"/>
      <w:szCs w:val="20"/>
      <w:lang w:eastAsia="x-none"/>
    </w:rPr>
  </w:style>
  <w:style w:type="character" w:styleId="Odwoanieprzypisudolnego">
    <w:name w:val="footnote reference"/>
    <w:uiPriority w:val="99"/>
    <w:rsid w:val="00A2202E"/>
    <w:rPr>
      <w:sz w:val="2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5F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5F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5F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5F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5F3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2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D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Gliwa</dc:creator>
  <cp:lastModifiedBy>Teresa Gliwa</cp:lastModifiedBy>
  <cp:revision>7</cp:revision>
  <dcterms:created xsi:type="dcterms:W3CDTF">2023-12-19T12:25:00Z</dcterms:created>
  <dcterms:modified xsi:type="dcterms:W3CDTF">2024-06-17T09:10:00Z</dcterms:modified>
</cp:coreProperties>
</file>