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2FAC1C7F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6C7DBEE1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A26F8">
        <w:rPr>
          <w:sz w:val="20"/>
        </w:rPr>
        <w:t>1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2024-02-</w:t>
      </w:r>
      <w:r w:rsidR="00116586">
        <w:rPr>
          <w:sz w:val="20"/>
        </w:rPr>
        <w:t>21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266EB2D8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>Opracowanie audytów remontowych oraz dokumentacji projektowych dla wskazanych budynków administrowanych przez Zakład Gospodarki Mieszkaniowej w Gorzowie Wlkp. w celu uzyskania z BGK premii w ramach Mieszkaniowego Zasobu Gminy</w:t>
      </w:r>
      <w:r w:rsidR="00F71D28" w:rsidRPr="00F71D28">
        <w:rPr>
          <w:rFonts w:ascii="Arial" w:hAnsi="Arial" w:cs="Arial"/>
          <w:b/>
          <w:sz w:val="20"/>
          <w:szCs w:val="28"/>
        </w:rPr>
        <w:t xml:space="preserve"> z dnia 0</w:t>
      </w:r>
      <w:r w:rsidR="00AA26F8">
        <w:rPr>
          <w:rFonts w:ascii="Arial" w:hAnsi="Arial" w:cs="Arial"/>
          <w:b/>
          <w:sz w:val="20"/>
          <w:szCs w:val="28"/>
        </w:rPr>
        <w:t>2</w:t>
      </w:r>
      <w:r w:rsidR="00F71D28" w:rsidRPr="00F71D28">
        <w:rPr>
          <w:rFonts w:ascii="Arial" w:hAnsi="Arial" w:cs="Arial"/>
          <w:b/>
          <w:sz w:val="20"/>
          <w:szCs w:val="28"/>
        </w:rPr>
        <w:t>.02.2024r</w:t>
      </w:r>
      <w:bookmarkEnd w:id="0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14118D7" w14:textId="1DCA0F3E" w:rsidR="00116586" w:rsidRPr="00116586" w:rsidRDefault="00A6077D" w:rsidP="001165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116586">
        <w:rPr>
          <w:rFonts w:ascii="Arial" w:hAnsi="Arial" w:cs="Arial"/>
          <w:sz w:val="22"/>
          <w:szCs w:val="22"/>
        </w:rPr>
        <w:t>wykonanie zamówienia</w:t>
      </w:r>
      <w:r w:rsidR="007F6599" w:rsidRPr="007F6599">
        <w:rPr>
          <w:rFonts w:ascii="Arial" w:hAnsi="Arial" w:cs="Arial"/>
          <w:sz w:val="22"/>
          <w:szCs w:val="22"/>
        </w:rPr>
        <w:t xml:space="preserve"> </w:t>
      </w:r>
      <w:r w:rsidR="00AA26F8">
        <w:rPr>
          <w:rFonts w:ascii="Arial" w:hAnsi="Arial" w:cs="Arial"/>
          <w:sz w:val="22"/>
          <w:szCs w:val="22"/>
        </w:rPr>
        <w:t>w zakresie części I</w:t>
      </w:r>
      <w:r w:rsidR="00116586">
        <w:rPr>
          <w:rFonts w:ascii="Arial" w:hAnsi="Arial" w:cs="Arial"/>
          <w:sz w:val="22"/>
          <w:szCs w:val="22"/>
        </w:rPr>
        <w:t xml:space="preserve"> </w:t>
      </w:r>
      <w:r w:rsidR="007F6599" w:rsidRPr="007F6599">
        <w:rPr>
          <w:rFonts w:ascii="Arial" w:hAnsi="Arial" w:cs="Arial"/>
          <w:sz w:val="22"/>
          <w:szCs w:val="22"/>
        </w:rPr>
        <w:t>ostał</w:t>
      </w:r>
      <w:r w:rsidR="00116586">
        <w:rPr>
          <w:rFonts w:ascii="Arial" w:hAnsi="Arial" w:cs="Arial"/>
          <w:sz w:val="22"/>
          <w:szCs w:val="22"/>
        </w:rPr>
        <w:t>a</w:t>
      </w:r>
      <w:r w:rsidR="007F6599" w:rsidRPr="007F6599">
        <w:rPr>
          <w:rFonts w:ascii="Arial" w:hAnsi="Arial" w:cs="Arial"/>
          <w:sz w:val="22"/>
          <w:szCs w:val="22"/>
        </w:rPr>
        <w:t xml:space="preserve"> </w:t>
      </w:r>
      <w:r w:rsidR="00116586">
        <w:rPr>
          <w:rFonts w:ascii="Arial" w:hAnsi="Arial" w:cs="Arial"/>
          <w:sz w:val="22"/>
          <w:szCs w:val="22"/>
        </w:rPr>
        <w:t xml:space="preserve">wybrana oferta wykonawcy  </w:t>
      </w:r>
      <w:r w:rsidR="00116586" w:rsidRPr="00116586">
        <w:rPr>
          <w:rFonts w:ascii="Arial" w:hAnsi="Arial" w:cs="Arial"/>
          <w:sz w:val="22"/>
          <w:szCs w:val="22"/>
        </w:rPr>
        <w:t>Karol Bukowski prowadzącego działalność gospodarczą pod nazwą ATELIER Karol Bukowski z siedzib</w:t>
      </w:r>
      <w:r w:rsidR="0041789E">
        <w:rPr>
          <w:rFonts w:ascii="Arial" w:hAnsi="Arial" w:cs="Arial"/>
          <w:sz w:val="22"/>
          <w:szCs w:val="22"/>
        </w:rPr>
        <w:t>ą</w:t>
      </w:r>
      <w:r w:rsidR="00116586" w:rsidRPr="00116586">
        <w:rPr>
          <w:rFonts w:ascii="Arial" w:hAnsi="Arial" w:cs="Arial"/>
          <w:sz w:val="22"/>
          <w:szCs w:val="22"/>
        </w:rPr>
        <w:t xml:space="preserve"> w Szczecinie przy ul. </w:t>
      </w:r>
      <w:proofErr w:type="spellStart"/>
      <w:r w:rsidR="00116586" w:rsidRPr="00116586">
        <w:rPr>
          <w:rFonts w:ascii="Arial" w:hAnsi="Arial" w:cs="Arial"/>
          <w:sz w:val="22"/>
          <w:szCs w:val="22"/>
        </w:rPr>
        <w:t>Litwinowicza</w:t>
      </w:r>
      <w:proofErr w:type="spellEnd"/>
      <w:r w:rsidR="00116586" w:rsidRPr="00116586">
        <w:rPr>
          <w:rFonts w:ascii="Arial" w:hAnsi="Arial" w:cs="Arial"/>
          <w:sz w:val="22"/>
          <w:szCs w:val="22"/>
        </w:rPr>
        <w:t xml:space="preserve"> 5/4 za cenę brutto 15 000,00pln.</w:t>
      </w:r>
    </w:p>
    <w:p w14:paraId="204A42F9" w14:textId="2073B558" w:rsidR="00AB2B0E" w:rsidRDefault="00116586" w:rsidP="001165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16586">
        <w:rPr>
          <w:rFonts w:ascii="Arial" w:hAnsi="Arial" w:cs="Arial"/>
          <w:sz w:val="22"/>
          <w:szCs w:val="22"/>
        </w:rPr>
        <w:t xml:space="preserve">Oferta otrzymała najwyższą ilość punktów przyznanych na podstawie kryteriów określonych w </w:t>
      </w:r>
      <w:proofErr w:type="spellStart"/>
      <w:r w:rsidRPr="00116586"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bookmarkStart w:id="2" w:name="_Hlk159399304"/>
      <w:r>
        <w:rPr>
          <w:rFonts w:ascii="Arial" w:hAnsi="Arial" w:cs="Arial"/>
          <w:sz w:val="22"/>
          <w:szCs w:val="22"/>
        </w:rPr>
        <w:t>tj. 60pkt., w tym w kryterium cena 60,00pkt. i w kryterium skrócenie terminu wykonania 0,00pkt.</w:t>
      </w:r>
    </w:p>
    <w:p w14:paraId="3858F6DC" w14:textId="5E73E750" w:rsidR="00116586" w:rsidRPr="00AB2B0E" w:rsidRDefault="00116586" w:rsidP="00116586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3" w:name="_Hlk159399259"/>
      <w:bookmarkEnd w:id="2"/>
      <w:r>
        <w:rPr>
          <w:rFonts w:ascii="Arial" w:hAnsi="Arial" w:cs="Arial"/>
          <w:sz w:val="22"/>
          <w:szCs w:val="22"/>
        </w:rPr>
        <w:t xml:space="preserve">Kolejna złożona w zakresie części I oferta: APIRIA Rafał </w:t>
      </w:r>
      <w:proofErr w:type="spellStart"/>
      <w:r>
        <w:rPr>
          <w:rFonts w:ascii="Arial" w:hAnsi="Arial" w:cs="Arial"/>
          <w:sz w:val="22"/>
          <w:szCs w:val="22"/>
        </w:rPr>
        <w:t>Brdyła</w:t>
      </w:r>
      <w:proofErr w:type="spellEnd"/>
      <w:r>
        <w:rPr>
          <w:rFonts w:ascii="Arial" w:hAnsi="Arial" w:cs="Arial"/>
          <w:sz w:val="22"/>
          <w:szCs w:val="22"/>
        </w:rPr>
        <w:t xml:space="preserve">, ul. Przy Forcie 12b/18, 02-495 Warszawa, otrzymała łącznie 21,80pkt, </w:t>
      </w:r>
      <w:r w:rsidRPr="00116586">
        <w:rPr>
          <w:rFonts w:ascii="Arial" w:hAnsi="Arial" w:cs="Arial"/>
          <w:sz w:val="22"/>
          <w:szCs w:val="22"/>
        </w:rPr>
        <w:t xml:space="preserve">w tym w kryterium cena </w:t>
      </w:r>
      <w:r>
        <w:rPr>
          <w:rFonts w:ascii="Arial" w:hAnsi="Arial" w:cs="Arial"/>
          <w:sz w:val="22"/>
          <w:szCs w:val="22"/>
        </w:rPr>
        <w:t>11,80</w:t>
      </w:r>
      <w:r w:rsidRPr="00116586">
        <w:rPr>
          <w:rFonts w:ascii="Arial" w:hAnsi="Arial" w:cs="Arial"/>
          <w:sz w:val="22"/>
          <w:szCs w:val="22"/>
        </w:rPr>
        <w:t xml:space="preserve">pkt. i w kryterium skrócenie terminu wykonania </w:t>
      </w:r>
      <w:r>
        <w:rPr>
          <w:rFonts w:ascii="Arial" w:hAnsi="Arial" w:cs="Arial"/>
          <w:sz w:val="22"/>
          <w:szCs w:val="22"/>
        </w:rPr>
        <w:t>1</w:t>
      </w:r>
      <w:r w:rsidRPr="00116586">
        <w:rPr>
          <w:rFonts w:ascii="Arial" w:hAnsi="Arial" w:cs="Arial"/>
          <w:sz w:val="22"/>
          <w:szCs w:val="22"/>
        </w:rPr>
        <w:t>0,00pkt.</w:t>
      </w:r>
    </w:p>
    <w:bookmarkEnd w:id="3"/>
    <w:p w14:paraId="043E0EF7" w14:textId="77777777" w:rsidR="00A14C84" w:rsidRDefault="00A14C84" w:rsidP="00A14C8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BF81516" w14:textId="017D14D5" w:rsidR="00AB2B0E" w:rsidRPr="00AB2B0E" w:rsidRDefault="00A14C84" w:rsidP="00A14C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156287541"/>
      <w:r>
        <w:rPr>
          <w:rFonts w:ascii="Arial" w:hAnsi="Arial" w:cs="Arial"/>
          <w:sz w:val="22"/>
          <w:szCs w:val="22"/>
        </w:rPr>
        <w:t>Podstawa prawna:</w:t>
      </w:r>
      <w:r w:rsidRPr="007F6599">
        <w:rPr>
          <w:rFonts w:ascii="Arial" w:hAnsi="Arial" w:cs="Arial"/>
          <w:sz w:val="22"/>
          <w:szCs w:val="22"/>
        </w:rPr>
        <w:t xml:space="preserve"> 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23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 ze zm.</w:t>
      </w:r>
      <w:r w:rsidRPr="007F6599">
        <w:rPr>
          <w:rFonts w:ascii="Arial" w:hAnsi="Arial" w:cs="Arial"/>
          <w:sz w:val="22"/>
          <w:szCs w:val="22"/>
        </w:rPr>
        <w:t>)</w:t>
      </w:r>
    </w:p>
    <w:bookmarkEnd w:id="4"/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E5F4F"/>
    <w:rsid w:val="00C675A3"/>
    <w:rsid w:val="00CC792B"/>
    <w:rsid w:val="00CF0E2D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27</cp:revision>
  <cp:lastPrinted>2024-02-21T08:23:00Z</cp:lastPrinted>
  <dcterms:created xsi:type="dcterms:W3CDTF">2022-10-03T07:07:00Z</dcterms:created>
  <dcterms:modified xsi:type="dcterms:W3CDTF">2024-02-21T08:23:00Z</dcterms:modified>
</cp:coreProperties>
</file>