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A" w:rsidRDefault="00C34BDA" w:rsidP="006657A9">
      <w:pPr>
        <w:spacing w:after="0" w:line="240" w:lineRule="auto"/>
        <w:rPr>
          <w:b/>
        </w:rPr>
      </w:pPr>
    </w:p>
    <w:p w:rsidR="0052109F" w:rsidRDefault="0052109F" w:rsidP="006657A9">
      <w:pPr>
        <w:spacing w:after="0" w:line="240" w:lineRule="auto"/>
        <w:rPr>
          <w:b/>
        </w:rPr>
      </w:pPr>
    </w:p>
    <w:p w:rsidR="0052109F" w:rsidRDefault="0052109F" w:rsidP="006657A9">
      <w:pPr>
        <w:spacing w:after="0" w:line="240" w:lineRule="auto"/>
        <w:rPr>
          <w:b/>
        </w:rPr>
      </w:pPr>
    </w:p>
    <w:p w:rsidR="009F7871" w:rsidRPr="00CD3EDE" w:rsidRDefault="009F7871" w:rsidP="009F7871">
      <w:pPr>
        <w:pStyle w:val="Nagwek"/>
        <w:jc w:val="center"/>
        <w:rPr>
          <w:rFonts w:cs="Arial"/>
          <w:b/>
        </w:rPr>
      </w:pPr>
      <w:r w:rsidRPr="00CD3EDE">
        <w:rPr>
          <w:rFonts w:cs="Calibri"/>
          <w:b/>
        </w:rPr>
        <w:t xml:space="preserve">Dostawa osprzętu sieciowego w ramach modernizacji sieci bezprzewodowej </w:t>
      </w:r>
      <w:r w:rsidRPr="00CD3EDE">
        <w:rPr>
          <w:rFonts w:cs="Arial"/>
          <w:b/>
        </w:rPr>
        <w:t xml:space="preserve">Gdańskiego Uniwersytetu Medycznego                   </w:t>
      </w:r>
    </w:p>
    <w:p w:rsidR="009F7871" w:rsidRDefault="009F7871" w:rsidP="009F7871">
      <w:pPr>
        <w:pStyle w:val="Nagwek"/>
        <w:jc w:val="center"/>
        <w:rPr>
          <w:rFonts w:cs="Calibri"/>
          <w:b/>
          <w:sz w:val="24"/>
          <w:szCs w:val="24"/>
        </w:rPr>
      </w:pPr>
      <w:r w:rsidRPr="00784AFE">
        <w:rPr>
          <w:rFonts w:cs="Arial"/>
          <w:i/>
        </w:rPr>
        <w:t xml:space="preserve">w ramach projektu: </w:t>
      </w:r>
      <w:r w:rsidRPr="00784AFE">
        <w:rPr>
          <w:i/>
        </w:rPr>
        <w:t>„Wielomodułowy program poprawy efektywności i jakości funkcjonowania Gdańskiego Uniwersytetu Medycznego” współfinansowany przez Unię Europejską z Europejskiego Funduszu Społecznego w ramach Programu Operacyjnego Wiedza Edukacja Rozwój 2014-2020</w:t>
      </w:r>
      <w:r>
        <w:rPr>
          <w:i/>
        </w:rPr>
        <w:t>.</w:t>
      </w:r>
    </w:p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56819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3F1160">
        <w:rPr>
          <w:b/>
        </w:rPr>
        <w:t xml:space="preserve"> 1</w:t>
      </w:r>
      <w:r w:rsidR="007D194E">
        <w:rPr>
          <w:b/>
        </w:rPr>
        <w:t>4</w:t>
      </w:r>
      <w:r w:rsidR="003F1160">
        <w:rPr>
          <w:b/>
        </w:rPr>
        <w:t>4</w:t>
      </w:r>
      <w:r w:rsidR="007107D1">
        <w:rPr>
          <w:b/>
        </w:rPr>
        <w:t xml:space="preserve"> </w:t>
      </w:r>
      <w:r w:rsidR="0016559B">
        <w:rPr>
          <w:b/>
        </w:rPr>
        <w:t>/2019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C56819" w:rsidRP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021"/>
        <w:gridCol w:w="2021"/>
        <w:gridCol w:w="2021"/>
        <w:gridCol w:w="2021"/>
      </w:tblGrid>
      <w:tr w:rsidR="007208D2" w:rsidTr="00EF58E3">
        <w:tc>
          <w:tcPr>
            <w:tcW w:w="817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4253" w:type="dxa"/>
          </w:tcPr>
          <w:p w:rsidR="007208D2" w:rsidRPr="00CD2A9D" w:rsidRDefault="007208D2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7208D2" w:rsidRPr="00CD2A9D" w:rsidRDefault="007208D2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2021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2021" w:type="dxa"/>
          </w:tcPr>
          <w:p w:rsidR="007208D2" w:rsidRDefault="007208D2" w:rsidP="00927EEA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/w </w:t>
            </w:r>
            <w:r w:rsidR="00B579E2">
              <w:rPr>
                <w:b/>
              </w:rPr>
              <w:t>mie</w:t>
            </w:r>
            <w:r w:rsidR="00927EEA">
              <w:rPr>
                <w:b/>
              </w:rPr>
              <w:t>siącach</w:t>
            </w:r>
            <w:r w:rsidRPr="00F259AC">
              <w:rPr>
                <w:b/>
              </w:rPr>
              <w:t>/</w:t>
            </w:r>
          </w:p>
          <w:p w:rsidR="00B579E2" w:rsidRPr="00F259AC" w:rsidRDefault="00B579E2" w:rsidP="00927EEA">
            <w:pPr>
              <w:rPr>
                <w:b/>
              </w:rPr>
            </w:pPr>
          </w:p>
        </w:tc>
        <w:tc>
          <w:tcPr>
            <w:tcW w:w="2021" w:type="dxa"/>
          </w:tcPr>
          <w:p w:rsidR="00FF21AD" w:rsidRDefault="007208D2" w:rsidP="00FF21AD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FF21AD">
              <w:rPr>
                <w:b/>
              </w:rPr>
              <w:t xml:space="preserve">wykonania </w:t>
            </w:r>
          </w:p>
          <w:p w:rsidR="007208D2" w:rsidRPr="00F259AC" w:rsidRDefault="007208D2" w:rsidP="00FF21AD">
            <w:pPr>
              <w:rPr>
                <w:b/>
              </w:rPr>
            </w:pPr>
          </w:p>
        </w:tc>
        <w:tc>
          <w:tcPr>
            <w:tcW w:w="2021" w:type="dxa"/>
          </w:tcPr>
          <w:p w:rsidR="007208D2" w:rsidRPr="00F259AC" w:rsidRDefault="007208D2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7208D2" w:rsidRPr="00386933" w:rsidTr="00EF58E3">
        <w:trPr>
          <w:trHeight w:val="529"/>
        </w:trPr>
        <w:tc>
          <w:tcPr>
            <w:tcW w:w="817" w:type="dxa"/>
          </w:tcPr>
          <w:p w:rsidR="007208D2" w:rsidRPr="00E354CD" w:rsidRDefault="007208D2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B579E2" w:rsidRPr="00B579E2" w:rsidRDefault="00B579E2" w:rsidP="00B579E2">
            <w:pPr>
              <w:pStyle w:val="Akapitzlist"/>
              <w:ind w:left="0"/>
              <w:jc w:val="both"/>
            </w:pPr>
            <w:proofErr w:type="spellStart"/>
            <w:r w:rsidRPr="00B579E2">
              <w:t>Crocom</w:t>
            </w:r>
            <w:proofErr w:type="spellEnd"/>
            <w:r w:rsidRPr="00B579E2">
              <w:t xml:space="preserve"> </w:t>
            </w:r>
            <w:proofErr w:type="spellStart"/>
            <w:r w:rsidRPr="00B579E2">
              <w:t>Computer</w:t>
            </w:r>
            <w:proofErr w:type="spellEnd"/>
            <w:r w:rsidRPr="00B579E2">
              <w:t xml:space="preserve"> Systems, </w:t>
            </w:r>
          </w:p>
          <w:p w:rsidR="00B579E2" w:rsidRPr="00B579E2" w:rsidRDefault="00B579E2" w:rsidP="00B579E2">
            <w:pPr>
              <w:pStyle w:val="Akapitzlist"/>
              <w:ind w:left="0"/>
              <w:jc w:val="both"/>
            </w:pPr>
            <w:r w:rsidRPr="00B579E2">
              <w:t xml:space="preserve">W. Bojarski, Z. Czerniak sp. jawna, </w:t>
            </w:r>
          </w:p>
          <w:p w:rsidR="00B579E2" w:rsidRPr="00B579E2" w:rsidRDefault="00B579E2" w:rsidP="00B579E2">
            <w:pPr>
              <w:pStyle w:val="Akapitzlist"/>
              <w:ind w:left="0"/>
              <w:jc w:val="both"/>
            </w:pPr>
            <w:r w:rsidRPr="00B579E2">
              <w:t>ul. Do Studzienki 16A/600, 80-227 Gdańsk</w:t>
            </w:r>
          </w:p>
          <w:p w:rsidR="00AF6DBA" w:rsidRPr="00B579E2" w:rsidRDefault="00AF6DBA" w:rsidP="003F1160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24D54" w:rsidRPr="00AF3230" w:rsidRDefault="005F3357">
            <w:r>
              <w:t>242.992,65</w:t>
            </w:r>
          </w:p>
        </w:tc>
        <w:tc>
          <w:tcPr>
            <w:tcW w:w="2021" w:type="dxa"/>
          </w:tcPr>
          <w:p w:rsidR="00927EEA" w:rsidRDefault="00927EEA" w:rsidP="00C45D40">
            <w:pPr>
              <w:jc w:val="center"/>
            </w:pPr>
            <w:r>
              <w:t xml:space="preserve">Pozycje I, III, IV – </w:t>
            </w:r>
          </w:p>
          <w:p w:rsidR="00C24D54" w:rsidRPr="00AF3230" w:rsidRDefault="00927EEA" w:rsidP="00C45D40">
            <w:pPr>
              <w:jc w:val="center"/>
            </w:pPr>
            <w:r>
              <w:t>36 miesięcy</w:t>
            </w:r>
          </w:p>
        </w:tc>
        <w:tc>
          <w:tcPr>
            <w:tcW w:w="2021" w:type="dxa"/>
          </w:tcPr>
          <w:p w:rsidR="00C24D54" w:rsidRPr="00386933" w:rsidRDefault="00927EEA" w:rsidP="0016559B">
            <w:pPr>
              <w:jc w:val="center"/>
            </w:pPr>
            <w:r>
              <w:t>28 dni kalendarzowych</w:t>
            </w:r>
          </w:p>
        </w:tc>
        <w:tc>
          <w:tcPr>
            <w:tcW w:w="2021" w:type="dxa"/>
          </w:tcPr>
          <w:p w:rsidR="007208D2" w:rsidRPr="00386933" w:rsidRDefault="0027216D" w:rsidP="007D33DC">
            <w:pPr>
              <w:jc w:val="center"/>
            </w:pPr>
            <w:r>
              <w:t>Zgodnie z SIWZ</w:t>
            </w:r>
          </w:p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D37BCD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927EEA">
        <w:rPr>
          <w:rFonts w:asciiTheme="minorHAnsi" w:hAnsiTheme="minorHAnsi" w:cstheme="minorHAnsi"/>
          <w:b/>
        </w:rPr>
        <w:t>249.333,30</w:t>
      </w:r>
      <w:r w:rsidR="00C25290" w:rsidRPr="00C25290">
        <w:rPr>
          <w:rFonts w:asciiTheme="minorHAnsi" w:hAnsiTheme="minorHAnsi" w:cstheme="minorHAnsi"/>
          <w:b/>
        </w:rPr>
        <w:t>zł</w:t>
      </w:r>
    </w:p>
    <w:p w:rsidR="00A96D94" w:rsidRDefault="00A96D94" w:rsidP="005C6D95">
      <w:pPr>
        <w:tabs>
          <w:tab w:val="left" w:pos="10841"/>
        </w:tabs>
        <w:rPr>
          <w:rFonts w:asciiTheme="minorHAnsi" w:hAnsiTheme="minorHAnsi" w:cstheme="minorHAnsi"/>
          <w:i/>
        </w:rPr>
      </w:pPr>
      <w:bookmarkStart w:id="0" w:name="_GoBack"/>
      <w:bookmarkEnd w:id="0"/>
    </w:p>
    <w:p w:rsidR="00A96D94" w:rsidRDefault="00927EEA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21.01.2020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A96D94" w:rsidRPr="00560D56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sectPr w:rsidR="00A96D94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8" w:rsidRDefault="00C44428" w:rsidP="00DA0443">
      <w:pPr>
        <w:spacing w:after="0" w:line="240" w:lineRule="auto"/>
      </w:pPr>
      <w:r>
        <w:separator/>
      </w:r>
    </w:p>
  </w:endnote>
  <w:endnote w:type="continuationSeparator" w:id="0">
    <w:p w:rsidR="00C44428" w:rsidRDefault="00C4442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8" w:rsidRDefault="00C44428" w:rsidP="00DA0443">
      <w:pPr>
        <w:spacing w:after="0" w:line="240" w:lineRule="auto"/>
      </w:pPr>
      <w:r>
        <w:separator/>
      </w:r>
    </w:p>
  </w:footnote>
  <w:footnote w:type="continuationSeparator" w:id="0">
    <w:p w:rsidR="00C44428" w:rsidRDefault="00C4442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  <w:r>
      <w:rPr>
        <w:dstrike/>
        <w:noProof/>
      </w:rPr>
      <w:drawing>
        <wp:anchor distT="0" distB="0" distL="114300" distR="114300" simplePos="0" relativeHeight="251659264" behindDoc="0" locked="0" layoutInCell="1" allowOverlap="1" wp14:anchorId="7A33F2C0" wp14:editId="35F49E92">
          <wp:simplePos x="0" y="0"/>
          <wp:positionH relativeFrom="margin">
            <wp:posOffset>1361440</wp:posOffset>
          </wp:positionH>
          <wp:positionV relativeFrom="page">
            <wp:posOffset>404495</wp:posOffset>
          </wp:positionV>
          <wp:extent cx="5922010" cy="765175"/>
          <wp:effectExtent l="0" t="0" r="254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9F7871" w:rsidRDefault="009F7871" w:rsidP="009F7871">
    <w:pPr>
      <w:pStyle w:val="Nagwek"/>
      <w:tabs>
        <w:tab w:val="clear" w:pos="4536"/>
        <w:tab w:val="clear" w:pos="9072"/>
        <w:tab w:val="center" w:pos="0"/>
      </w:tabs>
      <w:jc w:val="center"/>
    </w:pPr>
  </w:p>
  <w:p w:rsidR="00F02C49" w:rsidRPr="009F7871" w:rsidRDefault="009F7871" w:rsidP="009F7871">
    <w:pPr>
      <w:pStyle w:val="Nagwek"/>
      <w:jc w:val="center"/>
      <w:rPr>
        <w:rFonts w:ascii="Century Gothic" w:hAnsi="Century Gothic"/>
        <w:b/>
        <w:sz w:val="12"/>
        <w:szCs w:val="16"/>
      </w:rPr>
    </w:pPr>
    <w:r w:rsidRPr="00A135A8">
      <w:rPr>
        <w:rFonts w:ascii="Century Gothic" w:hAnsi="Century Gothic"/>
        <w:b/>
        <w:sz w:val="12"/>
        <w:szCs w:val="16"/>
      </w:rPr>
      <w:t>Projekt „Wielomodułowy program poprawy efektywności i jakości funkcjonowania Gdańskiego Uniwersyte</w:t>
    </w:r>
    <w:r>
      <w:rPr>
        <w:rFonts w:ascii="Century Gothic" w:hAnsi="Century Gothic"/>
        <w:b/>
        <w:sz w:val="12"/>
        <w:szCs w:val="16"/>
      </w:rPr>
      <w:t xml:space="preserve">tu Medycznego” współfinansowany </w:t>
    </w:r>
    <w:r w:rsidRPr="00A135A8">
      <w:rPr>
        <w:rFonts w:ascii="Century Gothic" w:hAnsi="Century Gothic"/>
        <w:b/>
        <w:sz w:val="12"/>
        <w:szCs w:val="16"/>
      </w:rPr>
      <w:t xml:space="preserve">przez Unię Europejską z Europejskiego Funduszu Społecznego w ramach Programu Operacyjnego </w:t>
    </w:r>
  </w:p>
  <w:p w:rsidR="003F1160" w:rsidRPr="00A96D94" w:rsidRDefault="003F1160" w:rsidP="00C34BDA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7788E"/>
    <w:rsid w:val="000A48A5"/>
    <w:rsid w:val="000B3F4C"/>
    <w:rsid w:val="000B7823"/>
    <w:rsid w:val="000C559A"/>
    <w:rsid w:val="000C6B45"/>
    <w:rsid w:val="000C7D41"/>
    <w:rsid w:val="000D25E3"/>
    <w:rsid w:val="000D3D6C"/>
    <w:rsid w:val="000E1254"/>
    <w:rsid w:val="000E1535"/>
    <w:rsid w:val="0010009F"/>
    <w:rsid w:val="00104A27"/>
    <w:rsid w:val="0011255E"/>
    <w:rsid w:val="001135E9"/>
    <w:rsid w:val="0012183A"/>
    <w:rsid w:val="00123B30"/>
    <w:rsid w:val="00127ACE"/>
    <w:rsid w:val="00131CEE"/>
    <w:rsid w:val="001409B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1D92"/>
    <w:rsid w:val="001A25E1"/>
    <w:rsid w:val="001B4DC5"/>
    <w:rsid w:val="001C37DC"/>
    <w:rsid w:val="001D21B1"/>
    <w:rsid w:val="001D347E"/>
    <w:rsid w:val="001F2BD9"/>
    <w:rsid w:val="00204F4E"/>
    <w:rsid w:val="002123AD"/>
    <w:rsid w:val="002124ED"/>
    <w:rsid w:val="00213F83"/>
    <w:rsid w:val="002308B3"/>
    <w:rsid w:val="0023697E"/>
    <w:rsid w:val="00236F1F"/>
    <w:rsid w:val="0023711A"/>
    <w:rsid w:val="00240845"/>
    <w:rsid w:val="0027216D"/>
    <w:rsid w:val="00277FED"/>
    <w:rsid w:val="0028354E"/>
    <w:rsid w:val="00286A50"/>
    <w:rsid w:val="002914B7"/>
    <w:rsid w:val="002A7D7B"/>
    <w:rsid w:val="002B71D4"/>
    <w:rsid w:val="002F5950"/>
    <w:rsid w:val="002F5F99"/>
    <w:rsid w:val="0030069F"/>
    <w:rsid w:val="00312B30"/>
    <w:rsid w:val="0031558D"/>
    <w:rsid w:val="0032425C"/>
    <w:rsid w:val="00332B1A"/>
    <w:rsid w:val="003431EF"/>
    <w:rsid w:val="00351067"/>
    <w:rsid w:val="0035236D"/>
    <w:rsid w:val="00361D33"/>
    <w:rsid w:val="00361EE9"/>
    <w:rsid w:val="00375881"/>
    <w:rsid w:val="00384543"/>
    <w:rsid w:val="00385EDA"/>
    <w:rsid w:val="003865E9"/>
    <w:rsid w:val="00386933"/>
    <w:rsid w:val="003A7AB9"/>
    <w:rsid w:val="003B25A1"/>
    <w:rsid w:val="003B2A51"/>
    <w:rsid w:val="003C06F3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11703"/>
    <w:rsid w:val="0042070C"/>
    <w:rsid w:val="004243E8"/>
    <w:rsid w:val="0046096B"/>
    <w:rsid w:val="00461BD0"/>
    <w:rsid w:val="00474701"/>
    <w:rsid w:val="00481836"/>
    <w:rsid w:val="00490882"/>
    <w:rsid w:val="00491437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2109F"/>
    <w:rsid w:val="005342BA"/>
    <w:rsid w:val="00537A06"/>
    <w:rsid w:val="00551965"/>
    <w:rsid w:val="00552446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C6D95"/>
    <w:rsid w:val="005F3357"/>
    <w:rsid w:val="00604845"/>
    <w:rsid w:val="006162D2"/>
    <w:rsid w:val="00616D3E"/>
    <w:rsid w:val="0061767D"/>
    <w:rsid w:val="006209E0"/>
    <w:rsid w:val="00624587"/>
    <w:rsid w:val="00631408"/>
    <w:rsid w:val="006470D6"/>
    <w:rsid w:val="0065045E"/>
    <w:rsid w:val="00653916"/>
    <w:rsid w:val="00655C86"/>
    <w:rsid w:val="006657A9"/>
    <w:rsid w:val="006774C0"/>
    <w:rsid w:val="00694E18"/>
    <w:rsid w:val="006A2AA7"/>
    <w:rsid w:val="006E0E45"/>
    <w:rsid w:val="006E68C7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67A91"/>
    <w:rsid w:val="00784D16"/>
    <w:rsid w:val="007918CA"/>
    <w:rsid w:val="0079651A"/>
    <w:rsid w:val="007A41DC"/>
    <w:rsid w:val="007B2671"/>
    <w:rsid w:val="007C75F1"/>
    <w:rsid w:val="007D194E"/>
    <w:rsid w:val="007D33DC"/>
    <w:rsid w:val="008011D0"/>
    <w:rsid w:val="00804326"/>
    <w:rsid w:val="0081474F"/>
    <w:rsid w:val="00817D88"/>
    <w:rsid w:val="008220C3"/>
    <w:rsid w:val="00825B66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6FD1"/>
    <w:rsid w:val="008A7609"/>
    <w:rsid w:val="008B11CC"/>
    <w:rsid w:val="008B7F3E"/>
    <w:rsid w:val="008C4ECC"/>
    <w:rsid w:val="008D69D2"/>
    <w:rsid w:val="008D6C03"/>
    <w:rsid w:val="008E10B4"/>
    <w:rsid w:val="008F2480"/>
    <w:rsid w:val="00903511"/>
    <w:rsid w:val="00905C9B"/>
    <w:rsid w:val="009068CB"/>
    <w:rsid w:val="009074FD"/>
    <w:rsid w:val="0091366B"/>
    <w:rsid w:val="00920B8B"/>
    <w:rsid w:val="00924658"/>
    <w:rsid w:val="00927EEA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F7871"/>
    <w:rsid w:val="00A05B66"/>
    <w:rsid w:val="00A121E7"/>
    <w:rsid w:val="00A25385"/>
    <w:rsid w:val="00A3269C"/>
    <w:rsid w:val="00A47AB0"/>
    <w:rsid w:val="00A547D9"/>
    <w:rsid w:val="00A6667E"/>
    <w:rsid w:val="00A86CE8"/>
    <w:rsid w:val="00A9345D"/>
    <w:rsid w:val="00A9364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579E2"/>
    <w:rsid w:val="00B65825"/>
    <w:rsid w:val="00B80104"/>
    <w:rsid w:val="00B817F0"/>
    <w:rsid w:val="00B94C5A"/>
    <w:rsid w:val="00BA2690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4428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D3EDE"/>
    <w:rsid w:val="00CE3217"/>
    <w:rsid w:val="00CF151D"/>
    <w:rsid w:val="00CF320F"/>
    <w:rsid w:val="00CF4BBE"/>
    <w:rsid w:val="00D022CA"/>
    <w:rsid w:val="00D11AF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92D03"/>
    <w:rsid w:val="00EA1229"/>
    <w:rsid w:val="00EB7DC0"/>
    <w:rsid w:val="00EC1352"/>
    <w:rsid w:val="00EC4C5F"/>
    <w:rsid w:val="00ED04C5"/>
    <w:rsid w:val="00EE1391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3E59"/>
    <w:rsid w:val="00F259AC"/>
    <w:rsid w:val="00F272CE"/>
    <w:rsid w:val="00F321E2"/>
    <w:rsid w:val="00F4329E"/>
    <w:rsid w:val="00F47940"/>
    <w:rsid w:val="00F5237A"/>
    <w:rsid w:val="00F66EA0"/>
    <w:rsid w:val="00FA75CF"/>
    <w:rsid w:val="00FB0BB8"/>
    <w:rsid w:val="00FC165C"/>
    <w:rsid w:val="00FD3C71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394</cp:revision>
  <cp:lastPrinted>2018-08-13T06:32:00Z</cp:lastPrinted>
  <dcterms:created xsi:type="dcterms:W3CDTF">2017-04-11T11:42:00Z</dcterms:created>
  <dcterms:modified xsi:type="dcterms:W3CDTF">2020-01-21T09:02:00Z</dcterms:modified>
</cp:coreProperties>
</file>