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59DFB6A9" w:rsidR="00465185" w:rsidRPr="00621FF0" w:rsidRDefault="00465185" w:rsidP="00465185">
      <w:pPr>
        <w:spacing w:line="276" w:lineRule="auto"/>
        <w:ind w:left="720"/>
        <w:jc w:val="right"/>
        <w:rPr>
          <w:rFonts w:eastAsia="Times New Roman" w:cs="Times New Roman"/>
          <w:szCs w:val="24"/>
        </w:rPr>
      </w:pPr>
      <w:r w:rsidRPr="00621FF0">
        <w:rPr>
          <w:rFonts w:eastAsia="Times New Roman" w:cs="Times New Roman"/>
          <w:szCs w:val="24"/>
        </w:rPr>
        <w:t>Nowy Tomyśl,</w:t>
      </w:r>
      <w:r w:rsidR="00D8339B">
        <w:rPr>
          <w:rFonts w:eastAsia="Times New Roman" w:cs="Times New Roman"/>
          <w:szCs w:val="24"/>
        </w:rPr>
        <w:t xml:space="preserve"> dnia</w:t>
      </w:r>
      <w:r w:rsidRPr="00621FF0">
        <w:rPr>
          <w:rFonts w:eastAsia="Times New Roman" w:cs="Times New Roman"/>
          <w:szCs w:val="24"/>
        </w:rPr>
        <w:t xml:space="preserve"> </w:t>
      </w:r>
      <w:r w:rsidR="00D8339B">
        <w:rPr>
          <w:rFonts w:eastAsia="Times New Roman" w:cs="Times New Roman"/>
          <w:szCs w:val="24"/>
        </w:rPr>
        <w:t>1</w:t>
      </w:r>
      <w:r w:rsidR="003A050F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 xml:space="preserve"> </w:t>
      </w:r>
      <w:r w:rsidR="0052360A">
        <w:rPr>
          <w:rFonts w:eastAsia="Times New Roman" w:cs="Times New Roman"/>
          <w:szCs w:val="24"/>
        </w:rPr>
        <w:t>marca</w:t>
      </w:r>
      <w:r w:rsidRPr="00621FF0"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</w:rPr>
        <w:t>3</w:t>
      </w:r>
      <w:r w:rsidRPr="00621FF0">
        <w:rPr>
          <w:rFonts w:eastAsia="Times New Roman" w:cs="Times New Roman"/>
          <w:szCs w:val="24"/>
        </w:rPr>
        <w:t xml:space="preserve"> r. </w:t>
      </w:r>
    </w:p>
    <w:p w14:paraId="2EA64949" w14:textId="77777777" w:rsidR="006A03FB" w:rsidRPr="006A03FB" w:rsidRDefault="006A03FB" w:rsidP="006A03FB">
      <w:pPr>
        <w:spacing w:after="0" w:line="276" w:lineRule="auto"/>
        <w:jc w:val="both"/>
        <w:rPr>
          <w:b/>
          <w:bCs/>
        </w:rPr>
      </w:pPr>
      <w:r w:rsidRPr="006A03FB">
        <w:rPr>
          <w:b/>
          <w:bCs/>
        </w:rPr>
        <w:t xml:space="preserve">PRZEDSZKOLE Nr 5 „ SŁONECZKO” w Nowym Tomyślu </w:t>
      </w:r>
    </w:p>
    <w:p w14:paraId="55D3523B" w14:textId="77777777" w:rsidR="006A03FB" w:rsidRPr="006A03FB" w:rsidRDefault="006A03FB" w:rsidP="006A03FB">
      <w:pPr>
        <w:spacing w:after="0" w:line="276" w:lineRule="auto"/>
        <w:jc w:val="both"/>
        <w:rPr>
          <w:b/>
          <w:bCs/>
        </w:rPr>
      </w:pPr>
      <w:r w:rsidRPr="006A03FB">
        <w:rPr>
          <w:b/>
          <w:bCs/>
        </w:rPr>
        <w:t xml:space="preserve">ul. Nowa 23 </w:t>
      </w:r>
    </w:p>
    <w:p w14:paraId="7C852482" w14:textId="3C564CF6" w:rsidR="00465185" w:rsidRPr="006A03FB" w:rsidRDefault="006A03FB" w:rsidP="006A03FB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6A03FB">
        <w:rPr>
          <w:b/>
          <w:bCs/>
        </w:rPr>
        <w:t>64-300 Nowy Tomyśl</w:t>
      </w:r>
    </w:p>
    <w:p w14:paraId="4D696F09" w14:textId="77777777" w:rsidR="006A03FB" w:rsidRDefault="006A03FB" w:rsidP="00465185">
      <w:pPr>
        <w:spacing w:line="276" w:lineRule="auto"/>
        <w:jc w:val="both"/>
        <w:rPr>
          <w:rFonts w:cs="Times New Roman"/>
          <w:szCs w:val="24"/>
        </w:rPr>
      </w:pPr>
    </w:p>
    <w:p w14:paraId="634ED10F" w14:textId="208AB73B" w:rsidR="00465185" w:rsidRPr="00200DA8" w:rsidRDefault="00465185" w:rsidP="00465185">
      <w:pPr>
        <w:spacing w:line="276" w:lineRule="auto"/>
        <w:jc w:val="both"/>
        <w:rPr>
          <w:rFonts w:cs="Times New Roman"/>
          <w:b/>
          <w:bCs/>
          <w:szCs w:val="24"/>
        </w:rPr>
      </w:pPr>
      <w:r w:rsidRPr="00200DA8">
        <w:rPr>
          <w:rFonts w:cs="Times New Roman"/>
          <w:b/>
          <w:bCs/>
          <w:szCs w:val="24"/>
        </w:rPr>
        <w:t xml:space="preserve">Znak sprawy: </w:t>
      </w:r>
      <w:r w:rsidR="00200DA8" w:rsidRPr="00200DA8">
        <w:rPr>
          <w:b/>
          <w:bCs/>
        </w:rPr>
        <w:t>Ple5/271/1/2023</w:t>
      </w:r>
    </w:p>
    <w:p w14:paraId="01C93053" w14:textId="77777777" w:rsidR="00465185" w:rsidRPr="00621FF0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3F4968B" w14:textId="77777777" w:rsidR="002B0FA7" w:rsidRDefault="002B0FA7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F3D76" w14:textId="77777777" w:rsidR="00D653BB" w:rsidRPr="00621FF0" w:rsidRDefault="00D653BB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ADA6F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FBA9F08" w14:textId="77777777" w:rsidR="00465185" w:rsidRPr="00621FF0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5573AD0D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2BFF0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0" w:name="_Hlk72921449"/>
    </w:p>
    <w:bookmarkEnd w:id="0"/>
    <w:p w14:paraId="33257473" w14:textId="6A8F77E4" w:rsidR="00465185" w:rsidRDefault="006D002E" w:rsidP="00465185">
      <w:pPr>
        <w:autoSpaceDE w:val="0"/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Style w:val="Pogrubienie"/>
        </w:rPr>
        <w:t xml:space="preserve">Dostosowanie budynku Przedszkola nr 5 "Słoneczko" w Nowym Tomyślu do obowiązujących przepisów </w:t>
      </w:r>
      <w:proofErr w:type="spellStart"/>
      <w:r>
        <w:rPr>
          <w:rStyle w:val="Pogrubienie"/>
        </w:rPr>
        <w:t>ppoż</w:t>
      </w:r>
      <w:proofErr w:type="spellEnd"/>
    </w:p>
    <w:p w14:paraId="3EF13EC9" w14:textId="520AD2E9" w:rsidR="00465185" w:rsidRPr="00635BE6" w:rsidRDefault="00465185" w:rsidP="00465185">
      <w:pPr>
        <w:spacing w:line="276" w:lineRule="auto"/>
        <w:jc w:val="center"/>
        <w:rPr>
          <w:rFonts w:eastAsia="Times New Roman" w:cs="Times New Roman"/>
          <w:b/>
          <w:bCs/>
          <w:szCs w:val="24"/>
        </w:rPr>
      </w:pPr>
    </w:p>
    <w:p w14:paraId="3EB97E99" w14:textId="020A5BD8" w:rsidR="002B0FA7" w:rsidRPr="00761FA6" w:rsidRDefault="006D002E" w:rsidP="00E60B0E">
      <w:pPr>
        <w:spacing w:line="276" w:lineRule="auto"/>
        <w:jc w:val="both"/>
        <w:rPr>
          <w:rFonts w:eastAsia="Calibri" w:cs="Times New Roman"/>
          <w:color w:val="000000" w:themeColor="text1"/>
          <w:szCs w:val="24"/>
          <w:lang w:eastAsia="pl-PL"/>
        </w:rPr>
      </w:pPr>
      <w:r w:rsidRPr="00761FA6">
        <w:rPr>
          <w:rFonts w:eastAsia="Calibri" w:cs="Times New Roman"/>
          <w:color w:val="000000" w:themeColor="text1"/>
          <w:szCs w:val="24"/>
        </w:rPr>
        <w:t>Zamawiający informuje, że w terminie określonym zgodnie z  art. 284  ust. 2 ustawy z dnia 11 września 2019 r. - Prawo zamówień publicznych. (</w:t>
      </w:r>
      <w:proofErr w:type="spellStart"/>
      <w:r w:rsidRPr="00761FA6">
        <w:rPr>
          <w:rFonts w:eastAsia="Calibri" w:cs="Times New Roman"/>
          <w:color w:val="000000" w:themeColor="text1"/>
          <w:szCs w:val="24"/>
        </w:rPr>
        <w:t>t.j</w:t>
      </w:r>
      <w:proofErr w:type="spellEnd"/>
      <w:r w:rsidRPr="00761FA6">
        <w:rPr>
          <w:rFonts w:eastAsia="Calibri" w:cs="Times New Roman"/>
          <w:color w:val="000000" w:themeColor="text1"/>
          <w:szCs w:val="24"/>
        </w:rPr>
        <w:t xml:space="preserve">. Dz. U. z 2022 r. poz. 1710 z </w:t>
      </w:r>
      <w:proofErr w:type="spellStart"/>
      <w:r w:rsidRPr="00761FA6">
        <w:rPr>
          <w:rFonts w:eastAsia="Calibri" w:cs="Times New Roman"/>
          <w:color w:val="000000" w:themeColor="text1"/>
          <w:szCs w:val="24"/>
        </w:rPr>
        <w:t>późn</w:t>
      </w:r>
      <w:proofErr w:type="spellEnd"/>
      <w:r w:rsidRPr="00761FA6">
        <w:rPr>
          <w:rFonts w:eastAsia="Calibri" w:cs="Times New Roman"/>
          <w:color w:val="000000" w:themeColor="text1"/>
          <w:szCs w:val="24"/>
        </w:rPr>
        <w:t xml:space="preserve">. zm.) </w:t>
      </w:r>
      <w:r w:rsidRPr="00761FA6">
        <w:rPr>
          <w:rFonts w:eastAsia="Calibri" w:cs="Times New Roman"/>
          <w:color w:val="000000" w:themeColor="text1"/>
          <w:szCs w:val="24"/>
          <w:lang w:eastAsia="pl-PL"/>
        </w:rPr>
        <w:t xml:space="preserve">Wykonawca zwrócił się do Zamawiającego z wnioskiem o wyjaśnienie treści SWZ. W związku z powyższym  </w:t>
      </w:r>
      <w:r w:rsidR="00CC0249">
        <w:rPr>
          <w:rFonts w:eastAsia="Calibri" w:cs="Times New Roman"/>
          <w:color w:val="000000" w:themeColor="text1"/>
          <w:szCs w:val="24"/>
          <w:lang w:eastAsia="pl-PL"/>
        </w:rPr>
        <w:t>Z</w:t>
      </w:r>
      <w:r w:rsidRPr="00761FA6">
        <w:rPr>
          <w:rFonts w:eastAsia="Calibri" w:cs="Times New Roman"/>
          <w:color w:val="000000" w:themeColor="text1"/>
          <w:szCs w:val="24"/>
          <w:lang w:eastAsia="pl-PL"/>
        </w:rPr>
        <w:t>amawiający udziela następujących wyjaśnień</w:t>
      </w:r>
      <w:r w:rsidRPr="00761FA6">
        <w:rPr>
          <w:rFonts w:cs="Times New Roman"/>
          <w:color w:val="000000" w:themeColor="text1"/>
          <w:szCs w:val="24"/>
        </w:rPr>
        <w:t>:</w:t>
      </w:r>
    </w:p>
    <w:p w14:paraId="45E3A0D3" w14:textId="489DAA2D" w:rsidR="006D002E" w:rsidRPr="00761FA6" w:rsidRDefault="006D002E" w:rsidP="00E60B0E">
      <w:pPr>
        <w:spacing w:line="276" w:lineRule="auto"/>
        <w:jc w:val="both"/>
        <w:rPr>
          <w:rFonts w:eastAsia="Calibri" w:cs="Times New Roman"/>
          <w:color w:val="000000" w:themeColor="text1"/>
          <w:szCs w:val="24"/>
          <w:lang w:eastAsia="pl-PL"/>
        </w:rPr>
      </w:pPr>
    </w:p>
    <w:p w14:paraId="63964CEC" w14:textId="7B6B9196" w:rsidR="006D002E" w:rsidRPr="00761FA6" w:rsidRDefault="006D002E" w:rsidP="00E60B0E">
      <w:pPr>
        <w:spacing w:line="276" w:lineRule="auto"/>
        <w:jc w:val="both"/>
        <w:rPr>
          <w:rFonts w:eastAsia="Calibri" w:cs="Times New Roman"/>
          <w:b/>
          <w:bCs/>
          <w:color w:val="000000" w:themeColor="text1"/>
          <w:szCs w:val="24"/>
          <w:lang w:eastAsia="pl-PL"/>
        </w:rPr>
      </w:pPr>
      <w:r w:rsidRPr="00761FA6">
        <w:rPr>
          <w:rFonts w:eastAsia="Calibri" w:cs="Times New Roman"/>
          <w:b/>
          <w:bCs/>
          <w:color w:val="000000" w:themeColor="text1"/>
          <w:szCs w:val="24"/>
          <w:lang w:eastAsia="pl-PL"/>
        </w:rPr>
        <w:t>1. Treść pytania:</w:t>
      </w:r>
      <w:r w:rsidR="0040230F" w:rsidRPr="00761FA6">
        <w:rPr>
          <w:rFonts w:cs="Times New Roman"/>
          <w:color w:val="000000" w:themeColor="text1"/>
          <w:szCs w:val="24"/>
          <w:shd w:val="clear" w:color="auto" w:fill="FFFFFF"/>
        </w:rPr>
        <w:t xml:space="preserve"> Proszę o informacje jaki typ drzwi pożarowych przewidział projektant ( stalowe , drewniane czy aluminiowe ) ?. Proszę również o załączenie zestawienia stolarki aluminiowej </w:t>
      </w:r>
    </w:p>
    <w:p w14:paraId="77D51E9C" w14:textId="1D708D4E" w:rsidR="00D653BB" w:rsidRPr="00761FA6" w:rsidRDefault="00D653BB" w:rsidP="00E60B0E">
      <w:pPr>
        <w:tabs>
          <w:tab w:val="left" w:pos="284"/>
        </w:tabs>
        <w:spacing w:after="120" w:line="276" w:lineRule="auto"/>
        <w:jc w:val="both"/>
        <w:rPr>
          <w:rFonts w:cs="Times New Roman"/>
          <w:color w:val="000000" w:themeColor="text1"/>
          <w:szCs w:val="24"/>
        </w:rPr>
      </w:pPr>
      <w:r w:rsidRPr="00761FA6">
        <w:rPr>
          <w:rFonts w:cs="Times New Roman"/>
          <w:b/>
          <w:bCs/>
          <w:color w:val="000000" w:themeColor="text1"/>
          <w:szCs w:val="24"/>
        </w:rPr>
        <w:t>Odpowiedź</w:t>
      </w:r>
      <w:r w:rsidR="006D002E" w:rsidRPr="00761FA6">
        <w:rPr>
          <w:rFonts w:cs="Times New Roman"/>
          <w:b/>
          <w:bCs/>
          <w:color w:val="000000" w:themeColor="text1"/>
          <w:szCs w:val="24"/>
        </w:rPr>
        <w:t xml:space="preserve"> Zamawiającego </w:t>
      </w:r>
      <w:r w:rsidRPr="00761FA6">
        <w:rPr>
          <w:rFonts w:cs="Times New Roman"/>
          <w:b/>
          <w:bCs/>
          <w:color w:val="000000" w:themeColor="text1"/>
          <w:szCs w:val="24"/>
        </w:rPr>
        <w:t>:</w:t>
      </w:r>
      <w:r w:rsidRPr="00761FA6">
        <w:rPr>
          <w:rFonts w:cs="Times New Roman"/>
          <w:color w:val="000000" w:themeColor="text1"/>
          <w:szCs w:val="24"/>
        </w:rPr>
        <w:t xml:space="preserve"> </w:t>
      </w:r>
      <w:bookmarkStart w:id="1" w:name="_Hlk129690872"/>
      <w:r w:rsidR="00DF275A" w:rsidRPr="00761FA6">
        <w:rPr>
          <w:rFonts w:cs="Times New Roman"/>
          <w:color w:val="000000" w:themeColor="text1"/>
          <w:szCs w:val="24"/>
          <w:shd w:val="clear" w:color="auto" w:fill="FFFFFF"/>
        </w:rPr>
        <w:t>Wykonawca drzwi kolorystykę oraz materiał, z którego będą wykonane ma dopasować do istniejącej pozostałej stolarki. Mając powyższe na uwadze zamawiający dopuszcza wizję na obiekcie</w:t>
      </w:r>
    </w:p>
    <w:p w14:paraId="6D6DE519" w14:textId="77777777" w:rsidR="0040230F" w:rsidRPr="00761FA6" w:rsidRDefault="0040230F" w:rsidP="00E60B0E">
      <w:pPr>
        <w:tabs>
          <w:tab w:val="left" w:pos="284"/>
        </w:tabs>
        <w:spacing w:after="120" w:line="276" w:lineRule="auto"/>
        <w:jc w:val="both"/>
        <w:rPr>
          <w:rFonts w:cs="Times New Roman"/>
          <w:color w:val="000000" w:themeColor="text1"/>
          <w:szCs w:val="24"/>
        </w:rPr>
      </w:pPr>
    </w:p>
    <w:p w14:paraId="51F4D6EC" w14:textId="4B9C378F" w:rsidR="0040230F" w:rsidRPr="00761FA6" w:rsidRDefault="0040230F" w:rsidP="00E60B0E">
      <w:pPr>
        <w:tabs>
          <w:tab w:val="left" w:pos="284"/>
        </w:tabs>
        <w:spacing w:after="120" w:line="276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761FA6">
        <w:rPr>
          <w:rFonts w:eastAsia="Calibri" w:cs="Times New Roman"/>
          <w:b/>
          <w:bCs/>
          <w:color w:val="000000" w:themeColor="text1"/>
          <w:szCs w:val="24"/>
          <w:lang w:eastAsia="pl-PL"/>
        </w:rPr>
        <w:t>2. Treść pytania:</w:t>
      </w:r>
      <w:r w:rsidR="00DF275A" w:rsidRPr="00761FA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14:paraId="2E663519" w14:textId="6272255D" w:rsidR="00525E38" w:rsidRPr="00525E38" w:rsidRDefault="00525E38" w:rsidP="00E60B0E">
      <w:pPr>
        <w:shd w:val="clear" w:color="auto" w:fill="FFFFFF"/>
        <w:spacing w:after="0" w:line="276" w:lineRule="auto"/>
        <w:rPr>
          <w:rFonts w:eastAsia="Times New Roman" w:cs="Times New Roman"/>
          <w:color w:val="000000" w:themeColor="text1"/>
          <w:szCs w:val="24"/>
        </w:rPr>
      </w:pPr>
      <w:r w:rsidRPr="00761FA6">
        <w:rPr>
          <w:rFonts w:eastAsia="Times New Roman" w:cs="Times New Roman"/>
          <w:color w:val="000000" w:themeColor="text1"/>
          <w:szCs w:val="24"/>
        </w:rPr>
        <w:t>2.</w:t>
      </w:r>
      <w:r w:rsidRPr="00525E38">
        <w:rPr>
          <w:rFonts w:eastAsia="Times New Roman" w:cs="Times New Roman"/>
          <w:color w:val="000000" w:themeColor="text1"/>
          <w:szCs w:val="24"/>
        </w:rPr>
        <w:t>1. Proszę o przedstawienie projektu technicznego wykonawczego na montaż klap oddymiających w konstrukcji dachowej, uwzględniając rodzaj konstrukcji do dostosowania, rodzaj pokrycia dachowego do uzupełnienia i połączenia z warstwą izolacji cieplnej klap.</w:t>
      </w:r>
      <w:r w:rsidRPr="00525E38">
        <w:rPr>
          <w:rFonts w:eastAsia="Times New Roman" w:cs="Times New Roman"/>
          <w:color w:val="000000" w:themeColor="text1"/>
          <w:szCs w:val="24"/>
        </w:rPr>
        <w:br/>
      </w:r>
      <w:r w:rsidRPr="00761FA6">
        <w:rPr>
          <w:rFonts w:eastAsia="Times New Roman" w:cs="Times New Roman"/>
          <w:color w:val="000000" w:themeColor="text1"/>
          <w:szCs w:val="24"/>
        </w:rPr>
        <w:t>2.</w:t>
      </w:r>
      <w:r w:rsidRPr="00525E38">
        <w:rPr>
          <w:rFonts w:eastAsia="Times New Roman" w:cs="Times New Roman"/>
          <w:color w:val="000000" w:themeColor="text1"/>
          <w:szCs w:val="24"/>
        </w:rPr>
        <w:t>2. czy drzwi p.poż jednoskrzydłowe są drzwiami aluminiowymi p.poż. , przeszklonymi górą z wypełnieniem dołem, w jakim kolorze</w:t>
      </w:r>
      <w:r w:rsidRPr="00525E38">
        <w:rPr>
          <w:rFonts w:eastAsia="Times New Roman" w:cs="Times New Roman"/>
          <w:color w:val="000000" w:themeColor="text1"/>
          <w:szCs w:val="24"/>
        </w:rPr>
        <w:br/>
      </w:r>
      <w:r w:rsidRPr="00761FA6">
        <w:rPr>
          <w:rFonts w:eastAsia="Times New Roman" w:cs="Times New Roman"/>
          <w:color w:val="000000" w:themeColor="text1"/>
          <w:szCs w:val="24"/>
        </w:rPr>
        <w:t>2.</w:t>
      </w:r>
      <w:r w:rsidRPr="00525E38">
        <w:rPr>
          <w:rFonts w:eastAsia="Times New Roman" w:cs="Times New Roman"/>
          <w:color w:val="000000" w:themeColor="text1"/>
          <w:szCs w:val="24"/>
        </w:rPr>
        <w:t>3. czy drzwi p.poż dwuskrzydłowe są drzwiami aluminiowymi p.poż. , przeszklonymi górą z wypełnieniem dołem, w jakim kolorze?</w:t>
      </w:r>
      <w:r w:rsidRPr="00525E38">
        <w:rPr>
          <w:rFonts w:eastAsia="Times New Roman" w:cs="Times New Roman"/>
          <w:color w:val="000000" w:themeColor="text1"/>
          <w:szCs w:val="24"/>
        </w:rPr>
        <w:br/>
      </w:r>
      <w:r w:rsidRPr="00761FA6">
        <w:rPr>
          <w:rFonts w:eastAsia="Times New Roman" w:cs="Times New Roman"/>
          <w:color w:val="000000" w:themeColor="text1"/>
          <w:szCs w:val="24"/>
        </w:rPr>
        <w:t>2.</w:t>
      </w:r>
      <w:r w:rsidRPr="00525E38">
        <w:rPr>
          <w:rFonts w:eastAsia="Times New Roman" w:cs="Times New Roman"/>
          <w:color w:val="000000" w:themeColor="text1"/>
          <w:szCs w:val="24"/>
        </w:rPr>
        <w:t xml:space="preserve">4. czy drzwi zewnętrzne napowietrzające posiadają zamek istniejący umożliwiający </w:t>
      </w:r>
      <w:r w:rsidRPr="00525E38">
        <w:rPr>
          <w:rFonts w:eastAsia="Times New Roman" w:cs="Times New Roman"/>
          <w:color w:val="000000" w:themeColor="text1"/>
          <w:szCs w:val="24"/>
        </w:rPr>
        <w:lastRenderedPageBreak/>
        <w:t>zwolnienie języka przed uruchomieniem siłownika otwarcia drzwi, czy lepiej należy wykonać nowe drzwi z dostosowaniem już do siłowników</w:t>
      </w:r>
      <w:r w:rsidRPr="00525E38">
        <w:rPr>
          <w:rFonts w:eastAsia="Times New Roman" w:cs="Times New Roman"/>
          <w:color w:val="000000" w:themeColor="text1"/>
          <w:szCs w:val="24"/>
        </w:rPr>
        <w:br/>
      </w:r>
      <w:r w:rsidRPr="00761FA6">
        <w:rPr>
          <w:rFonts w:eastAsia="Times New Roman" w:cs="Times New Roman"/>
          <w:color w:val="000000" w:themeColor="text1"/>
          <w:szCs w:val="24"/>
        </w:rPr>
        <w:t>2.5</w:t>
      </w:r>
      <w:r w:rsidR="00CC0249">
        <w:rPr>
          <w:rFonts w:eastAsia="Times New Roman" w:cs="Times New Roman"/>
          <w:color w:val="000000" w:themeColor="text1"/>
          <w:szCs w:val="24"/>
        </w:rPr>
        <w:t>.</w:t>
      </w:r>
      <w:r w:rsidRPr="00525E38">
        <w:rPr>
          <w:rFonts w:eastAsia="Times New Roman" w:cs="Times New Roman"/>
          <w:color w:val="000000" w:themeColor="text1"/>
          <w:szCs w:val="24"/>
        </w:rPr>
        <w:t>czy drzwi p.poż. łączące hol z korytarzem nie powinny posiadać trzymacza ze względu na charakter budynku (przedszkole)</w:t>
      </w:r>
      <w:r w:rsidRPr="00525E38">
        <w:rPr>
          <w:rFonts w:eastAsia="Times New Roman" w:cs="Times New Roman"/>
          <w:color w:val="000000" w:themeColor="text1"/>
          <w:szCs w:val="24"/>
        </w:rPr>
        <w:br/>
      </w:r>
      <w:r w:rsidRPr="00761FA6">
        <w:rPr>
          <w:rFonts w:eastAsia="Times New Roman" w:cs="Times New Roman"/>
          <w:color w:val="000000" w:themeColor="text1"/>
          <w:szCs w:val="24"/>
        </w:rPr>
        <w:t>2.6</w:t>
      </w:r>
      <w:r w:rsidRPr="00525E38">
        <w:rPr>
          <w:rFonts w:eastAsia="Times New Roman" w:cs="Times New Roman"/>
          <w:color w:val="000000" w:themeColor="text1"/>
          <w:szCs w:val="24"/>
        </w:rPr>
        <w:t>. czy montaż okna oddymiającego uwzględnia montaż nadproży i wykucie otworu, oraz naprawa tynków wewnętrznych i elewacji</w:t>
      </w:r>
      <w:r w:rsidRPr="00525E38">
        <w:rPr>
          <w:rFonts w:eastAsia="Times New Roman" w:cs="Times New Roman"/>
          <w:color w:val="000000" w:themeColor="text1"/>
          <w:szCs w:val="24"/>
        </w:rPr>
        <w:br/>
      </w:r>
      <w:r w:rsidRPr="00761FA6">
        <w:rPr>
          <w:rFonts w:eastAsia="Times New Roman" w:cs="Times New Roman"/>
          <w:color w:val="000000" w:themeColor="text1"/>
          <w:szCs w:val="24"/>
        </w:rPr>
        <w:t>2.7</w:t>
      </w:r>
      <w:r w:rsidRPr="00525E38">
        <w:rPr>
          <w:rFonts w:eastAsia="Times New Roman" w:cs="Times New Roman"/>
          <w:color w:val="000000" w:themeColor="text1"/>
          <w:szCs w:val="24"/>
        </w:rPr>
        <w:t>. czy w skład przedmiotu zamówienia wchodzi wykonanie instalacji hydroforowej ? W kosztorysie nie jest to uwzględnione?</w:t>
      </w:r>
    </w:p>
    <w:p w14:paraId="430C537F" w14:textId="77777777" w:rsidR="00525E38" w:rsidRPr="00761FA6" w:rsidRDefault="00525E38" w:rsidP="00E60B0E">
      <w:pPr>
        <w:tabs>
          <w:tab w:val="left" w:pos="284"/>
        </w:tabs>
        <w:spacing w:after="120" w:line="276" w:lineRule="auto"/>
        <w:jc w:val="both"/>
        <w:rPr>
          <w:rFonts w:eastAsia="Calibri" w:cs="Times New Roman"/>
          <w:b/>
          <w:bCs/>
          <w:color w:val="000000" w:themeColor="text1"/>
          <w:szCs w:val="24"/>
          <w:lang w:eastAsia="pl-PL"/>
        </w:rPr>
      </w:pPr>
    </w:p>
    <w:p w14:paraId="38FAB686" w14:textId="77777777" w:rsidR="000033C5" w:rsidRPr="00761FA6" w:rsidRDefault="0040230F" w:rsidP="00E60B0E">
      <w:pPr>
        <w:tabs>
          <w:tab w:val="left" w:pos="284"/>
        </w:tabs>
        <w:spacing w:after="120" w:line="276" w:lineRule="auto"/>
        <w:jc w:val="both"/>
        <w:rPr>
          <w:rFonts w:cs="Times New Roman"/>
          <w:color w:val="000000" w:themeColor="text1"/>
          <w:szCs w:val="24"/>
        </w:rPr>
      </w:pPr>
      <w:r w:rsidRPr="00761FA6">
        <w:rPr>
          <w:rFonts w:cs="Times New Roman"/>
          <w:b/>
          <w:bCs/>
          <w:color w:val="000000" w:themeColor="text1"/>
          <w:szCs w:val="24"/>
        </w:rPr>
        <w:t>Odpowiedź Zamawiającego :</w:t>
      </w:r>
      <w:r w:rsidRPr="00761FA6">
        <w:rPr>
          <w:rFonts w:cs="Times New Roman"/>
          <w:color w:val="000000" w:themeColor="text1"/>
          <w:szCs w:val="24"/>
        </w:rPr>
        <w:t xml:space="preserve"> </w:t>
      </w:r>
    </w:p>
    <w:p w14:paraId="7E07B55B" w14:textId="77777777" w:rsidR="00E60B0E" w:rsidRDefault="000033C5" w:rsidP="00E60B0E">
      <w:pPr>
        <w:tabs>
          <w:tab w:val="left" w:pos="284"/>
        </w:tabs>
        <w:spacing w:after="120" w:line="276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761FA6">
        <w:rPr>
          <w:rFonts w:cs="Times New Roman"/>
          <w:color w:val="000000" w:themeColor="text1"/>
          <w:szCs w:val="24"/>
        </w:rPr>
        <w:br/>
      </w:r>
      <w:r w:rsidRPr="00761FA6">
        <w:rPr>
          <w:rFonts w:cs="Times New Roman"/>
          <w:color w:val="000000" w:themeColor="text1"/>
          <w:szCs w:val="24"/>
          <w:shd w:val="clear" w:color="auto" w:fill="FFFFFF"/>
        </w:rPr>
        <w:t>2.1. Zamawiający dopuszcza wizję na obiekcie na podstawie której wykonawca będzie wstanie określić zakres prac i towaru niezbędnego do wykonania zadania. W zakresie tej realizacji zamawiający oczekuje montażu klapy dymowej (zgodnie z projektem urządzenia przeciwpożarowego) w istniejącym otworze z obróbką zapewniającą szczelność pokrycia dachowego.</w:t>
      </w:r>
    </w:p>
    <w:p w14:paraId="1A9767B9" w14:textId="3D72F402" w:rsidR="00E60B0E" w:rsidRDefault="000033C5" w:rsidP="00E60B0E">
      <w:pPr>
        <w:tabs>
          <w:tab w:val="left" w:pos="284"/>
        </w:tabs>
        <w:spacing w:after="120" w:line="276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761FA6">
        <w:rPr>
          <w:rFonts w:cs="Times New Roman"/>
          <w:color w:val="000000" w:themeColor="text1"/>
          <w:szCs w:val="24"/>
        </w:rPr>
        <w:br/>
      </w:r>
      <w:r w:rsidRPr="00761FA6">
        <w:rPr>
          <w:rFonts w:cs="Times New Roman"/>
          <w:color w:val="000000" w:themeColor="text1"/>
          <w:szCs w:val="24"/>
          <w:shd w:val="clear" w:color="auto" w:fill="FFFFFF"/>
        </w:rPr>
        <w:t>2.2. Wykonawca drzwi kolorystykę, podział oraz materiał, z którego będą wykonane ma dopasować do istniejącej pozostałej stolarki. Mając powyższe na uwadze zamawiający dopuszcza wizję na obiekcie.</w:t>
      </w:r>
    </w:p>
    <w:p w14:paraId="19D796BE" w14:textId="77777777" w:rsidR="00E60B0E" w:rsidRDefault="000033C5" w:rsidP="00E60B0E">
      <w:pPr>
        <w:tabs>
          <w:tab w:val="left" w:pos="284"/>
        </w:tabs>
        <w:spacing w:after="120" w:line="276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761FA6">
        <w:rPr>
          <w:rFonts w:cs="Times New Roman"/>
          <w:color w:val="000000" w:themeColor="text1"/>
          <w:szCs w:val="24"/>
        </w:rPr>
        <w:br/>
      </w:r>
      <w:r w:rsidRPr="00761FA6">
        <w:rPr>
          <w:rFonts w:cs="Times New Roman"/>
          <w:color w:val="000000" w:themeColor="text1"/>
          <w:szCs w:val="24"/>
          <w:shd w:val="clear" w:color="auto" w:fill="FFFFFF"/>
        </w:rPr>
        <w:t>2.3. Wykonawca drzwi kolorystykę, podział oraz materiał, z którego będą wykonane ma dopasować do istniejącej pozostałej stolarki. Mając powyższe na uwadze zamawiający dopuszcza wizję na obiekcie.</w:t>
      </w:r>
    </w:p>
    <w:p w14:paraId="74495A8A" w14:textId="77777777" w:rsidR="00E60B0E" w:rsidRDefault="000033C5" w:rsidP="00E60B0E">
      <w:pPr>
        <w:tabs>
          <w:tab w:val="left" w:pos="284"/>
        </w:tabs>
        <w:spacing w:after="120" w:line="276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761FA6">
        <w:rPr>
          <w:rFonts w:cs="Times New Roman"/>
          <w:color w:val="000000" w:themeColor="text1"/>
          <w:szCs w:val="24"/>
        </w:rPr>
        <w:br/>
      </w:r>
      <w:r w:rsidRPr="00761FA6">
        <w:rPr>
          <w:rFonts w:cs="Times New Roman"/>
          <w:color w:val="000000" w:themeColor="text1"/>
          <w:szCs w:val="24"/>
          <w:shd w:val="clear" w:color="auto" w:fill="FFFFFF"/>
        </w:rPr>
        <w:t>2.4. Istniejące drzwi nie posiadają zamka zwalniającego dlatego wykonawca ma określić możliwość dostosowania drzwi istniejących do systemu napowietrzania lub wskazać potrzebę ich wymiany z uzasadnieniem. Mając powyższe na uwadze zamawiający dopuszcza wizję na obiekcie.</w:t>
      </w:r>
      <w:r w:rsidRPr="00761FA6">
        <w:rPr>
          <w:rFonts w:cs="Times New Roman"/>
          <w:color w:val="000000" w:themeColor="text1"/>
          <w:szCs w:val="24"/>
        </w:rPr>
        <w:br/>
      </w:r>
      <w:r w:rsidRPr="00761FA6">
        <w:rPr>
          <w:rFonts w:cs="Times New Roman"/>
          <w:color w:val="000000" w:themeColor="text1"/>
          <w:szCs w:val="24"/>
          <w:shd w:val="clear" w:color="auto" w:fill="FFFFFF"/>
        </w:rPr>
        <w:t>2.5.  Przedmiotowy korytarz jest przeznaczony głównie do obsługi pomocniczej przedszkola, a więc głównie do ruchu personelu (nie na potrzeby dzieci w wieku przedszkolnym). Mając to na uwadze nie ma zasadności stosowania trzymacza.</w:t>
      </w:r>
    </w:p>
    <w:p w14:paraId="0F33EC03" w14:textId="77777777" w:rsidR="00E60B0E" w:rsidRDefault="000033C5" w:rsidP="00E60B0E">
      <w:pPr>
        <w:tabs>
          <w:tab w:val="left" w:pos="284"/>
        </w:tabs>
        <w:spacing w:after="120" w:line="276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761FA6">
        <w:rPr>
          <w:rFonts w:cs="Times New Roman"/>
          <w:color w:val="000000" w:themeColor="text1"/>
          <w:szCs w:val="24"/>
        </w:rPr>
        <w:br/>
      </w:r>
      <w:r w:rsidRPr="00761FA6">
        <w:rPr>
          <w:rFonts w:cs="Times New Roman"/>
          <w:color w:val="000000" w:themeColor="text1"/>
          <w:szCs w:val="24"/>
          <w:shd w:val="clear" w:color="auto" w:fill="FFFFFF"/>
        </w:rPr>
        <w:t>2.6. Zakres prac jaki będzie do wykonania w tym zakresie wskazany jest w kosztorysie (również z nadprożami i obróbkami). W zakresie zadanego pytania zamawiający w przypadku dalszych wątpliwości dopuszcza wizję na obiekcie.</w:t>
      </w:r>
    </w:p>
    <w:p w14:paraId="543A39C4" w14:textId="3D235300" w:rsidR="0040230F" w:rsidRPr="00761FA6" w:rsidRDefault="000033C5" w:rsidP="00E60B0E">
      <w:pPr>
        <w:tabs>
          <w:tab w:val="left" w:pos="284"/>
        </w:tabs>
        <w:spacing w:after="120" w:line="276" w:lineRule="auto"/>
        <w:jc w:val="both"/>
        <w:rPr>
          <w:rFonts w:cs="Times New Roman"/>
          <w:color w:val="000000" w:themeColor="text1"/>
          <w:szCs w:val="24"/>
        </w:rPr>
      </w:pPr>
      <w:r w:rsidRPr="00761FA6">
        <w:rPr>
          <w:rFonts w:cs="Times New Roman"/>
          <w:color w:val="000000" w:themeColor="text1"/>
          <w:szCs w:val="24"/>
        </w:rPr>
        <w:br/>
      </w:r>
      <w:r w:rsidRPr="00761FA6">
        <w:rPr>
          <w:rFonts w:cs="Times New Roman"/>
          <w:color w:val="000000" w:themeColor="text1"/>
          <w:szCs w:val="24"/>
          <w:shd w:val="clear" w:color="auto" w:fill="FFFFFF"/>
        </w:rPr>
        <w:t>2.7. W kosztorysie wskazano zakres związany z instalacją hydrantową pod nazwą „Instalacja hydrantów ppoż.”. W zakresie zadanego pytania zamawiający w przypadku dalszych wątpliwości dopuszcza wizję na obiekcie.</w:t>
      </w:r>
      <w:bookmarkEnd w:id="1"/>
    </w:p>
    <w:sectPr w:rsidR="0040230F" w:rsidRPr="00761FA6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40F4" w14:textId="77777777" w:rsidR="000E212D" w:rsidRDefault="000E212D" w:rsidP="00465185">
      <w:pPr>
        <w:spacing w:after="0" w:line="240" w:lineRule="auto"/>
      </w:pPr>
      <w:r>
        <w:separator/>
      </w:r>
    </w:p>
  </w:endnote>
  <w:endnote w:type="continuationSeparator" w:id="0">
    <w:p w14:paraId="377C10D7" w14:textId="77777777" w:rsidR="000E212D" w:rsidRDefault="000E212D" w:rsidP="004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842482"/>
      <w:docPartObj>
        <w:docPartGallery w:val="Page Numbers (Bottom of Page)"/>
        <w:docPartUnique/>
      </w:docPartObj>
    </w:sdtPr>
    <w:sdtContent>
      <w:p w14:paraId="4421F7F1" w14:textId="4761872B" w:rsidR="005C3FAC" w:rsidRDefault="005C3F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35A6D" w14:textId="77777777" w:rsidR="005C3FAC" w:rsidRDefault="005C3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E533" w14:textId="77777777" w:rsidR="000E212D" w:rsidRDefault="000E212D" w:rsidP="00465185">
      <w:pPr>
        <w:spacing w:after="0" w:line="240" w:lineRule="auto"/>
      </w:pPr>
      <w:r>
        <w:separator/>
      </w:r>
    </w:p>
  </w:footnote>
  <w:footnote w:type="continuationSeparator" w:id="0">
    <w:p w14:paraId="62913563" w14:textId="77777777" w:rsidR="000E212D" w:rsidRDefault="000E212D" w:rsidP="0046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A799" w14:textId="77777777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265C8900" w14:textId="77777777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7F495E69" w14:textId="0395E08D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3CB7ED70" w14:textId="36088CC4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  <w:r w:rsidRPr="002F00C4">
      <w:rPr>
        <w:rFonts w:ascii="Calibri" w:hAnsi="Calibr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5FEB"/>
    <w:multiLevelType w:val="hybridMultilevel"/>
    <w:tmpl w:val="FD007A7C"/>
    <w:lvl w:ilvl="0" w:tplc="65AA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F8E"/>
    <w:multiLevelType w:val="hybridMultilevel"/>
    <w:tmpl w:val="7B46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9477975">
    <w:abstractNumId w:val="0"/>
  </w:num>
  <w:num w:numId="2" w16cid:durableId="525795473">
    <w:abstractNumId w:val="2"/>
  </w:num>
  <w:num w:numId="3" w16cid:durableId="23019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033C5"/>
    <w:rsid w:val="00035149"/>
    <w:rsid w:val="000711F1"/>
    <w:rsid w:val="00071366"/>
    <w:rsid w:val="000E212D"/>
    <w:rsid w:val="001D5562"/>
    <w:rsid w:val="00200DA8"/>
    <w:rsid w:val="002B0FA7"/>
    <w:rsid w:val="003A050F"/>
    <w:rsid w:val="0040230F"/>
    <w:rsid w:val="00416C96"/>
    <w:rsid w:val="00465185"/>
    <w:rsid w:val="0052360A"/>
    <w:rsid w:val="00525E38"/>
    <w:rsid w:val="005C3FAC"/>
    <w:rsid w:val="00635FC6"/>
    <w:rsid w:val="00684F9D"/>
    <w:rsid w:val="006A03FB"/>
    <w:rsid w:val="006D002E"/>
    <w:rsid w:val="00761FA6"/>
    <w:rsid w:val="00856BFB"/>
    <w:rsid w:val="0085783C"/>
    <w:rsid w:val="008647EC"/>
    <w:rsid w:val="00865A59"/>
    <w:rsid w:val="00881601"/>
    <w:rsid w:val="008D4403"/>
    <w:rsid w:val="008D62EE"/>
    <w:rsid w:val="00922A77"/>
    <w:rsid w:val="009334B3"/>
    <w:rsid w:val="009E18F5"/>
    <w:rsid w:val="00A4664F"/>
    <w:rsid w:val="00AB5019"/>
    <w:rsid w:val="00B3689E"/>
    <w:rsid w:val="00CC0249"/>
    <w:rsid w:val="00D653BB"/>
    <w:rsid w:val="00D8339B"/>
    <w:rsid w:val="00DF275A"/>
    <w:rsid w:val="00E35730"/>
    <w:rsid w:val="00E60B0E"/>
    <w:rsid w:val="00ED6C2F"/>
    <w:rsid w:val="00F010D2"/>
    <w:rsid w:val="00F86578"/>
    <w:rsid w:val="00FE2CD0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39"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aliases w:val=" Znak10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7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F1"/>
    <w:rPr>
      <w:rFonts w:ascii="Times New Roman" w:hAnsi="Times New Roman"/>
      <w:color w:val="00000A"/>
      <w:sz w:val="24"/>
    </w:rPr>
  </w:style>
  <w:style w:type="character" w:customStyle="1" w:styleId="NagwekZnak">
    <w:name w:val="Nagłówek Znak"/>
    <w:aliases w:val=" Znak10 Znak"/>
    <w:link w:val="Nagwek"/>
    <w:uiPriority w:val="99"/>
    <w:locked/>
    <w:rsid w:val="000711F1"/>
    <w:rPr>
      <w:rFonts w:ascii="Liberation Sans" w:eastAsia="Microsoft YaHei" w:hAnsi="Liberation Sans" w:cs="Arial"/>
      <w:color w:val="00000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D0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74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Anna Małecka</cp:lastModifiedBy>
  <cp:revision>23</cp:revision>
  <cp:lastPrinted>2023-03-15T11:27:00Z</cp:lastPrinted>
  <dcterms:created xsi:type="dcterms:W3CDTF">2023-03-14T11:57:00Z</dcterms:created>
  <dcterms:modified xsi:type="dcterms:W3CDTF">2023-03-15T21:20:00Z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