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93A68" w14:textId="51636AFB" w:rsidR="00CE5BFF" w:rsidRPr="00315934" w:rsidRDefault="00CF6E18" w:rsidP="00315934">
      <w:pPr>
        <w:jc w:val="center"/>
        <w:rPr>
          <w:rFonts w:cstheme="minorHAnsi"/>
          <w:b/>
          <w:bCs/>
          <w:i/>
          <w:iCs/>
          <w:sz w:val="28"/>
          <w:szCs w:val="28"/>
        </w:rPr>
      </w:pPr>
      <w:r>
        <w:rPr>
          <w:rFonts w:cstheme="minorHAnsi"/>
          <w:b/>
          <w:bCs/>
          <w:i/>
          <w:iCs/>
          <w:sz w:val="28"/>
          <w:szCs w:val="28"/>
        </w:rPr>
        <w:t>Załącznik</w:t>
      </w:r>
      <w:r w:rsidR="00A26A9C">
        <w:rPr>
          <w:rFonts w:cstheme="minorHAnsi"/>
          <w:b/>
          <w:bCs/>
          <w:i/>
          <w:iCs/>
          <w:sz w:val="28"/>
          <w:szCs w:val="28"/>
        </w:rPr>
        <w:t xml:space="preserve"> nr 1</w:t>
      </w:r>
    </w:p>
    <w:p w14:paraId="6704C081" w14:textId="0D51F2E0" w:rsidR="003B1768" w:rsidRPr="00787162" w:rsidRDefault="005F4BCA" w:rsidP="00787162">
      <w:pPr>
        <w:pStyle w:val="Akapitzlist"/>
        <w:numPr>
          <w:ilvl w:val="0"/>
          <w:numId w:val="25"/>
        </w:numPr>
        <w:ind w:left="357" w:hanging="357"/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b/>
          <w:bCs/>
          <w:sz w:val="28"/>
          <w:szCs w:val="28"/>
        </w:rPr>
        <w:t>Wymagania infrastrukturalne</w:t>
      </w:r>
      <w:r w:rsidR="003B1768" w:rsidRPr="00315934">
        <w:rPr>
          <w:rFonts w:cstheme="minorHAnsi"/>
          <w:b/>
          <w:bCs/>
          <w:sz w:val="28"/>
          <w:szCs w:val="28"/>
        </w:rPr>
        <w:t>:</w:t>
      </w:r>
    </w:p>
    <w:p w14:paraId="3C59FDB1" w14:textId="2037915F" w:rsidR="003B1768" w:rsidRPr="00315934" w:rsidRDefault="003B1768" w:rsidP="00363D5F">
      <w:pPr>
        <w:pStyle w:val="Akapitzlist"/>
        <w:numPr>
          <w:ilvl w:val="0"/>
          <w:numId w:val="26"/>
        </w:numPr>
        <w:ind w:left="527" w:hanging="357"/>
        <w:jc w:val="both"/>
        <w:rPr>
          <w:rFonts w:cstheme="minorHAnsi"/>
          <w:b/>
          <w:bCs/>
          <w:sz w:val="28"/>
          <w:szCs w:val="28"/>
        </w:rPr>
      </w:pPr>
      <w:proofErr w:type="spellStart"/>
      <w:r w:rsidRPr="00315934">
        <w:rPr>
          <w:rFonts w:cstheme="minorHAnsi"/>
          <w:b/>
          <w:bCs/>
          <w:sz w:val="28"/>
          <w:szCs w:val="28"/>
        </w:rPr>
        <w:t>Ticketing</w:t>
      </w:r>
      <w:proofErr w:type="spellEnd"/>
    </w:p>
    <w:p w14:paraId="62B2628C" w14:textId="5A6013F9" w:rsidR="003B1768" w:rsidRPr="00315934" w:rsidRDefault="003B1768" w:rsidP="00363D5F">
      <w:pPr>
        <w:pStyle w:val="Akapitzlist"/>
        <w:numPr>
          <w:ilvl w:val="0"/>
          <w:numId w:val="13"/>
        </w:numPr>
        <w:jc w:val="both"/>
        <w:rPr>
          <w:rFonts w:cstheme="minorHAnsi"/>
          <w:b/>
          <w:bCs/>
          <w:sz w:val="24"/>
          <w:szCs w:val="24"/>
        </w:rPr>
      </w:pPr>
      <w:r w:rsidRPr="00315934">
        <w:rPr>
          <w:rFonts w:cstheme="minorHAnsi"/>
          <w:sz w:val="24"/>
          <w:szCs w:val="24"/>
        </w:rPr>
        <w:t>Kontener kasowy 1 szt</w:t>
      </w:r>
      <w:r w:rsidR="00E77EE8" w:rsidRPr="00315934">
        <w:rPr>
          <w:rFonts w:cstheme="minorHAnsi"/>
          <w:sz w:val="24"/>
          <w:szCs w:val="24"/>
        </w:rPr>
        <w:t xml:space="preserve">. </w:t>
      </w:r>
      <w:r w:rsidRPr="00315934">
        <w:rPr>
          <w:rFonts w:cstheme="minorHAnsi"/>
          <w:sz w:val="24"/>
          <w:szCs w:val="24"/>
        </w:rPr>
        <w:t>Wymagania:</w:t>
      </w:r>
    </w:p>
    <w:p w14:paraId="13D81A33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kontener nowy lub max 2 letni w dobrym stanie</w:t>
      </w:r>
      <w:r w:rsidR="00E77EE8" w:rsidRPr="00315934">
        <w:rPr>
          <w:rFonts w:cstheme="minorHAnsi"/>
          <w:sz w:val="24"/>
          <w:szCs w:val="24"/>
        </w:rPr>
        <w:t>;</w:t>
      </w:r>
    </w:p>
    <w:p w14:paraId="7E7F2299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wymiary 2.5 x 6 m</w:t>
      </w:r>
      <w:r w:rsidR="00E77EE8" w:rsidRPr="00315934">
        <w:rPr>
          <w:rFonts w:cstheme="minorHAnsi"/>
          <w:sz w:val="24"/>
          <w:szCs w:val="24"/>
        </w:rPr>
        <w:t>;</w:t>
      </w:r>
    </w:p>
    <w:p w14:paraId="4DDE72F2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10 okien kasowych ( po 5 okien na każdym z dłuższych boków) w każdym oknie powinna być roleta</w:t>
      </w:r>
      <w:r w:rsidR="00E77EE8" w:rsidRPr="00315934">
        <w:rPr>
          <w:rFonts w:cstheme="minorHAnsi"/>
          <w:sz w:val="24"/>
          <w:szCs w:val="24"/>
        </w:rPr>
        <w:t>;</w:t>
      </w:r>
    </w:p>
    <w:p w14:paraId="044E9CAE" w14:textId="77777777" w:rsidR="00E77EE8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Kontener należy ustawić na stabilnym podłożu, oraz wypoziomować</w:t>
      </w:r>
      <w:r w:rsidR="00E77EE8" w:rsidRPr="00315934">
        <w:rPr>
          <w:rFonts w:cstheme="minorHAnsi"/>
          <w:sz w:val="24"/>
          <w:szCs w:val="24"/>
        </w:rPr>
        <w:t>;</w:t>
      </w:r>
    </w:p>
    <w:p w14:paraId="05E04386" w14:textId="7A5126FC" w:rsidR="00607589" w:rsidRPr="00315934" w:rsidRDefault="00607589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Kontener należy ustawić w lokalizacji (</w:t>
      </w:r>
      <w:r w:rsidR="00A60ED4" w:rsidRPr="00A60ED4">
        <w:rPr>
          <w:rFonts w:cstheme="minorHAnsi"/>
          <w:sz w:val="24"/>
          <w:szCs w:val="24"/>
        </w:rPr>
        <w:t>49.78535365706568, 19.022340177997886</w:t>
      </w:r>
      <w:r w:rsidR="00A60ED4">
        <w:rPr>
          <w:rFonts w:cstheme="minorHAnsi"/>
          <w:sz w:val="24"/>
          <w:szCs w:val="24"/>
        </w:rPr>
        <w:t>);</w:t>
      </w:r>
    </w:p>
    <w:p w14:paraId="6502AB50" w14:textId="08FC6E08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 xml:space="preserve">Wykonawca stawiający kontenery musi </w:t>
      </w:r>
      <w:r w:rsidR="00CE1A61">
        <w:rPr>
          <w:rFonts w:cstheme="minorHAnsi"/>
          <w:sz w:val="24"/>
          <w:szCs w:val="24"/>
        </w:rPr>
        <w:t xml:space="preserve">oświadczyć, że dany kontener posiada </w:t>
      </w:r>
      <w:r w:rsidRPr="00315934">
        <w:rPr>
          <w:rFonts w:cstheme="minorHAnsi"/>
          <w:sz w:val="24"/>
          <w:szCs w:val="24"/>
        </w:rPr>
        <w:t>wszelkie niezbędne protokoły wymagane polskim prawem w tym pomiary oświetlenia, pomiary elektryczne, protokół szczelności i czyszczenia klimatyzacji, oraz wykonać wszystkie prace zgodnie z obowiązującymi przepisami polskiego prawa</w:t>
      </w:r>
      <w:r w:rsidR="00E77EE8" w:rsidRPr="00315934">
        <w:rPr>
          <w:rFonts w:cstheme="minorHAnsi"/>
          <w:sz w:val="24"/>
          <w:szCs w:val="24"/>
        </w:rPr>
        <w:t>;</w:t>
      </w:r>
    </w:p>
    <w:p w14:paraId="4C94244E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W konstrukcji nie należy stosować materiałów i powłok łatwopalnych lub podtrzymujących palenie. Użyte materiały powinny być niepalne/trudnopalne lub samogasnące i nie wydzielać przy podgrzaniu toksycznych substancji</w:t>
      </w:r>
      <w:r w:rsidR="00E77EE8" w:rsidRPr="00315934">
        <w:rPr>
          <w:rFonts w:cstheme="minorHAnsi"/>
          <w:sz w:val="24"/>
          <w:szCs w:val="24"/>
        </w:rPr>
        <w:t>;</w:t>
      </w:r>
    </w:p>
    <w:p w14:paraId="5F53248A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kontener zamykany na klucz min. 3 komplety kluczy</w:t>
      </w:r>
      <w:r w:rsidR="00E77EE8" w:rsidRPr="00315934">
        <w:rPr>
          <w:rFonts w:cstheme="minorHAnsi"/>
          <w:sz w:val="24"/>
          <w:szCs w:val="24"/>
        </w:rPr>
        <w:t>;</w:t>
      </w:r>
    </w:p>
    <w:p w14:paraId="0ECC91AE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w kontenerze oświetlenie 500 lx</w:t>
      </w:r>
      <w:r w:rsidR="00E77EE8" w:rsidRPr="00315934">
        <w:rPr>
          <w:rFonts w:cstheme="minorHAnsi"/>
          <w:sz w:val="24"/>
          <w:szCs w:val="24"/>
        </w:rPr>
        <w:t>;</w:t>
      </w:r>
    </w:p>
    <w:p w14:paraId="54694C19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w kontenerze należy zastosować klimatyzacje zapewniająca warunki 20-26 stopni</w:t>
      </w:r>
      <w:r w:rsidR="00E77EE8" w:rsidRPr="00315934">
        <w:rPr>
          <w:rFonts w:cstheme="minorHAnsi"/>
          <w:sz w:val="24"/>
          <w:szCs w:val="24"/>
        </w:rPr>
        <w:t>;</w:t>
      </w:r>
    </w:p>
    <w:p w14:paraId="76BC57BD" w14:textId="77777777" w:rsidR="00E77EE8" w:rsidRPr="00315934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należy doprowadzić zasilanie do kontenera ok 3,5 kW/</w:t>
      </w:r>
      <w:proofErr w:type="spellStart"/>
      <w:r w:rsidRPr="00315934">
        <w:rPr>
          <w:rFonts w:cstheme="minorHAnsi"/>
          <w:sz w:val="24"/>
          <w:szCs w:val="24"/>
        </w:rPr>
        <w:t>szt</w:t>
      </w:r>
      <w:proofErr w:type="spellEnd"/>
      <w:r w:rsidR="00E77EE8" w:rsidRPr="00315934">
        <w:rPr>
          <w:rFonts w:cstheme="minorHAnsi"/>
          <w:sz w:val="24"/>
          <w:szCs w:val="24"/>
        </w:rPr>
        <w:t>;</w:t>
      </w:r>
    </w:p>
    <w:p w14:paraId="2420BF1B" w14:textId="77777777" w:rsidR="00E77EE8" w:rsidRPr="00CE1A61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 xml:space="preserve">Należy zapewnić wewnętrzną instalację elektryczną z  gniazdami 230 V doprowadzonymi do każdego stanowiska kasowego wraz z rozdzielnią wewnętrzną i </w:t>
      </w:r>
      <w:r w:rsidRPr="00CE1A61">
        <w:rPr>
          <w:rFonts w:cstheme="minorHAnsi"/>
          <w:sz w:val="24"/>
          <w:szCs w:val="24"/>
        </w:rPr>
        <w:t>zewnętrznym miejscem przyłącza zasilania. Wykonana zgodnie z obowiązującymi przepisami i normami.</w:t>
      </w:r>
    </w:p>
    <w:p w14:paraId="5D7ECE74" w14:textId="157AD3EC" w:rsidR="003B1768" w:rsidRPr="00CE1A61" w:rsidRDefault="003B1768" w:rsidP="00363D5F">
      <w:pPr>
        <w:pStyle w:val="Akapitzlist"/>
        <w:numPr>
          <w:ilvl w:val="0"/>
          <w:numId w:val="17"/>
        </w:numPr>
        <w:jc w:val="both"/>
        <w:rPr>
          <w:rFonts w:cstheme="minorHAnsi"/>
          <w:sz w:val="24"/>
          <w:szCs w:val="24"/>
        </w:rPr>
      </w:pPr>
      <w:r w:rsidRPr="00CE1A61">
        <w:rPr>
          <w:rFonts w:cstheme="minorHAnsi"/>
          <w:sz w:val="24"/>
          <w:szCs w:val="24"/>
        </w:rPr>
        <w:t xml:space="preserve">kontener należy wyposażyć w: gaśnicę z piktogramem, stół 5 </w:t>
      </w:r>
      <w:proofErr w:type="spellStart"/>
      <w:r w:rsidRPr="00CE1A61">
        <w:rPr>
          <w:rFonts w:cstheme="minorHAnsi"/>
          <w:sz w:val="24"/>
          <w:szCs w:val="24"/>
        </w:rPr>
        <w:t>szt</w:t>
      </w:r>
      <w:proofErr w:type="spellEnd"/>
      <w:r w:rsidRPr="00CE1A61">
        <w:rPr>
          <w:rFonts w:cstheme="minorHAnsi"/>
          <w:sz w:val="24"/>
          <w:szCs w:val="24"/>
        </w:rPr>
        <w:t xml:space="preserve">, krzesło 10 </w:t>
      </w:r>
      <w:proofErr w:type="spellStart"/>
      <w:r w:rsidRPr="00CE1A61">
        <w:rPr>
          <w:rFonts w:cstheme="minorHAnsi"/>
          <w:sz w:val="24"/>
          <w:szCs w:val="24"/>
        </w:rPr>
        <w:t>szt</w:t>
      </w:r>
      <w:proofErr w:type="spellEnd"/>
      <w:r w:rsidRPr="00CE1A61">
        <w:rPr>
          <w:rFonts w:cstheme="minorHAnsi"/>
          <w:sz w:val="24"/>
          <w:szCs w:val="24"/>
        </w:rPr>
        <w:t xml:space="preserve">, kosz na śmieci 5 </w:t>
      </w:r>
      <w:proofErr w:type="spellStart"/>
      <w:r w:rsidRPr="00CE1A61">
        <w:rPr>
          <w:rFonts w:cstheme="minorHAnsi"/>
          <w:sz w:val="24"/>
          <w:szCs w:val="24"/>
        </w:rPr>
        <w:t>szt</w:t>
      </w:r>
      <w:proofErr w:type="spellEnd"/>
      <w:r w:rsidRPr="00CE1A61">
        <w:rPr>
          <w:rFonts w:cstheme="minorHAnsi"/>
          <w:sz w:val="24"/>
          <w:szCs w:val="24"/>
        </w:rPr>
        <w:t xml:space="preserve">, wieszak na ubrania 2 </w:t>
      </w:r>
      <w:proofErr w:type="spellStart"/>
      <w:r w:rsidRPr="00CE1A61">
        <w:rPr>
          <w:rFonts w:cstheme="minorHAnsi"/>
          <w:sz w:val="24"/>
          <w:szCs w:val="24"/>
        </w:rPr>
        <w:t>szt</w:t>
      </w:r>
      <w:proofErr w:type="spellEnd"/>
    </w:p>
    <w:p w14:paraId="24867808" w14:textId="77777777" w:rsidR="00657E73" w:rsidRPr="00CE1A61" w:rsidRDefault="00657E73" w:rsidP="00657E73">
      <w:pPr>
        <w:pStyle w:val="Akapitzlist"/>
        <w:ind w:left="1420"/>
        <w:jc w:val="both"/>
        <w:rPr>
          <w:rFonts w:cstheme="minorHAnsi"/>
          <w:sz w:val="24"/>
          <w:szCs w:val="24"/>
        </w:rPr>
      </w:pPr>
    </w:p>
    <w:p w14:paraId="1F2A0197" w14:textId="7A26173B" w:rsidR="00657E73" w:rsidRPr="00CE1A61" w:rsidRDefault="00657E73" w:rsidP="00657E73">
      <w:pPr>
        <w:pStyle w:val="Akapitzlist"/>
        <w:numPr>
          <w:ilvl w:val="0"/>
          <w:numId w:val="26"/>
        </w:numPr>
        <w:rPr>
          <w:b/>
          <w:bCs/>
          <w:sz w:val="24"/>
          <w:szCs w:val="24"/>
        </w:rPr>
      </w:pPr>
      <w:r w:rsidRPr="00CE1A61">
        <w:rPr>
          <w:b/>
          <w:bCs/>
          <w:sz w:val="24"/>
          <w:szCs w:val="24"/>
        </w:rPr>
        <w:t xml:space="preserve">Akredytacja </w:t>
      </w:r>
    </w:p>
    <w:p w14:paraId="398E5FDC" w14:textId="570E743D" w:rsidR="00FB1C64" w:rsidRPr="00CE1A61" w:rsidRDefault="00787162" w:rsidP="00657E73">
      <w:pPr>
        <w:numPr>
          <w:ilvl w:val="0"/>
          <w:numId w:val="31"/>
        </w:numPr>
        <w:rPr>
          <w:sz w:val="24"/>
          <w:szCs w:val="24"/>
        </w:rPr>
      </w:pPr>
      <w:r w:rsidRPr="00CE1A61">
        <w:rPr>
          <w:sz w:val="24"/>
          <w:szCs w:val="24"/>
        </w:rPr>
        <w:t>organizacja pomieszczeń wewnątrz budynku – konieczne zapewnienie umeblowania, w tym:</w:t>
      </w:r>
    </w:p>
    <w:p w14:paraId="014B9773" w14:textId="4A646D05" w:rsidR="00787162" w:rsidRPr="00CE1A61" w:rsidRDefault="00787162" w:rsidP="00787162">
      <w:pPr>
        <w:rPr>
          <w:sz w:val="24"/>
          <w:szCs w:val="24"/>
        </w:rPr>
      </w:pPr>
      <w:r w:rsidRPr="00CE1A61">
        <w:rPr>
          <w:sz w:val="24"/>
          <w:szCs w:val="24"/>
        </w:rPr>
        <w:t>P</w:t>
      </w:r>
      <w:r w:rsidRPr="00CE1A61">
        <w:rPr>
          <w:sz w:val="24"/>
          <w:szCs w:val="24"/>
        </w:rPr>
        <w:t>rzestrzeń wewnątrz budynku, jednak wymogiem jest, aby taka przestrzeń była blisko wejścia / wyjścia, aby zapewnić swobodną komunikacj</w:t>
      </w:r>
      <w:r w:rsidRPr="00CE1A61">
        <w:rPr>
          <w:sz w:val="24"/>
          <w:szCs w:val="24"/>
        </w:rPr>
        <w:t>ę</w:t>
      </w:r>
      <w:r w:rsidRPr="00CE1A61">
        <w:rPr>
          <w:sz w:val="24"/>
          <w:szCs w:val="24"/>
        </w:rPr>
        <w:t xml:space="preserve"> i przepływ ludzi z zewnątrz, unikając wchodzenia na obiekt, poza wskazane strefy osób bez akredytacji. Dopuszczalna jest otwarta przestrzeń (niezamykana), w tym przypadku konieczne jest dostarczenie szafy na przechowywanie sprzętu elektronicznego oraz dokumentów po zakończeniu działań operacyjnych danego dnia.</w:t>
      </w:r>
    </w:p>
    <w:p w14:paraId="63BD8058" w14:textId="09B746F7" w:rsidR="00787162" w:rsidRPr="00CE1A61" w:rsidRDefault="00787162" w:rsidP="00787162">
      <w:pPr>
        <w:rPr>
          <w:sz w:val="24"/>
          <w:szCs w:val="24"/>
        </w:rPr>
      </w:pPr>
      <w:r w:rsidRPr="00CE1A61">
        <w:rPr>
          <w:sz w:val="24"/>
          <w:szCs w:val="24"/>
        </w:rPr>
        <w:t>W przypadku braku zapewnienia takiej przestrzeni w budynku konieczne jest zorganizowanie takiej przestrzeni poza terenem obiektu w dedykowanym do tego celu kontenerze biurowym.</w:t>
      </w:r>
    </w:p>
    <w:p w14:paraId="77F1920C" w14:textId="77777777" w:rsidR="00787162" w:rsidRPr="00CE1A61" w:rsidRDefault="00787162" w:rsidP="00787162">
      <w:pPr>
        <w:rPr>
          <w:sz w:val="24"/>
          <w:szCs w:val="24"/>
        </w:rPr>
      </w:pPr>
      <w:r w:rsidRPr="00CE1A61">
        <w:rPr>
          <w:sz w:val="24"/>
          <w:szCs w:val="24"/>
        </w:rPr>
        <w:t>Ponadto, wykonawca zobowiązuje się do wyposażenia takiej przestrzeni (Centrum Akredytacji) w niezbędne meble do prowadzenia działań operacyjnych.</w:t>
      </w:r>
    </w:p>
    <w:p w14:paraId="1030FD51" w14:textId="097CCDA6" w:rsidR="00657E73" w:rsidRPr="00CE1A61" w:rsidRDefault="00787162" w:rsidP="00787162">
      <w:pPr>
        <w:rPr>
          <w:sz w:val="24"/>
          <w:szCs w:val="24"/>
        </w:rPr>
      </w:pPr>
      <w:r w:rsidRPr="00CE1A61">
        <w:rPr>
          <w:sz w:val="24"/>
          <w:szCs w:val="24"/>
        </w:rPr>
        <w:t>A także zobowiązuje się do wyposażenia takiej przestrzeni w dostęp do Internetu (</w:t>
      </w:r>
      <w:proofErr w:type="spellStart"/>
      <w:r w:rsidRPr="00CE1A61">
        <w:rPr>
          <w:sz w:val="24"/>
          <w:szCs w:val="24"/>
        </w:rPr>
        <w:t>WiFi</w:t>
      </w:r>
      <w:proofErr w:type="spellEnd"/>
      <w:r w:rsidRPr="00CE1A61">
        <w:rPr>
          <w:sz w:val="24"/>
          <w:szCs w:val="24"/>
        </w:rPr>
        <w:t>, LAN).”</w:t>
      </w:r>
    </w:p>
    <w:p w14:paraId="4272D8B4" w14:textId="5CC3BE02" w:rsidR="00657E73" w:rsidRPr="00CE1A61" w:rsidRDefault="00B84A7F" w:rsidP="00657E73">
      <w:pPr>
        <w:rPr>
          <w:sz w:val="24"/>
          <w:szCs w:val="24"/>
          <w:lang w:val="en-US"/>
        </w:rPr>
      </w:pPr>
      <w:r w:rsidRPr="00CE1A61">
        <w:rPr>
          <w:sz w:val="24"/>
          <w:szCs w:val="24"/>
        </w:rPr>
        <w:t xml:space="preserve">              </w:t>
      </w:r>
      <w:proofErr w:type="spellStart"/>
      <w:r w:rsidR="00CE1A61" w:rsidRPr="00CE1A61">
        <w:rPr>
          <w:sz w:val="24"/>
          <w:szCs w:val="24"/>
          <w:lang w:val="en-US"/>
        </w:rPr>
        <w:t>Przykładowa</w:t>
      </w:r>
      <w:proofErr w:type="spellEnd"/>
      <w:r w:rsidR="00CE1A61" w:rsidRPr="00CE1A61">
        <w:rPr>
          <w:sz w:val="24"/>
          <w:szCs w:val="24"/>
          <w:lang w:val="en-US"/>
        </w:rPr>
        <w:t xml:space="preserve"> </w:t>
      </w:r>
      <w:proofErr w:type="spellStart"/>
      <w:r w:rsidR="00CE1A61" w:rsidRPr="00CE1A61">
        <w:rPr>
          <w:sz w:val="24"/>
          <w:szCs w:val="24"/>
          <w:lang w:val="en-US"/>
        </w:rPr>
        <w:t>aranżacja</w:t>
      </w:r>
      <w:proofErr w:type="spellEnd"/>
      <w:r w:rsidR="00CE1A61" w:rsidRPr="00CE1A61">
        <w:rPr>
          <w:sz w:val="24"/>
          <w:szCs w:val="24"/>
          <w:lang w:val="en-US"/>
        </w:rPr>
        <w:t xml:space="preserve"> </w:t>
      </w:r>
      <w:proofErr w:type="spellStart"/>
      <w:r w:rsidR="00CE1A61" w:rsidRPr="00CE1A61">
        <w:rPr>
          <w:sz w:val="24"/>
          <w:szCs w:val="24"/>
          <w:lang w:val="en-US"/>
        </w:rPr>
        <w:t>strefy</w:t>
      </w:r>
      <w:proofErr w:type="spellEnd"/>
      <w:r w:rsidR="00CE1A61" w:rsidRPr="00CE1A61">
        <w:rPr>
          <w:sz w:val="24"/>
          <w:szCs w:val="24"/>
          <w:lang w:val="en-US"/>
        </w:rPr>
        <w:t xml:space="preserve"> </w:t>
      </w:r>
      <w:proofErr w:type="spellStart"/>
      <w:r w:rsidR="00CE1A61" w:rsidRPr="00CE1A61">
        <w:rPr>
          <w:sz w:val="24"/>
          <w:szCs w:val="24"/>
          <w:lang w:val="en-US"/>
        </w:rPr>
        <w:t>akredytacji</w:t>
      </w:r>
      <w:proofErr w:type="spellEnd"/>
      <w:r w:rsidR="00CE1A61" w:rsidRPr="00CE1A61">
        <w:rPr>
          <w:sz w:val="24"/>
          <w:szCs w:val="24"/>
          <w:lang w:val="en-US"/>
        </w:rPr>
        <w:t xml:space="preserve"> </w:t>
      </w:r>
    </w:p>
    <w:p w14:paraId="5EAA4415" w14:textId="77777777" w:rsidR="00657E73" w:rsidRPr="00D4192D" w:rsidRDefault="00657E73" w:rsidP="00657E73"/>
    <w:p w14:paraId="4502CB98" w14:textId="44903106" w:rsidR="00657E73" w:rsidRDefault="00ED094D" w:rsidP="00657E73">
      <w:r w:rsidRPr="00E01E62">
        <w:rPr>
          <w:noProof/>
        </w:rPr>
        <w:lastRenderedPageBreak/>
        <w:drawing>
          <wp:inline distT="0" distB="0" distL="0" distR="0" wp14:anchorId="1ADC513E" wp14:editId="112581DB">
            <wp:extent cx="5760720" cy="3329305"/>
            <wp:effectExtent l="0" t="0" r="0" b="4445"/>
            <wp:docPr id="6" name="Symbol zastępczy zawartości 5">
              <a:extLst xmlns:a="http://schemas.openxmlformats.org/drawingml/2006/main">
                <a:ext uri="{FF2B5EF4-FFF2-40B4-BE49-F238E27FC236}">
                  <a16:creationId xmlns:a16="http://schemas.microsoft.com/office/drawing/2014/main" id="{16C091B8-625C-A5D8-FD87-6A5CEA8A83DE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ymbol zastępczy zawartości 5">
                      <a:extLst>
                        <a:ext uri="{FF2B5EF4-FFF2-40B4-BE49-F238E27FC236}">
                          <a16:creationId xmlns:a16="http://schemas.microsoft.com/office/drawing/2014/main" id="{16C091B8-625C-A5D8-FD87-6A5CEA8A83DE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 rotWithShape="1">
                    <a:blip r:embed="rId6"/>
                    <a:srcRect l="7569" r="-1" b="-1"/>
                    <a:stretch/>
                  </pic:blipFill>
                  <pic:spPr>
                    <a:xfrm>
                      <a:off x="0" y="0"/>
                      <a:ext cx="5760720" cy="332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B58825" w14:textId="5134F2E5" w:rsidR="00ED094D" w:rsidRDefault="00ED094D" w:rsidP="00657E73"/>
    <w:p w14:paraId="775713E7" w14:textId="2D7DD88E" w:rsidR="00ED094D" w:rsidRDefault="00CE1A61" w:rsidP="00657E73">
      <w:r w:rsidRPr="00E01E62">
        <w:rPr>
          <w:noProof/>
        </w:rPr>
        <w:drawing>
          <wp:anchor distT="0" distB="0" distL="114300" distR="114300" simplePos="0" relativeHeight="251661312" behindDoc="0" locked="0" layoutInCell="1" allowOverlap="1" wp14:anchorId="6C83987F" wp14:editId="28441615">
            <wp:simplePos x="0" y="0"/>
            <wp:positionH relativeFrom="column">
              <wp:posOffset>38100</wp:posOffset>
            </wp:positionH>
            <wp:positionV relativeFrom="paragraph">
              <wp:posOffset>3109277</wp:posOffset>
            </wp:positionV>
            <wp:extent cx="4728814" cy="2376229"/>
            <wp:effectExtent l="0" t="0" r="0" b="5080"/>
            <wp:wrapNone/>
            <wp:docPr id="3" name="Obraz 5" descr="Obraz zawierający zabawka&#10;&#10;Opis wygenerowany automatycznie">
              <a:extLst xmlns:a="http://schemas.openxmlformats.org/drawingml/2006/main">
                <a:ext uri="{FF2B5EF4-FFF2-40B4-BE49-F238E27FC236}">
                  <a16:creationId xmlns:a16="http://schemas.microsoft.com/office/drawing/2014/main" id="{0CA83570-503B-B344-7F4A-CE4BC5FF509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5" descr="Obraz zawierający zabawka&#10;&#10;Opis wygenerowany automatycznie">
                      <a:extLst>
                        <a:ext uri="{FF2B5EF4-FFF2-40B4-BE49-F238E27FC236}">
                          <a16:creationId xmlns:a16="http://schemas.microsoft.com/office/drawing/2014/main" id="{0CA83570-503B-B344-7F4A-CE4BC5FF5092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8814" cy="23762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6C6D" w:rsidRPr="00E01E62">
        <w:rPr>
          <w:noProof/>
        </w:rPr>
        <w:drawing>
          <wp:inline distT="0" distB="0" distL="0" distR="0" wp14:anchorId="1DBA2245" wp14:editId="08C17495">
            <wp:extent cx="5760720" cy="3132455"/>
            <wp:effectExtent l="0" t="0" r="0" b="0"/>
            <wp:docPr id="5" name="Symbol zastępczy zawartości 4">
              <a:extLst xmlns:a="http://schemas.openxmlformats.org/drawingml/2006/main">
                <a:ext uri="{FF2B5EF4-FFF2-40B4-BE49-F238E27FC236}">
                  <a16:creationId xmlns:a16="http://schemas.microsoft.com/office/drawing/2014/main" id="{9DC0CFA3-7D6C-6A07-81AD-AA4623FD06B8}"/>
                </a:ext>
              </a:extLst>
            </wp:docPr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Symbol zastępczy zawartości 4">
                      <a:extLst>
                        <a:ext uri="{FF2B5EF4-FFF2-40B4-BE49-F238E27FC236}">
                          <a16:creationId xmlns:a16="http://schemas.microsoft.com/office/drawing/2014/main" id="{9DC0CFA3-7D6C-6A07-81AD-AA4623FD06B8}"/>
                        </a:ext>
                      </a:extLst>
                    </pic:cNvPr>
                    <pic:cNvPicPr>
                      <a:picLocks noGrp="1"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9242CD" w14:textId="18F29654" w:rsidR="00E76C6D" w:rsidRDefault="00E76C6D" w:rsidP="00657E73">
      <w:pPr>
        <w:rPr>
          <w:noProof/>
        </w:rPr>
      </w:pPr>
    </w:p>
    <w:p w14:paraId="31E0270B" w14:textId="47DCFFAA" w:rsidR="003811AC" w:rsidRDefault="003811AC" w:rsidP="00657E73">
      <w:pPr>
        <w:rPr>
          <w:noProof/>
        </w:rPr>
      </w:pPr>
    </w:p>
    <w:p w14:paraId="0448F507" w14:textId="7DECBFF7" w:rsidR="003811AC" w:rsidRDefault="003811AC" w:rsidP="00657E73">
      <w:pPr>
        <w:rPr>
          <w:noProof/>
        </w:rPr>
      </w:pPr>
    </w:p>
    <w:p w14:paraId="7E8D704C" w14:textId="131A0055" w:rsidR="003811AC" w:rsidRDefault="003811AC" w:rsidP="00657E73">
      <w:pPr>
        <w:rPr>
          <w:noProof/>
        </w:rPr>
      </w:pPr>
    </w:p>
    <w:p w14:paraId="678B85EF" w14:textId="6E9DFF7B" w:rsidR="003811AC" w:rsidRDefault="003811AC" w:rsidP="00657E73">
      <w:pPr>
        <w:rPr>
          <w:noProof/>
        </w:rPr>
      </w:pPr>
    </w:p>
    <w:p w14:paraId="3E5F13D6" w14:textId="6088BFD9" w:rsidR="003811AC" w:rsidRDefault="003811AC" w:rsidP="00657E73">
      <w:pPr>
        <w:rPr>
          <w:noProof/>
        </w:rPr>
      </w:pPr>
    </w:p>
    <w:p w14:paraId="7934D021" w14:textId="77777777" w:rsidR="003811AC" w:rsidRPr="00D4192D" w:rsidRDefault="003811AC" w:rsidP="00657E73"/>
    <w:p w14:paraId="52708190" w14:textId="77777777" w:rsidR="00315934" w:rsidRPr="00CE1A61" w:rsidRDefault="00315934" w:rsidP="00CE1A61">
      <w:pPr>
        <w:jc w:val="both"/>
        <w:rPr>
          <w:rFonts w:cstheme="minorHAnsi"/>
          <w:b/>
          <w:bCs/>
          <w:sz w:val="28"/>
          <w:szCs w:val="28"/>
        </w:rPr>
      </w:pPr>
    </w:p>
    <w:p w14:paraId="6CC6AA6C" w14:textId="77777777" w:rsidR="00D31AB9" w:rsidRPr="00315934" w:rsidRDefault="00D31AB9" w:rsidP="00363D5F">
      <w:pPr>
        <w:pStyle w:val="Tytu"/>
        <w:jc w:val="both"/>
        <w:rPr>
          <w:rFonts w:asciiTheme="minorHAnsi" w:hAnsiTheme="minorHAnsi" w:cstheme="minorHAnsi"/>
          <w:sz w:val="24"/>
          <w:szCs w:val="24"/>
        </w:rPr>
      </w:pPr>
    </w:p>
    <w:p w14:paraId="6C9981EB" w14:textId="77777777" w:rsidR="00CE329B" w:rsidRPr="00315934" w:rsidRDefault="00CE329B" w:rsidP="00363D5F">
      <w:pPr>
        <w:pStyle w:val="Tytu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14:paraId="7DF654EF" w14:textId="635451CA" w:rsidR="00D31AB9" w:rsidRPr="00315934" w:rsidRDefault="00D31AB9" w:rsidP="00363D5F">
      <w:pPr>
        <w:pStyle w:val="Tytu"/>
        <w:numPr>
          <w:ilvl w:val="0"/>
          <w:numId w:val="26"/>
        </w:numPr>
        <w:spacing w:before="0"/>
        <w:ind w:left="527" w:hanging="357"/>
        <w:jc w:val="both"/>
        <w:rPr>
          <w:rFonts w:asciiTheme="minorHAnsi" w:hAnsiTheme="minorHAnsi" w:cstheme="minorHAnsi"/>
          <w:b/>
          <w:bCs/>
        </w:rPr>
      </w:pPr>
      <w:r w:rsidRPr="00315934">
        <w:rPr>
          <w:rFonts w:asciiTheme="minorHAnsi" w:hAnsiTheme="minorHAnsi" w:cstheme="minorHAnsi"/>
          <w:b/>
          <w:bCs/>
        </w:rPr>
        <w:t>Charakterystyka</w:t>
      </w:r>
      <w:r w:rsidRPr="00315934">
        <w:rPr>
          <w:rFonts w:asciiTheme="minorHAnsi" w:hAnsiTheme="minorHAnsi" w:cstheme="minorHAnsi"/>
          <w:b/>
          <w:bCs/>
          <w:spacing w:val="-9"/>
        </w:rPr>
        <w:t xml:space="preserve"> </w:t>
      </w:r>
      <w:r w:rsidRPr="00315934">
        <w:rPr>
          <w:rFonts w:asciiTheme="minorHAnsi" w:hAnsiTheme="minorHAnsi" w:cstheme="minorHAnsi"/>
          <w:b/>
          <w:bCs/>
        </w:rPr>
        <w:t>Stref</w:t>
      </w:r>
      <w:r w:rsidRPr="00315934">
        <w:rPr>
          <w:rFonts w:asciiTheme="minorHAnsi" w:hAnsiTheme="minorHAnsi" w:cstheme="minorHAnsi"/>
          <w:b/>
          <w:bCs/>
          <w:spacing w:val="-7"/>
        </w:rPr>
        <w:t xml:space="preserve"> </w:t>
      </w:r>
      <w:proofErr w:type="spellStart"/>
      <w:r w:rsidRPr="00315934">
        <w:rPr>
          <w:rFonts w:asciiTheme="minorHAnsi" w:hAnsiTheme="minorHAnsi" w:cstheme="minorHAnsi"/>
          <w:b/>
          <w:bCs/>
        </w:rPr>
        <w:t>Mediowych</w:t>
      </w:r>
      <w:proofErr w:type="spellEnd"/>
      <w:r w:rsidR="00CE329B" w:rsidRPr="00315934">
        <w:rPr>
          <w:rFonts w:asciiTheme="minorHAnsi" w:hAnsiTheme="minorHAnsi" w:cstheme="minorHAnsi"/>
          <w:b/>
          <w:bCs/>
          <w:spacing w:val="-1"/>
        </w:rPr>
        <w:t>:</w:t>
      </w:r>
    </w:p>
    <w:p w14:paraId="28F6C265" w14:textId="77777777" w:rsidR="00D31AB9" w:rsidRPr="00315934" w:rsidRDefault="00D31AB9" w:rsidP="00363D5F">
      <w:pPr>
        <w:pStyle w:val="Tekstpodstawowy"/>
        <w:spacing w:before="9"/>
        <w:ind w:left="0"/>
        <w:jc w:val="both"/>
        <w:rPr>
          <w:rFonts w:asciiTheme="minorHAnsi" w:hAnsiTheme="minorHAnsi" w:cstheme="minorHAnsi"/>
        </w:rPr>
      </w:pPr>
    </w:p>
    <w:p w14:paraId="1D8C6CF1" w14:textId="399ACA4D" w:rsidR="00D31AB9" w:rsidRPr="00315934" w:rsidRDefault="00CE329B" w:rsidP="00363D5F">
      <w:pPr>
        <w:pStyle w:val="Nagwek1"/>
        <w:tabs>
          <w:tab w:val="left" w:pos="477"/>
        </w:tabs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 xml:space="preserve">       </w:t>
      </w:r>
      <w:r w:rsidR="00D31AB9" w:rsidRPr="00315934">
        <w:rPr>
          <w:rFonts w:asciiTheme="minorHAnsi" w:hAnsiTheme="minorHAnsi" w:cstheme="minorHAnsi"/>
        </w:rPr>
        <w:t>Mixed/Flash</w:t>
      </w:r>
      <w:r w:rsidR="00D31AB9" w:rsidRPr="00315934">
        <w:rPr>
          <w:rFonts w:asciiTheme="minorHAnsi" w:hAnsiTheme="minorHAnsi" w:cstheme="minorHAnsi"/>
          <w:spacing w:val="-7"/>
        </w:rPr>
        <w:t xml:space="preserve"> </w:t>
      </w:r>
      <w:r w:rsidR="00D31AB9" w:rsidRPr="00315934">
        <w:rPr>
          <w:rFonts w:asciiTheme="minorHAnsi" w:hAnsiTheme="minorHAnsi" w:cstheme="minorHAnsi"/>
          <w:spacing w:val="-4"/>
        </w:rPr>
        <w:t>Zone:</w:t>
      </w:r>
    </w:p>
    <w:p w14:paraId="2F3C21A2" w14:textId="77777777" w:rsidR="00D31AB9" w:rsidRPr="00315934" w:rsidRDefault="00D31AB9" w:rsidP="00363D5F">
      <w:pPr>
        <w:pStyle w:val="Tekstpodstawowy"/>
        <w:spacing w:before="24" w:line="259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Miejsce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zlokalizowane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na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drodze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wyjścia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zawodników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z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315934">
        <w:rPr>
          <w:rFonts w:asciiTheme="minorHAnsi" w:hAnsiTheme="minorHAnsi" w:cstheme="minorHAnsi"/>
        </w:rPr>
        <w:t>FoP</w:t>
      </w:r>
      <w:proofErr w:type="spellEnd"/>
      <w:r w:rsidRPr="00315934">
        <w:rPr>
          <w:rFonts w:asciiTheme="minorHAnsi" w:hAnsiTheme="minorHAnsi" w:cstheme="minorHAnsi"/>
        </w:rPr>
        <w:t>,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którym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tuż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po zakończeniu rozgrywek zawodnicy mogą udzielić wywiadów mediom.</w:t>
      </w:r>
    </w:p>
    <w:p w14:paraId="30E313A7" w14:textId="77777777" w:rsidR="00D31AB9" w:rsidRPr="00315934" w:rsidRDefault="00D31AB9" w:rsidP="00363D5F">
      <w:pPr>
        <w:pStyle w:val="Tekstpodstawowy"/>
        <w:spacing w:line="259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Znajdują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się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niej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wydzielone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barierkami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lekkimi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lub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słupkami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z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taśmą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stanowiska dla TV, radio, prasy, pozostałych mediów, ENR-ów.</w:t>
      </w:r>
    </w:p>
    <w:p w14:paraId="1275B24E" w14:textId="77777777" w:rsidR="00D31AB9" w:rsidRPr="00315934" w:rsidRDefault="00D31AB9" w:rsidP="00363D5F">
      <w:pPr>
        <w:pStyle w:val="Tekstpodstawowy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Wymiary: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ok.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12 -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15m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długości,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ok.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4,5m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szerokości</w:t>
      </w:r>
    </w:p>
    <w:p w14:paraId="48461C7F" w14:textId="77777777" w:rsidR="00D31AB9" w:rsidRPr="00315934" w:rsidRDefault="00D31AB9" w:rsidP="00363D5F">
      <w:pPr>
        <w:pStyle w:val="Tekstpodstawowy"/>
        <w:spacing w:before="23" w:line="259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Zapotrzebowanie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energetyczne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standard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(ok.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20kW),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tym: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25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x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230V (20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dla stanowisk TV + 5 dla podłączenia sprzętu organizatora, np. TV + laptop ze streamingiem) oraz 5 x kabel LAN (1 / stanowisko TV).</w:t>
      </w:r>
    </w:p>
    <w:p w14:paraId="44C01CE3" w14:textId="77777777" w:rsidR="00D31AB9" w:rsidRPr="00315934" w:rsidRDefault="00D31AB9" w:rsidP="00363D5F">
      <w:pPr>
        <w:pStyle w:val="Tekstpodstawowy"/>
        <w:spacing w:line="292" w:lineRule="exact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Oświetlenie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techniczne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(biurowe)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standardowe.</w:t>
      </w:r>
    </w:p>
    <w:p w14:paraId="192107C2" w14:textId="77777777" w:rsidR="00D31AB9" w:rsidRPr="00315934" w:rsidRDefault="00D31AB9" w:rsidP="00363D5F">
      <w:pPr>
        <w:pStyle w:val="Tekstpodstawowy"/>
        <w:spacing w:before="8"/>
        <w:ind w:left="0"/>
        <w:jc w:val="both"/>
        <w:rPr>
          <w:rFonts w:asciiTheme="minorHAnsi" w:hAnsiTheme="minorHAnsi" w:cstheme="minorHAnsi"/>
        </w:rPr>
      </w:pPr>
    </w:p>
    <w:p w14:paraId="23336868" w14:textId="77777777" w:rsidR="00D31AB9" w:rsidRPr="00315934" w:rsidRDefault="00D31AB9" w:rsidP="00363D5F">
      <w:pPr>
        <w:pStyle w:val="Tekstpodstawowy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  <w:spacing w:val="-2"/>
        </w:rPr>
        <w:t>Dodatkowo:</w:t>
      </w:r>
    </w:p>
    <w:p w14:paraId="063929D6" w14:textId="77777777" w:rsidR="00D31AB9" w:rsidRPr="00315934" w:rsidRDefault="00D31AB9" w:rsidP="00363D5F">
      <w:pPr>
        <w:pStyle w:val="Tekstpodstawowy"/>
        <w:spacing w:before="24" w:line="259" w:lineRule="auto"/>
        <w:ind w:right="843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Stanowiska dla mediów nieposiadających praw nadawczych (ENR) mogą znajdować się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Mixed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Zone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lub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6"/>
        </w:rPr>
        <w:t xml:space="preserve"> </w:t>
      </w:r>
      <w:r w:rsidRPr="00315934">
        <w:rPr>
          <w:rFonts w:asciiTheme="minorHAnsi" w:hAnsiTheme="minorHAnsi" w:cstheme="minorHAnsi"/>
        </w:rPr>
        <w:t>oddzielnej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przestrzeni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6"/>
        </w:rPr>
        <w:t xml:space="preserve"> </w:t>
      </w:r>
      <w:r w:rsidRPr="00315934">
        <w:rPr>
          <w:rFonts w:asciiTheme="minorHAnsi" w:hAnsiTheme="minorHAnsi" w:cstheme="minorHAnsi"/>
        </w:rPr>
        <w:t>przypadku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ograniczonego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miejsca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na zbudowanie Mixed Zone.</w:t>
      </w:r>
    </w:p>
    <w:p w14:paraId="5A06B83A" w14:textId="77777777" w:rsidR="00D31AB9" w:rsidRPr="00315934" w:rsidRDefault="00D31AB9" w:rsidP="00363D5F">
      <w:pPr>
        <w:pStyle w:val="Tekstpodstawowy"/>
        <w:spacing w:before="10"/>
        <w:ind w:left="0"/>
        <w:jc w:val="both"/>
        <w:rPr>
          <w:rFonts w:asciiTheme="minorHAnsi" w:hAnsiTheme="minorHAnsi" w:cstheme="minorHAnsi"/>
        </w:rPr>
      </w:pPr>
    </w:p>
    <w:p w14:paraId="4ED67FD5" w14:textId="77777777" w:rsidR="00D31AB9" w:rsidRPr="00315934" w:rsidRDefault="00D31AB9" w:rsidP="00363D5F">
      <w:pPr>
        <w:pStyle w:val="Tekstpodstawowy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przypadku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strefy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zlokalizowanej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na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zewnątrz:</w:t>
      </w:r>
    </w:p>
    <w:p w14:paraId="15F2E466" w14:textId="77777777" w:rsidR="00D31AB9" w:rsidRPr="00315934" w:rsidRDefault="00D31AB9" w:rsidP="00363D5F">
      <w:pPr>
        <w:pStyle w:val="Akapitzlist"/>
        <w:widowControl w:val="0"/>
        <w:numPr>
          <w:ilvl w:val="0"/>
          <w:numId w:val="23"/>
        </w:numPr>
        <w:tabs>
          <w:tab w:val="left" w:pos="606"/>
        </w:tabs>
        <w:autoSpaceDE w:val="0"/>
        <w:autoSpaceDN w:val="0"/>
        <w:spacing w:before="24"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dodatkowo</w:t>
      </w:r>
      <w:r w:rsidRPr="00315934">
        <w:rPr>
          <w:rFonts w:cstheme="minorHAnsi"/>
          <w:spacing w:val="-5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parasole</w:t>
      </w:r>
      <w:r w:rsidRPr="00315934">
        <w:rPr>
          <w:rFonts w:cstheme="minorHAnsi"/>
          <w:spacing w:val="-1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śr.</w:t>
      </w:r>
      <w:r w:rsidRPr="00315934">
        <w:rPr>
          <w:rFonts w:cstheme="minorHAnsi"/>
          <w:spacing w:val="-5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3m</w:t>
      </w:r>
      <w:r w:rsidRPr="00315934">
        <w:rPr>
          <w:rFonts w:cstheme="minorHAnsi"/>
          <w:spacing w:val="-1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x</w:t>
      </w:r>
      <w:r w:rsidRPr="00315934">
        <w:rPr>
          <w:rFonts w:cstheme="minorHAnsi"/>
          <w:spacing w:val="-6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4szt.</w:t>
      </w:r>
      <w:r w:rsidRPr="00315934">
        <w:rPr>
          <w:rFonts w:cstheme="minorHAnsi"/>
          <w:spacing w:val="-5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do</w:t>
      </w:r>
      <w:r w:rsidRPr="00315934">
        <w:rPr>
          <w:rFonts w:cstheme="minorHAnsi"/>
          <w:spacing w:val="-4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zabezpieczenia</w:t>
      </w:r>
      <w:r w:rsidRPr="00315934">
        <w:rPr>
          <w:rFonts w:cstheme="minorHAnsi"/>
          <w:spacing w:val="-1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stanowisk</w:t>
      </w:r>
      <w:r w:rsidRPr="00315934">
        <w:rPr>
          <w:rFonts w:cstheme="minorHAnsi"/>
          <w:spacing w:val="-3"/>
          <w:sz w:val="24"/>
          <w:szCs w:val="24"/>
        </w:rPr>
        <w:t xml:space="preserve"> </w:t>
      </w:r>
      <w:r w:rsidRPr="00315934">
        <w:rPr>
          <w:rFonts w:cstheme="minorHAnsi"/>
          <w:spacing w:val="-5"/>
          <w:sz w:val="24"/>
          <w:szCs w:val="24"/>
        </w:rPr>
        <w:t>TV,</w:t>
      </w:r>
    </w:p>
    <w:p w14:paraId="2230E49D" w14:textId="77777777" w:rsidR="00D31AB9" w:rsidRPr="00315934" w:rsidRDefault="00D31AB9" w:rsidP="00363D5F">
      <w:pPr>
        <w:pStyle w:val="Akapitzlist"/>
        <w:widowControl w:val="0"/>
        <w:numPr>
          <w:ilvl w:val="0"/>
          <w:numId w:val="23"/>
        </w:numPr>
        <w:tabs>
          <w:tab w:val="left" w:pos="606"/>
        </w:tabs>
        <w:autoSpaceDE w:val="0"/>
        <w:autoSpaceDN w:val="0"/>
        <w:spacing w:before="22" w:after="0" w:line="240" w:lineRule="auto"/>
        <w:contextualSpacing w:val="0"/>
        <w:jc w:val="both"/>
        <w:rPr>
          <w:rFonts w:cstheme="minorHAnsi"/>
          <w:sz w:val="24"/>
          <w:szCs w:val="24"/>
        </w:rPr>
      </w:pPr>
      <w:r w:rsidRPr="00315934">
        <w:rPr>
          <w:rFonts w:cstheme="minorHAnsi"/>
          <w:sz w:val="24"/>
          <w:szCs w:val="24"/>
        </w:rPr>
        <w:t>dodatkowo</w:t>
      </w:r>
      <w:r w:rsidRPr="00315934">
        <w:rPr>
          <w:rFonts w:cstheme="minorHAnsi"/>
          <w:spacing w:val="-6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podłoga</w:t>
      </w:r>
      <w:r w:rsidRPr="00315934">
        <w:rPr>
          <w:rFonts w:cstheme="minorHAnsi"/>
          <w:spacing w:val="-5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przed</w:t>
      </w:r>
      <w:r w:rsidRPr="00315934">
        <w:rPr>
          <w:rFonts w:cstheme="minorHAnsi"/>
          <w:spacing w:val="-2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ścianką</w:t>
      </w:r>
      <w:r w:rsidRPr="00315934">
        <w:rPr>
          <w:rFonts w:cstheme="minorHAnsi"/>
          <w:spacing w:val="-3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i</w:t>
      </w:r>
      <w:r w:rsidRPr="00315934">
        <w:rPr>
          <w:rFonts w:cstheme="minorHAnsi"/>
          <w:spacing w:val="-6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na</w:t>
      </w:r>
      <w:r w:rsidRPr="00315934">
        <w:rPr>
          <w:rFonts w:cstheme="minorHAnsi"/>
          <w:spacing w:val="-5"/>
          <w:sz w:val="24"/>
          <w:szCs w:val="24"/>
        </w:rPr>
        <w:t xml:space="preserve"> </w:t>
      </w:r>
      <w:r w:rsidRPr="00315934">
        <w:rPr>
          <w:rFonts w:cstheme="minorHAnsi"/>
          <w:sz w:val="24"/>
          <w:szCs w:val="24"/>
        </w:rPr>
        <w:t>stanowiskach</w:t>
      </w:r>
      <w:r w:rsidRPr="00315934">
        <w:rPr>
          <w:rFonts w:cstheme="minorHAnsi"/>
          <w:spacing w:val="-2"/>
          <w:sz w:val="24"/>
          <w:szCs w:val="24"/>
        </w:rPr>
        <w:t xml:space="preserve"> </w:t>
      </w:r>
      <w:r w:rsidRPr="00315934">
        <w:rPr>
          <w:rFonts w:cstheme="minorHAnsi"/>
          <w:spacing w:val="-5"/>
          <w:sz w:val="24"/>
          <w:szCs w:val="24"/>
        </w:rPr>
        <w:t>TV</w:t>
      </w:r>
    </w:p>
    <w:p w14:paraId="48BF206B" w14:textId="77777777" w:rsidR="00D31AB9" w:rsidRPr="00315934" w:rsidRDefault="00D31AB9" w:rsidP="00363D5F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674B8A5A" w14:textId="77777777" w:rsidR="00D31AB9" w:rsidRPr="00315934" w:rsidRDefault="00D31AB9" w:rsidP="00363D5F">
      <w:pPr>
        <w:pStyle w:val="Tekstpodstawowy"/>
        <w:spacing w:before="10"/>
        <w:ind w:left="0"/>
        <w:jc w:val="both"/>
        <w:rPr>
          <w:rFonts w:asciiTheme="minorHAnsi" w:hAnsiTheme="minorHAnsi" w:cstheme="minorHAnsi"/>
        </w:rPr>
      </w:pPr>
    </w:p>
    <w:p w14:paraId="58078499" w14:textId="77777777" w:rsidR="00D31AB9" w:rsidRPr="00315934" w:rsidRDefault="00D31AB9" w:rsidP="00363D5F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Schemat</w:t>
      </w:r>
      <w:r w:rsidRPr="00315934">
        <w:rPr>
          <w:rFonts w:asciiTheme="minorHAnsi" w:hAnsiTheme="minorHAnsi" w:cstheme="minorHAnsi"/>
          <w:spacing w:val="-6"/>
        </w:rPr>
        <w:t xml:space="preserve"> </w:t>
      </w:r>
      <w:r w:rsidRPr="00315934">
        <w:rPr>
          <w:rFonts w:asciiTheme="minorHAnsi" w:hAnsiTheme="minorHAnsi" w:cstheme="minorHAnsi"/>
        </w:rPr>
        <w:t>przykładowej</w:t>
      </w:r>
      <w:r w:rsidRPr="00315934">
        <w:rPr>
          <w:rFonts w:asciiTheme="minorHAnsi" w:hAnsiTheme="minorHAnsi" w:cstheme="minorHAnsi"/>
          <w:spacing w:val="-6"/>
        </w:rPr>
        <w:t xml:space="preserve"> </w:t>
      </w:r>
      <w:r w:rsidRPr="00315934">
        <w:rPr>
          <w:rFonts w:asciiTheme="minorHAnsi" w:hAnsiTheme="minorHAnsi" w:cstheme="minorHAnsi"/>
        </w:rPr>
        <w:t>Mixed</w:t>
      </w:r>
      <w:r w:rsidRPr="00315934">
        <w:rPr>
          <w:rFonts w:asciiTheme="minorHAnsi" w:hAnsiTheme="minorHAnsi" w:cstheme="minorHAnsi"/>
          <w:spacing w:val="-2"/>
        </w:rPr>
        <w:t xml:space="preserve"> Zone:</w:t>
      </w:r>
    </w:p>
    <w:p w14:paraId="3376BC9F" w14:textId="77777777" w:rsidR="00D31AB9" w:rsidRPr="00315934" w:rsidRDefault="00D31AB9" w:rsidP="00363D5F">
      <w:pPr>
        <w:pStyle w:val="Tekstpodstawowy"/>
        <w:spacing w:before="8"/>
        <w:ind w:left="0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  <w:noProof/>
        </w:rPr>
        <w:drawing>
          <wp:anchor distT="0" distB="0" distL="0" distR="0" simplePos="0" relativeHeight="251659264" behindDoc="0" locked="0" layoutInCell="1" allowOverlap="1" wp14:anchorId="4584B01E" wp14:editId="0E655B8C">
            <wp:simplePos x="0" y="0"/>
            <wp:positionH relativeFrom="page">
              <wp:posOffset>1356994</wp:posOffset>
            </wp:positionH>
            <wp:positionV relativeFrom="paragraph">
              <wp:posOffset>214162</wp:posOffset>
            </wp:positionV>
            <wp:extent cx="5737498" cy="2078831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7498" cy="20788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D2EEDD6" w14:textId="77777777" w:rsidR="00D31AB9" w:rsidRPr="00315934" w:rsidRDefault="00D31AB9" w:rsidP="00363D5F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3C670EEC" w14:textId="77777777" w:rsidR="00D31AB9" w:rsidRPr="00315934" w:rsidRDefault="00D31AB9" w:rsidP="00363D5F">
      <w:pPr>
        <w:pStyle w:val="Tekstpodstawowy"/>
        <w:spacing w:before="4"/>
        <w:ind w:left="0"/>
        <w:jc w:val="both"/>
        <w:rPr>
          <w:rFonts w:asciiTheme="minorHAnsi" w:hAnsiTheme="minorHAnsi" w:cstheme="minorHAnsi"/>
        </w:rPr>
      </w:pPr>
    </w:p>
    <w:p w14:paraId="58B44807" w14:textId="77777777" w:rsidR="00D31AB9" w:rsidRPr="00315934" w:rsidRDefault="00D31AB9" w:rsidP="00363D5F">
      <w:pPr>
        <w:pStyle w:val="Nagwek1"/>
        <w:tabs>
          <w:tab w:val="left" w:pos="477"/>
        </w:tabs>
        <w:ind w:firstLine="0"/>
        <w:jc w:val="both"/>
        <w:rPr>
          <w:rFonts w:asciiTheme="minorHAnsi" w:hAnsiTheme="minorHAnsi" w:cstheme="minorHAnsi"/>
          <w:b w:val="0"/>
        </w:rPr>
      </w:pPr>
      <w:r w:rsidRPr="00315934">
        <w:rPr>
          <w:rFonts w:asciiTheme="minorHAnsi" w:hAnsiTheme="minorHAnsi" w:cstheme="minorHAnsi"/>
        </w:rPr>
        <w:t>Trybuna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proofErr w:type="spellStart"/>
      <w:r w:rsidRPr="00315934">
        <w:rPr>
          <w:rFonts w:asciiTheme="minorHAnsi" w:hAnsiTheme="minorHAnsi" w:cstheme="minorHAnsi"/>
          <w:spacing w:val="-2"/>
        </w:rPr>
        <w:t>mediowa</w:t>
      </w:r>
      <w:proofErr w:type="spellEnd"/>
      <w:r w:rsidRPr="00315934">
        <w:rPr>
          <w:rFonts w:asciiTheme="minorHAnsi" w:hAnsiTheme="minorHAnsi" w:cstheme="minorHAnsi"/>
          <w:b w:val="0"/>
          <w:spacing w:val="-2"/>
        </w:rPr>
        <w:t>:</w:t>
      </w:r>
    </w:p>
    <w:p w14:paraId="173C1BA6" w14:textId="77777777" w:rsidR="00D31AB9" w:rsidRPr="00315934" w:rsidRDefault="00D31AB9" w:rsidP="00363D5F">
      <w:pPr>
        <w:pStyle w:val="Tekstpodstawowy"/>
        <w:spacing w:before="21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Wydzielona</w:t>
      </w:r>
      <w:r w:rsidRPr="00315934">
        <w:rPr>
          <w:rFonts w:asciiTheme="minorHAnsi" w:hAnsiTheme="minorHAnsi" w:cstheme="minorHAnsi"/>
          <w:spacing w:val="-6"/>
        </w:rPr>
        <w:t xml:space="preserve"> </w:t>
      </w:r>
      <w:r w:rsidRPr="00315934">
        <w:rPr>
          <w:rFonts w:asciiTheme="minorHAnsi" w:hAnsiTheme="minorHAnsi" w:cstheme="minorHAnsi"/>
        </w:rPr>
        <w:t>od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pozostałej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części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trybun</w:t>
      </w:r>
    </w:p>
    <w:p w14:paraId="77FD6061" w14:textId="77777777" w:rsidR="00D31AB9" w:rsidRPr="00315934" w:rsidRDefault="00D31AB9" w:rsidP="00363D5F">
      <w:pPr>
        <w:pStyle w:val="Tekstpodstawowy"/>
        <w:spacing w:before="24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20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stanowisk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pracy</w:t>
      </w:r>
      <w:r w:rsidRPr="00315934">
        <w:rPr>
          <w:rFonts w:asciiTheme="minorHAnsi" w:hAnsiTheme="minorHAnsi" w:cstheme="minorHAnsi"/>
          <w:spacing w:val="1"/>
        </w:rPr>
        <w:t xml:space="preserve"> </w:t>
      </w:r>
      <w:r w:rsidRPr="00315934">
        <w:rPr>
          <w:rFonts w:asciiTheme="minorHAnsi" w:hAnsiTheme="minorHAnsi" w:cstheme="minorHAnsi"/>
        </w:rPr>
        <w:t>–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zawierających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pulpity,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2 x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230V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na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stanowisko,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1 x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kabel LAN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  <w:spacing w:val="-10"/>
        </w:rPr>
        <w:t>/</w:t>
      </w:r>
    </w:p>
    <w:p w14:paraId="4E676877" w14:textId="77777777" w:rsidR="00D31AB9" w:rsidRPr="00315934" w:rsidRDefault="00D31AB9" w:rsidP="00363D5F">
      <w:pPr>
        <w:pStyle w:val="Tekstpodstawowy"/>
        <w:spacing w:before="24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  <w:spacing w:val="-2"/>
        </w:rPr>
        <w:t>stanowisko</w:t>
      </w:r>
    </w:p>
    <w:p w14:paraId="701F878D" w14:textId="77777777" w:rsidR="00D31AB9" w:rsidRPr="00315934" w:rsidRDefault="00D31AB9" w:rsidP="00363D5F">
      <w:pPr>
        <w:pStyle w:val="Tekstpodstawowy"/>
        <w:spacing w:before="24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30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miejsc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zwykłych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(media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315934">
        <w:rPr>
          <w:rFonts w:asciiTheme="minorHAnsi" w:hAnsiTheme="minorHAnsi" w:cstheme="minorHAnsi"/>
          <w:spacing w:val="-2"/>
        </w:rPr>
        <w:t>observers</w:t>
      </w:r>
      <w:proofErr w:type="spellEnd"/>
      <w:r w:rsidRPr="00315934">
        <w:rPr>
          <w:rFonts w:asciiTheme="minorHAnsi" w:hAnsiTheme="minorHAnsi" w:cstheme="minorHAnsi"/>
          <w:spacing w:val="-2"/>
        </w:rPr>
        <w:t>)</w:t>
      </w:r>
    </w:p>
    <w:p w14:paraId="04A022C3" w14:textId="77777777" w:rsidR="00D31AB9" w:rsidRPr="00315934" w:rsidRDefault="00D31AB9" w:rsidP="00363D5F">
      <w:pPr>
        <w:jc w:val="both"/>
        <w:rPr>
          <w:rFonts w:cstheme="minorHAnsi"/>
          <w:sz w:val="24"/>
          <w:szCs w:val="24"/>
        </w:rPr>
        <w:sectPr w:rsidR="00D31AB9" w:rsidRPr="00315934" w:rsidSect="00D31AB9">
          <w:pgSz w:w="11910" w:h="16840"/>
          <w:pgMar w:top="1380" w:right="580" w:bottom="280" w:left="1660" w:header="708" w:footer="708" w:gutter="0"/>
          <w:cols w:space="708"/>
        </w:sectPr>
      </w:pPr>
    </w:p>
    <w:p w14:paraId="0E62541B" w14:textId="77777777" w:rsidR="00D31AB9" w:rsidRPr="00315934" w:rsidRDefault="00D31AB9" w:rsidP="00363D5F">
      <w:pPr>
        <w:pStyle w:val="Tekstpodstawowy"/>
        <w:spacing w:before="37" w:line="259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lastRenderedPageBreak/>
        <w:t>Opcjonalnie</w:t>
      </w:r>
      <w:r w:rsidRPr="00315934">
        <w:rPr>
          <w:rFonts w:asciiTheme="minorHAnsi" w:hAnsiTheme="minorHAnsi" w:cstheme="minorHAnsi"/>
          <w:spacing w:val="-7"/>
        </w:rPr>
        <w:t xml:space="preserve"> </w:t>
      </w:r>
      <w:r w:rsidRPr="00315934">
        <w:rPr>
          <w:rFonts w:asciiTheme="minorHAnsi" w:hAnsiTheme="minorHAnsi" w:cstheme="minorHAnsi"/>
        </w:rPr>
        <w:t>możliwość</w:t>
      </w:r>
      <w:r w:rsidRPr="00315934">
        <w:rPr>
          <w:rFonts w:asciiTheme="minorHAnsi" w:hAnsiTheme="minorHAnsi" w:cstheme="minorHAnsi"/>
          <w:spacing w:val="-9"/>
        </w:rPr>
        <w:t xml:space="preserve"> </w:t>
      </w:r>
      <w:r w:rsidRPr="00315934">
        <w:rPr>
          <w:rFonts w:asciiTheme="minorHAnsi" w:hAnsiTheme="minorHAnsi" w:cstheme="minorHAnsi"/>
        </w:rPr>
        <w:t>wydzielenia</w:t>
      </w:r>
      <w:r w:rsidRPr="00315934">
        <w:rPr>
          <w:rFonts w:asciiTheme="minorHAnsi" w:hAnsiTheme="minorHAnsi" w:cstheme="minorHAnsi"/>
          <w:spacing w:val="-9"/>
        </w:rPr>
        <w:t xml:space="preserve"> </w:t>
      </w:r>
      <w:r w:rsidRPr="00315934">
        <w:rPr>
          <w:rFonts w:asciiTheme="minorHAnsi" w:hAnsiTheme="minorHAnsi" w:cstheme="minorHAnsi"/>
        </w:rPr>
        <w:t>dodatkowych</w:t>
      </w:r>
      <w:r w:rsidRPr="00315934">
        <w:rPr>
          <w:rFonts w:asciiTheme="minorHAnsi" w:hAnsiTheme="minorHAnsi" w:cstheme="minorHAnsi"/>
          <w:spacing w:val="-7"/>
        </w:rPr>
        <w:t xml:space="preserve"> </w:t>
      </w:r>
      <w:r w:rsidRPr="00315934">
        <w:rPr>
          <w:rFonts w:asciiTheme="minorHAnsi" w:hAnsiTheme="minorHAnsi" w:cstheme="minorHAnsi"/>
        </w:rPr>
        <w:t>miejsc/krzesełek</w:t>
      </w:r>
      <w:r w:rsidRPr="00315934">
        <w:rPr>
          <w:rFonts w:asciiTheme="minorHAnsi" w:hAnsiTheme="minorHAnsi" w:cstheme="minorHAnsi"/>
          <w:spacing w:val="-9"/>
        </w:rPr>
        <w:t xml:space="preserve"> </w:t>
      </w:r>
      <w:r w:rsidRPr="00315934">
        <w:rPr>
          <w:rFonts w:asciiTheme="minorHAnsi" w:hAnsiTheme="minorHAnsi" w:cstheme="minorHAnsi"/>
        </w:rPr>
        <w:t>obserwatorskich w przypadku większego, niż zakładane zainteresowania mediów.</w:t>
      </w:r>
    </w:p>
    <w:p w14:paraId="6D414B4D" w14:textId="77777777" w:rsidR="00D31AB9" w:rsidRPr="00315934" w:rsidRDefault="00D31AB9" w:rsidP="00363D5F">
      <w:pPr>
        <w:pStyle w:val="Tekstpodstawowy"/>
        <w:ind w:left="0"/>
        <w:jc w:val="both"/>
        <w:rPr>
          <w:rFonts w:asciiTheme="minorHAnsi" w:hAnsiTheme="minorHAnsi" w:cstheme="minorHAnsi"/>
        </w:rPr>
      </w:pPr>
    </w:p>
    <w:p w14:paraId="7CF2AB5A" w14:textId="77777777" w:rsidR="00D31AB9" w:rsidRPr="00315934" w:rsidRDefault="00D31AB9" w:rsidP="00363D5F">
      <w:pPr>
        <w:pStyle w:val="Nagwek1"/>
        <w:tabs>
          <w:tab w:val="left" w:pos="477"/>
        </w:tabs>
        <w:ind w:firstLine="0"/>
        <w:jc w:val="both"/>
        <w:rPr>
          <w:rFonts w:asciiTheme="minorHAnsi" w:hAnsiTheme="minorHAnsi" w:cstheme="minorHAnsi"/>
          <w:b w:val="0"/>
        </w:rPr>
      </w:pPr>
      <w:r w:rsidRPr="00315934">
        <w:rPr>
          <w:rFonts w:asciiTheme="minorHAnsi" w:hAnsiTheme="minorHAnsi" w:cstheme="minorHAnsi"/>
        </w:rPr>
        <w:t>Media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Info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315934">
        <w:rPr>
          <w:rFonts w:asciiTheme="minorHAnsi" w:hAnsiTheme="minorHAnsi" w:cstheme="minorHAnsi"/>
          <w:spacing w:val="-4"/>
        </w:rPr>
        <w:t>Desk</w:t>
      </w:r>
      <w:proofErr w:type="spellEnd"/>
      <w:r w:rsidRPr="00315934">
        <w:rPr>
          <w:rFonts w:asciiTheme="minorHAnsi" w:hAnsiTheme="minorHAnsi" w:cstheme="minorHAnsi"/>
          <w:b w:val="0"/>
          <w:spacing w:val="-4"/>
        </w:rPr>
        <w:t>:</w:t>
      </w:r>
    </w:p>
    <w:p w14:paraId="04A48892" w14:textId="77777777" w:rsidR="00D31AB9" w:rsidRPr="00315934" w:rsidRDefault="00D31AB9" w:rsidP="00363D5F">
      <w:pPr>
        <w:pStyle w:val="Tekstpodstawowy"/>
        <w:spacing w:before="22" w:line="259" w:lineRule="auto"/>
        <w:ind w:right="190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Punkt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info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dla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dziennikarzy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+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miejsce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wydruku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wyników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dla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 xml:space="preserve">mediów. Sprzęt: 2 laptopy, 1 drukarka </w:t>
      </w:r>
      <w:proofErr w:type="spellStart"/>
      <w:r w:rsidRPr="00315934">
        <w:rPr>
          <w:rFonts w:asciiTheme="minorHAnsi" w:hAnsiTheme="minorHAnsi" w:cstheme="minorHAnsi"/>
        </w:rPr>
        <w:t>combo</w:t>
      </w:r>
      <w:proofErr w:type="spellEnd"/>
      <w:r w:rsidRPr="00315934">
        <w:rPr>
          <w:rFonts w:asciiTheme="minorHAnsi" w:hAnsiTheme="minorHAnsi" w:cstheme="minorHAnsi"/>
        </w:rPr>
        <w:t>, 1 mała drukarka, catering.</w:t>
      </w:r>
    </w:p>
    <w:p w14:paraId="3717F9AB" w14:textId="77777777" w:rsidR="00D31AB9" w:rsidRPr="00315934" w:rsidRDefault="00D31AB9" w:rsidP="00363D5F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Meble: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2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stoły,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4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krzesła,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tablica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315934">
        <w:rPr>
          <w:rFonts w:asciiTheme="minorHAnsi" w:hAnsiTheme="minorHAnsi" w:cstheme="minorHAnsi"/>
          <w:spacing w:val="-2"/>
        </w:rPr>
        <w:t>suchościeralna</w:t>
      </w:r>
      <w:proofErr w:type="spellEnd"/>
      <w:r w:rsidRPr="00315934">
        <w:rPr>
          <w:rFonts w:asciiTheme="minorHAnsi" w:hAnsiTheme="minorHAnsi" w:cstheme="minorHAnsi"/>
          <w:spacing w:val="-2"/>
        </w:rPr>
        <w:t>.</w:t>
      </w:r>
    </w:p>
    <w:p w14:paraId="2DD1EA8A" w14:textId="77777777" w:rsidR="00D31AB9" w:rsidRPr="00315934" w:rsidRDefault="00D31AB9" w:rsidP="00363D5F">
      <w:pPr>
        <w:pStyle w:val="Tekstpodstawowy"/>
        <w:spacing w:before="8"/>
        <w:ind w:left="0"/>
        <w:jc w:val="both"/>
        <w:rPr>
          <w:rFonts w:asciiTheme="minorHAnsi" w:hAnsiTheme="minorHAnsi" w:cstheme="minorHAnsi"/>
        </w:rPr>
      </w:pPr>
    </w:p>
    <w:p w14:paraId="691F8CAB" w14:textId="77777777" w:rsidR="00D31AB9" w:rsidRPr="00315934" w:rsidRDefault="00D31AB9" w:rsidP="00363D5F">
      <w:pPr>
        <w:pStyle w:val="Tekstpodstawowy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przypadku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strefy zlokalizowanej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na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zewnątrz:</w:t>
      </w:r>
    </w:p>
    <w:p w14:paraId="7A646278" w14:textId="77777777" w:rsidR="00D31AB9" w:rsidRPr="00315934" w:rsidRDefault="00D31AB9" w:rsidP="00363D5F">
      <w:pPr>
        <w:pStyle w:val="Tekstpodstawowy"/>
        <w:spacing w:before="24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-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dodatkowo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namiot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3m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x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6m z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podłogą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i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oświetleniem</w:t>
      </w:r>
    </w:p>
    <w:p w14:paraId="78229A70" w14:textId="77777777" w:rsidR="00D31AB9" w:rsidRPr="00315934" w:rsidRDefault="00D31AB9" w:rsidP="00363D5F">
      <w:pPr>
        <w:pStyle w:val="Tekstpodstawowy"/>
        <w:spacing w:before="9"/>
        <w:ind w:left="0"/>
        <w:jc w:val="both"/>
        <w:rPr>
          <w:rFonts w:asciiTheme="minorHAnsi" w:hAnsiTheme="minorHAnsi" w:cstheme="minorHAnsi"/>
        </w:rPr>
      </w:pPr>
    </w:p>
    <w:p w14:paraId="628BBCD6" w14:textId="77777777" w:rsidR="00D31AB9" w:rsidRPr="00315934" w:rsidRDefault="00D31AB9" w:rsidP="00363D5F">
      <w:pPr>
        <w:pStyle w:val="Nagwek1"/>
        <w:tabs>
          <w:tab w:val="left" w:pos="477"/>
        </w:tabs>
        <w:ind w:firstLine="0"/>
        <w:jc w:val="both"/>
        <w:rPr>
          <w:rFonts w:asciiTheme="minorHAnsi" w:hAnsiTheme="minorHAnsi" w:cstheme="minorHAnsi"/>
          <w:b w:val="0"/>
        </w:rPr>
      </w:pPr>
      <w:r w:rsidRPr="00315934">
        <w:rPr>
          <w:rFonts w:asciiTheme="minorHAnsi" w:hAnsiTheme="minorHAnsi" w:cstheme="minorHAnsi"/>
        </w:rPr>
        <w:t>Sala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konferencyjna</w:t>
      </w:r>
      <w:r w:rsidRPr="00315934">
        <w:rPr>
          <w:rFonts w:asciiTheme="minorHAnsi" w:hAnsiTheme="minorHAnsi" w:cstheme="minorHAnsi"/>
          <w:b w:val="0"/>
          <w:spacing w:val="-2"/>
        </w:rPr>
        <w:t>:</w:t>
      </w:r>
    </w:p>
    <w:p w14:paraId="25D84B37" w14:textId="77777777" w:rsidR="00D31AB9" w:rsidRPr="00315934" w:rsidRDefault="00D31AB9" w:rsidP="00363D5F">
      <w:pPr>
        <w:pStyle w:val="Tekstpodstawowy"/>
        <w:spacing w:before="24" w:line="259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Sala,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której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odbywać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się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będą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briefingi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dla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mediów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oraz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konferencje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medalowe. Sprzęt: nagłośnienie konferencyjne + 8 mikrofonów + 2 x TV</w:t>
      </w:r>
    </w:p>
    <w:p w14:paraId="75CA3EEA" w14:textId="77777777" w:rsidR="00D31AB9" w:rsidRPr="00315934" w:rsidRDefault="00D31AB9" w:rsidP="00363D5F">
      <w:pPr>
        <w:pStyle w:val="Tekstpodstawowy"/>
        <w:spacing w:before="1" w:line="256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Meble: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stół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prezydialny,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40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krzeseł,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proofErr w:type="spellStart"/>
      <w:r w:rsidRPr="00315934">
        <w:rPr>
          <w:rFonts w:asciiTheme="minorHAnsi" w:hAnsiTheme="minorHAnsi" w:cstheme="minorHAnsi"/>
        </w:rPr>
        <w:t>biteki</w:t>
      </w:r>
      <w:proofErr w:type="spellEnd"/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pod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stół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prezydialny,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ścianka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za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stołem prezydialnym ok. 8m długości.</w:t>
      </w:r>
    </w:p>
    <w:p w14:paraId="6ADC9137" w14:textId="77777777" w:rsidR="00D31AB9" w:rsidRPr="00315934" w:rsidRDefault="00D31AB9" w:rsidP="00363D5F">
      <w:pPr>
        <w:pStyle w:val="Tekstpodstawowy"/>
        <w:spacing w:before="3"/>
        <w:ind w:left="0"/>
        <w:jc w:val="both"/>
        <w:rPr>
          <w:rFonts w:asciiTheme="minorHAnsi" w:hAnsiTheme="minorHAnsi" w:cstheme="minorHAnsi"/>
        </w:rPr>
      </w:pPr>
    </w:p>
    <w:p w14:paraId="2ABBCEB6" w14:textId="77777777" w:rsidR="00D31AB9" w:rsidRPr="00315934" w:rsidRDefault="00D31AB9" w:rsidP="00363D5F">
      <w:pPr>
        <w:pStyle w:val="Nagwek1"/>
        <w:tabs>
          <w:tab w:val="left" w:pos="477"/>
        </w:tabs>
        <w:spacing w:before="1"/>
        <w:ind w:firstLine="0"/>
        <w:jc w:val="both"/>
        <w:rPr>
          <w:rFonts w:asciiTheme="minorHAnsi" w:hAnsiTheme="minorHAnsi" w:cstheme="minorHAnsi"/>
          <w:b w:val="0"/>
        </w:rPr>
      </w:pPr>
      <w:r w:rsidRPr="00315934">
        <w:rPr>
          <w:rFonts w:asciiTheme="minorHAnsi" w:hAnsiTheme="minorHAnsi" w:cstheme="minorHAnsi"/>
        </w:rPr>
        <w:t>Biuro</w:t>
      </w:r>
      <w:r w:rsidRPr="00315934">
        <w:rPr>
          <w:rFonts w:asciiTheme="minorHAnsi" w:hAnsiTheme="minorHAnsi" w:cstheme="minorHAnsi"/>
          <w:spacing w:val="-2"/>
        </w:rPr>
        <w:t xml:space="preserve"> Prasowe</w:t>
      </w:r>
      <w:r w:rsidRPr="00315934">
        <w:rPr>
          <w:rFonts w:asciiTheme="minorHAnsi" w:hAnsiTheme="minorHAnsi" w:cstheme="minorHAnsi"/>
          <w:b w:val="0"/>
          <w:spacing w:val="-2"/>
        </w:rPr>
        <w:t>:</w:t>
      </w:r>
    </w:p>
    <w:p w14:paraId="01F5ECF8" w14:textId="77777777" w:rsidR="00D31AB9" w:rsidRPr="00315934" w:rsidRDefault="00D31AB9" w:rsidP="00363D5F">
      <w:pPr>
        <w:pStyle w:val="Tekstpodstawowy"/>
        <w:spacing w:before="23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Miejsce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do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pracy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dla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dziennikarzy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na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ok.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30</w:t>
      </w:r>
      <w:r w:rsidRPr="00315934">
        <w:rPr>
          <w:rFonts w:asciiTheme="minorHAnsi" w:hAnsiTheme="minorHAnsi" w:cstheme="minorHAnsi"/>
          <w:spacing w:val="-2"/>
        </w:rPr>
        <w:t xml:space="preserve"> osób.</w:t>
      </w:r>
    </w:p>
    <w:p w14:paraId="52909932" w14:textId="77777777" w:rsidR="00D31AB9" w:rsidRPr="00315934" w:rsidRDefault="00D31AB9" w:rsidP="00363D5F">
      <w:pPr>
        <w:pStyle w:val="Tekstpodstawowy"/>
        <w:spacing w:before="22" w:line="259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Zapotrzebowanie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energetyczne: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70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x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230V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(po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2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na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stanowisko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+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10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do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podłączenia sprzętu organizatora)</w:t>
      </w:r>
    </w:p>
    <w:p w14:paraId="1051E85D" w14:textId="77777777" w:rsidR="00D31AB9" w:rsidRPr="00315934" w:rsidRDefault="00D31AB9" w:rsidP="00363D5F">
      <w:pPr>
        <w:pStyle w:val="Tekstpodstawowy"/>
        <w:spacing w:before="1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Meble: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15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stołów,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30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krzeseł</w:t>
      </w:r>
    </w:p>
    <w:p w14:paraId="314BF00F" w14:textId="77777777" w:rsidR="00D31AB9" w:rsidRPr="00315934" w:rsidRDefault="00D31AB9" w:rsidP="00363D5F">
      <w:pPr>
        <w:pStyle w:val="Tekstpodstawowy"/>
        <w:spacing w:before="9"/>
        <w:ind w:left="0"/>
        <w:jc w:val="both"/>
        <w:rPr>
          <w:rFonts w:asciiTheme="minorHAnsi" w:hAnsiTheme="minorHAnsi" w:cstheme="minorHAnsi"/>
        </w:rPr>
      </w:pPr>
    </w:p>
    <w:p w14:paraId="494532BC" w14:textId="77777777" w:rsidR="00D31AB9" w:rsidRPr="00315934" w:rsidRDefault="00D31AB9" w:rsidP="00363D5F">
      <w:pPr>
        <w:pStyle w:val="Tekstpodstawowy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>Sala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konferencyjna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i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biuro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</w:rPr>
        <w:t>prasowe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mogą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być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r w:rsidRPr="00315934">
        <w:rPr>
          <w:rFonts w:asciiTheme="minorHAnsi" w:hAnsiTheme="minorHAnsi" w:cstheme="minorHAnsi"/>
        </w:rPr>
        <w:t>jedną</w:t>
      </w:r>
      <w:r w:rsidRPr="00315934">
        <w:rPr>
          <w:rFonts w:asciiTheme="minorHAnsi" w:hAnsiTheme="minorHAnsi" w:cstheme="minorHAnsi"/>
          <w:spacing w:val="-1"/>
        </w:rPr>
        <w:t xml:space="preserve"> </w:t>
      </w:r>
      <w:r w:rsidRPr="00315934">
        <w:rPr>
          <w:rFonts w:asciiTheme="minorHAnsi" w:hAnsiTheme="minorHAnsi" w:cstheme="minorHAnsi"/>
          <w:spacing w:val="-2"/>
        </w:rPr>
        <w:t>przestrzenią.</w:t>
      </w:r>
    </w:p>
    <w:p w14:paraId="7EB8347A" w14:textId="77777777" w:rsidR="00D31AB9" w:rsidRPr="00315934" w:rsidRDefault="00D31AB9" w:rsidP="00363D5F">
      <w:pPr>
        <w:pStyle w:val="Tekstpodstawowy"/>
        <w:spacing w:before="11"/>
        <w:ind w:left="0"/>
        <w:jc w:val="both"/>
        <w:rPr>
          <w:rFonts w:asciiTheme="minorHAnsi" w:hAnsiTheme="minorHAnsi" w:cstheme="minorHAnsi"/>
        </w:rPr>
      </w:pPr>
    </w:p>
    <w:p w14:paraId="7BC238E2" w14:textId="77777777" w:rsidR="00D31AB9" w:rsidRPr="00315934" w:rsidRDefault="00D31AB9" w:rsidP="00363D5F">
      <w:pPr>
        <w:pStyle w:val="Nagwek1"/>
        <w:tabs>
          <w:tab w:val="left" w:pos="477"/>
        </w:tabs>
        <w:ind w:firstLine="0"/>
        <w:jc w:val="both"/>
        <w:rPr>
          <w:rFonts w:asciiTheme="minorHAnsi" w:hAnsiTheme="minorHAnsi" w:cstheme="minorHAnsi"/>
          <w:b w:val="0"/>
        </w:rPr>
      </w:pPr>
      <w:r w:rsidRPr="00315934">
        <w:rPr>
          <w:rFonts w:asciiTheme="minorHAnsi" w:hAnsiTheme="minorHAnsi" w:cstheme="minorHAnsi"/>
        </w:rPr>
        <w:t>Photo</w:t>
      </w:r>
      <w:r w:rsidRPr="00315934">
        <w:rPr>
          <w:rFonts w:asciiTheme="minorHAnsi" w:hAnsiTheme="minorHAnsi" w:cstheme="minorHAnsi"/>
          <w:spacing w:val="-3"/>
        </w:rPr>
        <w:t xml:space="preserve"> </w:t>
      </w:r>
      <w:proofErr w:type="spellStart"/>
      <w:r w:rsidRPr="00315934">
        <w:rPr>
          <w:rFonts w:asciiTheme="minorHAnsi" w:hAnsiTheme="minorHAnsi" w:cstheme="minorHAnsi"/>
          <w:spacing w:val="-2"/>
        </w:rPr>
        <w:t>Table</w:t>
      </w:r>
      <w:proofErr w:type="spellEnd"/>
      <w:r w:rsidRPr="00315934">
        <w:rPr>
          <w:rFonts w:asciiTheme="minorHAnsi" w:hAnsiTheme="minorHAnsi" w:cstheme="minorHAnsi"/>
          <w:b w:val="0"/>
          <w:spacing w:val="-2"/>
        </w:rPr>
        <w:t>:</w:t>
      </w:r>
    </w:p>
    <w:p w14:paraId="650D2D03" w14:textId="2311430B" w:rsidR="00D31AB9" w:rsidRDefault="00D31AB9" w:rsidP="00363D5F">
      <w:pPr>
        <w:pStyle w:val="Tekstpodstawowy"/>
        <w:spacing w:before="24" w:line="256" w:lineRule="auto"/>
        <w:ind w:right="932"/>
        <w:jc w:val="both"/>
        <w:rPr>
          <w:rFonts w:asciiTheme="minorHAnsi" w:hAnsiTheme="minorHAnsi" w:cstheme="minorHAnsi"/>
        </w:rPr>
      </w:pPr>
      <w:r w:rsidRPr="00315934">
        <w:rPr>
          <w:rFonts w:asciiTheme="minorHAnsi" w:hAnsiTheme="minorHAnsi" w:cstheme="minorHAnsi"/>
        </w:rPr>
        <w:t xml:space="preserve">Stół lub 2 stoły z doprowadzonymi 10 kablami LAN znajdujący się w pobliży </w:t>
      </w:r>
      <w:proofErr w:type="spellStart"/>
      <w:r w:rsidRPr="00315934">
        <w:rPr>
          <w:rFonts w:asciiTheme="minorHAnsi" w:hAnsiTheme="minorHAnsi" w:cstheme="minorHAnsi"/>
        </w:rPr>
        <w:t>FoP</w:t>
      </w:r>
      <w:proofErr w:type="spellEnd"/>
      <w:r w:rsidRPr="00315934">
        <w:rPr>
          <w:rFonts w:asciiTheme="minorHAnsi" w:hAnsiTheme="minorHAnsi" w:cstheme="minorHAnsi"/>
        </w:rPr>
        <w:t>, przeznaczony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dla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fotografów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do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szybkiego</w:t>
      </w:r>
      <w:r w:rsidRPr="00315934">
        <w:rPr>
          <w:rFonts w:asciiTheme="minorHAnsi" w:hAnsiTheme="minorHAnsi" w:cstheme="minorHAnsi"/>
          <w:spacing w:val="-5"/>
        </w:rPr>
        <w:t xml:space="preserve"> </w:t>
      </w:r>
      <w:r w:rsidRPr="00315934">
        <w:rPr>
          <w:rFonts w:asciiTheme="minorHAnsi" w:hAnsiTheme="minorHAnsi" w:cstheme="minorHAnsi"/>
        </w:rPr>
        <w:t>przesyłania</w:t>
      </w:r>
      <w:r w:rsidRPr="00315934">
        <w:rPr>
          <w:rFonts w:asciiTheme="minorHAnsi" w:hAnsiTheme="minorHAnsi" w:cstheme="minorHAnsi"/>
          <w:spacing w:val="-4"/>
        </w:rPr>
        <w:t xml:space="preserve"> </w:t>
      </w:r>
      <w:r w:rsidRPr="00315934">
        <w:rPr>
          <w:rFonts w:asciiTheme="minorHAnsi" w:hAnsiTheme="minorHAnsi" w:cstheme="minorHAnsi"/>
        </w:rPr>
        <w:t>zdjęć</w:t>
      </w:r>
      <w:r w:rsidRPr="00315934">
        <w:rPr>
          <w:rFonts w:asciiTheme="minorHAnsi" w:hAnsiTheme="minorHAnsi" w:cstheme="minorHAnsi"/>
          <w:spacing w:val="-6"/>
        </w:rPr>
        <w:t xml:space="preserve"> </w:t>
      </w:r>
      <w:r w:rsidRPr="00315934">
        <w:rPr>
          <w:rFonts w:asciiTheme="minorHAnsi" w:hAnsiTheme="minorHAnsi" w:cstheme="minorHAnsi"/>
        </w:rPr>
        <w:t>w trakcie</w:t>
      </w:r>
      <w:r w:rsidRPr="00315934">
        <w:rPr>
          <w:rFonts w:asciiTheme="minorHAnsi" w:hAnsiTheme="minorHAnsi" w:cstheme="minorHAnsi"/>
          <w:spacing w:val="-2"/>
        </w:rPr>
        <w:t xml:space="preserve"> </w:t>
      </w:r>
      <w:r w:rsidRPr="00315934">
        <w:rPr>
          <w:rFonts w:asciiTheme="minorHAnsi" w:hAnsiTheme="minorHAnsi" w:cstheme="minorHAnsi"/>
        </w:rPr>
        <w:t>rozgrywek.</w:t>
      </w:r>
    </w:p>
    <w:p w14:paraId="6845C380" w14:textId="77777777" w:rsidR="00003DDF" w:rsidRPr="00315934" w:rsidRDefault="00003DDF" w:rsidP="00363D5F">
      <w:pPr>
        <w:pStyle w:val="Tekstpodstawowy"/>
        <w:spacing w:before="24" w:line="256" w:lineRule="auto"/>
        <w:ind w:right="932"/>
        <w:jc w:val="both"/>
        <w:rPr>
          <w:rFonts w:asciiTheme="minorHAnsi" w:hAnsiTheme="minorHAnsi" w:cstheme="minorHAnsi"/>
        </w:rPr>
      </w:pPr>
    </w:p>
    <w:p w14:paraId="3511DCA8" w14:textId="5A71BE1A" w:rsidR="005D2F7A" w:rsidRPr="00E54898" w:rsidRDefault="005D2F7A"/>
    <w:sectPr w:rsidR="005D2F7A" w:rsidRPr="00E548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C6121F1E"/>
    <w:name w:val="WWNum9"/>
    <w:lvl w:ilvl="0">
      <w:start w:val="1"/>
      <w:numFmt w:val="upperLetter"/>
      <w:lvlText w:val="%1."/>
      <w:lvlJc w:val="left"/>
      <w:pPr>
        <w:tabs>
          <w:tab w:val="num" w:pos="0"/>
        </w:tabs>
        <w:ind w:left="38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Letter"/>
      <w:lvlText w:val="%3."/>
      <w:lvlJc w:val="left"/>
      <w:pPr>
        <w:ind w:left="2000" w:hanging="36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40" w:hanging="180"/>
      </w:pPr>
    </w:lvl>
  </w:abstractNum>
  <w:abstractNum w:abstractNumId="1" w15:restartNumberingAfterBreak="0">
    <w:nsid w:val="03767137"/>
    <w:multiLevelType w:val="hybridMultilevel"/>
    <w:tmpl w:val="3F2CE48C"/>
    <w:lvl w:ilvl="0" w:tplc="8C6A62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D495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D764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B063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1FA4F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034DC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E1C6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3EC6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466B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7B27A98"/>
    <w:multiLevelType w:val="hybridMultilevel"/>
    <w:tmpl w:val="BDBA0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479BF"/>
    <w:multiLevelType w:val="hybridMultilevel"/>
    <w:tmpl w:val="A4F4D150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0BE467D6"/>
    <w:multiLevelType w:val="hybridMultilevel"/>
    <w:tmpl w:val="AC3E3648"/>
    <w:lvl w:ilvl="0" w:tplc="3DDEF0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B925CB"/>
    <w:multiLevelType w:val="hybridMultilevel"/>
    <w:tmpl w:val="4E1AA1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96375"/>
    <w:multiLevelType w:val="hybridMultilevel"/>
    <w:tmpl w:val="ACF6D41A"/>
    <w:lvl w:ilvl="0" w:tplc="0415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7" w15:restartNumberingAfterBreak="0">
    <w:nsid w:val="19C60428"/>
    <w:multiLevelType w:val="hybridMultilevel"/>
    <w:tmpl w:val="272C4DEC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880921"/>
    <w:multiLevelType w:val="hybridMultilevel"/>
    <w:tmpl w:val="C2C8E820"/>
    <w:lvl w:ilvl="0" w:tplc="C85CF1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97E4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C6C0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8ED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C2A1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64F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1890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3665C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5EF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C441922"/>
    <w:multiLevelType w:val="hybridMultilevel"/>
    <w:tmpl w:val="BCF0E200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0" w15:restartNumberingAfterBreak="0">
    <w:nsid w:val="1FDB4842"/>
    <w:multiLevelType w:val="hybridMultilevel"/>
    <w:tmpl w:val="BFC8CD22"/>
    <w:lvl w:ilvl="0" w:tplc="0415000D">
      <w:start w:val="1"/>
      <w:numFmt w:val="bullet"/>
      <w:lvlText w:val=""/>
      <w:lvlJc w:val="left"/>
      <w:pPr>
        <w:ind w:left="14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1" w15:restartNumberingAfterBreak="0">
    <w:nsid w:val="24D371A7"/>
    <w:multiLevelType w:val="hybridMultilevel"/>
    <w:tmpl w:val="0778C1C4"/>
    <w:lvl w:ilvl="0" w:tplc="047099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007D7D"/>
    <w:multiLevelType w:val="hybridMultilevel"/>
    <w:tmpl w:val="B5EA6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392450"/>
    <w:multiLevelType w:val="hybridMultilevel"/>
    <w:tmpl w:val="2F1EE176"/>
    <w:lvl w:ilvl="0" w:tplc="4CEC64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937624"/>
    <w:multiLevelType w:val="hybridMultilevel"/>
    <w:tmpl w:val="470E43E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21B4B7A"/>
    <w:multiLevelType w:val="hybridMultilevel"/>
    <w:tmpl w:val="A140C118"/>
    <w:lvl w:ilvl="0" w:tplc="466E4A00">
      <w:start w:val="1"/>
      <w:numFmt w:val="decimal"/>
      <w:lvlText w:val="%1."/>
      <w:lvlJc w:val="left"/>
      <w:pPr>
        <w:ind w:left="476" w:hanging="360"/>
        <w:jc w:val="left"/>
      </w:pPr>
      <w:rPr>
        <w:rFonts w:hint="default"/>
        <w:w w:val="100"/>
        <w:lang w:val="pl-PL" w:eastAsia="en-US" w:bidi="ar-SA"/>
      </w:rPr>
    </w:lvl>
    <w:lvl w:ilvl="1" w:tplc="6AA0EAE0">
      <w:numFmt w:val="bullet"/>
      <w:lvlText w:val="•"/>
      <w:lvlJc w:val="left"/>
      <w:pPr>
        <w:ind w:left="1398" w:hanging="360"/>
      </w:pPr>
      <w:rPr>
        <w:rFonts w:hint="default"/>
        <w:lang w:val="pl-PL" w:eastAsia="en-US" w:bidi="ar-SA"/>
      </w:rPr>
    </w:lvl>
    <w:lvl w:ilvl="2" w:tplc="5B3A4432">
      <w:numFmt w:val="bullet"/>
      <w:lvlText w:val="•"/>
      <w:lvlJc w:val="left"/>
      <w:pPr>
        <w:ind w:left="2317" w:hanging="360"/>
      </w:pPr>
      <w:rPr>
        <w:rFonts w:hint="default"/>
        <w:lang w:val="pl-PL" w:eastAsia="en-US" w:bidi="ar-SA"/>
      </w:rPr>
    </w:lvl>
    <w:lvl w:ilvl="3" w:tplc="9D241034">
      <w:numFmt w:val="bullet"/>
      <w:lvlText w:val="•"/>
      <w:lvlJc w:val="left"/>
      <w:pPr>
        <w:ind w:left="3235" w:hanging="360"/>
      </w:pPr>
      <w:rPr>
        <w:rFonts w:hint="default"/>
        <w:lang w:val="pl-PL" w:eastAsia="en-US" w:bidi="ar-SA"/>
      </w:rPr>
    </w:lvl>
    <w:lvl w:ilvl="4" w:tplc="0C2E85B4">
      <w:numFmt w:val="bullet"/>
      <w:lvlText w:val="•"/>
      <w:lvlJc w:val="left"/>
      <w:pPr>
        <w:ind w:left="4154" w:hanging="360"/>
      </w:pPr>
      <w:rPr>
        <w:rFonts w:hint="default"/>
        <w:lang w:val="pl-PL" w:eastAsia="en-US" w:bidi="ar-SA"/>
      </w:rPr>
    </w:lvl>
    <w:lvl w:ilvl="5" w:tplc="CE2613BC">
      <w:numFmt w:val="bullet"/>
      <w:lvlText w:val="•"/>
      <w:lvlJc w:val="left"/>
      <w:pPr>
        <w:ind w:left="5073" w:hanging="360"/>
      </w:pPr>
      <w:rPr>
        <w:rFonts w:hint="default"/>
        <w:lang w:val="pl-PL" w:eastAsia="en-US" w:bidi="ar-SA"/>
      </w:rPr>
    </w:lvl>
    <w:lvl w:ilvl="6" w:tplc="8F7C0AFE">
      <w:numFmt w:val="bullet"/>
      <w:lvlText w:val="•"/>
      <w:lvlJc w:val="left"/>
      <w:pPr>
        <w:ind w:left="5991" w:hanging="360"/>
      </w:pPr>
      <w:rPr>
        <w:rFonts w:hint="default"/>
        <w:lang w:val="pl-PL" w:eastAsia="en-US" w:bidi="ar-SA"/>
      </w:rPr>
    </w:lvl>
    <w:lvl w:ilvl="7" w:tplc="03A07602">
      <w:numFmt w:val="bullet"/>
      <w:lvlText w:val="•"/>
      <w:lvlJc w:val="left"/>
      <w:pPr>
        <w:ind w:left="6910" w:hanging="360"/>
      </w:pPr>
      <w:rPr>
        <w:rFonts w:hint="default"/>
        <w:lang w:val="pl-PL" w:eastAsia="en-US" w:bidi="ar-SA"/>
      </w:rPr>
    </w:lvl>
    <w:lvl w:ilvl="8" w:tplc="CD48D27C">
      <w:numFmt w:val="bullet"/>
      <w:lvlText w:val="•"/>
      <w:lvlJc w:val="left"/>
      <w:pPr>
        <w:ind w:left="7829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42FF66A9"/>
    <w:multiLevelType w:val="hybridMultilevel"/>
    <w:tmpl w:val="762269A8"/>
    <w:lvl w:ilvl="0" w:tplc="3DDEF0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56AE9"/>
    <w:multiLevelType w:val="hybridMultilevel"/>
    <w:tmpl w:val="7E02BA58"/>
    <w:lvl w:ilvl="0" w:tplc="703E8C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C822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5E9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22F9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8C3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BFE58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78EF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5C450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74693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12D7054"/>
    <w:multiLevelType w:val="hybridMultilevel"/>
    <w:tmpl w:val="1D0E2C46"/>
    <w:lvl w:ilvl="0" w:tplc="0415000D">
      <w:start w:val="1"/>
      <w:numFmt w:val="bullet"/>
      <w:lvlText w:val=""/>
      <w:lvlJc w:val="left"/>
      <w:pPr>
        <w:ind w:left="14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abstractNum w:abstractNumId="19" w15:restartNumberingAfterBreak="0">
    <w:nsid w:val="53471C3B"/>
    <w:multiLevelType w:val="hybridMultilevel"/>
    <w:tmpl w:val="E780CDA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742C61"/>
    <w:multiLevelType w:val="hybridMultilevel"/>
    <w:tmpl w:val="63A887BC"/>
    <w:lvl w:ilvl="0" w:tplc="D6565D04">
      <w:numFmt w:val="bullet"/>
      <w:lvlText w:val="-"/>
      <w:lvlJc w:val="left"/>
      <w:pPr>
        <w:ind w:left="606" w:hanging="130"/>
      </w:pPr>
      <w:rPr>
        <w:rFonts w:ascii="Calibri" w:eastAsia="Calibri" w:hAnsi="Calibri" w:cs="Calibri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FB42BB32">
      <w:numFmt w:val="bullet"/>
      <w:lvlText w:val="•"/>
      <w:lvlJc w:val="left"/>
      <w:pPr>
        <w:ind w:left="1506" w:hanging="130"/>
      </w:pPr>
      <w:rPr>
        <w:rFonts w:hint="default"/>
        <w:lang w:val="pl-PL" w:eastAsia="en-US" w:bidi="ar-SA"/>
      </w:rPr>
    </w:lvl>
    <w:lvl w:ilvl="2" w:tplc="E23CAA96">
      <w:numFmt w:val="bullet"/>
      <w:lvlText w:val="•"/>
      <w:lvlJc w:val="left"/>
      <w:pPr>
        <w:ind w:left="2413" w:hanging="130"/>
      </w:pPr>
      <w:rPr>
        <w:rFonts w:hint="default"/>
        <w:lang w:val="pl-PL" w:eastAsia="en-US" w:bidi="ar-SA"/>
      </w:rPr>
    </w:lvl>
    <w:lvl w:ilvl="3" w:tplc="E6165796">
      <w:numFmt w:val="bullet"/>
      <w:lvlText w:val="•"/>
      <w:lvlJc w:val="left"/>
      <w:pPr>
        <w:ind w:left="3319" w:hanging="130"/>
      </w:pPr>
      <w:rPr>
        <w:rFonts w:hint="default"/>
        <w:lang w:val="pl-PL" w:eastAsia="en-US" w:bidi="ar-SA"/>
      </w:rPr>
    </w:lvl>
    <w:lvl w:ilvl="4" w:tplc="7AD6C74C">
      <w:numFmt w:val="bullet"/>
      <w:lvlText w:val="•"/>
      <w:lvlJc w:val="left"/>
      <w:pPr>
        <w:ind w:left="4226" w:hanging="130"/>
      </w:pPr>
      <w:rPr>
        <w:rFonts w:hint="default"/>
        <w:lang w:val="pl-PL" w:eastAsia="en-US" w:bidi="ar-SA"/>
      </w:rPr>
    </w:lvl>
    <w:lvl w:ilvl="5" w:tplc="312AA8AA">
      <w:numFmt w:val="bullet"/>
      <w:lvlText w:val="•"/>
      <w:lvlJc w:val="left"/>
      <w:pPr>
        <w:ind w:left="5133" w:hanging="130"/>
      </w:pPr>
      <w:rPr>
        <w:rFonts w:hint="default"/>
        <w:lang w:val="pl-PL" w:eastAsia="en-US" w:bidi="ar-SA"/>
      </w:rPr>
    </w:lvl>
    <w:lvl w:ilvl="6" w:tplc="1714BBC8">
      <w:numFmt w:val="bullet"/>
      <w:lvlText w:val="•"/>
      <w:lvlJc w:val="left"/>
      <w:pPr>
        <w:ind w:left="6039" w:hanging="130"/>
      </w:pPr>
      <w:rPr>
        <w:rFonts w:hint="default"/>
        <w:lang w:val="pl-PL" w:eastAsia="en-US" w:bidi="ar-SA"/>
      </w:rPr>
    </w:lvl>
    <w:lvl w:ilvl="7" w:tplc="7A3829F6">
      <w:numFmt w:val="bullet"/>
      <w:lvlText w:val="•"/>
      <w:lvlJc w:val="left"/>
      <w:pPr>
        <w:ind w:left="6946" w:hanging="130"/>
      </w:pPr>
      <w:rPr>
        <w:rFonts w:hint="default"/>
        <w:lang w:val="pl-PL" w:eastAsia="en-US" w:bidi="ar-SA"/>
      </w:rPr>
    </w:lvl>
    <w:lvl w:ilvl="8" w:tplc="37B6C9EA">
      <w:numFmt w:val="bullet"/>
      <w:lvlText w:val="•"/>
      <w:lvlJc w:val="left"/>
      <w:pPr>
        <w:ind w:left="7853" w:hanging="130"/>
      </w:pPr>
      <w:rPr>
        <w:rFonts w:hint="default"/>
        <w:lang w:val="pl-PL" w:eastAsia="en-US" w:bidi="ar-SA"/>
      </w:rPr>
    </w:lvl>
  </w:abstractNum>
  <w:abstractNum w:abstractNumId="21" w15:restartNumberingAfterBreak="0">
    <w:nsid w:val="55DA674B"/>
    <w:multiLevelType w:val="hybridMultilevel"/>
    <w:tmpl w:val="D1263FA6"/>
    <w:lvl w:ilvl="0" w:tplc="0415000D">
      <w:start w:val="1"/>
      <w:numFmt w:val="bullet"/>
      <w:lvlText w:val=""/>
      <w:lvlJc w:val="left"/>
      <w:pPr>
        <w:ind w:left="11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22" w15:restartNumberingAfterBreak="0">
    <w:nsid w:val="575B15E1"/>
    <w:multiLevelType w:val="hybridMultilevel"/>
    <w:tmpl w:val="0440870E"/>
    <w:lvl w:ilvl="0" w:tplc="CE8ED3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C0C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70BA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0668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1655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5EC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D07C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226F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0EC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8811774"/>
    <w:multiLevelType w:val="hybridMultilevel"/>
    <w:tmpl w:val="10AE3D68"/>
    <w:lvl w:ilvl="0" w:tplc="3DDEF0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C872B8"/>
    <w:multiLevelType w:val="hybridMultilevel"/>
    <w:tmpl w:val="8870BB24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F6307A"/>
    <w:multiLevelType w:val="hybridMultilevel"/>
    <w:tmpl w:val="E9E828B6"/>
    <w:lvl w:ilvl="0" w:tplc="3DDEF0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8D5C6C"/>
    <w:multiLevelType w:val="hybridMultilevel"/>
    <w:tmpl w:val="E146F47E"/>
    <w:lvl w:ilvl="0" w:tplc="3DDEF0E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E993E33"/>
    <w:multiLevelType w:val="hybridMultilevel"/>
    <w:tmpl w:val="6630DB16"/>
    <w:lvl w:ilvl="0" w:tplc="3DDEF0E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3E6489"/>
    <w:multiLevelType w:val="hybridMultilevel"/>
    <w:tmpl w:val="2FCCE9A2"/>
    <w:lvl w:ilvl="0" w:tplc="8F181F70">
      <w:start w:val="1"/>
      <w:numFmt w:val="decimal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D72AAB"/>
    <w:multiLevelType w:val="hybridMultilevel"/>
    <w:tmpl w:val="332EDC9E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4E83E4D"/>
    <w:multiLevelType w:val="hybridMultilevel"/>
    <w:tmpl w:val="86AE28B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52E376F"/>
    <w:multiLevelType w:val="hybridMultilevel"/>
    <w:tmpl w:val="C56E8B72"/>
    <w:lvl w:ilvl="0" w:tplc="0415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32" w15:restartNumberingAfterBreak="0">
    <w:nsid w:val="7A295B11"/>
    <w:multiLevelType w:val="hybridMultilevel"/>
    <w:tmpl w:val="B788908E"/>
    <w:lvl w:ilvl="0" w:tplc="3DDEF0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2169E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9C39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BAFC4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E6B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CE9F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1EEF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A5820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E65B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 w15:restartNumberingAfterBreak="0">
    <w:nsid w:val="7CD55AF1"/>
    <w:multiLevelType w:val="hybridMultilevel"/>
    <w:tmpl w:val="D7DEF36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 w16cid:durableId="567351548">
    <w:abstractNumId w:val="13"/>
  </w:num>
  <w:num w:numId="2" w16cid:durableId="1342391726">
    <w:abstractNumId w:val="12"/>
  </w:num>
  <w:num w:numId="3" w16cid:durableId="318389584">
    <w:abstractNumId w:val="32"/>
  </w:num>
  <w:num w:numId="4" w16cid:durableId="1404254775">
    <w:abstractNumId w:val="17"/>
  </w:num>
  <w:num w:numId="5" w16cid:durableId="271716520">
    <w:abstractNumId w:val="22"/>
  </w:num>
  <w:num w:numId="6" w16cid:durableId="2082554423">
    <w:abstractNumId w:val="33"/>
  </w:num>
  <w:num w:numId="7" w16cid:durableId="1395857">
    <w:abstractNumId w:val="9"/>
  </w:num>
  <w:num w:numId="8" w16cid:durableId="2361553">
    <w:abstractNumId w:val="31"/>
  </w:num>
  <w:num w:numId="9" w16cid:durableId="1189759624">
    <w:abstractNumId w:val="3"/>
  </w:num>
  <w:num w:numId="10" w16cid:durableId="2069986050">
    <w:abstractNumId w:val="16"/>
  </w:num>
  <w:num w:numId="11" w16cid:durableId="1966891351">
    <w:abstractNumId w:val="7"/>
  </w:num>
  <w:num w:numId="12" w16cid:durableId="1389842569">
    <w:abstractNumId w:val="24"/>
  </w:num>
  <w:num w:numId="13" w16cid:durableId="939097692">
    <w:abstractNumId w:val="23"/>
  </w:num>
  <w:num w:numId="14" w16cid:durableId="1662587968">
    <w:abstractNumId w:val="5"/>
  </w:num>
  <w:num w:numId="15" w16cid:durableId="1525751023">
    <w:abstractNumId w:val="14"/>
  </w:num>
  <w:num w:numId="16" w16cid:durableId="1203441445">
    <w:abstractNumId w:val="10"/>
  </w:num>
  <w:num w:numId="17" w16cid:durableId="990249808">
    <w:abstractNumId w:val="18"/>
  </w:num>
  <w:num w:numId="18" w16cid:durableId="492182925">
    <w:abstractNumId w:val="27"/>
  </w:num>
  <w:num w:numId="19" w16cid:durableId="1581910063">
    <w:abstractNumId w:val="6"/>
  </w:num>
  <w:num w:numId="20" w16cid:durableId="1874154323">
    <w:abstractNumId w:val="25"/>
  </w:num>
  <w:num w:numId="21" w16cid:durableId="681779787">
    <w:abstractNumId w:val="21"/>
  </w:num>
  <w:num w:numId="22" w16cid:durableId="2134784885">
    <w:abstractNumId w:val="11"/>
  </w:num>
  <w:num w:numId="23" w16cid:durableId="565185207">
    <w:abstractNumId w:val="20"/>
  </w:num>
  <w:num w:numId="24" w16cid:durableId="1083796297">
    <w:abstractNumId w:val="15"/>
  </w:num>
  <w:num w:numId="25" w16cid:durableId="1574513214">
    <w:abstractNumId w:val="19"/>
  </w:num>
  <w:num w:numId="26" w16cid:durableId="1651211485">
    <w:abstractNumId w:val="2"/>
  </w:num>
  <w:num w:numId="27" w16cid:durableId="2030719777">
    <w:abstractNumId w:val="26"/>
  </w:num>
  <w:num w:numId="28" w16cid:durableId="765879075">
    <w:abstractNumId w:val="4"/>
  </w:num>
  <w:num w:numId="29" w16cid:durableId="1000161559">
    <w:abstractNumId w:val="0"/>
  </w:num>
  <w:num w:numId="30" w16cid:durableId="1318922026">
    <w:abstractNumId w:val="28"/>
  </w:num>
  <w:num w:numId="31" w16cid:durableId="582955039">
    <w:abstractNumId w:val="1"/>
  </w:num>
  <w:num w:numId="32" w16cid:durableId="394595034">
    <w:abstractNumId w:val="30"/>
  </w:num>
  <w:num w:numId="33" w16cid:durableId="1515263243">
    <w:abstractNumId w:val="29"/>
  </w:num>
  <w:num w:numId="34" w16cid:durableId="6551112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CCF"/>
    <w:rsid w:val="00003DDF"/>
    <w:rsid w:val="00021C03"/>
    <w:rsid w:val="00023F23"/>
    <w:rsid w:val="00034A16"/>
    <w:rsid w:val="00074AC4"/>
    <w:rsid w:val="000830B1"/>
    <w:rsid w:val="000F4DD2"/>
    <w:rsid w:val="001766DF"/>
    <w:rsid w:val="001C5232"/>
    <w:rsid w:val="002160E3"/>
    <w:rsid w:val="00216BAA"/>
    <w:rsid w:val="00216EA8"/>
    <w:rsid w:val="002400ED"/>
    <w:rsid w:val="00267845"/>
    <w:rsid w:val="002B4C84"/>
    <w:rsid w:val="002C3BB9"/>
    <w:rsid w:val="002C6B8B"/>
    <w:rsid w:val="002F7249"/>
    <w:rsid w:val="00312820"/>
    <w:rsid w:val="00315934"/>
    <w:rsid w:val="00363D5F"/>
    <w:rsid w:val="003811AC"/>
    <w:rsid w:val="003B1768"/>
    <w:rsid w:val="003F466B"/>
    <w:rsid w:val="004723AA"/>
    <w:rsid w:val="004A19B6"/>
    <w:rsid w:val="004B54ED"/>
    <w:rsid w:val="004E2ADC"/>
    <w:rsid w:val="004F2E7A"/>
    <w:rsid w:val="004F3478"/>
    <w:rsid w:val="005719F0"/>
    <w:rsid w:val="005C2B53"/>
    <w:rsid w:val="005C5796"/>
    <w:rsid w:val="005D2F7A"/>
    <w:rsid w:val="005F4BCA"/>
    <w:rsid w:val="00602390"/>
    <w:rsid w:val="00607589"/>
    <w:rsid w:val="00620426"/>
    <w:rsid w:val="00625123"/>
    <w:rsid w:val="00657E73"/>
    <w:rsid w:val="006A48CB"/>
    <w:rsid w:val="0074676C"/>
    <w:rsid w:val="00787162"/>
    <w:rsid w:val="007B70BC"/>
    <w:rsid w:val="007C122F"/>
    <w:rsid w:val="007C3AD7"/>
    <w:rsid w:val="00842A5E"/>
    <w:rsid w:val="00890CCF"/>
    <w:rsid w:val="008957F6"/>
    <w:rsid w:val="008973A2"/>
    <w:rsid w:val="008B0075"/>
    <w:rsid w:val="00906AE7"/>
    <w:rsid w:val="009211F8"/>
    <w:rsid w:val="00A051AA"/>
    <w:rsid w:val="00A11C5E"/>
    <w:rsid w:val="00A26A9C"/>
    <w:rsid w:val="00A32CF6"/>
    <w:rsid w:val="00A504E7"/>
    <w:rsid w:val="00A60ED4"/>
    <w:rsid w:val="00AB3C3C"/>
    <w:rsid w:val="00AC3D7D"/>
    <w:rsid w:val="00B16A55"/>
    <w:rsid w:val="00B4424B"/>
    <w:rsid w:val="00B67E5F"/>
    <w:rsid w:val="00B84A7F"/>
    <w:rsid w:val="00BD7ADF"/>
    <w:rsid w:val="00BE6AD2"/>
    <w:rsid w:val="00C53EFC"/>
    <w:rsid w:val="00C63631"/>
    <w:rsid w:val="00CE1A61"/>
    <w:rsid w:val="00CE329B"/>
    <w:rsid w:val="00CE5BFF"/>
    <w:rsid w:val="00CF6E18"/>
    <w:rsid w:val="00D31AB9"/>
    <w:rsid w:val="00D36B4A"/>
    <w:rsid w:val="00D5026B"/>
    <w:rsid w:val="00DC00C3"/>
    <w:rsid w:val="00DD33F0"/>
    <w:rsid w:val="00DE0702"/>
    <w:rsid w:val="00DF682E"/>
    <w:rsid w:val="00E04F27"/>
    <w:rsid w:val="00E333D8"/>
    <w:rsid w:val="00E54898"/>
    <w:rsid w:val="00E72A2E"/>
    <w:rsid w:val="00E76C6D"/>
    <w:rsid w:val="00E77EE8"/>
    <w:rsid w:val="00E83560"/>
    <w:rsid w:val="00ED094D"/>
    <w:rsid w:val="00F01943"/>
    <w:rsid w:val="00F92DB3"/>
    <w:rsid w:val="00FB1C64"/>
    <w:rsid w:val="00FE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8EBC3"/>
  <w15:chartTrackingRefBased/>
  <w15:docId w15:val="{06FCDC56-BEAA-422B-8CF9-E467C8DD2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D31AB9"/>
    <w:pPr>
      <w:widowControl w:val="0"/>
      <w:autoSpaceDE w:val="0"/>
      <w:autoSpaceDN w:val="0"/>
      <w:spacing w:after="0" w:line="240" w:lineRule="auto"/>
      <w:ind w:left="476" w:hanging="361"/>
      <w:outlineLvl w:val="0"/>
    </w:pPr>
    <w:rPr>
      <w:rFonts w:ascii="Calibri" w:eastAsia="Calibri" w:hAnsi="Calibri" w:cs="Calibri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2C6B8B"/>
    <w:pPr>
      <w:ind w:left="720"/>
      <w:contextualSpacing/>
    </w:pPr>
  </w:style>
  <w:style w:type="table" w:styleId="Tabela-Siatka">
    <w:name w:val="Table Grid"/>
    <w:basedOn w:val="Standardowy"/>
    <w:uiPriority w:val="39"/>
    <w:rsid w:val="00E333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D31AB9"/>
    <w:rPr>
      <w:rFonts w:ascii="Calibri" w:eastAsia="Calibri" w:hAnsi="Calibri" w:cs="Calibri"/>
      <w:b/>
      <w:bCs/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D31AB9"/>
    <w:pPr>
      <w:widowControl w:val="0"/>
      <w:autoSpaceDE w:val="0"/>
      <w:autoSpaceDN w:val="0"/>
      <w:spacing w:after="0" w:line="240" w:lineRule="auto"/>
      <w:ind w:left="476"/>
    </w:pPr>
    <w:rPr>
      <w:rFonts w:ascii="Calibri" w:eastAsia="Calibri" w:hAnsi="Calibri" w:cs="Calibri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D31AB9"/>
    <w:rPr>
      <w:rFonts w:ascii="Calibri" w:eastAsia="Calibri" w:hAnsi="Calibri" w:cs="Calibri"/>
      <w:sz w:val="24"/>
      <w:szCs w:val="24"/>
    </w:rPr>
  </w:style>
  <w:style w:type="paragraph" w:styleId="Tytu">
    <w:name w:val="Title"/>
    <w:basedOn w:val="Normalny"/>
    <w:link w:val="TytuZnak"/>
    <w:uiPriority w:val="10"/>
    <w:qFormat/>
    <w:rsid w:val="00D31AB9"/>
    <w:pPr>
      <w:widowControl w:val="0"/>
      <w:autoSpaceDE w:val="0"/>
      <w:autoSpaceDN w:val="0"/>
      <w:spacing w:before="17" w:after="0" w:line="240" w:lineRule="auto"/>
      <w:ind w:left="997"/>
    </w:pPr>
    <w:rPr>
      <w:rFonts w:ascii="Calibri" w:eastAsia="Calibri" w:hAnsi="Calibri" w:cs="Calibri"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rsid w:val="00D31AB9"/>
    <w:rPr>
      <w:rFonts w:ascii="Calibri" w:eastAsia="Calibri" w:hAnsi="Calibri" w:cs="Calibri"/>
      <w:sz w:val="28"/>
      <w:szCs w:val="28"/>
    </w:rPr>
  </w:style>
  <w:style w:type="paragraph" w:customStyle="1" w:styleId="Bezodstpw1">
    <w:name w:val="Bez odstępów1"/>
    <w:rsid w:val="00021C03"/>
    <w:pPr>
      <w:suppressAutoHyphens/>
      <w:spacing w:after="0" w:line="100" w:lineRule="atLeast"/>
    </w:pPr>
    <w:rPr>
      <w:rFonts w:ascii="Times New Roman" w:eastAsia="Calibri" w:hAnsi="Times New Roman" w:cs="Times New Roman"/>
      <w:sz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6E1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F6E1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F6E1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E1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6E1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075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6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3669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7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79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30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133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4275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4098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2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FF7BB6-524A-47DA-9C53-E5F15D5F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701</Words>
  <Characters>4211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dc:description/>
  <cp:lastModifiedBy>Ewa Lasoń</cp:lastModifiedBy>
  <cp:revision>7</cp:revision>
  <dcterms:created xsi:type="dcterms:W3CDTF">2023-03-21T19:50:00Z</dcterms:created>
  <dcterms:modified xsi:type="dcterms:W3CDTF">2023-04-11T17:27:00Z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2023-02-13T09:46:20Z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6099db49-15c7-40b1-8883-cd360d6f5a83</vt:lpwstr>
  </property>
  <property fmtid="{D5CDD505-2E9C-101B-9397-08002B2CF9AE}" pid="8" name="MSIP_Label_defa4170-0d19-0005-0004-bc88714345d2_ContentBits">
    <vt:lpwstr>0</vt:lpwstr>
  </property>
</Properties>
</file>