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393C47" w:rsidRDefault="005C73D5" w:rsidP="004C502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9F1E48"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F7D5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9F1E48"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.04</w:t>
      </w:r>
      <w:r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9F1E48"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4C5026" w:rsidRPr="00393C47" w:rsidRDefault="004C5026" w:rsidP="004C5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026" w:rsidRPr="00393C4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393C4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4C5026" w:rsidRPr="004A28F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5026" w:rsidRPr="009F1E4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9F1E4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393C47" w:rsidRDefault="004C5026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u w:val="single"/>
          <w:lang w:eastAsia="pl-PL"/>
        </w:rPr>
      </w:pPr>
      <w:r w:rsidRPr="00393C47">
        <w:rPr>
          <w:rFonts w:ascii="Arial Black" w:eastAsiaTheme="minorEastAsia" w:hAnsi="Arial Black" w:cs="Times New Roman"/>
          <w:b/>
          <w:lang w:eastAsia="pl-PL"/>
        </w:rPr>
        <w:t xml:space="preserve">WYJAŚNIENIA </w:t>
      </w:r>
      <w:r w:rsidR="00B77D28" w:rsidRPr="00393C47">
        <w:rPr>
          <w:rFonts w:ascii="Arial Black" w:eastAsiaTheme="minorEastAsia" w:hAnsi="Arial Black" w:cs="Times New Roman"/>
          <w:b/>
          <w:lang w:eastAsia="pl-PL"/>
        </w:rPr>
        <w:t>I ZMIANA</w:t>
      </w:r>
      <w:r w:rsidR="00492750" w:rsidRPr="00393C47">
        <w:rPr>
          <w:rFonts w:ascii="Arial Black" w:eastAsiaTheme="minorEastAsia" w:hAnsi="Arial Black" w:cs="Times New Roman"/>
          <w:b/>
          <w:lang w:eastAsia="pl-PL"/>
        </w:rPr>
        <w:t xml:space="preserve"> </w:t>
      </w:r>
      <w:r w:rsidRPr="00393C47">
        <w:rPr>
          <w:rFonts w:ascii="Arial Black" w:eastAsiaTheme="minorEastAsia" w:hAnsi="Arial Black" w:cs="Times New Roman"/>
          <w:b/>
          <w:lang w:eastAsia="pl-PL"/>
        </w:rPr>
        <w:t xml:space="preserve">TREŚCI SWZ </w:t>
      </w:r>
      <w:r w:rsidR="00B16D99" w:rsidRPr="00393C47">
        <w:rPr>
          <w:rFonts w:ascii="Arial Black" w:eastAsiaTheme="minorEastAsia" w:hAnsi="Arial Black" w:cs="Times New Roman"/>
          <w:b/>
          <w:lang w:eastAsia="pl-PL"/>
        </w:rPr>
        <w:t xml:space="preserve">nr </w:t>
      </w:r>
      <w:r w:rsidR="004F7D53">
        <w:rPr>
          <w:rFonts w:ascii="Arial Black" w:eastAsiaTheme="minorEastAsia" w:hAnsi="Arial Black" w:cs="Times New Roman"/>
          <w:b/>
          <w:lang w:eastAsia="pl-PL"/>
        </w:rPr>
        <w:t>3</w:t>
      </w:r>
    </w:p>
    <w:p w:rsidR="00B77D28" w:rsidRPr="00692342" w:rsidRDefault="00B77D28" w:rsidP="00B77D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342">
        <w:rPr>
          <w:rFonts w:ascii="Times New Roman" w:hAnsi="Times New Roman" w:cs="Times New Roman"/>
          <w:sz w:val="20"/>
          <w:szCs w:val="20"/>
        </w:rPr>
        <w:t>dotyczy postępowania o udzielenie zamówienia</w:t>
      </w:r>
    </w:p>
    <w:p w:rsidR="009F1E48" w:rsidRPr="00D87C35" w:rsidRDefault="00B77D28" w:rsidP="009F1E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342">
        <w:rPr>
          <w:rFonts w:ascii="Times New Roman" w:hAnsi="Times New Roman" w:cs="Times New Roman"/>
          <w:bCs/>
          <w:sz w:val="20"/>
          <w:szCs w:val="20"/>
        </w:rPr>
        <w:t xml:space="preserve">prowadzonego na podstawie art. </w:t>
      </w:r>
      <w:r>
        <w:rPr>
          <w:rFonts w:ascii="Times New Roman" w:hAnsi="Times New Roman" w:cs="Times New Roman"/>
          <w:bCs/>
          <w:sz w:val="20"/>
          <w:szCs w:val="20"/>
        </w:rPr>
        <w:t>132</w:t>
      </w:r>
      <w:r w:rsidRPr="00692342">
        <w:rPr>
          <w:rFonts w:ascii="Times New Roman" w:hAnsi="Times New Roman" w:cs="Times New Roman"/>
          <w:bCs/>
          <w:sz w:val="20"/>
          <w:szCs w:val="20"/>
        </w:rPr>
        <w:t xml:space="preserve"> ustawy z dnia 11 września 2019 r.</w:t>
      </w:r>
      <w:r w:rsidR="009F1E48">
        <w:rPr>
          <w:rFonts w:ascii="Times New Roman" w:hAnsi="Times New Roman" w:cs="Times New Roman"/>
          <w:bCs/>
          <w:sz w:val="20"/>
          <w:szCs w:val="20"/>
        </w:rPr>
        <w:t xml:space="preserve"> Prawo zamówień publicznych </w:t>
      </w:r>
      <w:r w:rsidRPr="00692342">
        <w:rPr>
          <w:rFonts w:ascii="Times New Roman" w:hAnsi="Times New Roman" w:cs="Times New Roman"/>
          <w:bCs/>
          <w:sz w:val="20"/>
          <w:szCs w:val="20"/>
        </w:rPr>
        <w:br/>
      </w:r>
      <w:r w:rsidR="009F1E48" w:rsidRPr="00D87C35">
        <w:rPr>
          <w:rFonts w:ascii="Times New Roman" w:hAnsi="Times New Roman" w:cs="Times New Roman"/>
          <w:bCs/>
          <w:sz w:val="20"/>
          <w:szCs w:val="20"/>
        </w:rPr>
        <w:t xml:space="preserve">(Dz. U. z 2021 r. poz. 1129 ze zm.) zwana dalej ustawą Pzp </w:t>
      </w:r>
      <w:r w:rsidR="009F1E48" w:rsidRPr="00D87C35">
        <w:rPr>
          <w:rFonts w:ascii="Times New Roman" w:hAnsi="Times New Roman" w:cs="Times New Roman"/>
          <w:bCs/>
          <w:sz w:val="20"/>
          <w:szCs w:val="20"/>
        </w:rPr>
        <w:br/>
      </w:r>
      <w:r w:rsidR="009F1E48" w:rsidRPr="00D87C35">
        <w:rPr>
          <w:rFonts w:ascii="Times New Roman" w:hAnsi="Times New Roman" w:cs="Times New Roman"/>
          <w:sz w:val="20"/>
          <w:szCs w:val="20"/>
        </w:rPr>
        <w:t>w przedmiocie zamówienia:</w:t>
      </w:r>
    </w:p>
    <w:p w:rsidR="009F1E48" w:rsidRPr="00EB7B4C" w:rsidRDefault="009F1E48" w:rsidP="009F1E48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EB7B4C">
        <w:rPr>
          <w:rFonts w:ascii="Arial Black" w:hAnsi="Arial Black" w:cs="Times New Roman"/>
          <w:sz w:val="18"/>
          <w:szCs w:val="18"/>
        </w:rPr>
        <w:t>Z</w:t>
      </w:r>
      <w:r w:rsidRPr="00EB7B4C">
        <w:rPr>
          <w:rFonts w:ascii="Arial Black" w:hAnsi="Arial Black" w:cs="Times New Roman"/>
          <w:b/>
          <w:bCs/>
          <w:sz w:val="18"/>
          <w:szCs w:val="18"/>
        </w:rPr>
        <w:t>akup energii elektrycznej dla potrzeb obiektów usytuowanych na terenie działania</w:t>
      </w:r>
      <w:r w:rsidR="00393C47" w:rsidRPr="00EB7B4C">
        <w:rPr>
          <w:rFonts w:ascii="Arial Black" w:hAnsi="Arial Black" w:cs="Times New Roman"/>
          <w:b/>
          <w:bCs/>
          <w:sz w:val="18"/>
          <w:szCs w:val="18"/>
        </w:rPr>
        <w:br/>
      </w:r>
      <w:r w:rsidRPr="00EB7B4C">
        <w:rPr>
          <w:rFonts w:ascii="Arial Black" w:hAnsi="Arial Black" w:cs="Times New Roman"/>
          <w:b/>
          <w:bCs/>
          <w:sz w:val="18"/>
          <w:szCs w:val="18"/>
        </w:rPr>
        <w:t xml:space="preserve">„Grupy Zakupowej Energii Elektrycznej POLICJA 2022”.    </w:t>
      </w:r>
    </w:p>
    <w:p w:rsidR="009F1E48" w:rsidRDefault="009F1E48" w:rsidP="009F1E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1E48" w:rsidRPr="009C25EF" w:rsidRDefault="009F1E48" w:rsidP="009F1E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25EF">
        <w:rPr>
          <w:rFonts w:ascii="Times New Roman" w:hAnsi="Times New Roman" w:cs="Times New Roman"/>
          <w:b/>
          <w:sz w:val="20"/>
          <w:szCs w:val="20"/>
        </w:rPr>
        <w:t xml:space="preserve">Nr wew. postępowania 12/22 </w:t>
      </w:r>
    </w:p>
    <w:p w:rsidR="009F1E48" w:rsidRPr="009C25EF" w:rsidRDefault="009F1E48" w:rsidP="009F1E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25EF">
        <w:rPr>
          <w:rFonts w:ascii="Times New Roman" w:hAnsi="Times New Roman" w:cs="Times New Roman"/>
          <w:b/>
          <w:sz w:val="20"/>
          <w:szCs w:val="20"/>
        </w:rPr>
        <w:t>Nr Ogłoszenia o zamówieniu w Dz.U.:2022/S 067-176646</w:t>
      </w:r>
    </w:p>
    <w:p w:rsidR="004C5026" w:rsidRDefault="004C5026" w:rsidP="00B16D99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9F1E48" w:rsidRPr="0063452D" w:rsidRDefault="009F1E48" w:rsidP="00B16D99">
      <w:pPr>
        <w:spacing w:after="0" w:line="240" w:lineRule="auto"/>
        <w:jc w:val="both"/>
        <w:rPr>
          <w:rFonts w:ascii="Arial Black" w:eastAsiaTheme="minorEastAsia" w:hAnsi="Arial Black"/>
          <w:b/>
          <w:bCs/>
          <w:sz w:val="20"/>
          <w:szCs w:val="20"/>
          <w:lang w:eastAsia="pl-PL"/>
        </w:rPr>
      </w:pPr>
    </w:p>
    <w:p w:rsidR="004C5026" w:rsidRDefault="009F1E48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  <w:r w:rsidRPr="00EF68CD">
        <w:rPr>
          <w:rFonts w:ascii="Times New Roman" w:eastAsiaTheme="minorEastAsia" w:hAnsi="Times New Roman"/>
          <w:lang w:eastAsia="pl-PL"/>
        </w:rPr>
        <w:t xml:space="preserve">Zamawiający - Komenda Wojewódzka Policji z siedzibą w Radomiu w rozumieniu przepisów ustawy z dnia 11 września 2019r. -  Prawo zamówień publicznych   (Dz. U. z 2021r. poz. 1129 ze zm.) w związku z zapytaniami które wpłynęły od wykonawców dokonuje </w:t>
      </w:r>
      <w:r>
        <w:rPr>
          <w:rFonts w:ascii="Times New Roman" w:eastAsiaTheme="minorEastAsia" w:hAnsi="Times New Roman"/>
          <w:lang w:eastAsia="pl-PL"/>
        </w:rPr>
        <w:t xml:space="preserve">zgodnie </w:t>
      </w:r>
      <w:r w:rsidR="00364A2E">
        <w:rPr>
          <w:rFonts w:ascii="Times New Roman" w:eastAsiaTheme="minorEastAsia" w:hAnsi="Times New Roman"/>
          <w:lang w:eastAsia="pl-PL"/>
        </w:rPr>
        <w:t xml:space="preserve">z art. </w:t>
      </w:r>
      <w:r w:rsidR="00B77D28">
        <w:rPr>
          <w:rFonts w:ascii="Times New Roman" w:eastAsiaTheme="minorEastAsia" w:hAnsi="Times New Roman"/>
          <w:lang w:eastAsia="pl-PL"/>
        </w:rPr>
        <w:t>135</w:t>
      </w:r>
      <w:r w:rsidR="00364A2E">
        <w:rPr>
          <w:rFonts w:ascii="Times New Roman" w:eastAsiaTheme="minorEastAsia" w:hAnsi="Times New Roman"/>
          <w:lang w:eastAsia="pl-PL"/>
        </w:rPr>
        <w:t xml:space="preserve"> </w:t>
      </w:r>
      <w:r w:rsidR="00B77D28">
        <w:rPr>
          <w:rFonts w:ascii="Times New Roman" w:eastAsiaTheme="minorEastAsia" w:hAnsi="Times New Roman"/>
          <w:lang w:eastAsia="pl-PL"/>
        </w:rPr>
        <w:t xml:space="preserve"> i art. 137 </w:t>
      </w:r>
      <w:r w:rsidR="00364A2E">
        <w:rPr>
          <w:rFonts w:ascii="Times New Roman" w:eastAsiaTheme="minorEastAsia" w:hAnsi="Times New Roman"/>
          <w:lang w:eastAsia="pl-PL"/>
        </w:rPr>
        <w:t xml:space="preserve">ustawy </w:t>
      </w:r>
      <w:r w:rsidR="00B16D99">
        <w:rPr>
          <w:rFonts w:ascii="Times New Roman" w:eastAsiaTheme="minorEastAsia" w:hAnsi="Times New Roman"/>
          <w:lang w:eastAsia="pl-PL"/>
        </w:rPr>
        <w:t xml:space="preserve">wyjaśnień </w:t>
      </w:r>
      <w:r w:rsidR="00B77D28">
        <w:rPr>
          <w:rFonts w:ascii="Times New Roman" w:eastAsiaTheme="minorEastAsia" w:hAnsi="Times New Roman"/>
          <w:lang w:eastAsia="pl-PL"/>
        </w:rPr>
        <w:t xml:space="preserve">i zmiany </w:t>
      </w:r>
      <w:r w:rsidR="004C5026">
        <w:rPr>
          <w:rFonts w:ascii="Times New Roman" w:eastAsiaTheme="minorEastAsia" w:hAnsi="Times New Roman"/>
          <w:color w:val="000000"/>
          <w:lang w:eastAsia="pl-PL"/>
        </w:rPr>
        <w:t>treści</w:t>
      </w:r>
      <w:r w:rsidR="00A254C1">
        <w:rPr>
          <w:rFonts w:ascii="Times New Roman" w:eastAsiaTheme="minorEastAsia" w:hAnsi="Times New Roman"/>
          <w:color w:val="000000"/>
          <w:lang w:eastAsia="pl-PL"/>
        </w:rPr>
        <w:t xml:space="preserve"> </w:t>
      </w:r>
      <w:r w:rsidR="00B77D28">
        <w:rPr>
          <w:rFonts w:ascii="Times New Roman" w:eastAsiaTheme="minorEastAsia" w:hAnsi="Times New Roman"/>
          <w:color w:val="000000"/>
          <w:lang w:eastAsia="pl-PL"/>
        </w:rPr>
        <w:t xml:space="preserve">SWZ </w:t>
      </w:r>
      <w:r w:rsidR="004C5026" w:rsidRPr="00AA25AB">
        <w:rPr>
          <w:rFonts w:ascii="Times New Roman" w:eastAsiaTheme="minorEastAsia" w:hAnsi="Times New Roman"/>
          <w:lang w:eastAsia="pl-PL"/>
        </w:rPr>
        <w:t>w następującym zakresie:</w:t>
      </w:r>
    </w:p>
    <w:p w:rsidR="00EC3A0A" w:rsidRDefault="00EC3A0A" w:rsidP="00EC3A0A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bookmarkStart w:id="0" w:name="bookmark3"/>
    </w:p>
    <w:p w:rsidR="00D44C2C" w:rsidRDefault="00D44C2C" w:rsidP="00EC3A0A">
      <w:pPr>
        <w:spacing w:after="0" w:line="240" w:lineRule="auto"/>
        <w:rPr>
          <w:rFonts w:ascii="Arial" w:hAnsi="Arial" w:cs="Arial"/>
          <w:b/>
          <w:bCs/>
        </w:rPr>
      </w:pPr>
    </w:p>
    <w:p w:rsidR="004F7D53" w:rsidRDefault="009F1E48" w:rsidP="009F1E48">
      <w:pPr>
        <w:spacing w:after="0" w:line="240" w:lineRule="auto"/>
        <w:jc w:val="both"/>
      </w:pPr>
      <w:r w:rsidRPr="00463A1B">
        <w:rPr>
          <w:b/>
        </w:rPr>
        <w:t>Pytanie nr 1:</w:t>
      </w:r>
      <w:r>
        <w:t xml:space="preserve"> </w:t>
      </w:r>
    </w:p>
    <w:p w:rsidR="004F7D53" w:rsidRDefault="004F7D53" w:rsidP="004F7D53">
      <w:pPr>
        <w:spacing w:after="0" w:line="240" w:lineRule="auto"/>
        <w:jc w:val="both"/>
      </w:pPr>
      <w:r>
        <w:t>Z uwagi na rozbieżności występujące w wolumenie wskazanym dla zadania 4 (w Załączniku nr 1.4 do SWZ - CHARAKTERYSTYKA PRZEDMIOTU UMOWY wskazano zużycie przez cały okres umowy dla PPE w grupie taryfowej G11 (poz. 28, 191 i 192) 1000 kWh, natomiast w podsumowaniu oraz w Załączniku nr 5.4. CENNIK_WYKAZ  Zadanie nr 4 podano szacowany pobór energii w ilości 9 500 kWh. Proszę o informację, które dane są poprawne.</w:t>
      </w:r>
    </w:p>
    <w:p w:rsidR="009F1E48" w:rsidRPr="0046733E" w:rsidRDefault="009F1E48" w:rsidP="009F1E48">
      <w:pPr>
        <w:spacing w:after="0" w:line="240" w:lineRule="auto"/>
        <w:jc w:val="both"/>
        <w:rPr>
          <w:rFonts w:cstheme="minorHAnsi"/>
          <w:b/>
        </w:rPr>
      </w:pPr>
      <w:r w:rsidRPr="0046733E">
        <w:rPr>
          <w:rFonts w:cstheme="minorHAnsi"/>
          <w:b/>
        </w:rPr>
        <w:t>Odpowiedź nr 1:</w:t>
      </w:r>
    </w:p>
    <w:p w:rsidR="004F7D53" w:rsidRDefault="004F7D53" w:rsidP="004F7D53">
      <w:pPr>
        <w:spacing w:after="0" w:line="240" w:lineRule="auto"/>
        <w:jc w:val="both"/>
      </w:pPr>
      <w:r>
        <w:t xml:space="preserve">Zamawiający wyjaśnia, iż szacowany pobór energii  przez cały okres umowy dla PPE w grupie taryfowej G11 jest prawidłowy i wynosi 9 500 kWh. W związku z powyższym podane ilości kWh w podsumowaniu grup taryfowych w Załączniku nr 1.4 do SWZ oraz w Załączniku nr 5.4 do SWZ pozostają bez zmian. </w:t>
      </w:r>
    </w:p>
    <w:p w:rsidR="004F7D53" w:rsidRDefault="004F7D53" w:rsidP="004F7D53">
      <w:pPr>
        <w:spacing w:after="0" w:line="240" w:lineRule="auto"/>
        <w:jc w:val="both"/>
      </w:pPr>
      <w:r>
        <w:t>Zmienia się natomiast zapisy w Załączniku nr 1.4 do SWZ – Charakterystyka przedmiotu umowy KWP w Poznaniu, dla grupy taryfowej G11 na:</w:t>
      </w:r>
    </w:p>
    <w:p w:rsidR="004F7D53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poz. 28 kol. „Szacunkowe zużycie roczne energii - całodobowa (kWh)” wynosi </w:t>
      </w:r>
      <w:r w:rsidRPr="00AA3779">
        <w:rPr>
          <w:b/>
        </w:rPr>
        <w:t>750</w:t>
      </w:r>
    </w:p>
    <w:p w:rsidR="004F7D53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poz. 28 kol. „Szacunkowe zużycie energii - całodobowo (kWh) przez okres trwania umowy” wynosi </w:t>
      </w:r>
      <w:r w:rsidRPr="00AA3779">
        <w:rPr>
          <w:b/>
        </w:rPr>
        <w:t>1 500</w:t>
      </w:r>
    </w:p>
    <w:p w:rsidR="004F7D53" w:rsidRPr="000E5B8B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poz. 191 kol. „Szacunkowe zużycie roczne energii – całodobowa (kWh)” wynosi </w:t>
      </w:r>
      <w:r w:rsidRPr="00AA3779">
        <w:rPr>
          <w:b/>
          <w:bCs/>
        </w:rPr>
        <w:t>2 000</w:t>
      </w:r>
    </w:p>
    <w:p w:rsidR="004F7D53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bCs/>
        </w:rPr>
        <w:t xml:space="preserve">w poz. 191 kol. </w:t>
      </w:r>
      <w:r>
        <w:t xml:space="preserve">„Szacunkowe zużycie energii - całodobowo (kWh) przez okres trwania umowy” wynosi </w:t>
      </w:r>
      <w:r w:rsidRPr="00AA3779">
        <w:rPr>
          <w:b/>
        </w:rPr>
        <w:t>4 000</w:t>
      </w:r>
    </w:p>
    <w:p w:rsidR="004F7D53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poz. 192 kol. „Szacunkowe zużycie roczne energii – całodobowa (kWh)” wynosi </w:t>
      </w:r>
      <w:r w:rsidRPr="00AA3779">
        <w:rPr>
          <w:b/>
        </w:rPr>
        <w:t>2 000</w:t>
      </w:r>
    </w:p>
    <w:p w:rsidR="004F7D53" w:rsidRDefault="004F7D53" w:rsidP="004F7D53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w poz. 192 kol. „Szacunkowe zużycie energii - całodobowo (kWh) przez okres trwania umowy” wynosi </w:t>
      </w:r>
      <w:r w:rsidRPr="00AA3779">
        <w:rPr>
          <w:b/>
        </w:rPr>
        <w:t>4 000</w:t>
      </w:r>
    </w:p>
    <w:p w:rsidR="004F7D53" w:rsidRDefault="004F7D53" w:rsidP="004F7D53">
      <w:pPr>
        <w:pStyle w:val="Akapitzlist"/>
        <w:spacing w:after="0" w:line="240" w:lineRule="auto"/>
        <w:ind w:left="0"/>
        <w:jc w:val="both"/>
      </w:pPr>
    </w:p>
    <w:p w:rsidR="004F7D53" w:rsidRDefault="004F7D53" w:rsidP="004F7D53">
      <w:pPr>
        <w:pStyle w:val="Akapitzlist"/>
        <w:spacing w:after="0" w:line="240" w:lineRule="auto"/>
        <w:ind w:left="0"/>
        <w:jc w:val="both"/>
      </w:pPr>
      <w:r>
        <w:t>Ponadto zamawiający dokonuje zmian  w poz. 38 i w poz. 139 Załącznika nr 1.4 do SWZ – Charakterystyka przedmiotu umowy KWP w Poznaniu, polegających na:</w:t>
      </w:r>
    </w:p>
    <w:p w:rsidR="004F7D53" w:rsidRDefault="004F7D53" w:rsidP="004F7D5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 poz. 38 kol. „Szacunkowe zużycie roczne energii – całodobowa (kWh)” wynosi </w:t>
      </w:r>
      <w:r w:rsidRPr="00AA3779">
        <w:rPr>
          <w:b/>
        </w:rPr>
        <w:t>49 250</w:t>
      </w:r>
    </w:p>
    <w:p w:rsidR="004F7D53" w:rsidRDefault="004F7D53" w:rsidP="004F7D5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 poz. 139 kol. „Szacunkowe zużycie roczne energii - szczytowa/dzienna (kWh)”  wynosi </w:t>
      </w:r>
      <w:r w:rsidRPr="00AA3779">
        <w:rPr>
          <w:b/>
        </w:rPr>
        <w:t>47 500</w:t>
      </w:r>
    </w:p>
    <w:p w:rsidR="004F7D53" w:rsidRPr="00AA3779" w:rsidRDefault="004F7D53" w:rsidP="004F7D5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 poz. 139 kol. „Szacunkowe zużycie roczne energii - pozaszczytowa/nocna (kWh)” wynosi </w:t>
      </w:r>
      <w:r>
        <w:rPr>
          <w:b/>
          <w:bCs/>
        </w:rPr>
        <w:t>22 500</w:t>
      </w:r>
    </w:p>
    <w:p w:rsidR="004F7D53" w:rsidRDefault="004F7D53" w:rsidP="004F7D53">
      <w:pPr>
        <w:pStyle w:val="Akapitzlist"/>
        <w:numPr>
          <w:ilvl w:val="0"/>
          <w:numId w:val="6"/>
        </w:numPr>
        <w:spacing w:after="200" w:line="240" w:lineRule="auto"/>
        <w:jc w:val="both"/>
      </w:pPr>
      <w:r>
        <w:t xml:space="preserve">w poz. 139 kol. „Szacunkowe zużycie energii - szczytowa/dzienna (kWh) przez okres trwania umowy” wynosi </w:t>
      </w:r>
      <w:r w:rsidRPr="00AA3779">
        <w:rPr>
          <w:b/>
          <w:bCs/>
        </w:rPr>
        <w:t>95 000</w:t>
      </w:r>
    </w:p>
    <w:p w:rsidR="004F7D53" w:rsidRDefault="004F7D53" w:rsidP="004F7D53">
      <w:pPr>
        <w:pStyle w:val="Akapitzlist"/>
        <w:numPr>
          <w:ilvl w:val="0"/>
          <w:numId w:val="6"/>
        </w:numPr>
        <w:spacing w:after="200" w:line="240" w:lineRule="auto"/>
        <w:jc w:val="both"/>
      </w:pPr>
      <w:r>
        <w:t xml:space="preserve">w poz. 139 kol. „Szacunkowe zużycie energii - pozaszczytowa/nocna (kWh) przez okres trwania umowy” wynosi </w:t>
      </w:r>
      <w:r w:rsidRPr="00AA3779">
        <w:rPr>
          <w:b/>
          <w:bCs/>
        </w:rPr>
        <w:t>45</w:t>
      </w:r>
      <w:r>
        <w:rPr>
          <w:b/>
          <w:bCs/>
        </w:rPr>
        <w:t> </w:t>
      </w:r>
      <w:r w:rsidRPr="00AA3779">
        <w:rPr>
          <w:b/>
          <w:bCs/>
        </w:rPr>
        <w:t>000</w:t>
      </w:r>
    </w:p>
    <w:p w:rsidR="004F7D53" w:rsidRDefault="004F7D53" w:rsidP="004F7D53">
      <w:pPr>
        <w:pStyle w:val="Akapitzlist"/>
        <w:spacing w:after="0" w:line="240" w:lineRule="auto"/>
        <w:ind w:left="0"/>
        <w:jc w:val="both"/>
      </w:pPr>
    </w:p>
    <w:p w:rsidR="004F7D53" w:rsidRDefault="004F7D53" w:rsidP="004F7D53">
      <w:pPr>
        <w:pStyle w:val="Akapitzlist"/>
        <w:spacing w:after="0" w:line="240" w:lineRule="auto"/>
        <w:ind w:left="0"/>
        <w:jc w:val="both"/>
      </w:pPr>
      <w:r>
        <w:t>Pozostałe zapisy treści SWZ pozostają bez zmian.</w:t>
      </w:r>
    </w:p>
    <w:p w:rsidR="00B77D28" w:rsidRDefault="00B77D28" w:rsidP="00B77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9E7" w:rsidRDefault="00FA19E7" w:rsidP="00FA1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9D4484" w:rsidRDefault="009D4484" w:rsidP="00FA19E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1C04A2" w:rsidRPr="001C04A2" w:rsidRDefault="00D44C2C" w:rsidP="0008086E">
      <w:pPr>
        <w:spacing w:after="0" w:line="240" w:lineRule="auto"/>
        <w:jc w:val="both"/>
        <w:rPr>
          <w:rFonts w:cstheme="minorHAnsi"/>
        </w:rPr>
      </w:pPr>
      <w:r w:rsidRPr="001C04A2">
        <w:rPr>
          <w:rFonts w:eastAsiaTheme="minorEastAsia" w:cstheme="minorHAnsi"/>
          <w:color w:val="000000" w:themeColor="text1"/>
          <w:lang w:eastAsia="pl-PL"/>
        </w:rPr>
        <w:t xml:space="preserve">Powyższe </w:t>
      </w:r>
      <w:r w:rsidR="00FA19E7" w:rsidRPr="001C04A2">
        <w:rPr>
          <w:rFonts w:eastAsiaTheme="minorEastAsia" w:cstheme="minorHAnsi"/>
          <w:color w:val="000000" w:themeColor="text1"/>
          <w:lang w:eastAsia="pl-PL"/>
        </w:rPr>
        <w:t>wyjaśnienia</w:t>
      </w:r>
      <w:r w:rsidRPr="001C04A2">
        <w:rPr>
          <w:rFonts w:eastAsiaTheme="minorEastAsia" w:cstheme="minorHAnsi"/>
          <w:color w:val="000000" w:themeColor="text1"/>
          <w:lang w:eastAsia="pl-PL"/>
        </w:rPr>
        <w:t xml:space="preserve"> </w:t>
      </w:r>
      <w:r w:rsidR="009D4484" w:rsidRPr="001C04A2">
        <w:rPr>
          <w:rFonts w:eastAsiaTheme="minorEastAsia" w:cstheme="minorHAnsi"/>
          <w:color w:val="000000" w:themeColor="text1"/>
          <w:lang w:eastAsia="pl-PL"/>
        </w:rPr>
        <w:t xml:space="preserve">i zmiany </w:t>
      </w:r>
      <w:r w:rsidRPr="001C04A2">
        <w:rPr>
          <w:rFonts w:eastAsiaTheme="minorEastAsia" w:cstheme="minorHAnsi"/>
          <w:color w:val="000000" w:themeColor="text1"/>
          <w:lang w:eastAsia="pl-PL"/>
        </w:rPr>
        <w:t>treści SWZ</w:t>
      </w:r>
      <w:r w:rsidR="001C04A2" w:rsidRPr="001C04A2">
        <w:rPr>
          <w:rFonts w:eastAsiaTheme="minorEastAsia" w:cstheme="minorHAnsi"/>
          <w:color w:val="000000" w:themeColor="text1"/>
          <w:lang w:eastAsia="pl-PL"/>
        </w:rPr>
        <w:t xml:space="preserve"> nr </w:t>
      </w:r>
      <w:r w:rsidR="0008086E">
        <w:rPr>
          <w:rFonts w:eastAsiaTheme="minorEastAsia" w:cstheme="minorHAnsi"/>
          <w:color w:val="000000" w:themeColor="text1"/>
          <w:lang w:eastAsia="pl-PL"/>
        </w:rPr>
        <w:t>3</w:t>
      </w:r>
      <w:r w:rsidRPr="001C04A2">
        <w:rPr>
          <w:rFonts w:eastAsiaTheme="minorEastAsia" w:cstheme="minorHAnsi"/>
          <w:color w:val="000000" w:themeColor="text1"/>
          <w:lang w:eastAsia="pl-PL"/>
        </w:rPr>
        <w:t xml:space="preserve"> </w:t>
      </w:r>
      <w:r w:rsidR="009D4484" w:rsidRPr="001C04A2">
        <w:rPr>
          <w:rFonts w:eastAsiaTheme="minorEastAsia" w:cstheme="minorHAnsi"/>
          <w:color w:val="000000" w:themeColor="text1"/>
          <w:lang w:eastAsia="pl-PL"/>
        </w:rPr>
        <w:t xml:space="preserve">wraz z </w:t>
      </w:r>
      <w:r w:rsidR="0008086E">
        <w:rPr>
          <w:rFonts w:eastAsiaTheme="minorEastAsia" w:cstheme="minorHAnsi"/>
          <w:color w:val="000000" w:themeColor="text1"/>
          <w:lang w:eastAsia="pl-PL"/>
        </w:rPr>
        <w:t xml:space="preserve">Załącznikiem nr 1.4. do SWZ po ZMIANACH </w:t>
      </w:r>
    </w:p>
    <w:p w:rsidR="00D44C2C" w:rsidRPr="001C04A2" w:rsidRDefault="00FA19E7" w:rsidP="0008086E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1C04A2">
        <w:rPr>
          <w:rFonts w:eastAsiaTheme="minorEastAsia" w:cstheme="minorHAnsi"/>
          <w:color w:val="000000" w:themeColor="text1"/>
          <w:lang w:eastAsia="pl-PL"/>
        </w:rPr>
        <w:t xml:space="preserve">opublikowane zostały </w:t>
      </w:r>
      <w:r w:rsidR="009F1E48" w:rsidRPr="001C04A2">
        <w:rPr>
          <w:rFonts w:eastAsiaTheme="minorEastAsia" w:cstheme="minorHAnsi"/>
          <w:color w:val="000000" w:themeColor="text1"/>
          <w:lang w:eastAsia="pl-PL"/>
        </w:rPr>
        <w:t>w dniu 2</w:t>
      </w:r>
      <w:r w:rsidR="0008086E">
        <w:rPr>
          <w:rFonts w:eastAsiaTheme="minorEastAsia" w:cstheme="minorHAnsi"/>
          <w:color w:val="000000" w:themeColor="text1"/>
          <w:lang w:eastAsia="pl-PL"/>
        </w:rPr>
        <w:t>7</w:t>
      </w:r>
      <w:r w:rsidR="009F1E48" w:rsidRPr="001C04A2">
        <w:rPr>
          <w:rFonts w:eastAsiaTheme="minorEastAsia" w:cstheme="minorHAnsi"/>
          <w:color w:val="000000" w:themeColor="text1"/>
          <w:lang w:eastAsia="pl-PL"/>
        </w:rPr>
        <w:t xml:space="preserve">.04.2022 r. </w:t>
      </w:r>
      <w:r w:rsidRPr="001C04A2">
        <w:rPr>
          <w:rFonts w:eastAsiaTheme="minorEastAsia" w:cstheme="minorHAnsi"/>
          <w:color w:val="000000" w:themeColor="text1"/>
          <w:lang w:eastAsia="pl-PL"/>
        </w:rPr>
        <w:t>na stronie internetowej prowadzonego postępowania pod adresem</w:t>
      </w:r>
      <w:r w:rsidRPr="001C04A2">
        <w:rPr>
          <w:rFonts w:eastAsiaTheme="minorEastAsia" w:cstheme="minorHAnsi"/>
          <w:b/>
          <w:color w:val="000000" w:themeColor="text1"/>
          <w:lang w:eastAsia="pl-PL"/>
        </w:rPr>
        <w:t xml:space="preserve"> </w:t>
      </w:r>
      <w:r w:rsidR="00D44C2C" w:rsidRPr="001C04A2">
        <w:rPr>
          <w:rFonts w:cstheme="minorHAnsi"/>
          <w:b/>
        </w:rPr>
        <w:t xml:space="preserve"> </w:t>
      </w:r>
      <w:hyperlink r:id="rId7" w:history="1">
        <w:r w:rsidR="00D44C2C" w:rsidRPr="001C04A2">
          <w:rPr>
            <w:rStyle w:val="Hipercze"/>
            <w:rFonts w:cstheme="minorHAnsi"/>
            <w:b/>
            <w:u w:val="none"/>
          </w:rPr>
          <w:t>https://platformazakupowa.pl/pn/kwp_radom</w:t>
        </w:r>
      </w:hyperlink>
      <w:r w:rsidRPr="001C04A2">
        <w:rPr>
          <w:rFonts w:cstheme="minorHAnsi"/>
        </w:rPr>
        <w:t>.</w:t>
      </w:r>
    </w:p>
    <w:bookmarkEnd w:id="0"/>
    <w:p w:rsidR="004C5026" w:rsidRPr="00B90159" w:rsidRDefault="004C5026" w:rsidP="004C5026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4C5026" w:rsidRPr="00EC3A0A" w:rsidRDefault="004C5026" w:rsidP="004C5026">
      <w:pPr>
        <w:spacing w:after="0" w:line="240" w:lineRule="auto"/>
        <w:ind w:left="-397"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C5026" w:rsidRPr="001C04A2" w:rsidRDefault="00FA19E7" w:rsidP="00D60650">
      <w:pPr>
        <w:spacing w:after="0" w:line="240" w:lineRule="auto"/>
        <w:ind w:left="3540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i/>
          <w:color w:val="000000" w:themeColor="text1"/>
          <w:lang w:eastAsia="pl-PL"/>
        </w:rPr>
        <w:t xml:space="preserve">        </w:t>
      </w:r>
      <w:r w:rsidR="00D60650">
        <w:rPr>
          <w:rFonts w:ascii="Times New Roman" w:eastAsiaTheme="minorEastAsia" w:hAnsi="Times New Roman"/>
          <w:i/>
          <w:color w:val="000000" w:themeColor="text1"/>
          <w:lang w:eastAsia="pl-PL"/>
        </w:rPr>
        <w:t xml:space="preserve">       </w:t>
      </w:r>
      <w:r>
        <w:rPr>
          <w:rFonts w:ascii="Times New Roman" w:eastAsiaTheme="minorEastAsia" w:hAnsi="Times New Roman"/>
          <w:i/>
          <w:color w:val="000000" w:themeColor="text1"/>
          <w:lang w:eastAsia="pl-PL"/>
        </w:rPr>
        <w:t xml:space="preserve">  </w:t>
      </w:r>
      <w:r w:rsidR="00333E2A">
        <w:rPr>
          <w:rFonts w:ascii="Times New Roman" w:eastAsiaTheme="minorEastAsia" w:hAnsi="Times New Roman"/>
          <w:i/>
          <w:color w:val="000000" w:themeColor="text1"/>
          <w:lang w:eastAsia="pl-PL"/>
        </w:rPr>
        <w:t xml:space="preserve">  </w:t>
      </w:r>
      <w:r w:rsidR="004C5026" w:rsidRPr="001C04A2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D60650" w:rsidRPr="00333E2A" w:rsidRDefault="00C53878" w:rsidP="009F1E48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</w:t>
      </w:r>
      <w:r w:rsidR="00333E2A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</w:t>
      </w:r>
    </w:p>
    <w:p w:rsidR="00D60650" w:rsidRPr="00D60650" w:rsidRDefault="00D60650" w:rsidP="00D60650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  <w:t xml:space="preserve">  </w:t>
      </w:r>
      <w:r w:rsidR="00AF60C8"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  <w:t xml:space="preserve">     </w:t>
      </w:r>
      <w:r>
        <w:rPr>
          <w:rFonts w:ascii="Times New Roman" w:eastAsiaTheme="minorEastAsia" w:hAnsi="Times New Roman"/>
          <w:i/>
          <w:color w:val="000000" w:themeColor="text1"/>
          <w:sz w:val="20"/>
          <w:szCs w:val="20"/>
          <w:lang w:eastAsia="pl-PL"/>
        </w:rPr>
        <w:t xml:space="preserve"> </w:t>
      </w:r>
    </w:p>
    <w:p w:rsidR="00073D33" w:rsidRPr="00D60650" w:rsidRDefault="00073D33" w:rsidP="00337E61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Pr="00D60650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ab/>
      </w:r>
      <w:r w:rsidR="00FA19E7" w:rsidRPr="00D6065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4C5026" w:rsidRPr="00D60650" w:rsidRDefault="004C5026" w:rsidP="00FA19E7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</w:pPr>
    </w:p>
    <w:p w:rsidR="004C5026" w:rsidRPr="00101458" w:rsidRDefault="004C5026" w:rsidP="004C5026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sz w:val="16"/>
          <w:szCs w:val="16"/>
          <w:lang w:eastAsia="pl-PL"/>
        </w:rPr>
      </w:pPr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bookmarkStart w:id="1" w:name="_GoBack"/>
      <w:bookmarkEnd w:id="1"/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08086E" w:rsidRDefault="0008086E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F1E48" w:rsidRDefault="009F1E48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101458"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4C5026" w:rsidRDefault="004C5026" w:rsidP="004C5026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</w:pPr>
      <w:r w:rsidRPr="00101458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</w:t>
      </w: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wytworzył</w:t>
      </w:r>
      <w:r w:rsidR="00FA19E7"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>: Anna Ozga</w:t>
      </w:r>
    </w:p>
    <w:p w:rsidR="00CD3B62" w:rsidRDefault="00FA19E7" w:rsidP="00AF60C8">
      <w:pPr>
        <w:spacing w:after="0" w:line="240" w:lineRule="auto"/>
        <w:jc w:val="both"/>
      </w:pPr>
      <w:r>
        <w:rPr>
          <w:rFonts w:ascii="Times New Roman" w:eastAsiaTheme="minorEastAsia" w:hAnsi="Times New Roman"/>
          <w:color w:val="000000" w:themeColor="text1"/>
          <w:sz w:val="16"/>
          <w:szCs w:val="16"/>
          <w:lang w:eastAsia="pl-PL"/>
        </w:rPr>
        <w:t xml:space="preserve">dokument opublikowano na stronie </w:t>
      </w:r>
      <w:hyperlink r:id="rId8" w:history="1">
        <w:r w:rsidR="00283F18" w:rsidRPr="00AC7F07">
          <w:rPr>
            <w:rStyle w:val="Hipercze"/>
            <w:rFonts w:ascii="Times New Roman" w:hAnsi="Times New Roman" w:cs="Times New Roman"/>
            <w:b/>
            <w:sz w:val="16"/>
            <w:szCs w:val="16"/>
            <w:u w:val="none"/>
          </w:rPr>
          <w:t>https://platformazakupowa.pl/pn/kwp_radom</w:t>
        </w:r>
      </w:hyperlink>
    </w:p>
    <w:sectPr w:rsidR="00CD3B62" w:rsidSect="0086109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17" w:rsidRDefault="00DE1917" w:rsidP="00B16D99">
      <w:pPr>
        <w:spacing w:after="0" w:line="240" w:lineRule="auto"/>
      </w:pPr>
      <w:r>
        <w:separator/>
      </w:r>
    </w:p>
  </w:endnote>
  <w:endnote w:type="continuationSeparator" w:id="1">
    <w:p w:rsidR="00DE1917" w:rsidRDefault="00DE1917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7673"/>
      <w:docPartObj>
        <w:docPartGallery w:val="Page Numbers (Bottom of Page)"/>
        <w:docPartUnique/>
      </w:docPartObj>
    </w:sdtPr>
    <w:sdtContent>
      <w:p w:rsidR="0086109C" w:rsidRDefault="004C5DE4">
        <w:pPr>
          <w:pStyle w:val="Stopka"/>
          <w:jc w:val="center"/>
        </w:pPr>
        <w:fldSimple w:instr=" PAGE   \* MERGEFORMAT ">
          <w:r w:rsidR="0008086E">
            <w:rPr>
              <w:noProof/>
            </w:rPr>
            <w:t>2</w:t>
          </w:r>
        </w:fldSimple>
      </w:p>
    </w:sdtContent>
  </w:sdt>
  <w:p w:rsidR="0086109C" w:rsidRDefault="008610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7672"/>
      <w:docPartObj>
        <w:docPartGallery w:val="Page Numbers (Bottom of Page)"/>
        <w:docPartUnique/>
      </w:docPartObj>
    </w:sdtPr>
    <w:sdtContent>
      <w:p w:rsidR="0086109C" w:rsidRDefault="004C5DE4">
        <w:pPr>
          <w:pStyle w:val="Stopka"/>
          <w:jc w:val="center"/>
        </w:pPr>
        <w:fldSimple w:instr=" PAGE   \* MERGEFORMAT ">
          <w:r w:rsidR="0008086E">
            <w:rPr>
              <w:noProof/>
            </w:rPr>
            <w:t>1</w:t>
          </w:r>
        </w:fldSimple>
      </w:p>
    </w:sdtContent>
  </w:sdt>
  <w:p w:rsidR="0086109C" w:rsidRDefault="008610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17" w:rsidRDefault="00DE1917" w:rsidP="00B16D99">
      <w:pPr>
        <w:spacing w:after="0" w:line="240" w:lineRule="auto"/>
      </w:pPr>
      <w:r>
        <w:separator/>
      </w:r>
    </w:p>
  </w:footnote>
  <w:footnote w:type="continuationSeparator" w:id="1">
    <w:p w:rsidR="00DE1917" w:rsidRDefault="00DE1917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99" w:rsidRDefault="00B16D99" w:rsidP="00B16D99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D99" w:rsidRPr="00B77D28" w:rsidRDefault="00B16D99" w:rsidP="00B16D99">
    <w:pPr>
      <w:pStyle w:val="Nagwek"/>
      <w:jc w:val="center"/>
      <w:rPr>
        <w:rFonts w:ascii="Times New Roman" w:hAnsi="Times New Roman" w:cs="Times New Roman"/>
        <w:b/>
      </w:rPr>
    </w:pPr>
    <w:r w:rsidRPr="00B77D28">
      <w:rPr>
        <w:rFonts w:ascii="Times New Roman" w:hAnsi="Times New Roman" w:cs="Times New Roman"/>
        <w:b/>
      </w:rPr>
      <w:t>KOMENDA WOJEWÓDZKA POLICJI</w:t>
    </w:r>
  </w:p>
  <w:p w:rsidR="00B16D99" w:rsidRPr="00B77D28" w:rsidRDefault="00B16D99" w:rsidP="00B16D99">
    <w:pPr>
      <w:pStyle w:val="Nagwek"/>
      <w:jc w:val="center"/>
      <w:rPr>
        <w:rFonts w:ascii="Times New Roman" w:hAnsi="Times New Roman" w:cs="Times New Roman"/>
        <w:b/>
      </w:rPr>
    </w:pPr>
    <w:r w:rsidRPr="00B77D28">
      <w:rPr>
        <w:rFonts w:ascii="Times New Roman" w:hAnsi="Times New Roman" w:cs="Times New Roman"/>
        <w:b/>
      </w:rPr>
      <w:t>z siedzibą w Radomiu</w:t>
    </w:r>
  </w:p>
  <w:p w:rsidR="00B16D99" w:rsidRPr="00B77D28" w:rsidRDefault="00B16D99" w:rsidP="00B16D9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B77D28">
      <w:rPr>
        <w:rFonts w:ascii="Times New Roman" w:hAnsi="Times New Roman" w:cs="Times New Roman"/>
        <w:sz w:val="18"/>
        <w:szCs w:val="18"/>
      </w:rPr>
      <w:t>SEKCJA ZAMÓWIEŃ PUBLICZNYCH</w:t>
    </w:r>
  </w:p>
  <w:p w:rsidR="00B16D99" w:rsidRPr="00B77D28" w:rsidRDefault="00B16D99" w:rsidP="00B16D99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B77D28">
      <w:rPr>
        <w:rFonts w:ascii="Times New Roman" w:hAnsi="Times New Roman" w:cs="Times New Roman"/>
        <w:sz w:val="18"/>
        <w:szCs w:val="18"/>
      </w:rPr>
      <w:t>26-600 Radom, ul. 11 Listopada 37/59</w:t>
    </w:r>
  </w:p>
  <w:p w:rsidR="00B16D99" w:rsidRPr="002D4FA8" w:rsidRDefault="00B16D99" w:rsidP="00B16D99">
    <w:pPr>
      <w:pStyle w:val="Nagwek"/>
      <w:jc w:val="center"/>
      <w:rPr>
        <w:sz w:val="18"/>
        <w:szCs w:val="18"/>
      </w:rPr>
    </w:pPr>
  </w:p>
  <w:p w:rsidR="00B16D99" w:rsidRPr="000F6E21" w:rsidRDefault="00B16D99" w:rsidP="00B16D99">
    <w:pPr>
      <w:pStyle w:val="Nagwek"/>
      <w:ind w:left="426"/>
      <w:rPr>
        <w:sz w:val="18"/>
        <w:szCs w:val="18"/>
      </w:rPr>
    </w:pPr>
    <w:r w:rsidRPr="002D4FA8">
      <w:rPr>
        <w:sz w:val="18"/>
        <w:szCs w:val="18"/>
      </w:rPr>
      <w:t>tel. (</w:t>
    </w:r>
    <w:r>
      <w:rPr>
        <w:sz w:val="18"/>
        <w:szCs w:val="18"/>
      </w:rPr>
      <w:t>47</w:t>
    </w:r>
    <w:r w:rsidRPr="002D4FA8">
      <w:rPr>
        <w:sz w:val="18"/>
        <w:szCs w:val="18"/>
      </w:rPr>
      <w:t xml:space="preserve">) </w:t>
    </w:r>
    <w:r>
      <w:rPr>
        <w:sz w:val="18"/>
        <w:szCs w:val="18"/>
      </w:rPr>
      <w:t>701</w:t>
    </w:r>
    <w:r w:rsidRPr="002D4FA8">
      <w:rPr>
        <w:sz w:val="18"/>
        <w:szCs w:val="18"/>
      </w:rPr>
      <w:t xml:space="preserve">-31-03          </w:t>
    </w:r>
    <w:r w:rsidRPr="002D4FA8">
      <w:rPr>
        <w:sz w:val="18"/>
        <w:szCs w:val="18"/>
      </w:rPr>
      <w:tab/>
      <w:t xml:space="preserve">                                                                       </w:t>
    </w:r>
    <w:r>
      <w:rPr>
        <w:sz w:val="18"/>
        <w:szCs w:val="18"/>
      </w:rPr>
      <w:t xml:space="preserve">     </w:t>
    </w:r>
    <w:r w:rsidRPr="002D4FA8">
      <w:rPr>
        <w:sz w:val="18"/>
        <w:szCs w:val="18"/>
      </w:rPr>
      <w:t xml:space="preserve">      </w:t>
    </w:r>
    <w:r w:rsidR="00337E61">
      <w:rPr>
        <w:sz w:val="18"/>
        <w:szCs w:val="18"/>
      </w:rPr>
      <w:t xml:space="preserve">           </w:t>
    </w:r>
    <w:r w:rsidR="000A381A">
      <w:rPr>
        <w:sz w:val="18"/>
        <w:szCs w:val="18"/>
      </w:rPr>
      <w:t xml:space="preserve">                 </w:t>
    </w:r>
    <w:r w:rsidR="00337E61">
      <w:rPr>
        <w:sz w:val="18"/>
        <w:szCs w:val="18"/>
      </w:rPr>
      <w:t xml:space="preserve">       </w:t>
    </w:r>
    <w:r w:rsidRPr="002D4FA8">
      <w:rPr>
        <w:sz w:val="18"/>
        <w:szCs w:val="18"/>
      </w:rPr>
      <w:t xml:space="preserve">   faks (</w:t>
    </w:r>
    <w:r>
      <w:rPr>
        <w:sz w:val="18"/>
        <w:szCs w:val="18"/>
      </w:rPr>
      <w:t>47</w:t>
    </w:r>
    <w:r w:rsidRPr="002D4FA8">
      <w:rPr>
        <w:sz w:val="18"/>
        <w:szCs w:val="18"/>
      </w:rPr>
      <w:t xml:space="preserve">) </w:t>
    </w:r>
    <w:r>
      <w:rPr>
        <w:sz w:val="18"/>
        <w:szCs w:val="18"/>
      </w:rPr>
      <w:t>701</w:t>
    </w:r>
    <w:r w:rsidRPr="002D4FA8">
      <w:rPr>
        <w:sz w:val="18"/>
        <w:szCs w:val="18"/>
      </w:rPr>
      <w:t>-20</w:t>
    </w:r>
    <w:r w:rsidRPr="000F6E21">
      <w:rPr>
        <w:sz w:val="18"/>
        <w:szCs w:val="18"/>
      </w:rPr>
      <w:t>-02</w:t>
    </w:r>
  </w:p>
  <w:p w:rsidR="00B16D99" w:rsidRDefault="004C5DE4" w:rsidP="00B16D99">
    <w:pPr>
      <w:pStyle w:val="Nagwek"/>
      <w:jc w:val="center"/>
    </w:pPr>
    <w:r w:rsidRPr="004C5DE4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1.9pt;margin-top:0;width:43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0022FDE"/>
    <w:multiLevelType w:val="hybridMultilevel"/>
    <w:tmpl w:val="216ECBA2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2BDA"/>
    <w:multiLevelType w:val="hybridMultilevel"/>
    <w:tmpl w:val="5CC430B2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B1870"/>
    <w:multiLevelType w:val="multilevel"/>
    <w:tmpl w:val="5CB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EA00444"/>
    <w:multiLevelType w:val="hybridMultilevel"/>
    <w:tmpl w:val="BB7C1B50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73D33"/>
    <w:rsid w:val="000769B1"/>
    <w:rsid w:val="0008086E"/>
    <w:rsid w:val="000A381A"/>
    <w:rsid w:val="00185338"/>
    <w:rsid w:val="001C04A2"/>
    <w:rsid w:val="002234DD"/>
    <w:rsid w:val="00283F18"/>
    <w:rsid w:val="00333E2A"/>
    <w:rsid w:val="00337E61"/>
    <w:rsid w:val="003636E8"/>
    <w:rsid w:val="00364A2E"/>
    <w:rsid w:val="00393C47"/>
    <w:rsid w:val="00492750"/>
    <w:rsid w:val="004A0935"/>
    <w:rsid w:val="004A28FE"/>
    <w:rsid w:val="004C5026"/>
    <w:rsid w:val="004C5DE4"/>
    <w:rsid w:val="004F50BA"/>
    <w:rsid w:val="004F5AE3"/>
    <w:rsid w:val="004F7D53"/>
    <w:rsid w:val="005134E6"/>
    <w:rsid w:val="0054641E"/>
    <w:rsid w:val="005B3A9B"/>
    <w:rsid w:val="005C5F88"/>
    <w:rsid w:val="005C73D5"/>
    <w:rsid w:val="005F5E17"/>
    <w:rsid w:val="006413EA"/>
    <w:rsid w:val="006D2991"/>
    <w:rsid w:val="00794559"/>
    <w:rsid w:val="008509F2"/>
    <w:rsid w:val="0086037F"/>
    <w:rsid w:val="0086109C"/>
    <w:rsid w:val="008B4EAD"/>
    <w:rsid w:val="009A150B"/>
    <w:rsid w:val="009D4484"/>
    <w:rsid w:val="009E2CCB"/>
    <w:rsid w:val="009F1E48"/>
    <w:rsid w:val="009F5A7B"/>
    <w:rsid w:val="00A00608"/>
    <w:rsid w:val="00A254C1"/>
    <w:rsid w:val="00AC7F07"/>
    <w:rsid w:val="00AF5C63"/>
    <w:rsid w:val="00AF60C8"/>
    <w:rsid w:val="00B16D99"/>
    <w:rsid w:val="00B77D28"/>
    <w:rsid w:val="00B90159"/>
    <w:rsid w:val="00C256AC"/>
    <w:rsid w:val="00C40F6E"/>
    <w:rsid w:val="00C53878"/>
    <w:rsid w:val="00D44C2C"/>
    <w:rsid w:val="00D60650"/>
    <w:rsid w:val="00D63CAB"/>
    <w:rsid w:val="00DC6B00"/>
    <w:rsid w:val="00DE1917"/>
    <w:rsid w:val="00EB7B4C"/>
    <w:rsid w:val="00EC3A0A"/>
    <w:rsid w:val="00F50DDD"/>
    <w:rsid w:val="00FA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22</cp:revision>
  <cp:lastPrinted>2022-04-21T06:37:00Z</cp:lastPrinted>
  <dcterms:created xsi:type="dcterms:W3CDTF">2021-04-19T12:03:00Z</dcterms:created>
  <dcterms:modified xsi:type="dcterms:W3CDTF">2022-04-27T10:58:00Z</dcterms:modified>
</cp:coreProperties>
</file>