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C9" w:rsidRPr="009B3BE6" w:rsidRDefault="001476C9" w:rsidP="00117749">
      <w:pPr>
        <w:widowControl w:val="0"/>
        <w:suppressAutoHyphens/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8pt;height:64.2pt">
            <v:imagedata r:id="rId7" r:href="rId8"/>
          </v:shape>
        </w:pict>
      </w:r>
    </w:p>
    <w:p w:rsidR="001476C9" w:rsidRDefault="001476C9" w:rsidP="00417531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Zadanie współfinansowane z Rządowego Funduszu POLSKI ŁAD</w:t>
      </w:r>
    </w:p>
    <w:p w:rsidR="001476C9" w:rsidRPr="00417531" w:rsidRDefault="001476C9" w:rsidP="00417531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Program Inwestycji Strategicznych</w:t>
      </w:r>
    </w:p>
    <w:p w:rsidR="001476C9" w:rsidRPr="004E2484" w:rsidRDefault="001476C9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>
        <w:rPr>
          <w:rFonts w:ascii="Calibri" w:hAnsi="Calibri" w:cs="Calibri"/>
          <w:b/>
          <w:bCs/>
          <w:kern w:val="1"/>
          <w:lang w:eastAsia="hi-IN" w:bidi="hi-IN"/>
        </w:rPr>
        <w:t xml:space="preserve">Załącznik Nr 5 </w:t>
      </w:r>
      <w:r w:rsidRPr="004E2484">
        <w:rPr>
          <w:rFonts w:ascii="Calibri" w:hAnsi="Calibri" w:cs="Calibri"/>
          <w:b/>
          <w:bCs/>
          <w:kern w:val="1"/>
          <w:lang w:eastAsia="hi-IN" w:bidi="hi-IN"/>
        </w:rPr>
        <w:t>do SWZ</w:t>
      </w:r>
    </w:p>
    <w:p w:rsidR="001476C9" w:rsidRPr="00AC2970" w:rsidRDefault="001476C9" w:rsidP="00AC2970">
      <w:pPr>
        <w:spacing w:before="120" w:after="120" w:line="360" w:lineRule="auto"/>
        <w:ind w:right="-286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Zamawiający:</w:t>
      </w:r>
    </w:p>
    <w:p w:rsidR="001476C9" w:rsidRPr="00AC2970" w:rsidRDefault="001476C9" w:rsidP="00AC2970">
      <w:pPr>
        <w:ind w:right="-284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Gmina Kluczewsko</w:t>
      </w:r>
      <w:r w:rsidRPr="00AC2970">
        <w:rPr>
          <w:rFonts w:ascii="Calibri" w:hAnsi="Calibri" w:cs="Calibri"/>
          <w:b/>
          <w:bCs/>
        </w:rPr>
        <w:br/>
        <w:t>ul. Spółdzielcza 12</w:t>
      </w:r>
      <w:r w:rsidRPr="00AC2970">
        <w:rPr>
          <w:rFonts w:ascii="Calibri" w:hAnsi="Calibri" w:cs="Calibri"/>
          <w:b/>
          <w:bCs/>
        </w:rPr>
        <w:br/>
        <w:t>29 - 120 Kluczewsko</w:t>
      </w:r>
    </w:p>
    <w:p w:rsidR="001476C9" w:rsidRDefault="001476C9" w:rsidP="00AC2970">
      <w:pPr>
        <w:ind w:right="-284"/>
        <w:jc w:val="both"/>
        <w:rPr>
          <w:rFonts w:ascii="Calibri" w:hAnsi="Calibri" w:cs="Calibri"/>
          <w:i/>
          <w:iCs/>
        </w:rPr>
      </w:pPr>
    </w:p>
    <w:p w:rsidR="001476C9" w:rsidRPr="006B5DC8" w:rsidRDefault="001476C9" w:rsidP="00AC2970">
      <w:pPr>
        <w:ind w:right="-284"/>
        <w:jc w:val="both"/>
        <w:rPr>
          <w:rFonts w:ascii="Calibri" w:hAnsi="Calibri" w:cs="Calibri"/>
          <w:i/>
          <w:iCs/>
        </w:rPr>
      </w:pPr>
    </w:p>
    <w:p w:rsidR="001476C9" w:rsidRDefault="001476C9" w:rsidP="006B5DC8">
      <w:pPr>
        <w:pStyle w:val="BodyTextIndent"/>
        <w:ind w:left="0"/>
        <w:rPr>
          <w:rFonts w:ascii="Calibri" w:hAnsi="Calibri" w:cs="Calibri"/>
          <w:b/>
          <w:bCs/>
        </w:rPr>
      </w:pPr>
      <w:r w:rsidRPr="006B5DC8">
        <w:rPr>
          <w:rFonts w:ascii="Calibri" w:hAnsi="Calibri" w:cs="Calibri"/>
          <w:b/>
          <w:bCs/>
        </w:rPr>
        <w:t>(składane wyłącznie przez wykonawców wspólnie ubiegających się o zamówienie)</w:t>
      </w:r>
    </w:p>
    <w:p w:rsidR="001476C9" w:rsidRPr="006B5DC8" w:rsidRDefault="001476C9" w:rsidP="006B5DC8">
      <w:pPr>
        <w:pStyle w:val="BodyTextIndent"/>
        <w:ind w:left="0"/>
        <w:rPr>
          <w:rFonts w:ascii="Calibri" w:hAnsi="Calibri" w:cs="Calibri"/>
          <w:b/>
          <w:bCs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21"/>
        <w:gridCol w:w="5654"/>
      </w:tblGrid>
      <w:tr w:rsidR="001476C9" w:rsidRPr="006B5DC8">
        <w:trPr>
          <w:trHeight w:val="1155"/>
          <w:jc w:val="center"/>
        </w:trPr>
        <w:tc>
          <w:tcPr>
            <w:tcW w:w="3421" w:type="dxa"/>
            <w:vAlign w:val="center"/>
          </w:tcPr>
          <w:p w:rsidR="001476C9" w:rsidRPr="006B5DC8" w:rsidRDefault="001476C9" w:rsidP="000D207C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  <w:p w:rsidR="001476C9" w:rsidRPr="006B5DC8" w:rsidRDefault="001476C9" w:rsidP="000D207C">
            <w:pPr>
              <w:spacing w:line="288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6B5DC8">
              <w:rPr>
                <w:rFonts w:ascii="Calibri" w:hAnsi="Calibri" w:cs="Calibri"/>
                <w:i/>
                <w:iCs/>
              </w:rPr>
              <w:t xml:space="preserve">Nazwa pełnomocnika </w:t>
            </w:r>
          </w:p>
          <w:p w:rsidR="001476C9" w:rsidRPr="006B5DC8" w:rsidRDefault="001476C9" w:rsidP="000D207C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B5DC8">
              <w:rPr>
                <w:rFonts w:ascii="Calibri" w:hAnsi="Calibri" w:cs="Calibri"/>
                <w:i/>
                <w:iCs/>
              </w:rPr>
              <w:t>wykonawców</w:t>
            </w:r>
          </w:p>
        </w:tc>
        <w:tc>
          <w:tcPr>
            <w:tcW w:w="5654" w:type="dxa"/>
            <w:shd w:val="clear" w:color="auto" w:fill="CCFFCC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5DC8">
              <w:rPr>
                <w:rFonts w:ascii="Calibri" w:hAnsi="Calibri" w:cs="Calibri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1476C9" w:rsidRPr="006B5DC8" w:rsidRDefault="001476C9" w:rsidP="006B5DC8">
      <w:pPr>
        <w:jc w:val="both"/>
        <w:rPr>
          <w:rFonts w:ascii="Calibri" w:hAnsi="Calibri" w:cs="Calibri"/>
          <w:lang w:eastAsia="pl-PL"/>
        </w:rPr>
      </w:pPr>
    </w:p>
    <w:p w:rsidR="001476C9" w:rsidRPr="006B5DC8" w:rsidRDefault="001476C9" w:rsidP="006B5DC8">
      <w:pPr>
        <w:spacing w:line="360" w:lineRule="auto"/>
        <w:jc w:val="both"/>
        <w:rPr>
          <w:rFonts w:ascii="Calibri" w:hAnsi="Calibri" w:cs="Calibri"/>
        </w:rPr>
      </w:pPr>
      <w:r w:rsidRPr="006B5DC8">
        <w:rPr>
          <w:rFonts w:ascii="Calibri" w:hAnsi="Calibri" w:cs="Calibri"/>
          <w:lang w:eastAsia="pl-PL"/>
        </w:rPr>
        <w:t xml:space="preserve">Przystępując do postępowania prowadzonego </w:t>
      </w:r>
      <w:r w:rsidRPr="00AC2970">
        <w:rPr>
          <w:rFonts w:ascii="Calibri" w:hAnsi="Calibri" w:cs="Calibri"/>
        </w:rPr>
        <w:t>w trybie podstawowym bez negocjacji na podstawie art. 275 pkt 1) ustawy z dnia 11 września 2019 roku (t. j. Dz. U. z 2021r., poz. 1129 ze zm.) pn.:</w:t>
      </w:r>
      <w:r w:rsidRPr="00AC2970">
        <w:rPr>
          <w:rFonts w:ascii="Calibri" w:hAnsi="Calibri" w:cs="Calibri"/>
          <w:b/>
          <w:bCs/>
          <w:i/>
          <w:iCs/>
        </w:rPr>
        <w:t xml:space="preserve"> „Przebudowa i modernizacja dróg na terenie Gminy Kluczewsko  – Etap I </w:t>
      </w:r>
      <w:r>
        <w:rPr>
          <w:rFonts w:ascii="Calibri" w:hAnsi="Calibri" w:cs="Calibri"/>
          <w:b/>
          <w:bCs/>
          <w:i/>
          <w:iCs/>
        </w:rPr>
        <w:t xml:space="preserve">                    </w:t>
      </w:r>
      <w:r w:rsidRPr="00AC2970">
        <w:rPr>
          <w:rFonts w:ascii="Calibri" w:hAnsi="Calibri" w:cs="Calibri"/>
          <w:b/>
          <w:bCs/>
          <w:i/>
          <w:iCs/>
        </w:rPr>
        <w:t>z podziałem na części”</w:t>
      </w:r>
      <w:r>
        <w:rPr>
          <w:rFonts w:ascii="Calibri" w:hAnsi="Calibri" w:cs="Calibri"/>
          <w:b/>
          <w:bCs/>
          <w:i/>
          <w:iCs/>
        </w:rPr>
        <w:t>, Znak sprawy: B.271.1.2.2022</w:t>
      </w:r>
      <w:r w:rsidRPr="00AC2970">
        <w:rPr>
          <w:rFonts w:ascii="Calibri" w:hAnsi="Calibri" w:cs="Calibri"/>
          <w:b/>
          <w:bCs/>
          <w:i/>
          <w:iCs/>
        </w:rPr>
        <w:t>,</w:t>
      </w:r>
      <w:r>
        <w:rPr>
          <w:rFonts w:ascii="Calibri" w:hAnsi="Calibri" w:cs="Calibri"/>
          <w:b/>
          <w:bCs/>
        </w:rPr>
        <w:t xml:space="preserve"> </w:t>
      </w:r>
      <w:r w:rsidRPr="006B5DC8">
        <w:rPr>
          <w:rFonts w:ascii="Calibri" w:hAnsi="Calibri" w:cs="Calibri"/>
          <w:lang w:eastAsia="pl-PL"/>
        </w:rPr>
        <w:t xml:space="preserve">oświadczam, </w:t>
      </w:r>
      <w:r w:rsidRPr="006B5DC8">
        <w:rPr>
          <w:rFonts w:ascii="Calibri" w:hAnsi="Calibri" w:cs="Calibri"/>
        </w:rPr>
        <w:t>w imieniu wykonawców wspólnie ubiegających się o udzielenie zamówienia, że poszczególni wykonawcy będą wykonywać roboty budowlane, dostawy lub usługi jak</w:t>
      </w:r>
      <w:r>
        <w:rPr>
          <w:rFonts w:ascii="Calibri" w:hAnsi="Calibri" w:cs="Calibri"/>
        </w:rPr>
        <w:t xml:space="preserve"> </w:t>
      </w:r>
      <w:r w:rsidRPr="006B5DC8">
        <w:rPr>
          <w:rFonts w:ascii="Calibri" w:hAnsi="Calibri" w:cs="Calibri"/>
        </w:rPr>
        <w:t>w wykazie poniżej:</w:t>
      </w:r>
    </w:p>
    <w:p w:rsidR="001476C9" w:rsidRDefault="001476C9" w:rsidP="006B5DC8">
      <w:pPr>
        <w:rPr>
          <w:rFonts w:ascii="Calibri" w:hAnsi="Calibri" w:cs="Calibri"/>
        </w:rPr>
      </w:pPr>
    </w:p>
    <w:p w:rsidR="001476C9" w:rsidRPr="006B5DC8" w:rsidRDefault="001476C9" w:rsidP="006B5DC8">
      <w:pPr>
        <w:rPr>
          <w:rFonts w:ascii="Calibri" w:hAnsi="Calibri" w:cs="Calibri"/>
        </w:rPr>
      </w:pPr>
    </w:p>
    <w:p w:rsidR="001476C9" w:rsidRDefault="001476C9" w:rsidP="006B5DC8">
      <w:pPr>
        <w:rPr>
          <w:rFonts w:ascii="Calibri" w:hAnsi="Calibri" w:cs="Calibri"/>
          <w:b/>
          <w:bCs/>
          <w:u w:val="single"/>
          <w:lang w:eastAsia="en-US"/>
        </w:rPr>
      </w:pPr>
      <w:r w:rsidRPr="006B5DC8">
        <w:rPr>
          <w:rFonts w:ascii="Calibri" w:hAnsi="Calibri" w:cs="Calibri"/>
          <w:b/>
          <w:bCs/>
          <w:u w:val="single"/>
          <w:lang w:eastAsia="en-US"/>
        </w:rPr>
        <w:t>W odniesieniu do Części I zamówienia</w:t>
      </w:r>
      <w:r>
        <w:rPr>
          <w:rFonts w:ascii="Calibri" w:hAnsi="Calibri" w:cs="Calibri"/>
          <w:b/>
          <w:bCs/>
          <w:u w:val="single"/>
          <w:lang w:eastAsia="en-US"/>
        </w:rPr>
        <w:t>:</w:t>
      </w:r>
    </w:p>
    <w:p w:rsidR="001476C9" w:rsidRPr="006B5DC8" w:rsidRDefault="001476C9" w:rsidP="006B5DC8">
      <w:pPr>
        <w:rPr>
          <w:rFonts w:ascii="Calibri" w:hAnsi="Calibri" w:cs="Calibri"/>
          <w:b/>
          <w:bCs/>
          <w:u w:val="single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109"/>
        <w:gridCol w:w="4532"/>
      </w:tblGrid>
      <w:tr w:rsidR="001476C9" w:rsidRPr="006B5DC8">
        <w:trPr>
          <w:trHeight w:val="429"/>
        </w:trPr>
        <w:tc>
          <w:tcPr>
            <w:tcW w:w="468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B5DC8">
              <w:rPr>
                <w:rFonts w:ascii="Calibri" w:hAnsi="Calibri" w:cs="Calibri"/>
                <w:b/>
                <w:bCs/>
                <w:lang w:eastAsia="en-US"/>
              </w:rPr>
              <w:t>l.p.</w:t>
            </w:r>
          </w:p>
        </w:tc>
        <w:tc>
          <w:tcPr>
            <w:tcW w:w="4109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B5DC8">
              <w:rPr>
                <w:rFonts w:ascii="Calibri" w:hAnsi="Calibri" w:cs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B5DC8">
              <w:rPr>
                <w:rFonts w:ascii="Calibri" w:hAnsi="Calibri" w:cs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1476C9" w:rsidRPr="006B5DC8">
        <w:trPr>
          <w:trHeight w:val="637"/>
        </w:trPr>
        <w:tc>
          <w:tcPr>
            <w:tcW w:w="468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  <w:r w:rsidRPr="006B5DC8"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4109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2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476C9" w:rsidRPr="006B5DC8">
        <w:trPr>
          <w:trHeight w:val="690"/>
        </w:trPr>
        <w:tc>
          <w:tcPr>
            <w:tcW w:w="468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  <w:r w:rsidRPr="006B5DC8">
              <w:rPr>
                <w:rFonts w:ascii="Calibri" w:hAnsi="Calibri" w:cs="Calibri"/>
                <w:lang w:eastAsia="en-US"/>
              </w:rPr>
              <w:t>2.</w:t>
            </w:r>
          </w:p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109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2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476C9" w:rsidRPr="006B5DC8">
        <w:trPr>
          <w:trHeight w:val="690"/>
        </w:trPr>
        <w:tc>
          <w:tcPr>
            <w:tcW w:w="468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  <w:r w:rsidRPr="006B5DC8">
              <w:rPr>
                <w:rFonts w:ascii="Calibri" w:hAnsi="Calibri" w:cs="Calibri"/>
                <w:lang w:eastAsia="en-US"/>
              </w:rPr>
              <w:t xml:space="preserve">3. </w:t>
            </w:r>
          </w:p>
        </w:tc>
        <w:tc>
          <w:tcPr>
            <w:tcW w:w="4109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2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1476C9" w:rsidRDefault="001476C9" w:rsidP="006B5DC8">
      <w:pPr>
        <w:rPr>
          <w:rFonts w:ascii="Calibri" w:hAnsi="Calibri" w:cs="Calibri"/>
          <w:b/>
          <w:bCs/>
          <w:lang w:eastAsia="en-US"/>
        </w:rPr>
      </w:pPr>
    </w:p>
    <w:p w:rsidR="001476C9" w:rsidRDefault="001476C9" w:rsidP="006B5DC8">
      <w:pPr>
        <w:rPr>
          <w:rFonts w:ascii="Calibri" w:hAnsi="Calibri" w:cs="Calibri"/>
          <w:b/>
          <w:bCs/>
          <w:lang w:eastAsia="en-US"/>
        </w:rPr>
      </w:pPr>
    </w:p>
    <w:p w:rsidR="001476C9" w:rsidRPr="006B5DC8" w:rsidRDefault="001476C9" w:rsidP="006B5DC8">
      <w:pPr>
        <w:rPr>
          <w:rFonts w:ascii="Calibri" w:hAnsi="Calibri" w:cs="Calibri"/>
          <w:b/>
          <w:bCs/>
          <w:lang w:eastAsia="en-US"/>
        </w:rPr>
      </w:pPr>
    </w:p>
    <w:p w:rsidR="001476C9" w:rsidRPr="006B5DC8" w:rsidRDefault="001476C9" w:rsidP="006B5DC8">
      <w:pPr>
        <w:rPr>
          <w:rFonts w:ascii="Calibri" w:hAnsi="Calibri" w:cs="Calibri"/>
          <w:b/>
          <w:bCs/>
          <w:u w:val="single"/>
          <w:lang w:eastAsia="en-US"/>
        </w:rPr>
      </w:pPr>
      <w:r w:rsidRPr="006B5DC8">
        <w:rPr>
          <w:rFonts w:ascii="Calibri" w:hAnsi="Calibri" w:cs="Calibri"/>
          <w:b/>
          <w:bCs/>
          <w:u w:val="single"/>
          <w:lang w:eastAsia="en-US"/>
        </w:rPr>
        <w:t>W odniesieniu do Części I</w:t>
      </w:r>
      <w:r>
        <w:rPr>
          <w:rFonts w:ascii="Calibri" w:hAnsi="Calibri" w:cs="Calibri"/>
          <w:b/>
          <w:bCs/>
          <w:u w:val="single"/>
          <w:lang w:eastAsia="en-US"/>
        </w:rPr>
        <w:t>I</w:t>
      </w:r>
      <w:r w:rsidRPr="006B5DC8">
        <w:rPr>
          <w:rFonts w:ascii="Calibri" w:hAnsi="Calibri" w:cs="Calibri"/>
          <w:b/>
          <w:bCs/>
          <w:u w:val="single"/>
          <w:lang w:eastAsia="en-US"/>
        </w:rPr>
        <w:t xml:space="preserve"> zamówienia</w:t>
      </w:r>
      <w:r>
        <w:rPr>
          <w:rFonts w:ascii="Calibri" w:hAnsi="Calibri" w:cs="Calibri"/>
          <w:b/>
          <w:bCs/>
          <w:u w:val="single"/>
          <w:lang w:eastAsia="en-US"/>
        </w:rPr>
        <w:t>:</w:t>
      </w:r>
    </w:p>
    <w:p w:rsidR="001476C9" w:rsidRPr="006B5DC8" w:rsidRDefault="001476C9" w:rsidP="006B5DC8">
      <w:pPr>
        <w:rPr>
          <w:rFonts w:ascii="Calibri" w:hAnsi="Calibri" w:cs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109"/>
        <w:gridCol w:w="4532"/>
      </w:tblGrid>
      <w:tr w:rsidR="001476C9" w:rsidRPr="006B5DC8">
        <w:trPr>
          <w:trHeight w:val="429"/>
        </w:trPr>
        <w:tc>
          <w:tcPr>
            <w:tcW w:w="468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B5DC8">
              <w:rPr>
                <w:rFonts w:ascii="Calibri" w:hAnsi="Calibri" w:cs="Calibri"/>
                <w:b/>
                <w:bCs/>
                <w:lang w:eastAsia="en-US"/>
              </w:rPr>
              <w:t>l.p.</w:t>
            </w:r>
          </w:p>
        </w:tc>
        <w:tc>
          <w:tcPr>
            <w:tcW w:w="4109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B5DC8">
              <w:rPr>
                <w:rFonts w:ascii="Calibri" w:hAnsi="Calibri" w:cs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B5DC8">
              <w:rPr>
                <w:rFonts w:ascii="Calibri" w:hAnsi="Calibri" w:cs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1476C9" w:rsidRPr="006B5DC8">
        <w:trPr>
          <w:trHeight w:val="637"/>
        </w:trPr>
        <w:tc>
          <w:tcPr>
            <w:tcW w:w="468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  <w:r w:rsidRPr="006B5DC8"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4109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2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476C9" w:rsidRPr="006B5DC8">
        <w:trPr>
          <w:trHeight w:val="690"/>
        </w:trPr>
        <w:tc>
          <w:tcPr>
            <w:tcW w:w="468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  <w:r w:rsidRPr="006B5DC8">
              <w:rPr>
                <w:rFonts w:ascii="Calibri" w:hAnsi="Calibri" w:cs="Calibri"/>
                <w:lang w:eastAsia="en-US"/>
              </w:rPr>
              <w:t>2.</w:t>
            </w:r>
          </w:p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109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2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476C9" w:rsidRPr="006B5DC8">
        <w:trPr>
          <w:trHeight w:val="690"/>
        </w:trPr>
        <w:tc>
          <w:tcPr>
            <w:tcW w:w="468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  <w:r w:rsidRPr="006B5DC8">
              <w:rPr>
                <w:rFonts w:ascii="Calibri" w:hAnsi="Calibri" w:cs="Calibri"/>
                <w:lang w:eastAsia="en-US"/>
              </w:rPr>
              <w:t xml:space="preserve">3. </w:t>
            </w:r>
          </w:p>
        </w:tc>
        <w:tc>
          <w:tcPr>
            <w:tcW w:w="4109" w:type="dxa"/>
            <w:vAlign w:val="center"/>
          </w:tcPr>
          <w:p w:rsidR="001476C9" w:rsidRPr="006B5DC8" w:rsidRDefault="001476C9" w:rsidP="000D207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2" w:type="dxa"/>
            <w:vAlign w:val="center"/>
          </w:tcPr>
          <w:p w:rsidR="001476C9" w:rsidRPr="006B5DC8" w:rsidRDefault="001476C9" w:rsidP="000D207C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1476C9" w:rsidRPr="006B5DC8" w:rsidRDefault="001476C9" w:rsidP="006B5DC8">
      <w:pPr>
        <w:tabs>
          <w:tab w:val="left" w:pos="720"/>
          <w:tab w:val="left" w:pos="1267"/>
        </w:tabs>
        <w:overflowPunct w:val="0"/>
        <w:autoSpaceDE w:val="0"/>
        <w:adjustRightInd w:val="0"/>
        <w:spacing w:line="360" w:lineRule="auto"/>
        <w:ind w:right="293"/>
        <w:rPr>
          <w:rFonts w:ascii="Calibri" w:hAnsi="Calibri" w:cs="Calibri"/>
          <w:b/>
          <w:bCs/>
          <w:lang w:eastAsia="pl-PL"/>
        </w:rPr>
      </w:pPr>
    </w:p>
    <w:p w:rsidR="001476C9" w:rsidRPr="00AC2970" w:rsidRDefault="001476C9" w:rsidP="00AC2970">
      <w:pPr>
        <w:spacing w:line="360" w:lineRule="auto"/>
        <w:jc w:val="both"/>
        <w:rPr>
          <w:rFonts w:ascii="Calibri" w:hAnsi="Calibri" w:cs="Calibri"/>
        </w:rPr>
      </w:pPr>
    </w:p>
    <w:sectPr w:rsidR="001476C9" w:rsidRPr="00AC2970" w:rsidSect="009F02E4">
      <w:headerReference w:type="default" r:id="rId9"/>
      <w:footerReference w:type="default" r:id="rId10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C9" w:rsidRDefault="001476C9">
      <w:r>
        <w:separator/>
      </w:r>
    </w:p>
  </w:endnote>
  <w:endnote w:type="continuationSeparator" w:id="0">
    <w:p w:rsidR="001476C9" w:rsidRDefault="0014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C9" w:rsidRDefault="001476C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476C9" w:rsidRPr="00CE03B6" w:rsidRDefault="001476C9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C9" w:rsidRDefault="001476C9">
      <w:r>
        <w:separator/>
      </w:r>
    </w:p>
  </w:footnote>
  <w:footnote w:type="continuationSeparator" w:id="0">
    <w:p w:rsidR="001476C9" w:rsidRDefault="00147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C9" w:rsidRPr="00094471" w:rsidRDefault="001476C9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1476C9" w:rsidRDefault="001476C9" w:rsidP="00EF3D0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941E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251BBB"/>
    <w:multiLevelType w:val="hybridMultilevel"/>
    <w:tmpl w:val="11B2266C"/>
    <w:lvl w:ilvl="0" w:tplc="77965A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5"/>
  </w:num>
  <w:num w:numId="4">
    <w:abstractNumId w:val="4"/>
  </w:num>
  <w:num w:numId="5">
    <w:abstractNumId w:val="20"/>
  </w:num>
  <w:num w:numId="6">
    <w:abstractNumId w:val="21"/>
  </w:num>
  <w:num w:numId="7">
    <w:abstractNumId w:val="6"/>
  </w:num>
  <w:num w:numId="8">
    <w:abstractNumId w:val="33"/>
  </w:num>
  <w:num w:numId="9">
    <w:abstractNumId w:val="18"/>
  </w:num>
  <w:num w:numId="10">
    <w:abstractNumId w:val="29"/>
  </w:num>
  <w:num w:numId="11">
    <w:abstractNumId w:val="17"/>
  </w:num>
  <w:num w:numId="12">
    <w:abstractNumId w:val="22"/>
  </w:num>
  <w:num w:numId="13">
    <w:abstractNumId w:val="3"/>
    <w:lvlOverride w:ilvl="0">
      <w:startOverride w:val="1"/>
    </w:lvlOverride>
  </w:num>
  <w:num w:numId="14">
    <w:abstractNumId w:val="15"/>
  </w:num>
  <w:num w:numId="15">
    <w:abstractNumId w:val="12"/>
  </w:num>
  <w:num w:numId="16">
    <w:abstractNumId w:val="0"/>
  </w:num>
  <w:num w:numId="17">
    <w:abstractNumId w:val="36"/>
  </w:num>
  <w:num w:numId="18">
    <w:abstractNumId w:val="34"/>
  </w:num>
  <w:num w:numId="19">
    <w:abstractNumId w:val="24"/>
  </w:num>
  <w:num w:numId="20">
    <w:abstractNumId w:val="31"/>
  </w:num>
  <w:num w:numId="21">
    <w:abstractNumId w:val="23"/>
  </w:num>
  <w:num w:numId="22">
    <w:abstractNumId w:val="25"/>
  </w:num>
  <w:num w:numId="23">
    <w:abstractNumId w:val="37"/>
  </w:num>
  <w:num w:numId="24">
    <w:abstractNumId w:val="13"/>
  </w:num>
  <w:num w:numId="25">
    <w:abstractNumId w:val="11"/>
  </w:num>
  <w:num w:numId="26">
    <w:abstractNumId w:val="32"/>
  </w:num>
  <w:num w:numId="27">
    <w:abstractNumId w:val="5"/>
  </w:num>
  <w:num w:numId="28">
    <w:abstractNumId w:val="27"/>
  </w:num>
  <w:num w:numId="29">
    <w:abstractNumId w:val="19"/>
  </w:num>
  <w:num w:numId="30">
    <w:abstractNumId w:val="28"/>
  </w:num>
  <w:num w:numId="31">
    <w:abstractNumId w:val="16"/>
  </w:num>
  <w:num w:numId="32">
    <w:abstractNumId w:val="2"/>
  </w:num>
  <w:num w:numId="33">
    <w:abstractNumId w:val="7"/>
  </w:num>
  <w:num w:numId="34">
    <w:abstractNumId w:val="26"/>
  </w:num>
  <w:num w:numId="35">
    <w:abstractNumId w:val="10"/>
  </w:num>
  <w:num w:numId="36">
    <w:abstractNumId w:val="9"/>
  </w:num>
  <w:num w:numId="37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8">
    <w:abstractNumId w:val="1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9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35D67"/>
    <w:rsid w:val="000543FF"/>
    <w:rsid w:val="00094471"/>
    <w:rsid w:val="000D207C"/>
    <w:rsid w:val="000E09D4"/>
    <w:rsid w:val="000F6F22"/>
    <w:rsid w:val="0010706C"/>
    <w:rsid w:val="00117749"/>
    <w:rsid w:val="001249B0"/>
    <w:rsid w:val="001476C9"/>
    <w:rsid w:val="00156CF5"/>
    <w:rsid w:val="001670A5"/>
    <w:rsid w:val="00170443"/>
    <w:rsid w:val="002815AE"/>
    <w:rsid w:val="002A3A70"/>
    <w:rsid w:val="002C15E0"/>
    <w:rsid w:val="002C7B2D"/>
    <w:rsid w:val="0030171E"/>
    <w:rsid w:val="00307AC8"/>
    <w:rsid w:val="00310C1D"/>
    <w:rsid w:val="00367CA7"/>
    <w:rsid w:val="00375A23"/>
    <w:rsid w:val="00392024"/>
    <w:rsid w:val="003B2233"/>
    <w:rsid w:val="0040656D"/>
    <w:rsid w:val="00417531"/>
    <w:rsid w:val="00423C1F"/>
    <w:rsid w:val="00435919"/>
    <w:rsid w:val="00452A83"/>
    <w:rsid w:val="00491A59"/>
    <w:rsid w:val="004A3DB5"/>
    <w:rsid w:val="004B5129"/>
    <w:rsid w:val="004E2484"/>
    <w:rsid w:val="005314FB"/>
    <w:rsid w:val="00551933"/>
    <w:rsid w:val="00572D96"/>
    <w:rsid w:val="00576068"/>
    <w:rsid w:val="005A0BAB"/>
    <w:rsid w:val="005B45FA"/>
    <w:rsid w:val="005C0307"/>
    <w:rsid w:val="005D0C9D"/>
    <w:rsid w:val="005E3BD7"/>
    <w:rsid w:val="00632E91"/>
    <w:rsid w:val="00642228"/>
    <w:rsid w:val="006B5DC8"/>
    <w:rsid w:val="006D0F1D"/>
    <w:rsid w:val="006D4752"/>
    <w:rsid w:val="00767159"/>
    <w:rsid w:val="00771863"/>
    <w:rsid w:val="007A2B0E"/>
    <w:rsid w:val="007E3C32"/>
    <w:rsid w:val="007E6AE4"/>
    <w:rsid w:val="007F1426"/>
    <w:rsid w:val="00807C52"/>
    <w:rsid w:val="0083510F"/>
    <w:rsid w:val="008A02FA"/>
    <w:rsid w:val="008A1EA1"/>
    <w:rsid w:val="00921699"/>
    <w:rsid w:val="009872F3"/>
    <w:rsid w:val="00987CF6"/>
    <w:rsid w:val="009A36BC"/>
    <w:rsid w:val="009A745A"/>
    <w:rsid w:val="009B0576"/>
    <w:rsid w:val="009B3BE6"/>
    <w:rsid w:val="009F02E4"/>
    <w:rsid w:val="009F7122"/>
    <w:rsid w:val="00A366C9"/>
    <w:rsid w:val="00A9304A"/>
    <w:rsid w:val="00A95C83"/>
    <w:rsid w:val="00AC2970"/>
    <w:rsid w:val="00B23261"/>
    <w:rsid w:val="00B831AB"/>
    <w:rsid w:val="00BA57EA"/>
    <w:rsid w:val="00BA700B"/>
    <w:rsid w:val="00BB176C"/>
    <w:rsid w:val="00BE030E"/>
    <w:rsid w:val="00BE4CC8"/>
    <w:rsid w:val="00C44865"/>
    <w:rsid w:val="00C46941"/>
    <w:rsid w:val="00C70A83"/>
    <w:rsid w:val="00CC30D5"/>
    <w:rsid w:val="00CD65CB"/>
    <w:rsid w:val="00CE03B6"/>
    <w:rsid w:val="00CE0F67"/>
    <w:rsid w:val="00CF294C"/>
    <w:rsid w:val="00D3157F"/>
    <w:rsid w:val="00DA76BA"/>
    <w:rsid w:val="00DF1B99"/>
    <w:rsid w:val="00E257F3"/>
    <w:rsid w:val="00E417AC"/>
    <w:rsid w:val="00E637E6"/>
    <w:rsid w:val="00EC47B6"/>
    <w:rsid w:val="00EF3D0B"/>
    <w:rsid w:val="00F0264C"/>
    <w:rsid w:val="00F02D89"/>
    <w:rsid w:val="00F14FB3"/>
    <w:rsid w:val="00F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C7B2D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uiPriority w:val="99"/>
    <w:locked/>
    <w:rsid w:val="00EF3D0B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1704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gk.pl/files/public/Pliki/Fundusze_i_programy/Polski_Lad/logotypy/pl_lad_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224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22</cp:revision>
  <dcterms:created xsi:type="dcterms:W3CDTF">2021-06-29T10:23:00Z</dcterms:created>
  <dcterms:modified xsi:type="dcterms:W3CDTF">2022-03-04T19:36:00Z</dcterms:modified>
</cp:coreProperties>
</file>