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00EB" w14:textId="77777777" w:rsidR="00B82424" w:rsidRPr="00CE6ABF" w:rsidRDefault="00B82424">
      <w:pPr>
        <w:pStyle w:val="Tytu"/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</w:p>
    <w:p w14:paraId="206EA704" w14:textId="3B731121" w:rsidR="00CF1AF7" w:rsidRPr="00CE6ABF" w:rsidRDefault="003F0E9E">
      <w:pPr>
        <w:pStyle w:val="Tytu"/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UMOWA  Nr  IID.272 </w:t>
      </w:r>
      <w:r w:rsidRPr="00CE6ABF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</w:rPr>
        <w:t xml:space="preserve">........ </w:t>
      </w:r>
      <w:r w:rsidRPr="00CE6ABF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202</w:t>
      </w:r>
      <w:r w:rsidR="00D647F8" w:rsidRPr="00CE6ABF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3</w:t>
      </w:r>
      <w:r w:rsidRPr="00CE6ABF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.MM   </w:t>
      </w:r>
    </w:p>
    <w:p w14:paraId="08B11B86" w14:textId="77777777" w:rsidR="00B82424" w:rsidRPr="00CE6ABF" w:rsidRDefault="00B82424">
      <w:pPr>
        <w:pStyle w:val="Tytu"/>
        <w:rPr>
          <w:rFonts w:asciiTheme="minorHAnsi" w:hAnsiTheme="minorHAnsi" w:cstheme="minorHAnsi"/>
          <w:color w:val="auto"/>
          <w:sz w:val="24"/>
          <w:szCs w:val="24"/>
        </w:rPr>
      </w:pPr>
    </w:p>
    <w:p w14:paraId="500A0BEF" w14:textId="77777777" w:rsidR="00CF1AF7" w:rsidRPr="00CE6ABF" w:rsidRDefault="00CF1AF7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C78B49B" w14:textId="43598794" w:rsidR="00CF1AF7" w:rsidRPr="00CE6ABF" w:rsidRDefault="003F0E9E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zawarta w </w:t>
      </w:r>
      <w:r w:rsidR="00BA0E05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Tuchowie, dnia .………………2023r.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pomiędzy</w:t>
      </w:r>
      <w:r w:rsidR="00BA0E05" w:rsidRPr="00CE6ABF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21D2A964" w14:textId="77777777" w:rsidR="00CF1AF7" w:rsidRPr="00CE6ABF" w:rsidRDefault="00CF1AF7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D3FAEC7" w14:textId="77777777" w:rsidR="003A0DB5" w:rsidRPr="00CE6ABF" w:rsidRDefault="003A0DB5" w:rsidP="003A0DB5">
      <w:pPr>
        <w:spacing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b/>
          <w:color w:val="auto"/>
          <w:sz w:val="24"/>
          <w:szCs w:val="24"/>
        </w:rPr>
        <w:t>Gminą  Tuchów</w:t>
      </w:r>
    </w:p>
    <w:p w14:paraId="0F210FD7" w14:textId="77777777" w:rsidR="003A0DB5" w:rsidRPr="00CE6ABF" w:rsidRDefault="003A0DB5" w:rsidP="003A0DB5">
      <w:pPr>
        <w:spacing w:line="276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bCs/>
          <w:color w:val="auto"/>
          <w:sz w:val="24"/>
          <w:szCs w:val="24"/>
        </w:rPr>
        <w:t>Ul. Rynek 1, 33-170 Tuchów,</w:t>
      </w:r>
    </w:p>
    <w:p w14:paraId="22C264BF" w14:textId="5CB30FAE" w:rsidR="003A0DB5" w:rsidRPr="00CE6ABF" w:rsidRDefault="003A0DB5" w:rsidP="003A0DB5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bCs/>
          <w:color w:val="auto"/>
          <w:sz w:val="24"/>
          <w:szCs w:val="24"/>
        </w:rPr>
        <w:t>NIP: 993-033-64-43</w:t>
      </w:r>
      <w:r w:rsidR="00BA0E05" w:rsidRPr="00CE6ABF">
        <w:rPr>
          <w:rFonts w:asciiTheme="minorHAnsi" w:hAnsiTheme="minorHAnsi" w:cstheme="minorHAnsi"/>
          <w:bCs/>
          <w:color w:val="auto"/>
          <w:sz w:val="24"/>
          <w:szCs w:val="24"/>
        </w:rPr>
        <w:t>;</w:t>
      </w:r>
      <w:r w:rsidRPr="00CE6ABF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REGON: 851661168</w:t>
      </w:r>
      <w:r w:rsidR="00BA0E05" w:rsidRPr="00CE6ABF">
        <w:rPr>
          <w:rFonts w:asciiTheme="minorHAnsi" w:hAnsiTheme="minorHAnsi" w:cstheme="minorHAnsi"/>
          <w:bCs/>
          <w:color w:val="auto"/>
          <w:sz w:val="24"/>
          <w:szCs w:val="24"/>
        </w:rPr>
        <w:t>;</w:t>
      </w:r>
    </w:p>
    <w:p w14:paraId="169FBBD9" w14:textId="77777777" w:rsidR="003A0DB5" w:rsidRPr="00CE6ABF" w:rsidRDefault="003A0DB5" w:rsidP="003A0DB5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reprezentowaną  przez:</w:t>
      </w:r>
    </w:p>
    <w:p w14:paraId="08F630C1" w14:textId="77777777" w:rsidR="003A0DB5" w:rsidRPr="00CE6ABF" w:rsidRDefault="003A0DB5" w:rsidP="003A0DB5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Magdalena Marszałek – Burmistrz Tuchowa, </w:t>
      </w:r>
    </w:p>
    <w:p w14:paraId="3FB7DB20" w14:textId="5C6D7B06" w:rsidR="003A0DB5" w:rsidRPr="00CE6ABF" w:rsidRDefault="003A0DB5" w:rsidP="003A0DB5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przy kontrasygnacie skarbnika </w:t>
      </w:r>
      <w:r w:rsidR="00BA0E05" w:rsidRPr="00CE6ABF">
        <w:rPr>
          <w:rFonts w:asciiTheme="minorHAnsi" w:hAnsiTheme="minorHAnsi" w:cstheme="minorHAnsi"/>
          <w:color w:val="auto"/>
          <w:sz w:val="24"/>
          <w:szCs w:val="24"/>
        </w:rPr>
        <w:t>Gminy Tuchów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, Szczepana </w:t>
      </w:r>
      <w:proofErr w:type="spellStart"/>
      <w:r w:rsidRPr="00CE6ABF">
        <w:rPr>
          <w:rFonts w:asciiTheme="minorHAnsi" w:hAnsiTheme="minorHAnsi" w:cstheme="minorHAnsi"/>
          <w:color w:val="auto"/>
          <w:sz w:val="24"/>
          <w:szCs w:val="24"/>
        </w:rPr>
        <w:t>Makarskiego</w:t>
      </w:r>
      <w:proofErr w:type="spellEnd"/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,                      </w:t>
      </w:r>
    </w:p>
    <w:p w14:paraId="37A52FB0" w14:textId="6F1575D6" w:rsidR="003A0DB5" w:rsidRPr="00CE6ABF" w:rsidRDefault="003A0DB5" w:rsidP="003A0DB5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zwaną  </w:t>
      </w:r>
      <w:r w:rsidR="00BA0E05" w:rsidRPr="00CE6ABF">
        <w:rPr>
          <w:rFonts w:asciiTheme="minorHAnsi" w:hAnsiTheme="minorHAnsi" w:cstheme="minorHAnsi"/>
          <w:color w:val="auto"/>
          <w:sz w:val="24"/>
          <w:szCs w:val="24"/>
        </w:rPr>
        <w:t>dalej</w:t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„Zamawiającym”</w:t>
      </w:r>
    </w:p>
    <w:p w14:paraId="44B252AA" w14:textId="70605A58" w:rsidR="00CF1AF7" w:rsidRPr="00CE6ABF" w:rsidRDefault="003A0DB5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BA0E05" w:rsidRPr="00CE6ABF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3B76E35F" w14:textId="656913DB" w:rsidR="00BA0E05" w:rsidRPr="00CE6ABF" w:rsidRDefault="00BA0E05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NIP: ………………………………………; REGON: ………………………………………;</w:t>
      </w:r>
    </w:p>
    <w:p w14:paraId="081A0E9D" w14:textId="2C4271EE" w:rsidR="00CF1AF7" w:rsidRPr="00CE6ABF" w:rsidRDefault="003F0E9E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zwaną  dalej</w:t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</w:t>
      </w:r>
      <w:r w:rsidR="00BA0E05"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>„</w:t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>Wykonawcą</w:t>
      </w:r>
      <w:r w:rsidR="00BA0E05"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>”</w:t>
      </w:r>
      <w:r w:rsidR="004A686D"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>,</w:t>
      </w:r>
    </w:p>
    <w:p w14:paraId="0C19792D" w14:textId="77777777" w:rsidR="004A686D" w:rsidRPr="00CE6ABF" w:rsidRDefault="004A686D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71B86E9D" w14:textId="095B0EC6" w:rsidR="00BA0E05" w:rsidRPr="00CE6ABF" w:rsidRDefault="004A686D" w:rsidP="00C11CE6">
      <w:pPr>
        <w:jc w:val="both"/>
        <w:rPr>
          <w:rFonts w:asciiTheme="minorHAnsi" w:hAnsiTheme="minorHAnsi" w:cstheme="minorHAnsi"/>
          <w:sz w:val="24"/>
          <w:szCs w:val="24"/>
        </w:rPr>
      </w:pPr>
      <w:r w:rsidRPr="00CE6ABF">
        <w:rPr>
          <w:rFonts w:asciiTheme="minorHAnsi" w:hAnsiTheme="minorHAnsi" w:cstheme="minorHAnsi"/>
          <w:sz w:val="24"/>
          <w:szCs w:val="24"/>
        </w:rPr>
        <w:t>łącznie zwanymi dalej „</w:t>
      </w:r>
      <w:r w:rsidRPr="00CE6ABF">
        <w:rPr>
          <w:rFonts w:asciiTheme="minorHAnsi" w:hAnsiTheme="minorHAnsi" w:cstheme="minorHAnsi"/>
          <w:b/>
          <w:bCs/>
          <w:sz w:val="24"/>
          <w:szCs w:val="24"/>
        </w:rPr>
        <w:t>Stronami</w:t>
      </w:r>
      <w:r w:rsidRPr="00CE6ABF">
        <w:rPr>
          <w:rFonts w:asciiTheme="minorHAnsi" w:hAnsiTheme="minorHAnsi" w:cstheme="minorHAnsi"/>
          <w:sz w:val="24"/>
          <w:szCs w:val="24"/>
        </w:rPr>
        <w:t>”.</w:t>
      </w:r>
    </w:p>
    <w:p w14:paraId="055280E0" w14:textId="77777777" w:rsidR="00C11CE6" w:rsidRPr="00CE6ABF" w:rsidRDefault="00C11CE6" w:rsidP="009B7C2C">
      <w:pPr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57097DA7" w14:textId="03F2538E" w:rsidR="003A0DB5" w:rsidRPr="00CE6ABF" w:rsidRDefault="003A0DB5" w:rsidP="003A0DB5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Strony zgodnie zawierają niniejszą umowę (dalej „</w:t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>Umowa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”), o następującej treści:</w:t>
      </w:r>
    </w:p>
    <w:p w14:paraId="6AAF621E" w14:textId="77777777" w:rsidR="00CF1AF7" w:rsidRPr="00CE6ABF" w:rsidRDefault="00CF1AF7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BF6066F" w14:textId="2996B106" w:rsidR="00144193" w:rsidRPr="00CE6ABF" w:rsidRDefault="00144193" w:rsidP="00144193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§1  </w:t>
      </w:r>
      <w:r w:rsidR="009264FD"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>przedmiot Umowy</w:t>
      </w:r>
    </w:p>
    <w:p w14:paraId="634BAF09" w14:textId="77777777" w:rsidR="00CF1AF7" w:rsidRPr="00CE6ABF" w:rsidRDefault="00CF1AF7" w:rsidP="003A0DB5">
      <w:pPr>
        <w:tabs>
          <w:tab w:val="left" w:pos="0"/>
          <w:tab w:val="left" w:pos="284"/>
        </w:tabs>
        <w:spacing w:line="276" w:lineRule="auto"/>
        <w:ind w:hanging="851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2A93B422" w14:textId="58DA7BA6" w:rsidR="00F33E3A" w:rsidRPr="00CE6ABF" w:rsidRDefault="00457A08" w:rsidP="003A0DB5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pacing w:line="276" w:lineRule="auto"/>
        <w:ind w:left="284" w:hanging="41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Zamawiający </w:t>
      </w:r>
      <w:r w:rsidR="00C160CB" w:rsidRPr="00CE6ABF">
        <w:rPr>
          <w:rStyle w:val="markedcontent"/>
          <w:rFonts w:asciiTheme="minorHAnsi" w:hAnsiTheme="minorHAnsi" w:cstheme="minorHAnsi"/>
          <w:sz w:val="24"/>
          <w:szCs w:val="24"/>
        </w:rPr>
        <w:t>zamawia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, a Wykonawca przyjmuje i zobowiązuje się do </w:t>
      </w:r>
      <w:r w:rsidR="00C160CB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kompleksowego 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>wykonania</w:t>
      </w:r>
      <w:r w:rsidR="00244563" w:rsidRPr="00CE6ABF">
        <w:rPr>
          <w:rStyle w:val="markedcontent"/>
          <w:rFonts w:asciiTheme="minorHAnsi" w:hAnsiTheme="minorHAnsi" w:cstheme="minorHAnsi"/>
          <w:sz w:val="24"/>
          <w:szCs w:val="24"/>
        </w:rPr>
        <w:t>: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opracowanie</w:t>
      </w:r>
      <w:r w:rsidR="00F23607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koncepcji programowo-przestrzennej </w:t>
      </w:r>
      <w:r w:rsidR="0056308C" w:rsidRPr="00CE6ABF">
        <w:rPr>
          <w:rFonts w:asciiTheme="minorHAnsi" w:hAnsiTheme="minorHAnsi" w:cstheme="minorHAnsi"/>
          <w:bCs/>
          <w:color w:val="auto"/>
          <w:sz w:val="24"/>
          <w:szCs w:val="24"/>
        </w:rPr>
        <w:t>wraz</w:t>
      </w:r>
      <w:r w:rsidR="008B3662" w:rsidRPr="00CE6ABF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0265B5" w:rsidRPr="00CE6ABF">
        <w:rPr>
          <w:rFonts w:asciiTheme="minorHAnsi" w:hAnsiTheme="minorHAnsi" w:cstheme="minorHAnsi"/>
          <w:bCs/>
          <w:color w:val="auto"/>
          <w:sz w:val="24"/>
          <w:szCs w:val="24"/>
        </w:rPr>
        <w:t>z zagospodarowaniem terenu oraz</w:t>
      </w:r>
      <w:r w:rsidR="008B3662" w:rsidRPr="00CE6ABF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projektu budowlano - wykonawczego </w:t>
      </w:r>
      <w:bookmarkStart w:id="0" w:name="_Hlk73958180"/>
      <w:r w:rsidR="008B3662" w:rsidRPr="00CE6ABF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budowy </w:t>
      </w:r>
      <w:r w:rsidR="00494E18" w:rsidRPr="00CE6ABF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żłobka </w:t>
      </w:r>
      <w:r w:rsidR="000601E0" w:rsidRPr="00CE6ABF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w </w:t>
      </w:r>
      <w:r w:rsidR="00C160CB" w:rsidRPr="00CE6ABF">
        <w:rPr>
          <w:rFonts w:asciiTheme="minorHAnsi" w:hAnsiTheme="minorHAnsi" w:cstheme="minorHAnsi"/>
          <w:bCs/>
          <w:color w:val="auto"/>
          <w:sz w:val="24"/>
          <w:szCs w:val="24"/>
        </w:rPr>
        <w:t>miejscowości Tuchów</w:t>
      </w:r>
      <w:r w:rsidR="000601E0" w:rsidRPr="00CE6ABF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, </w:t>
      </w:r>
      <w:r w:rsidR="00494E18" w:rsidRPr="00CE6ABF">
        <w:rPr>
          <w:rFonts w:asciiTheme="minorHAnsi" w:hAnsiTheme="minorHAnsi" w:cstheme="minorHAnsi"/>
          <w:bCs/>
          <w:color w:val="auto"/>
          <w:sz w:val="24"/>
          <w:szCs w:val="24"/>
        </w:rPr>
        <w:t>dla zadania inwestycyjnego pn</w:t>
      </w:r>
      <w:r w:rsidR="00494E18"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>.: „Utworzenie nowych miejsc opieki nad dziećmi do lat 3 w nowej instytucji żłobka</w:t>
      </w:r>
      <w:r w:rsidR="0056308C"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przy ulicy Szpitalnej w Tuchowie</w:t>
      </w:r>
      <w:r w:rsidR="00494E18"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” </w:t>
      </w:r>
      <w:r w:rsidR="00494E18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w ramach </w:t>
      </w:r>
      <w:r w:rsidR="00494E18" w:rsidRPr="00CE6ABF">
        <w:rPr>
          <w:rFonts w:asciiTheme="minorHAnsi" w:hAnsiTheme="minorHAnsi" w:cstheme="minorHAnsi"/>
          <w:bCs/>
          <w:color w:val="auto"/>
          <w:sz w:val="24"/>
          <w:szCs w:val="24"/>
        </w:rPr>
        <w:t>„</w:t>
      </w:r>
      <w:r w:rsidR="00494E18"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>Programu rozwoju instytucji opieki nad dziećmi w wieku</w:t>
      </w:r>
      <w:r w:rsidR="0056308C"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494E18"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do lat 3 </w:t>
      </w:r>
      <w:r w:rsidR="003A0DB5"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>”</w:t>
      </w:r>
      <w:r w:rsidR="00494E18"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>MALUCH+</w:t>
      </w:r>
      <w:r w:rsidR="003A0DB5"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>”</w:t>
      </w:r>
      <w:r w:rsidR="0056308C"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494E18"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>2022</w:t>
      </w:r>
      <w:r w:rsidR="00B071B9"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494E18"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>–2029”</w:t>
      </w:r>
      <w:r w:rsidR="00244563" w:rsidRPr="00CE6ABF"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  <w:bookmarkEnd w:id="0"/>
    </w:p>
    <w:p w14:paraId="3B6E0B70" w14:textId="66AB0931" w:rsidR="00F33E3A" w:rsidRPr="00CE6ABF" w:rsidRDefault="00450977" w:rsidP="003A0DB5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pacing w:line="276" w:lineRule="auto"/>
        <w:ind w:left="284" w:hanging="415"/>
        <w:jc w:val="both"/>
        <w:rPr>
          <w:rStyle w:val="markedcontent"/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Ł</w:t>
      </w:r>
      <w:r w:rsidR="002E7E89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ączna powierzchnia </w:t>
      </w:r>
      <w:r w:rsidR="00B071B9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nieruchomości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objęta opracowaniem (wykonaniem koncepcji) wynosi </w:t>
      </w:r>
      <w:r w:rsidR="00810817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                </w:t>
      </w:r>
      <w:r w:rsidR="00F33E3A"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7 532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m</w:t>
      </w:r>
      <w:r w:rsidRPr="00CE6ABF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2</w:t>
      </w:r>
      <w:r w:rsidR="00F33E3A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457A08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Teren przeznaczony pod budowę położony jest </w:t>
      </w:r>
      <w:r w:rsidR="00810817" w:rsidRPr="00CE6ABF">
        <w:rPr>
          <w:rStyle w:val="markedcontent"/>
          <w:rFonts w:asciiTheme="minorHAnsi" w:hAnsiTheme="minorHAnsi" w:cstheme="minorHAnsi"/>
          <w:sz w:val="24"/>
          <w:szCs w:val="24"/>
        </w:rPr>
        <w:t>w większości</w:t>
      </w:r>
      <w:r w:rsidR="00AB37C3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w strefie konserwatorskiej</w:t>
      </w:r>
      <w:r w:rsidR="00F33E3A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FC0CC9" w:rsidRPr="00CE6ABF">
        <w:rPr>
          <w:rStyle w:val="markedcontent"/>
          <w:rFonts w:asciiTheme="minorHAnsi" w:hAnsiTheme="minorHAnsi" w:cstheme="minorHAnsi"/>
          <w:sz w:val="24"/>
          <w:szCs w:val="24"/>
        </w:rPr>
        <w:t>n</w:t>
      </w:r>
      <w:r w:rsidR="00AB37C3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a </w:t>
      </w:r>
      <w:r w:rsidR="00457A08" w:rsidRPr="00CE6ABF">
        <w:rPr>
          <w:rStyle w:val="markedcontent"/>
          <w:rFonts w:asciiTheme="minorHAnsi" w:hAnsiTheme="minorHAnsi" w:cstheme="minorHAnsi"/>
          <w:sz w:val="24"/>
          <w:szCs w:val="24"/>
        </w:rPr>
        <w:t>dział</w:t>
      </w:r>
      <w:r w:rsidR="00810817" w:rsidRPr="00CE6ABF">
        <w:rPr>
          <w:rStyle w:val="markedcontent"/>
          <w:rFonts w:asciiTheme="minorHAnsi" w:hAnsiTheme="minorHAnsi" w:cstheme="minorHAnsi"/>
          <w:sz w:val="24"/>
          <w:szCs w:val="24"/>
        </w:rPr>
        <w:t>ce</w:t>
      </w:r>
      <w:r w:rsidR="003A3FE5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FC0CC9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o </w:t>
      </w:r>
      <w:r w:rsidR="00457A08" w:rsidRPr="00CE6ABF">
        <w:rPr>
          <w:rStyle w:val="markedcontent"/>
          <w:rFonts w:asciiTheme="minorHAnsi" w:hAnsiTheme="minorHAnsi" w:cstheme="minorHAnsi"/>
          <w:sz w:val="24"/>
          <w:szCs w:val="24"/>
        </w:rPr>
        <w:t>nr</w:t>
      </w:r>
      <w:r w:rsidR="00FC0CC9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ewidencyjn</w:t>
      </w:r>
      <w:r w:rsidR="00810817" w:rsidRPr="00CE6ABF">
        <w:rPr>
          <w:rStyle w:val="markedcontent"/>
          <w:rFonts w:asciiTheme="minorHAnsi" w:hAnsiTheme="minorHAnsi" w:cstheme="minorHAnsi"/>
          <w:sz w:val="24"/>
          <w:szCs w:val="24"/>
        </w:rPr>
        <w:t>ej</w:t>
      </w:r>
      <w:r w:rsidR="00FC0CC9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F33E3A" w:rsidRPr="00CE6ABF">
        <w:rPr>
          <w:rFonts w:asciiTheme="minorHAnsi" w:hAnsiTheme="minorHAnsi" w:cstheme="minorHAnsi"/>
          <w:b/>
          <w:color w:val="auto"/>
          <w:sz w:val="24"/>
          <w:szCs w:val="24"/>
        </w:rPr>
        <w:t>1814/2</w:t>
      </w:r>
      <w:r w:rsidR="00AB37C3" w:rsidRPr="00CE6ABF">
        <w:rPr>
          <w:rFonts w:asciiTheme="minorHAnsi" w:hAnsiTheme="minorHAnsi" w:cstheme="minorHAnsi"/>
          <w:b/>
          <w:color w:val="auto"/>
          <w:sz w:val="24"/>
          <w:szCs w:val="24"/>
        </w:rPr>
        <w:t xml:space="preserve"> oznaczon</w:t>
      </w:r>
      <w:r w:rsidR="00810817" w:rsidRPr="00CE6ABF">
        <w:rPr>
          <w:rFonts w:asciiTheme="minorHAnsi" w:hAnsiTheme="minorHAnsi" w:cstheme="minorHAnsi"/>
          <w:b/>
          <w:color w:val="auto"/>
          <w:sz w:val="24"/>
          <w:szCs w:val="24"/>
        </w:rPr>
        <w:t>ej</w:t>
      </w:r>
      <w:r w:rsidR="00AB37C3" w:rsidRPr="00CE6ABF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symbolem planu </w:t>
      </w:r>
      <w:r w:rsidR="00F33E3A" w:rsidRPr="00CE6ABF">
        <w:rPr>
          <w:rFonts w:asciiTheme="minorHAnsi" w:hAnsiTheme="minorHAnsi" w:cstheme="minorHAnsi"/>
          <w:b/>
          <w:color w:val="auto"/>
          <w:sz w:val="24"/>
          <w:szCs w:val="24"/>
        </w:rPr>
        <w:t xml:space="preserve">3UO </w:t>
      </w:r>
      <w:r w:rsidR="00457A08" w:rsidRPr="00CE6ABF">
        <w:rPr>
          <w:rStyle w:val="markedcontent"/>
          <w:rFonts w:asciiTheme="minorHAnsi" w:hAnsiTheme="minorHAnsi" w:cstheme="minorHAnsi"/>
          <w:sz w:val="24"/>
          <w:szCs w:val="24"/>
        </w:rPr>
        <w:t>położon</w:t>
      </w:r>
      <w:r w:rsidR="00F33E3A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ej </w:t>
      </w:r>
      <w:r w:rsidR="00457A08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w rejonie </w:t>
      </w:r>
      <w:r w:rsidR="00AB37C3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ulicy </w:t>
      </w:r>
      <w:proofErr w:type="spellStart"/>
      <w:r w:rsidR="00F33E3A" w:rsidRPr="00CE6ABF">
        <w:rPr>
          <w:rStyle w:val="markedcontent"/>
          <w:rFonts w:asciiTheme="minorHAnsi" w:hAnsiTheme="minorHAnsi" w:cstheme="minorHAnsi"/>
          <w:sz w:val="24"/>
          <w:szCs w:val="24"/>
        </w:rPr>
        <w:t>Grochmala</w:t>
      </w:r>
      <w:proofErr w:type="spellEnd"/>
      <w:r w:rsidR="00F33E3A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i ulicy </w:t>
      </w:r>
      <w:r w:rsidR="00AB37C3" w:rsidRPr="00CE6ABF">
        <w:rPr>
          <w:rStyle w:val="markedcontent"/>
          <w:rFonts w:asciiTheme="minorHAnsi" w:hAnsiTheme="minorHAnsi" w:cstheme="minorHAnsi"/>
          <w:sz w:val="24"/>
          <w:szCs w:val="24"/>
        </w:rPr>
        <w:t>Szpitalnej</w:t>
      </w:r>
      <w:r w:rsidR="00F33E3A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3A3FE5" w:rsidRPr="00CE6ABF">
        <w:rPr>
          <w:rStyle w:val="markedcontent"/>
          <w:rFonts w:asciiTheme="minorHAnsi" w:hAnsiTheme="minorHAnsi" w:cstheme="minorHAnsi"/>
          <w:sz w:val="24"/>
          <w:szCs w:val="24"/>
        </w:rPr>
        <w:t>w Tuchowie</w:t>
      </w:r>
      <w:r w:rsidR="00AB37C3" w:rsidRPr="00CE6ABF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14:paraId="75218C4A" w14:textId="7911BD1D" w:rsidR="008B3662" w:rsidRPr="00CE6ABF" w:rsidRDefault="008B3662" w:rsidP="003A0DB5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pacing w:line="276" w:lineRule="auto"/>
        <w:ind w:left="284" w:hanging="41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Wykonawca  oświadcza, że zapewnia  </w:t>
      </w:r>
      <w:r w:rsidR="00AA7935" w:rsidRPr="00CE6ABF">
        <w:rPr>
          <w:rFonts w:asciiTheme="minorHAnsi" w:hAnsiTheme="minorHAnsi" w:cstheme="minorHAnsi"/>
          <w:color w:val="auto"/>
          <w:sz w:val="24"/>
          <w:szCs w:val="24"/>
        </w:rPr>
        <w:t>wykonanie przedmiotu Umowy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 przez  osoby  posiadające  odpowiednie  uprawnienia  budowlane.</w:t>
      </w:r>
    </w:p>
    <w:p w14:paraId="52B31D4B" w14:textId="787C7416" w:rsidR="00CF1AF7" w:rsidRPr="00CE6ABF" w:rsidRDefault="003903C1" w:rsidP="0058532F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pacing w:line="276" w:lineRule="auto"/>
        <w:ind w:left="284" w:hanging="41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sz w:val="24"/>
          <w:szCs w:val="24"/>
        </w:rPr>
        <w:t xml:space="preserve">Wykonawca </w:t>
      </w:r>
      <w:r w:rsidR="001E2BE2" w:rsidRPr="00CE6ABF">
        <w:rPr>
          <w:rFonts w:asciiTheme="minorHAnsi" w:hAnsiTheme="minorHAnsi" w:cstheme="minorHAnsi"/>
          <w:sz w:val="24"/>
          <w:szCs w:val="24"/>
        </w:rPr>
        <w:t>zapewnia i gwarantuje</w:t>
      </w:r>
      <w:r w:rsidRPr="00CE6ABF">
        <w:rPr>
          <w:rFonts w:asciiTheme="minorHAnsi" w:hAnsiTheme="minorHAnsi" w:cstheme="minorHAnsi"/>
          <w:sz w:val="24"/>
          <w:szCs w:val="24"/>
        </w:rPr>
        <w:t xml:space="preserve">, że dysponuje osobami zdolnymi do </w:t>
      </w:r>
      <w:r w:rsidR="001E2BE2" w:rsidRPr="00CE6ABF">
        <w:rPr>
          <w:rFonts w:asciiTheme="minorHAnsi" w:hAnsiTheme="minorHAnsi" w:cstheme="minorHAnsi"/>
          <w:sz w:val="24"/>
          <w:szCs w:val="24"/>
        </w:rPr>
        <w:t xml:space="preserve">należytego </w:t>
      </w:r>
      <w:r w:rsidRPr="00CE6ABF">
        <w:rPr>
          <w:rFonts w:asciiTheme="minorHAnsi" w:hAnsiTheme="minorHAnsi" w:cstheme="minorHAnsi"/>
          <w:sz w:val="24"/>
          <w:szCs w:val="24"/>
        </w:rPr>
        <w:t>wykonania</w:t>
      </w:r>
      <w:r w:rsidR="001E2BE2" w:rsidRPr="00CE6ABF">
        <w:rPr>
          <w:rFonts w:asciiTheme="minorHAnsi" w:hAnsiTheme="minorHAnsi" w:cstheme="minorHAnsi"/>
          <w:sz w:val="24"/>
          <w:szCs w:val="24"/>
        </w:rPr>
        <w:t xml:space="preserve"> przedmiotu Umowy</w:t>
      </w:r>
      <w:r w:rsidRPr="00CE6ABF">
        <w:rPr>
          <w:rFonts w:asciiTheme="minorHAnsi" w:hAnsiTheme="minorHAnsi" w:cstheme="minorHAnsi"/>
          <w:sz w:val="24"/>
          <w:szCs w:val="24"/>
        </w:rPr>
        <w:t>, tj. posiadającymi uprawnienia projektowe określone przepisami Prawa budowlanego</w:t>
      </w:r>
      <w:r w:rsidR="001E2BE2" w:rsidRPr="00CE6ABF">
        <w:rPr>
          <w:rFonts w:asciiTheme="minorHAnsi" w:hAnsiTheme="minorHAnsi" w:cstheme="minorHAnsi"/>
          <w:sz w:val="24"/>
          <w:szCs w:val="24"/>
        </w:rPr>
        <w:t xml:space="preserve">. </w:t>
      </w:r>
      <w:r w:rsidRPr="00CE6ABF">
        <w:rPr>
          <w:rFonts w:asciiTheme="minorHAnsi" w:hAnsiTheme="minorHAnsi" w:cstheme="minorHAnsi"/>
          <w:sz w:val="24"/>
          <w:szCs w:val="24"/>
        </w:rPr>
        <w:t xml:space="preserve">Wykonawca zobowiązuje się wykonać przedmiot </w:t>
      </w:r>
      <w:r w:rsidR="001E2BE2" w:rsidRPr="00CE6ABF">
        <w:rPr>
          <w:rFonts w:asciiTheme="minorHAnsi" w:hAnsiTheme="minorHAnsi" w:cstheme="minorHAnsi"/>
          <w:sz w:val="24"/>
          <w:szCs w:val="24"/>
        </w:rPr>
        <w:t>U</w:t>
      </w:r>
      <w:r w:rsidRPr="00CE6ABF">
        <w:rPr>
          <w:rFonts w:asciiTheme="minorHAnsi" w:hAnsiTheme="minorHAnsi" w:cstheme="minorHAnsi"/>
          <w:sz w:val="24"/>
          <w:szCs w:val="24"/>
        </w:rPr>
        <w:t>mowy zgodnie z zasadami współczesnej wiedzy technicznej, obowiązującymi przepisami oraz obowiązującymi normami.</w:t>
      </w:r>
    </w:p>
    <w:p w14:paraId="3C77B969" w14:textId="02A85488" w:rsidR="00CF1AF7" w:rsidRPr="00CE6ABF" w:rsidRDefault="00144193" w:rsidP="00144193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§2  </w:t>
      </w:r>
    </w:p>
    <w:p w14:paraId="5810D1F3" w14:textId="77777777" w:rsidR="00CF1AF7" w:rsidRPr="00CE6ABF" w:rsidRDefault="00CF1AF7" w:rsidP="00F33E3A">
      <w:pPr>
        <w:spacing w:line="276" w:lineRule="auto"/>
        <w:ind w:hanging="142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618B7A8E" w14:textId="66BACEE3" w:rsidR="002F4584" w:rsidRPr="00CE6ABF" w:rsidRDefault="00A47B42" w:rsidP="003A0DB5">
      <w:pPr>
        <w:numPr>
          <w:ilvl w:val="0"/>
          <w:numId w:val="40"/>
        </w:numPr>
        <w:spacing w:line="276" w:lineRule="auto"/>
        <w:ind w:left="284" w:hanging="426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>Przedmiot</w:t>
      </w:r>
      <w:r w:rsidR="009D7DE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1E2BE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Umowy </w:t>
      </w:r>
      <w:r w:rsidR="009D7DE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obejmuje </w:t>
      </w:r>
      <w:r w:rsidR="003236F7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w szczególności </w:t>
      </w:r>
      <w:r w:rsidR="009D7DE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wykonanie 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>koncepcj</w:t>
      </w:r>
      <w:r w:rsidR="009D7DE2" w:rsidRPr="00CE6ABF">
        <w:rPr>
          <w:rStyle w:val="markedcontent"/>
          <w:rFonts w:asciiTheme="minorHAnsi" w:hAnsiTheme="minorHAnsi" w:cstheme="minorHAnsi"/>
          <w:sz w:val="24"/>
          <w:szCs w:val="24"/>
        </w:rPr>
        <w:t>i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programowo-przestrzenn</w:t>
      </w:r>
      <w:r w:rsidR="0037163E" w:rsidRPr="00CE6ABF">
        <w:rPr>
          <w:rStyle w:val="markedcontent"/>
          <w:rFonts w:asciiTheme="minorHAnsi" w:hAnsiTheme="minorHAnsi" w:cstheme="minorHAnsi"/>
          <w:sz w:val="24"/>
          <w:szCs w:val="24"/>
        </w:rPr>
        <w:t>ej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w co najmniej dwóch różnych wariantach</w:t>
      </w:r>
      <w:r w:rsidR="0083753A" w:rsidRPr="00CE6ABF">
        <w:rPr>
          <w:rStyle w:val="markedcontent"/>
          <w:rFonts w:asciiTheme="minorHAnsi" w:hAnsiTheme="minorHAnsi" w:cstheme="minorHAnsi"/>
          <w:sz w:val="24"/>
          <w:szCs w:val="24"/>
        </w:rPr>
        <w:t>,</w:t>
      </w:r>
      <w:r w:rsidR="00D97E07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do wyboru przez Zamawiającego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. </w:t>
      </w:r>
    </w:p>
    <w:p w14:paraId="0876972B" w14:textId="2A6959D6" w:rsidR="00160E48" w:rsidRPr="00CE6ABF" w:rsidRDefault="00A47B42" w:rsidP="009B7C2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>Komisja Oceny Projekt</w:t>
      </w:r>
      <w:r w:rsidR="0037163E" w:rsidRPr="00CE6ABF">
        <w:rPr>
          <w:rStyle w:val="markedcontent"/>
          <w:rFonts w:asciiTheme="minorHAnsi" w:hAnsiTheme="minorHAnsi" w:cstheme="minorHAnsi"/>
          <w:sz w:val="24"/>
          <w:szCs w:val="24"/>
        </w:rPr>
        <w:t>u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122F61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powołana przez </w:t>
      </w:r>
      <w:r w:rsidR="0083753A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Burmistrza </w:t>
      </w:r>
      <w:r w:rsidR="00122F61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Tuchowa 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po zaprezentowaniu proponowanych </w:t>
      </w:r>
      <w:r w:rsidR="0083753A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przez Wykonawcę 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rozwiązań wybierze </w:t>
      </w:r>
      <w:r w:rsidR="0083753A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(zaakceptuje) jeden z 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>wariant</w:t>
      </w:r>
      <w:r w:rsidR="0083753A" w:rsidRPr="00CE6ABF">
        <w:rPr>
          <w:rStyle w:val="markedcontent"/>
          <w:rFonts w:asciiTheme="minorHAnsi" w:hAnsiTheme="minorHAnsi" w:cstheme="minorHAnsi"/>
          <w:sz w:val="24"/>
          <w:szCs w:val="24"/>
        </w:rPr>
        <w:t>ów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koncepcji programowo-przestrzennej lub</w:t>
      </w:r>
      <w:r w:rsidR="00D97E07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zleci </w:t>
      </w:r>
      <w:r w:rsidR="00122F61" w:rsidRPr="00CE6ABF">
        <w:rPr>
          <w:rStyle w:val="markedcontent"/>
          <w:rFonts w:asciiTheme="minorHAnsi" w:hAnsiTheme="minorHAnsi" w:cstheme="minorHAnsi"/>
          <w:sz w:val="24"/>
          <w:szCs w:val="24"/>
        </w:rPr>
        <w:t>jej poprawę</w:t>
      </w:r>
      <w:r w:rsidR="0083753A" w:rsidRPr="00CE6ABF">
        <w:rPr>
          <w:rStyle w:val="markedcontent"/>
          <w:rFonts w:asciiTheme="minorHAnsi" w:hAnsiTheme="minorHAnsi" w:cstheme="minorHAnsi"/>
          <w:sz w:val="24"/>
          <w:szCs w:val="24"/>
        </w:rPr>
        <w:t>/modyfikację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. Po zaakceptowaniu </w:t>
      </w:r>
      <w:r w:rsidR="0083753A" w:rsidRPr="00CE6ABF">
        <w:rPr>
          <w:rStyle w:val="markedcontent"/>
          <w:rFonts w:asciiTheme="minorHAnsi" w:hAnsiTheme="minorHAnsi" w:cstheme="minorHAnsi"/>
          <w:sz w:val="24"/>
          <w:szCs w:val="24"/>
        </w:rPr>
        <w:t>i zatwierdzeniu</w:t>
      </w:r>
      <w:r w:rsidR="002D0747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przez Zamawiającego</w:t>
      </w:r>
      <w:r w:rsidR="0083753A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(po ewentualnej modyfikacji) </w:t>
      </w:r>
      <w:r w:rsidR="002D0747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jednego z </w:t>
      </w:r>
      <w:r w:rsidR="009D7DE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przedłożonych wariantów 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>koncepcji programowo-przestrzennej</w:t>
      </w:r>
      <w:r w:rsidR="00160E48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2F4584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oraz </w:t>
      </w:r>
      <w:proofErr w:type="spellStart"/>
      <w:r w:rsidR="002F4584" w:rsidRPr="00CE6ABF">
        <w:rPr>
          <w:rStyle w:val="markedcontent"/>
          <w:rFonts w:asciiTheme="minorHAnsi" w:hAnsiTheme="minorHAnsi" w:cstheme="minorHAnsi"/>
          <w:sz w:val="24"/>
          <w:szCs w:val="24"/>
        </w:rPr>
        <w:t>funkcjonalno</w:t>
      </w:r>
      <w:proofErr w:type="spellEnd"/>
      <w:r w:rsidR="002F4584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– użytkowej </w:t>
      </w:r>
      <w:r w:rsidR="00160E48" w:rsidRPr="00CE6ABF">
        <w:rPr>
          <w:rStyle w:val="markedcontent"/>
          <w:rFonts w:asciiTheme="minorHAnsi" w:hAnsiTheme="minorHAnsi" w:cstheme="minorHAnsi"/>
          <w:sz w:val="24"/>
          <w:szCs w:val="24"/>
        </w:rPr>
        <w:t>budowy żłobka</w:t>
      </w:r>
      <w:r w:rsidR="009D7DE2" w:rsidRPr="00CE6ABF">
        <w:rPr>
          <w:rStyle w:val="markedcontent"/>
          <w:rFonts w:asciiTheme="minorHAnsi" w:hAnsiTheme="minorHAnsi" w:cstheme="minorHAnsi"/>
          <w:sz w:val="24"/>
          <w:szCs w:val="24"/>
        </w:rPr>
        <w:t>,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8B366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Wykonawca </w:t>
      </w:r>
      <w:r w:rsidR="00E23F49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kompleksowo </w:t>
      </w:r>
      <w:r w:rsidR="008B366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opracuje projekt </w:t>
      </w:r>
      <w:r w:rsidR="00160E48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budowlano – wykonawczy </w:t>
      </w:r>
      <w:r w:rsidR="000265B5" w:rsidRPr="00CE6ABF">
        <w:rPr>
          <w:rStyle w:val="markedcontent"/>
          <w:rFonts w:asciiTheme="minorHAnsi" w:hAnsiTheme="minorHAnsi" w:cstheme="minorHAnsi"/>
          <w:sz w:val="24"/>
          <w:szCs w:val="24"/>
        </w:rPr>
        <w:t>wraz</w:t>
      </w:r>
      <w:r w:rsidR="00160E48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8B3662" w:rsidRPr="00CE6ABF">
        <w:rPr>
          <w:rFonts w:asciiTheme="minorHAnsi" w:hAnsiTheme="minorHAnsi" w:cstheme="minorHAnsi"/>
          <w:color w:val="auto"/>
          <w:sz w:val="24"/>
          <w:szCs w:val="24"/>
        </w:rPr>
        <w:t>zagospodarowani</w:t>
      </w:r>
      <w:r w:rsidR="000265B5" w:rsidRPr="00CE6ABF">
        <w:rPr>
          <w:rFonts w:asciiTheme="minorHAnsi" w:hAnsiTheme="minorHAnsi" w:cstheme="minorHAnsi"/>
          <w:color w:val="auto"/>
          <w:sz w:val="24"/>
          <w:szCs w:val="24"/>
        </w:rPr>
        <w:t>em</w:t>
      </w:r>
      <w:r w:rsidR="008B3662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terenu</w:t>
      </w:r>
      <w:r w:rsidR="000265B5" w:rsidRPr="00CE6ABF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8B3662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obejmujący elementy o których mowa </w:t>
      </w:r>
      <w:r w:rsidR="00590840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w ust.2 </w:t>
      </w:r>
      <w:r w:rsidR="008B3662" w:rsidRPr="00CE6ABF">
        <w:rPr>
          <w:rFonts w:asciiTheme="minorHAnsi" w:hAnsiTheme="minorHAnsi" w:cstheme="minorHAnsi"/>
          <w:color w:val="auto"/>
          <w:sz w:val="24"/>
          <w:szCs w:val="24"/>
        </w:rPr>
        <w:t>poniżej</w:t>
      </w:r>
      <w:r w:rsidR="00DA5BCC" w:rsidRPr="00CE6ABF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8B3662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a także elementy małej architektury</w:t>
      </w:r>
      <w:r w:rsidR="002F4584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w obrębie projektowanego obiektu</w:t>
      </w:r>
      <w:r w:rsidR="003A0DB5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żłobka</w:t>
      </w:r>
      <w:r w:rsidR="002F4584" w:rsidRPr="00CE6ABF">
        <w:rPr>
          <w:rFonts w:asciiTheme="minorHAnsi" w:hAnsiTheme="minorHAnsi" w:cstheme="minorHAnsi"/>
          <w:color w:val="auto"/>
          <w:sz w:val="24"/>
          <w:szCs w:val="24"/>
        </w:rPr>
        <w:t>, oraz projekt budowlano – wykonawczy przebudowy istniejącego placu zabaw na terenie działki nr 1814/2</w:t>
      </w:r>
      <w:r w:rsidR="00160E48" w:rsidRPr="00CE6AB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3EFE5CD" w14:textId="36A90653" w:rsidR="00160E48" w:rsidRPr="00CE6ABF" w:rsidRDefault="00A47B42" w:rsidP="00160E48">
      <w:pPr>
        <w:numPr>
          <w:ilvl w:val="0"/>
          <w:numId w:val="40"/>
        </w:numPr>
        <w:ind w:left="284" w:hanging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>Koncepcja programowo</w:t>
      </w:r>
      <w:r w:rsidR="002E0E0C" w:rsidRPr="00CE6ABF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E6ABF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>-</w:t>
      </w:r>
      <w:r w:rsidR="002E0E0C" w:rsidRPr="00CE6ABF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E6ABF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 xml:space="preserve">przestrzenna powinna zostać opracowana </w:t>
      </w:r>
      <w:r w:rsidR="00D97E07" w:rsidRPr="00CE6ABF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 xml:space="preserve">na podkładzie mapy </w:t>
      </w:r>
      <w:r w:rsidR="0037163E" w:rsidRPr="00CE6ABF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 xml:space="preserve">               </w:t>
      </w:r>
      <w:r w:rsidR="00D97E07" w:rsidRPr="00CE6ABF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>do celów projektowych w skali 1;</w:t>
      </w:r>
      <w:r w:rsidR="0037163E" w:rsidRPr="00CE6ABF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>50</w:t>
      </w:r>
      <w:r w:rsidR="00D97E07" w:rsidRPr="00CE6ABF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 xml:space="preserve">0, być </w:t>
      </w:r>
      <w:r w:rsidRPr="00CE6ABF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>zgodn</w:t>
      </w:r>
      <w:r w:rsidR="00D97E07" w:rsidRPr="00CE6ABF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>a</w:t>
      </w:r>
      <w:r w:rsidRPr="00CE6ABF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 xml:space="preserve"> z </w:t>
      </w:r>
      <w:r w:rsidR="002E0E0C" w:rsidRPr="00CE6ABF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 xml:space="preserve">zapisami MPZP </w:t>
      </w:r>
      <w:r w:rsidR="00590840" w:rsidRPr="00CE6ABF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 xml:space="preserve">dla </w:t>
      </w:r>
      <w:r w:rsidR="002E0E0C" w:rsidRPr="00CE6ABF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 xml:space="preserve">miasta Tuchowa </w:t>
      </w:r>
      <w:r w:rsidR="0037163E" w:rsidRPr="00CE6ABF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 xml:space="preserve">                   </w:t>
      </w:r>
      <w:r w:rsidRPr="00CE6ABF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 xml:space="preserve">oraz wytycznymi zawartymi </w:t>
      </w:r>
      <w:r w:rsidR="000F1D39" w:rsidRPr="00CE6ABF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>poniżej</w:t>
      </w:r>
      <w:r w:rsidR="00C73103" w:rsidRPr="00CE6ABF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>, odpowiadając w następującym warunkom</w:t>
      </w:r>
      <w:r w:rsidRPr="00CE6ABF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60B7E29E" w14:textId="7F3FBB63" w:rsidR="00160E48" w:rsidRPr="00CE6ABF" w:rsidRDefault="00C73103" w:rsidP="00160E48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budynek </w:t>
      </w:r>
      <w:r w:rsidR="00160E48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żłobka winien być tak zaprojektowany aby posiadał </w:t>
      </w:r>
      <w:r w:rsidR="00DD718A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64 </w:t>
      </w:r>
      <w:r w:rsidR="00160E48" w:rsidRPr="00CE6ABF">
        <w:rPr>
          <w:rFonts w:asciiTheme="minorHAnsi" w:hAnsiTheme="minorHAnsi" w:cstheme="minorHAnsi"/>
          <w:color w:val="auto"/>
          <w:sz w:val="24"/>
          <w:szCs w:val="24"/>
        </w:rPr>
        <w:t>miejsc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160E48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dla dzieci do lat 3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60E48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z pełnym zapleczem kuchennym, sanitarnym, gospodarczym i technicznym,</w:t>
      </w:r>
    </w:p>
    <w:p w14:paraId="2859DA5B" w14:textId="4779535F" w:rsidR="00160E48" w:rsidRPr="00CE6ABF" w:rsidRDefault="00E4332B" w:rsidP="00160E48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budynek żłobka </w:t>
      </w:r>
      <w:r w:rsidR="00C73103" w:rsidRPr="00CE6ABF">
        <w:rPr>
          <w:rFonts w:asciiTheme="minorHAnsi" w:hAnsiTheme="minorHAnsi" w:cstheme="minorHAnsi"/>
          <w:color w:val="auto"/>
          <w:sz w:val="24"/>
          <w:szCs w:val="24"/>
        </w:rPr>
        <w:t>winien być obiektem parterowym lub piętrowym</w:t>
      </w:r>
      <w:r w:rsidR="0082541C" w:rsidRPr="00CE6ABF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C73103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bez podpiwniczenia, zharmonizowanym z istniejącym otoczeniem, nawiązującym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stylistycznie </w:t>
      </w:r>
      <w:r w:rsidR="007F1A6C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i architektonicznie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do istniejącego budynku przedszkola, </w:t>
      </w:r>
    </w:p>
    <w:p w14:paraId="559851F0" w14:textId="196F0023" w:rsidR="00E4332B" w:rsidRPr="00CE6ABF" w:rsidRDefault="00E4332B" w:rsidP="00160E48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obiekt </w:t>
      </w:r>
      <w:r w:rsidR="00C327C5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winien być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nowoczesny, </w:t>
      </w:r>
      <w:r w:rsidR="00C327C5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posiadać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wszystkie niezbędne funkcje, </w:t>
      </w:r>
      <w:r w:rsidR="00C327C5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być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dostępny</w:t>
      </w:r>
      <w:r w:rsidR="000265B5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dla</w:t>
      </w:r>
      <w:r w:rsidR="000265B5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osób niepełnosprawnych, w tym </w:t>
      </w:r>
      <w:r w:rsidR="00A267DF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dla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osób niewidzących </w:t>
      </w:r>
      <w:r w:rsidR="00C327C5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lub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niesłyszących,</w:t>
      </w:r>
    </w:p>
    <w:p w14:paraId="661A36D8" w14:textId="08FC0D53" w:rsidR="00E4332B" w:rsidRPr="00CE6ABF" w:rsidRDefault="00C327C5" w:rsidP="00160E48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budynek ma zostać </w:t>
      </w:r>
      <w:r w:rsidR="00E4332B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wyposażony w urządzenia i systemy umożliwiające osobom niepełnosprawnym  (w tym osobom o których mowa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w pkt 3) </w:t>
      </w:r>
      <w:r w:rsidR="00E4332B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powyżej) dostęp do wszystkich niezbędnych </w:t>
      </w:r>
      <w:r w:rsidR="00A267DF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urządzeń i </w:t>
      </w:r>
      <w:r w:rsidR="00E4332B" w:rsidRPr="00CE6ABF">
        <w:rPr>
          <w:rFonts w:asciiTheme="minorHAnsi" w:hAnsiTheme="minorHAnsi" w:cstheme="minorHAnsi"/>
          <w:color w:val="auto"/>
          <w:sz w:val="24"/>
          <w:szCs w:val="24"/>
        </w:rPr>
        <w:t>pomieszczeń wewnątrz obiektu,</w:t>
      </w:r>
    </w:p>
    <w:p w14:paraId="24E77A66" w14:textId="42D141C5" w:rsidR="00F82B2C" w:rsidRPr="00CE6ABF" w:rsidRDefault="00C327C5" w:rsidP="00EB3B92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budynek winien zostać </w:t>
      </w:r>
      <w:r w:rsidR="00B16A94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tak zaprojektowany, aby </w:t>
      </w:r>
      <w:r w:rsidR="00A267DF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wszystkie </w:t>
      </w:r>
      <w:r w:rsidR="00EB3B92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ogólnodostępne </w:t>
      </w:r>
      <w:r w:rsidR="00A267DF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pomieszczenia wewnętrzne </w:t>
      </w:r>
      <w:r w:rsidR="00EB3B92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były oznakowane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za pomocą pisma </w:t>
      </w:r>
      <w:r w:rsidR="00F82B2C" w:rsidRPr="00CE6ABF">
        <w:rPr>
          <w:rFonts w:asciiTheme="minorHAnsi" w:hAnsiTheme="minorHAnsi" w:cstheme="minorHAnsi"/>
          <w:color w:val="auto"/>
          <w:sz w:val="24"/>
          <w:szCs w:val="24"/>
        </w:rPr>
        <w:t>punktowe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go</w:t>
      </w:r>
      <w:r w:rsidR="00F82B2C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dla niewidomych Braille,</w:t>
      </w:r>
    </w:p>
    <w:p w14:paraId="55E58C8E" w14:textId="70D4EC98" w:rsidR="007F1A6C" w:rsidRPr="00CE6ABF" w:rsidRDefault="00C327C5" w:rsidP="007F1A6C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budynek ma zostać </w:t>
      </w:r>
      <w:r w:rsidR="00576E60" w:rsidRPr="00CE6ABF">
        <w:rPr>
          <w:rFonts w:asciiTheme="minorHAnsi" w:hAnsiTheme="minorHAnsi" w:cstheme="minorHAnsi"/>
          <w:color w:val="auto"/>
          <w:sz w:val="24"/>
          <w:szCs w:val="24"/>
        </w:rPr>
        <w:t>zaopatrzony we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F1A6C" w:rsidRPr="00CE6ABF">
        <w:rPr>
          <w:rFonts w:asciiTheme="minorHAnsi" w:hAnsiTheme="minorHAnsi" w:cstheme="minorHAnsi"/>
          <w:color w:val="auto"/>
          <w:sz w:val="24"/>
          <w:szCs w:val="24"/>
        </w:rPr>
        <w:t>wszystkie niezbędne zabezpieczenia przeciwpożarowe, zgodne z najwyższymi wymogami pożarowymi,</w:t>
      </w:r>
    </w:p>
    <w:p w14:paraId="635AC90B" w14:textId="20F63BAD" w:rsidR="00F82B2C" w:rsidRPr="00CE6ABF" w:rsidRDefault="00F82B2C" w:rsidP="00EB3B92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Teren wokół wybudowanego obiektu </w:t>
      </w:r>
      <w:r w:rsidR="00576E60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winien być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oddzielony od istniejącego budynku przedszkola</w:t>
      </w:r>
      <w:r w:rsidR="00576E60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trwałym ogrodzeniem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9349D0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25632D0" w14:textId="77777777" w:rsidR="0058532F" w:rsidRPr="00CE6ABF" w:rsidRDefault="0058532F" w:rsidP="0058532F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576E60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biekt winien posiadać </w:t>
      </w:r>
      <w:r w:rsidR="00B16A94" w:rsidRPr="00CE6ABF">
        <w:rPr>
          <w:rFonts w:asciiTheme="minorHAnsi" w:hAnsiTheme="minorHAnsi" w:cstheme="minorHAnsi"/>
          <w:color w:val="auto"/>
          <w:sz w:val="24"/>
          <w:szCs w:val="24"/>
        </w:rPr>
        <w:t>własny plac zbaw oddzielony od istniejącego placu zabaw ogrodzeniem trwałym, nawiązującym do istniejącego ogrodzenia,</w:t>
      </w:r>
    </w:p>
    <w:p w14:paraId="41DBA47D" w14:textId="167FDD37" w:rsidR="0058532F" w:rsidRPr="00CE6ABF" w:rsidRDefault="0058532F" w:rsidP="0058532F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Był wyposażony w odnawialne źródła energii odnawialnej, </w:t>
      </w:r>
    </w:p>
    <w:p w14:paraId="2EA554D6" w14:textId="68791EA2" w:rsidR="00160E48" w:rsidRPr="00CE6ABF" w:rsidRDefault="00B16A94" w:rsidP="00EB3B92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Plac wokół obiektu </w:t>
      </w:r>
      <w:r w:rsidR="00576E60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winien posiadać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dojazd i wydzielone miejsca postojowe dla samochodów osobowych</w:t>
      </w:r>
      <w:r w:rsidR="00576E60" w:rsidRPr="00CE6ABF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w tym dla osób niepełnosprawnych</w:t>
      </w:r>
      <w:r w:rsidR="00A267DF" w:rsidRPr="00CE6AB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A0DB5" w:rsidRPr="00CE6A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160103" w14:textId="47597812" w:rsidR="009D7DE2" w:rsidRPr="00CE6ABF" w:rsidRDefault="009D7DE2" w:rsidP="00B16A94">
      <w:pPr>
        <w:pStyle w:val="Akapitzlist"/>
        <w:numPr>
          <w:ilvl w:val="0"/>
          <w:numId w:val="40"/>
        </w:numPr>
        <w:ind w:left="284" w:hanging="426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Na Wykonawcy </w:t>
      </w:r>
      <w:r w:rsidR="00301DEB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w ramach opracowania koncepcji 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programowo – </w:t>
      </w:r>
      <w:r w:rsidR="00301DEB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przestrzennej 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spoczywać </w:t>
      </w:r>
      <w:r w:rsidR="00A267DF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>będzie w szczególności:</w:t>
      </w:r>
    </w:p>
    <w:p w14:paraId="6581B29E" w14:textId="7DA47B2E" w:rsidR="000E107E" w:rsidRPr="00CE6ABF" w:rsidRDefault="000E107E" w:rsidP="0037163E">
      <w:pPr>
        <w:pStyle w:val="Akapitzlist"/>
        <w:numPr>
          <w:ilvl w:val="0"/>
          <w:numId w:val="25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przygotowanie map</w:t>
      </w:r>
      <w:r w:rsidR="00B16A94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y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do celów projektowych i podkładów geodezyjnych niezbędnych </w:t>
      </w:r>
      <w:r w:rsidR="008F78A5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do wykonania prac projektowych, </w:t>
      </w:r>
    </w:p>
    <w:p w14:paraId="17256205" w14:textId="3142A082" w:rsidR="000E107E" w:rsidRPr="00CE6ABF" w:rsidRDefault="00144193" w:rsidP="0037163E">
      <w:pPr>
        <w:pStyle w:val="Akapitzlist"/>
        <w:numPr>
          <w:ilvl w:val="0"/>
          <w:numId w:val="25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wykonanie </w:t>
      </w:r>
      <w:r w:rsidR="000E107E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badania podłoża gruntowego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wraz z</w:t>
      </w:r>
      <w:r w:rsidR="000E107E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opini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ą</w:t>
      </w:r>
      <w:r w:rsidR="000E107E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geotechniczn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ą pod planowaną inwestycję</w:t>
      </w:r>
      <w:r w:rsidR="000E107E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</w:p>
    <w:p w14:paraId="11CBC207" w14:textId="2A1696B0" w:rsidR="000E107E" w:rsidRPr="00CE6ABF" w:rsidRDefault="00AF781E" w:rsidP="0037163E">
      <w:pPr>
        <w:pStyle w:val="Akapitzlist"/>
        <w:numPr>
          <w:ilvl w:val="0"/>
          <w:numId w:val="25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wykonanie </w:t>
      </w:r>
      <w:r w:rsidR="000E107E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projekt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u</w:t>
      </w:r>
      <w:r w:rsidR="000E107E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zagospodarowania terenu (mała architektura, zieleń - inwentaryzacja z natury uwzględnieniem ewentualnej wycinki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drzew</w:t>
      </w:r>
      <w:r w:rsidR="000E107E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budowa </w:t>
      </w:r>
      <w:r w:rsidR="000E107E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ogrodzeni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a</w:t>
      </w:r>
      <w:r w:rsidR="000E107E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), </w:t>
      </w:r>
    </w:p>
    <w:p w14:paraId="56745FBB" w14:textId="5D72F259" w:rsidR="009D7DE2" w:rsidRPr="00CE6ABF" w:rsidRDefault="009D7DE2" w:rsidP="0037163E">
      <w:pPr>
        <w:pStyle w:val="Akapitzlist"/>
        <w:numPr>
          <w:ilvl w:val="0"/>
          <w:numId w:val="25"/>
        </w:numPr>
        <w:ind w:left="709" w:hanging="425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>uzgodnienie koncepcji z odpowiednimi służbami w tym konserwatorem zabytków itp.</w:t>
      </w:r>
      <w:r w:rsidR="00DA5BCC" w:rsidRPr="00CE6ABF">
        <w:rPr>
          <w:rStyle w:val="markedcontent"/>
          <w:rFonts w:asciiTheme="minorHAnsi" w:hAnsiTheme="minorHAnsi" w:cstheme="minorHAnsi"/>
          <w:sz w:val="24"/>
          <w:szCs w:val="24"/>
        </w:rPr>
        <w:t>,</w:t>
      </w:r>
    </w:p>
    <w:p w14:paraId="7DBF62EF" w14:textId="76930ED4" w:rsidR="00AF781E" w:rsidRPr="00CE6ABF" w:rsidRDefault="00DA5BCC" w:rsidP="003A0DB5">
      <w:pPr>
        <w:pStyle w:val="Akapitzlist"/>
        <w:numPr>
          <w:ilvl w:val="0"/>
          <w:numId w:val="25"/>
        </w:numPr>
        <w:ind w:left="709" w:hanging="425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wykonanie projektu budowlano – technicznego, architektonicznego i </w:t>
      </w:r>
      <w:r w:rsidR="00F96CA8" w:rsidRPr="00CE6ABF">
        <w:rPr>
          <w:rStyle w:val="markedcontent"/>
          <w:rFonts w:asciiTheme="minorHAnsi" w:hAnsiTheme="minorHAnsi" w:cstheme="minorHAnsi"/>
          <w:sz w:val="24"/>
          <w:szCs w:val="24"/>
        </w:rPr>
        <w:t>projektów wszystkich branż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w oparciu o zaakceptowan</w:t>
      </w:r>
      <w:r w:rsidR="00F96CA8" w:rsidRPr="00CE6ABF">
        <w:rPr>
          <w:rStyle w:val="markedcontent"/>
          <w:rFonts w:asciiTheme="minorHAnsi" w:hAnsiTheme="minorHAnsi" w:cstheme="minorHAnsi"/>
          <w:sz w:val="24"/>
          <w:szCs w:val="24"/>
        </w:rPr>
        <w:t>ą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koncepcje programowo – przestrzenną.</w:t>
      </w:r>
    </w:p>
    <w:p w14:paraId="4C17129D" w14:textId="56C58CEA" w:rsidR="009D7DE2" w:rsidRPr="00CE6ABF" w:rsidRDefault="00AF781E" w:rsidP="00AF781E">
      <w:pPr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   </w:t>
      </w:r>
      <w:r w:rsidR="009D7DE2" w:rsidRPr="00CE6ABF">
        <w:rPr>
          <w:rStyle w:val="markedcontent"/>
          <w:rFonts w:asciiTheme="minorHAnsi" w:hAnsiTheme="minorHAnsi" w:cstheme="minorHAnsi"/>
          <w:sz w:val="24"/>
          <w:szCs w:val="24"/>
        </w:rPr>
        <w:t>Wykonawc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>a</w:t>
      </w:r>
      <w:r w:rsidR="009D7DE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winien</w:t>
      </w:r>
      <w:r w:rsidR="00301DEB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w szczególności</w:t>
      </w:r>
      <w:r w:rsidR="009D7DE2" w:rsidRPr="00CE6ABF">
        <w:rPr>
          <w:rStyle w:val="markedcontent"/>
          <w:rFonts w:asciiTheme="minorHAnsi" w:hAnsiTheme="minorHAnsi" w:cstheme="minorHAnsi"/>
          <w:sz w:val="24"/>
          <w:szCs w:val="24"/>
        </w:rPr>
        <w:t>:</w:t>
      </w:r>
    </w:p>
    <w:p w14:paraId="5AC0A112" w14:textId="3AC75FD0" w:rsidR="002E0E0C" w:rsidRPr="00CE6ABF" w:rsidRDefault="009D7DE2" w:rsidP="007026E3">
      <w:pPr>
        <w:pStyle w:val="Akapitzlist"/>
        <w:numPr>
          <w:ilvl w:val="0"/>
          <w:numId w:val="31"/>
        </w:numPr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opracować </w:t>
      </w:r>
      <w:r w:rsidR="00A47B4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projekt zagospodarowania działki (usytuowanie: </w:t>
      </w:r>
      <w:r w:rsidR="002E0E0C" w:rsidRPr="00CE6ABF">
        <w:rPr>
          <w:rStyle w:val="markedcontent"/>
          <w:rFonts w:asciiTheme="minorHAnsi" w:hAnsiTheme="minorHAnsi" w:cstheme="minorHAnsi"/>
          <w:sz w:val="24"/>
          <w:szCs w:val="24"/>
        </w:rPr>
        <w:t>obiekt</w:t>
      </w:r>
      <w:r w:rsidR="00B16A94" w:rsidRPr="00CE6ABF">
        <w:rPr>
          <w:rStyle w:val="markedcontent"/>
          <w:rFonts w:asciiTheme="minorHAnsi" w:hAnsiTheme="minorHAnsi" w:cstheme="minorHAnsi"/>
          <w:sz w:val="24"/>
          <w:szCs w:val="24"/>
        </w:rPr>
        <w:t>u</w:t>
      </w:r>
      <w:r w:rsidR="00A47B4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0F1D39" w:rsidRPr="00CE6ABF">
        <w:rPr>
          <w:rStyle w:val="markedcontent"/>
          <w:rFonts w:asciiTheme="minorHAnsi" w:hAnsiTheme="minorHAnsi" w:cstheme="minorHAnsi"/>
          <w:sz w:val="24"/>
          <w:szCs w:val="24"/>
        </w:rPr>
        <w:t>o który</w:t>
      </w:r>
      <w:r w:rsidR="00B16A94" w:rsidRPr="00CE6ABF">
        <w:rPr>
          <w:rStyle w:val="markedcontent"/>
          <w:rFonts w:asciiTheme="minorHAnsi" w:hAnsiTheme="minorHAnsi" w:cstheme="minorHAnsi"/>
          <w:sz w:val="24"/>
          <w:szCs w:val="24"/>
        </w:rPr>
        <w:t>m</w:t>
      </w:r>
      <w:r w:rsidR="000F1D39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mowa powyżej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A47B4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w stosunku do granic działki, 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uwzględniając </w:t>
      </w:r>
      <w:r w:rsidR="00A47B4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drogi </w:t>
      </w:r>
      <w:r w:rsidR="002E0E0C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dojazdowe i drogi </w:t>
      </w:r>
      <w:r w:rsidR="00A47B42" w:rsidRPr="00CE6ABF">
        <w:rPr>
          <w:rStyle w:val="markedcontent"/>
          <w:rFonts w:asciiTheme="minorHAnsi" w:hAnsiTheme="minorHAnsi" w:cstheme="minorHAnsi"/>
          <w:sz w:val="24"/>
          <w:szCs w:val="24"/>
        </w:rPr>
        <w:t>pożarow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>e</w:t>
      </w:r>
      <w:r w:rsidR="00A47B4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, 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a także </w:t>
      </w:r>
      <w:r w:rsidR="00A47B42" w:rsidRPr="00CE6ABF">
        <w:rPr>
          <w:rStyle w:val="markedcontent"/>
          <w:rFonts w:asciiTheme="minorHAnsi" w:hAnsiTheme="minorHAnsi" w:cstheme="minorHAnsi"/>
          <w:sz w:val="24"/>
          <w:szCs w:val="24"/>
        </w:rPr>
        <w:t>miejsc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>a</w:t>
      </w:r>
      <w:r w:rsidR="00A47B4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parkingow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>e</w:t>
      </w:r>
      <w:r w:rsidR="00A47B4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, </w:t>
      </w:r>
      <w:r w:rsidR="00D97E07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w tym miejsca dla osób niepełnosprawnych, 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 xml:space="preserve">tereny </w:t>
      </w:r>
      <w:r w:rsidR="00A47B4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zieleni, </w:t>
      </w:r>
      <w:r w:rsidR="00B03205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i </w:t>
      </w:r>
      <w:r w:rsidR="000F1D39" w:rsidRPr="00CE6ABF">
        <w:rPr>
          <w:rStyle w:val="markedcontent"/>
          <w:rFonts w:asciiTheme="minorHAnsi" w:hAnsiTheme="minorHAnsi" w:cstheme="minorHAnsi"/>
          <w:sz w:val="24"/>
          <w:szCs w:val="24"/>
        </w:rPr>
        <w:t>inn</w:t>
      </w:r>
      <w:r w:rsidR="00AF781E" w:rsidRPr="00CE6ABF">
        <w:rPr>
          <w:rStyle w:val="markedcontent"/>
          <w:rFonts w:asciiTheme="minorHAnsi" w:hAnsiTheme="minorHAnsi" w:cstheme="minorHAnsi"/>
          <w:sz w:val="24"/>
          <w:szCs w:val="24"/>
        </w:rPr>
        <w:t>e</w:t>
      </w:r>
      <w:r w:rsidR="00A47B4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element</w:t>
      </w:r>
      <w:r w:rsidR="00D97E07" w:rsidRPr="00CE6ABF">
        <w:rPr>
          <w:rStyle w:val="markedcontent"/>
          <w:rFonts w:asciiTheme="minorHAnsi" w:hAnsiTheme="minorHAnsi" w:cstheme="minorHAnsi"/>
          <w:sz w:val="24"/>
          <w:szCs w:val="24"/>
        </w:rPr>
        <w:t>y</w:t>
      </w:r>
      <w:r w:rsidR="00A47B4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małej architektury </w:t>
      </w:r>
      <w:r w:rsidR="00D97E07" w:rsidRPr="00CE6ABF">
        <w:rPr>
          <w:rStyle w:val="markedcontent"/>
          <w:rFonts w:asciiTheme="minorHAnsi" w:hAnsiTheme="minorHAnsi" w:cstheme="minorHAnsi"/>
          <w:sz w:val="24"/>
          <w:szCs w:val="24"/>
        </w:rPr>
        <w:t>nie wymienione powyżej</w:t>
      </w:r>
      <w:r w:rsidR="00A47B4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), </w:t>
      </w:r>
    </w:p>
    <w:p w14:paraId="0AEDA2E5" w14:textId="77777777" w:rsidR="0058532F" w:rsidRPr="00CE6ABF" w:rsidRDefault="0058532F" w:rsidP="0058532F">
      <w:pPr>
        <w:pStyle w:val="Akapitzlist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6B6170C1" w14:textId="51A8F10A" w:rsidR="002E0E0C" w:rsidRPr="00CE6ABF" w:rsidRDefault="00B03205" w:rsidP="007026E3">
      <w:pPr>
        <w:pStyle w:val="Akapitzlist"/>
        <w:numPr>
          <w:ilvl w:val="0"/>
          <w:numId w:val="31"/>
        </w:numPr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przygotować </w:t>
      </w:r>
      <w:r w:rsidR="00A47B4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układ funkcjonalno-użytkowy 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>obiekt</w:t>
      </w:r>
      <w:r w:rsidR="00B16A94" w:rsidRPr="00CE6ABF">
        <w:rPr>
          <w:rStyle w:val="markedcontent"/>
          <w:rFonts w:asciiTheme="minorHAnsi" w:hAnsiTheme="minorHAnsi" w:cstheme="minorHAnsi"/>
          <w:sz w:val="24"/>
          <w:szCs w:val="24"/>
        </w:rPr>
        <w:t>u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oraz</w:t>
      </w:r>
      <w:r w:rsidR="00A47B4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wykonanie </w:t>
      </w:r>
      <w:r w:rsidR="00A47B4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aranżacji </w:t>
      </w:r>
      <w:r w:rsidR="00D97E07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                              </w:t>
      </w:r>
      <w:r w:rsidR="00A47B4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na rzucie </w:t>
      </w:r>
      <w:r w:rsidR="002E0E0C" w:rsidRPr="00CE6ABF">
        <w:rPr>
          <w:rStyle w:val="markedcontent"/>
          <w:rFonts w:asciiTheme="minorHAnsi" w:hAnsiTheme="minorHAnsi" w:cstheme="minorHAnsi"/>
          <w:sz w:val="24"/>
          <w:szCs w:val="24"/>
        </w:rPr>
        <w:t>obiektu</w:t>
      </w:r>
      <w:r w:rsidR="00A47B4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, </w:t>
      </w:r>
    </w:p>
    <w:p w14:paraId="2A46FC36" w14:textId="05440A75" w:rsidR="002E0E0C" w:rsidRPr="00CE6ABF" w:rsidRDefault="00B03205" w:rsidP="007026E3">
      <w:pPr>
        <w:pStyle w:val="Akapitzlist"/>
        <w:numPr>
          <w:ilvl w:val="0"/>
          <w:numId w:val="31"/>
        </w:numPr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>przedłożyć rzuty</w:t>
      </w:r>
      <w:r w:rsidR="00301DEB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i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A47B42" w:rsidRPr="00CE6ABF">
        <w:rPr>
          <w:rStyle w:val="markedcontent"/>
          <w:rFonts w:asciiTheme="minorHAnsi" w:hAnsiTheme="minorHAnsi" w:cstheme="minorHAnsi"/>
          <w:sz w:val="24"/>
          <w:szCs w:val="24"/>
        </w:rPr>
        <w:t>przekroje</w:t>
      </w:r>
      <w:r w:rsidR="00301DEB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obiektu oraz </w:t>
      </w:r>
      <w:r w:rsidR="00A47B4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rysunki elewacji, </w:t>
      </w:r>
    </w:p>
    <w:p w14:paraId="45DFE1E0" w14:textId="3C26010E" w:rsidR="002E0E0C" w:rsidRPr="00CE6ABF" w:rsidRDefault="00B03205" w:rsidP="007026E3">
      <w:pPr>
        <w:pStyle w:val="Akapitzlist"/>
        <w:numPr>
          <w:ilvl w:val="0"/>
          <w:numId w:val="31"/>
        </w:numPr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przedstawić </w:t>
      </w:r>
      <w:r w:rsidR="00A47B4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podstawowe dane techniczne w kontekście zastosowanych dyspozycji architektonicznych, funkcjonalnych i materiałowych, </w:t>
      </w:r>
      <w:r w:rsidR="002E0E0C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</w:p>
    <w:p w14:paraId="63A9A336" w14:textId="6572D0F6" w:rsidR="008F78A5" w:rsidRPr="00CE6ABF" w:rsidRDefault="00B03205" w:rsidP="007026E3">
      <w:pPr>
        <w:pStyle w:val="Akapitzlist"/>
        <w:numPr>
          <w:ilvl w:val="0"/>
          <w:numId w:val="31"/>
        </w:numPr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wykonać </w:t>
      </w:r>
      <w:r w:rsidR="00A47B42" w:rsidRPr="00CE6ABF">
        <w:rPr>
          <w:rStyle w:val="markedcontent"/>
          <w:rFonts w:asciiTheme="minorHAnsi" w:hAnsiTheme="minorHAnsi" w:cstheme="minorHAnsi"/>
          <w:sz w:val="24"/>
          <w:szCs w:val="24"/>
        </w:rPr>
        <w:t>wizualizacj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>ę</w:t>
      </w:r>
      <w:r w:rsidR="00A47B4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bryły </w:t>
      </w:r>
      <w:r w:rsidR="002E0E0C" w:rsidRPr="00CE6ABF">
        <w:rPr>
          <w:rStyle w:val="markedcontent"/>
          <w:rFonts w:asciiTheme="minorHAnsi" w:hAnsiTheme="minorHAnsi" w:cstheme="minorHAnsi"/>
          <w:sz w:val="24"/>
          <w:szCs w:val="24"/>
        </w:rPr>
        <w:t>obiekt</w:t>
      </w:r>
      <w:r w:rsidR="00B16A94" w:rsidRPr="00CE6ABF">
        <w:rPr>
          <w:rStyle w:val="markedcontent"/>
          <w:rFonts w:asciiTheme="minorHAnsi" w:hAnsiTheme="minorHAnsi" w:cstheme="minorHAnsi"/>
          <w:sz w:val="24"/>
          <w:szCs w:val="24"/>
        </w:rPr>
        <w:t>u</w:t>
      </w:r>
      <w:r w:rsidR="002E0E0C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kubaturow</w:t>
      </w:r>
      <w:r w:rsidR="00B16A94" w:rsidRPr="00CE6ABF">
        <w:rPr>
          <w:rStyle w:val="markedcontent"/>
          <w:rFonts w:asciiTheme="minorHAnsi" w:hAnsiTheme="minorHAnsi" w:cstheme="minorHAnsi"/>
          <w:sz w:val="24"/>
          <w:szCs w:val="24"/>
        </w:rPr>
        <w:t>ego</w:t>
      </w:r>
      <w:r w:rsidR="002E0E0C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w</w:t>
      </w:r>
      <w:r w:rsidR="00A47B42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3D (wraz z kolorystyką elewacji), </w:t>
      </w:r>
    </w:p>
    <w:p w14:paraId="795FF032" w14:textId="2B353F0E" w:rsidR="00F96CA8" w:rsidRPr="00CE6ABF" w:rsidRDefault="00A47B42" w:rsidP="00F96CA8">
      <w:pPr>
        <w:pStyle w:val="Akapitzlist"/>
        <w:numPr>
          <w:ilvl w:val="0"/>
          <w:numId w:val="31"/>
        </w:numPr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>przedłoż</w:t>
      </w:r>
      <w:r w:rsidR="00B03205" w:rsidRPr="00CE6ABF">
        <w:rPr>
          <w:rStyle w:val="markedcontent"/>
          <w:rFonts w:asciiTheme="minorHAnsi" w:hAnsiTheme="minorHAnsi" w:cstheme="minorHAnsi"/>
          <w:sz w:val="24"/>
          <w:szCs w:val="24"/>
        </w:rPr>
        <w:t>yć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szacunkow</w:t>
      </w:r>
      <w:r w:rsidR="00B03205" w:rsidRPr="00CE6ABF">
        <w:rPr>
          <w:rStyle w:val="markedcontent"/>
          <w:rFonts w:asciiTheme="minorHAnsi" w:hAnsiTheme="minorHAnsi" w:cstheme="minorHAnsi"/>
          <w:sz w:val="24"/>
          <w:szCs w:val="24"/>
        </w:rPr>
        <w:t>e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koszt</w:t>
      </w:r>
      <w:r w:rsidR="000E107E" w:rsidRPr="00CE6ABF">
        <w:rPr>
          <w:rStyle w:val="markedcontent"/>
          <w:rFonts w:asciiTheme="minorHAnsi" w:hAnsiTheme="minorHAnsi" w:cstheme="minorHAnsi"/>
          <w:sz w:val="24"/>
          <w:szCs w:val="24"/>
        </w:rPr>
        <w:t>y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realizacji inwestycji w zaproponowanych wariantach</w:t>
      </w:r>
      <w:r w:rsidR="00B03205" w:rsidRPr="00CE6ABF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14:paraId="4C49BA41" w14:textId="03583DB9" w:rsidR="00D6467F" w:rsidRPr="00CE6ABF" w:rsidRDefault="005C3F6A" w:rsidP="00B16A9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Zamawiający wymaga wykonania projektu zagospodarowania</w:t>
      </w:r>
      <w:r w:rsidR="00B16A94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w skali 1;</w:t>
      </w:r>
      <w:r w:rsidR="00AF781E" w:rsidRPr="00CE6ABF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A267DF" w:rsidRPr="00CE6ABF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0, </w:t>
      </w:r>
      <w:r w:rsidR="008F78A5" w:rsidRPr="00CE6ABF">
        <w:rPr>
          <w:rFonts w:asciiTheme="minorHAnsi" w:hAnsiTheme="minorHAnsi" w:cstheme="minorHAnsi"/>
          <w:color w:val="auto"/>
          <w:sz w:val="24"/>
          <w:szCs w:val="24"/>
        </w:rPr>
        <w:t>natomiast pozostałych wszystkich projektów w skali 1:50</w:t>
      </w:r>
      <w:r w:rsidR="0058532F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F78A5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wraz ze wszystkimi wymaganymi prawem niezbędnymi uzgodnieniami, decyzjami i pozwoleniami (bez pozwolenia </w:t>
      </w:r>
      <w:r w:rsidR="0058532F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                 </w:t>
      </w:r>
      <w:r w:rsidR="008F78A5" w:rsidRPr="00CE6ABF">
        <w:rPr>
          <w:rFonts w:asciiTheme="minorHAnsi" w:hAnsiTheme="minorHAnsi" w:cstheme="minorHAnsi"/>
          <w:color w:val="auto"/>
          <w:sz w:val="24"/>
          <w:szCs w:val="24"/>
        </w:rPr>
        <w:t>na budowę) obejmujące wszystkie niezbędne elementy zagospodarowania terenu</w:t>
      </w:r>
      <w:r w:rsidR="0058532F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F78A5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w tym projekty </w:t>
      </w:r>
      <w:r w:rsidR="00CF279B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architektoniczne, techniczne, </w:t>
      </w:r>
      <w:r w:rsidR="008F78A5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konstrukcyjne, projekty branżowe, informacje BIOZ w </w:t>
      </w:r>
      <w:r w:rsidR="00CF279B" w:rsidRPr="00CE6ABF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8F78A5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egz., specyfikacje techniczne, kosztorys inwestorski i przedmiary robót w 2 egz.</w:t>
      </w:r>
    </w:p>
    <w:p w14:paraId="2B349063" w14:textId="77777777" w:rsidR="005F134C" w:rsidRPr="00CE6ABF" w:rsidRDefault="005F134C" w:rsidP="00B16A9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Przedmiot świadczenia Wykonawcy obejmuje również:</w:t>
      </w:r>
    </w:p>
    <w:p w14:paraId="6BFB4B82" w14:textId="0D0078B6" w:rsidR="005F134C" w:rsidRPr="00CE6ABF" w:rsidRDefault="005F134C" w:rsidP="005F134C">
      <w:pPr>
        <w:pStyle w:val="Akapitzlist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1) wykonanie wizualizacji </w:t>
      </w:r>
      <w:r w:rsidR="00D97E07" w:rsidRPr="00CE6ABF">
        <w:rPr>
          <w:rFonts w:asciiTheme="minorHAnsi" w:hAnsiTheme="minorHAnsi" w:cstheme="minorHAnsi"/>
          <w:color w:val="auto"/>
          <w:sz w:val="24"/>
          <w:szCs w:val="24"/>
        </w:rPr>
        <w:t>koncepcji w programie edytowalnym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3CADE1E6" w14:textId="77777777" w:rsidR="00422C21" w:rsidRPr="00CE6ABF" w:rsidRDefault="005F134C" w:rsidP="009B7C2C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2) z</w:t>
      </w:r>
      <w:r w:rsidR="00D97E07" w:rsidRPr="00CE6ABF">
        <w:rPr>
          <w:rFonts w:asciiTheme="minorHAnsi" w:hAnsiTheme="minorHAnsi" w:cstheme="minorHAnsi"/>
          <w:sz w:val="24"/>
          <w:szCs w:val="24"/>
        </w:rPr>
        <w:t>aprezentowanie koncepcji na spotkaniu z</w:t>
      </w:r>
      <w:r w:rsidR="00D6467F" w:rsidRPr="00CE6ABF">
        <w:rPr>
          <w:rFonts w:asciiTheme="minorHAnsi" w:hAnsiTheme="minorHAnsi" w:cstheme="minorHAnsi"/>
          <w:sz w:val="24"/>
          <w:szCs w:val="24"/>
        </w:rPr>
        <w:t xml:space="preserve"> Zamawiającym</w:t>
      </w:r>
      <w:r w:rsidRPr="00CE6ABF">
        <w:rPr>
          <w:rFonts w:asciiTheme="minorHAnsi" w:hAnsiTheme="minorHAnsi" w:cstheme="minorHAnsi"/>
          <w:sz w:val="24"/>
          <w:szCs w:val="24"/>
        </w:rPr>
        <w:t>;</w:t>
      </w:r>
    </w:p>
    <w:p w14:paraId="7470BB16" w14:textId="378321A1" w:rsidR="00876040" w:rsidRPr="00CE6ABF" w:rsidRDefault="005F134C" w:rsidP="009B7C2C">
      <w:pPr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3)</w:t>
      </w:r>
      <w:r w:rsidR="00876040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opracowanie karty informacyjnej przedsięwzięcia, jeżeli </w:t>
      </w:r>
      <w:r w:rsidR="00301DEB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będzie </w:t>
      </w:r>
      <w:r w:rsidR="00876040" w:rsidRPr="00CE6ABF">
        <w:rPr>
          <w:rFonts w:asciiTheme="minorHAnsi" w:hAnsiTheme="minorHAnsi" w:cstheme="minorHAnsi"/>
          <w:color w:val="auto"/>
          <w:sz w:val="24"/>
          <w:szCs w:val="24"/>
        </w:rPr>
        <w:t>wymagana.</w:t>
      </w:r>
    </w:p>
    <w:p w14:paraId="6A04B531" w14:textId="5A932410" w:rsidR="00876040" w:rsidRPr="00CE6ABF" w:rsidRDefault="00876040" w:rsidP="00B16A94">
      <w:pPr>
        <w:pStyle w:val="Tekstpodstawowy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CE6ABF">
        <w:rPr>
          <w:rFonts w:asciiTheme="minorHAnsi" w:hAnsiTheme="minorHAnsi" w:cstheme="minorHAnsi"/>
          <w:color w:val="auto"/>
        </w:rPr>
        <w:t xml:space="preserve">W  przedmiocie  </w:t>
      </w:r>
      <w:r w:rsidR="005F134C" w:rsidRPr="00CE6ABF">
        <w:rPr>
          <w:rFonts w:asciiTheme="minorHAnsi" w:hAnsiTheme="minorHAnsi" w:cstheme="minorHAnsi"/>
          <w:color w:val="auto"/>
        </w:rPr>
        <w:t xml:space="preserve">Umowy  </w:t>
      </w:r>
      <w:r w:rsidRPr="00CE6ABF">
        <w:rPr>
          <w:rFonts w:asciiTheme="minorHAnsi" w:hAnsiTheme="minorHAnsi" w:cstheme="minorHAnsi"/>
          <w:color w:val="auto"/>
        </w:rPr>
        <w:t>mieści się także dostarczenie Zamawiającemu  w/w projektów budowlanych</w:t>
      </w:r>
      <w:r w:rsidR="00CF279B" w:rsidRPr="00CE6ABF">
        <w:rPr>
          <w:rFonts w:asciiTheme="minorHAnsi" w:hAnsiTheme="minorHAnsi" w:cstheme="minorHAnsi"/>
          <w:color w:val="auto"/>
        </w:rPr>
        <w:t>, technicznych</w:t>
      </w:r>
      <w:r w:rsidRPr="00CE6ABF">
        <w:rPr>
          <w:rFonts w:asciiTheme="minorHAnsi" w:hAnsiTheme="minorHAnsi" w:cstheme="minorHAnsi"/>
          <w:color w:val="auto"/>
        </w:rPr>
        <w:t xml:space="preserve"> i wykonawczych, specyfikacji  technicznej wykonania</w:t>
      </w:r>
      <w:r w:rsidR="00CF279B" w:rsidRPr="00CE6ABF">
        <w:rPr>
          <w:rFonts w:asciiTheme="minorHAnsi" w:hAnsiTheme="minorHAnsi" w:cstheme="minorHAnsi"/>
          <w:color w:val="auto"/>
        </w:rPr>
        <w:t xml:space="preserve"> </w:t>
      </w:r>
      <w:r w:rsidRPr="00CE6ABF">
        <w:rPr>
          <w:rFonts w:asciiTheme="minorHAnsi" w:hAnsiTheme="minorHAnsi" w:cstheme="minorHAnsi"/>
          <w:color w:val="auto"/>
        </w:rPr>
        <w:t>i odbioru robót budowlanych, przedmiaru robót,  kosztorysów  (inwestorskiego</w:t>
      </w:r>
      <w:r w:rsidR="00DD1DF4" w:rsidRPr="00CE6ABF">
        <w:rPr>
          <w:rFonts w:asciiTheme="minorHAnsi" w:hAnsiTheme="minorHAnsi" w:cstheme="minorHAnsi"/>
          <w:color w:val="auto"/>
        </w:rPr>
        <w:t xml:space="preserve"> </w:t>
      </w:r>
      <w:r w:rsidRPr="00CE6ABF">
        <w:rPr>
          <w:rFonts w:asciiTheme="minorHAnsi" w:hAnsiTheme="minorHAnsi" w:cstheme="minorHAnsi"/>
          <w:color w:val="auto"/>
        </w:rPr>
        <w:t xml:space="preserve"> i  </w:t>
      </w:r>
      <w:r w:rsidR="00DD1DF4" w:rsidRPr="00CE6ABF">
        <w:rPr>
          <w:rFonts w:asciiTheme="minorHAnsi" w:hAnsiTheme="minorHAnsi" w:cstheme="minorHAnsi"/>
          <w:color w:val="auto"/>
        </w:rPr>
        <w:t>ofertowego</w:t>
      </w:r>
      <w:r w:rsidRPr="00CE6ABF">
        <w:rPr>
          <w:rFonts w:asciiTheme="minorHAnsi" w:hAnsiTheme="minorHAnsi" w:cstheme="minorHAnsi"/>
          <w:color w:val="auto"/>
        </w:rPr>
        <w:t xml:space="preserve">)  także w  wersji  elektronicznej pdf, </w:t>
      </w:r>
      <w:proofErr w:type="spellStart"/>
      <w:r w:rsidRPr="00CE6ABF">
        <w:rPr>
          <w:rFonts w:asciiTheme="minorHAnsi" w:hAnsiTheme="minorHAnsi" w:cstheme="minorHAnsi"/>
          <w:color w:val="auto"/>
        </w:rPr>
        <w:t>ath</w:t>
      </w:r>
      <w:proofErr w:type="spellEnd"/>
      <w:r w:rsidRPr="00CE6ABF">
        <w:rPr>
          <w:rFonts w:asciiTheme="minorHAnsi" w:hAnsiTheme="minorHAnsi" w:cstheme="minorHAnsi"/>
          <w:color w:val="auto"/>
        </w:rPr>
        <w:t xml:space="preserve"> – </w:t>
      </w:r>
      <w:r w:rsidRPr="00CE6ABF">
        <w:rPr>
          <w:rFonts w:asciiTheme="minorHAnsi" w:hAnsiTheme="minorHAnsi" w:cstheme="minorHAnsi"/>
          <w:b/>
          <w:bCs/>
          <w:color w:val="auto"/>
        </w:rPr>
        <w:t>na  płycie  CD.</w:t>
      </w:r>
    </w:p>
    <w:p w14:paraId="3586FDDC" w14:textId="20C5EAA9" w:rsidR="00C056A5" w:rsidRPr="00CE6ABF" w:rsidRDefault="00C056A5" w:rsidP="00B16A94">
      <w:pPr>
        <w:pStyle w:val="Tekstpodstawowy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CE6ABF">
        <w:rPr>
          <w:rFonts w:asciiTheme="minorHAnsi" w:hAnsiTheme="minorHAnsi" w:cstheme="minorHAnsi"/>
        </w:rPr>
        <w:t xml:space="preserve">Przedstawiony ust. </w:t>
      </w:r>
      <w:r w:rsidR="005F134C" w:rsidRPr="00CE6ABF">
        <w:rPr>
          <w:rFonts w:asciiTheme="minorHAnsi" w:hAnsiTheme="minorHAnsi" w:cstheme="minorHAnsi"/>
        </w:rPr>
        <w:t>1-6</w:t>
      </w:r>
      <w:r w:rsidRPr="00CE6ABF">
        <w:rPr>
          <w:rFonts w:asciiTheme="minorHAnsi" w:hAnsiTheme="minorHAnsi" w:cstheme="minorHAnsi"/>
        </w:rPr>
        <w:t xml:space="preserve"> </w:t>
      </w:r>
      <w:r w:rsidR="005F134C" w:rsidRPr="00CE6ABF">
        <w:rPr>
          <w:rFonts w:asciiTheme="minorHAnsi" w:hAnsiTheme="minorHAnsi" w:cstheme="minorHAnsi"/>
        </w:rPr>
        <w:t>zakres</w:t>
      </w:r>
      <w:r w:rsidRPr="00CE6ABF">
        <w:rPr>
          <w:rFonts w:asciiTheme="minorHAnsi" w:hAnsiTheme="minorHAnsi" w:cstheme="minorHAnsi"/>
        </w:rPr>
        <w:t xml:space="preserve"> ma jedynie charakter informacyjny, a Zamawiający zastrzega sobie prawo zażądania innych projektów, uzgodnień, pozwoleń, decyzji, opinii itp. nieprzewidzianych </w:t>
      </w:r>
      <w:r w:rsidR="005F134C" w:rsidRPr="00CE6ABF">
        <w:rPr>
          <w:rFonts w:asciiTheme="minorHAnsi" w:hAnsiTheme="minorHAnsi" w:cstheme="minorHAnsi"/>
        </w:rPr>
        <w:t xml:space="preserve">wprost </w:t>
      </w:r>
      <w:r w:rsidRPr="00CE6ABF">
        <w:rPr>
          <w:rFonts w:asciiTheme="minorHAnsi" w:hAnsiTheme="minorHAnsi" w:cstheme="minorHAnsi"/>
        </w:rPr>
        <w:t xml:space="preserve">przez Zamawiającego, a niezbędnych do </w:t>
      </w:r>
      <w:r w:rsidR="005F134C" w:rsidRPr="00CE6ABF">
        <w:rPr>
          <w:rFonts w:asciiTheme="minorHAnsi" w:hAnsiTheme="minorHAnsi" w:cstheme="minorHAnsi"/>
        </w:rPr>
        <w:t>należytego i kompleksowego</w:t>
      </w:r>
      <w:r w:rsidRPr="00CE6ABF">
        <w:rPr>
          <w:rFonts w:asciiTheme="minorHAnsi" w:hAnsiTheme="minorHAnsi" w:cstheme="minorHAnsi"/>
        </w:rPr>
        <w:t xml:space="preserve"> zrealizowania przedmiotu </w:t>
      </w:r>
      <w:r w:rsidR="005F134C" w:rsidRPr="00CE6ABF">
        <w:rPr>
          <w:rFonts w:asciiTheme="minorHAnsi" w:hAnsiTheme="minorHAnsi" w:cstheme="minorHAnsi"/>
        </w:rPr>
        <w:t>Umowy</w:t>
      </w:r>
      <w:r w:rsidRPr="00CE6ABF">
        <w:rPr>
          <w:rFonts w:asciiTheme="minorHAnsi" w:hAnsiTheme="minorHAnsi" w:cstheme="minorHAnsi"/>
        </w:rPr>
        <w:t xml:space="preserve">. Zażądanie innych projektów, uzgodnień, pozwoleń, decyzji, opinii itp. nieprzewidzianych </w:t>
      </w:r>
      <w:r w:rsidR="005F134C" w:rsidRPr="00CE6ABF">
        <w:rPr>
          <w:rFonts w:asciiTheme="minorHAnsi" w:hAnsiTheme="minorHAnsi" w:cstheme="minorHAnsi"/>
        </w:rPr>
        <w:t>wprost w Umowie</w:t>
      </w:r>
      <w:r w:rsidRPr="00CE6ABF">
        <w:rPr>
          <w:rFonts w:asciiTheme="minorHAnsi" w:hAnsiTheme="minorHAnsi" w:cstheme="minorHAnsi"/>
        </w:rPr>
        <w:t>, a niezbędnych do właściwego zrealizowania przedmiotu zamówienia nie może być podstawą zwiększenia wynagrodzenia dla Wykonawcy</w:t>
      </w:r>
      <w:r w:rsidR="005F134C" w:rsidRPr="00CE6ABF">
        <w:rPr>
          <w:rFonts w:asciiTheme="minorHAnsi" w:hAnsiTheme="minorHAnsi" w:cstheme="minorHAnsi"/>
        </w:rPr>
        <w:t>.</w:t>
      </w:r>
    </w:p>
    <w:p w14:paraId="63C81994" w14:textId="77777777" w:rsidR="005F134C" w:rsidRPr="00CE6ABF" w:rsidRDefault="005F134C" w:rsidP="009B7C2C">
      <w:pPr>
        <w:pStyle w:val="Tekstpodstawowy"/>
        <w:spacing w:line="276" w:lineRule="auto"/>
        <w:ind w:left="720"/>
        <w:rPr>
          <w:rFonts w:asciiTheme="minorHAnsi" w:hAnsiTheme="minorHAnsi" w:cstheme="minorHAnsi"/>
          <w:b/>
          <w:bCs/>
          <w:color w:val="auto"/>
        </w:rPr>
      </w:pPr>
    </w:p>
    <w:p w14:paraId="7BEFF98F" w14:textId="77777777" w:rsidR="001C7773" w:rsidRPr="00CE6ABF" w:rsidRDefault="001C7773" w:rsidP="00AF781E">
      <w:pPr>
        <w:widowControl/>
        <w:suppressAutoHyphens w:val="0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</w:p>
    <w:p w14:paraId="53145A23" w14:textId="59DB62DC" w:rsidR="009E13C6" w:rsidRPr="00CE6ABF" w:rsidRDefault="009E13C6" w:rsidP="009E13C6">
      <w:pPr>
        <w:widowControl/>
        <w:suppressAutoHyphens w:val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§</w:t>
      </w:r>
      <w:r w:rsidR="00144193"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3</w:t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. Termin realizacji</w:t>
      </w:r>
    </w:p>
    <w:p w14:paraId="0666EA22" w14:textId="77777777" w:rsidR="009E13C6" w:rsidRPr="00CE6ABF" w:rsidRDefault="009E13C6" w:rsidP="009E13C6">
      <w:pPr>
        <w:widowControl/>
        <w:suppressAutoHyphens w:val="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7B1B3B42" w14:textId="6A4E584D" w:rsidR="002B404E" w:rsidRPr="00CE6ABF" w:rsidRDefault="002B404E" w:rsidP="000E7B23">
      <w:pPr>
        <w:widowControl/>
        <w:suppressAutoHyphens w:val="0"/>
        <w:spacing w:line="276" w:lineRule="auto"/>
        <w:ind w:firstLine="360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>Ustala się następujące terminy realizacji zadania</w:t>
      </w:r>
    </w:p>
    <w:p w14:paraId="20357D26" w14:textId="506C8516" w:rsidR="002B404E" w:rsidRPr="00CE6ABF" w:rsidRDefault="002B404E" w:rsidP="000E7B23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Termin  rozpoczęcia  strony  ustalają  na  dzień  …</w:t>
      </w:r>
      <w:r w:rsidR="008D7BB4" w:rsidRPr="00CE6ABF">
        <w:rPr>
          <w:rFonts w:asciiTheme="minorHAnsi" w:hAnsiTheme="minorHAnsi" w:cstheme="minorHAnsi"/>
          <w:color w:val="auto"/>
          <w:sz w:val="24"/>
          <w:szCs w:val="24"/>
        </w:rPr>
        <w:t>….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………….</w:t>
      </w:r>
    </w:p>
    <w:p w14:paraId="34BF074B" w14:textId="729A6EF7" w:rsidR="00F96CA8" w:rsidRPr="00CE6ABF" w:rsidRDefault="002B404E" w:rsidP="000E7B23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Termin wykonania koncepcji projektu </w:t>
      </w:r>
      <w:r w:rsidR="008D7BB4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do akceptacji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strony  ustalają  na  dzień </w:t>
      </w:r>
      <w:r w:rsidR="00F96CA8" w:rsidRPr="00CE6ABF">
        <w:rPr>
          <w:rFonts w:asciiTheme="minorHAnsi" w:hAnsiTheme="minorHAnsi" w:cstheme="minorHAnsi"/>
          <w:color w:val="auto"/>
          <w:sz w:val="24"/>
          <w:szCs w:val="24"/>
        </w:rPr>
        <w:t>………</w:t>
      </w:r>
      <w:r w:rsidR="008D7BB4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           </w:t>
      </w:r>
    </w:p>
    <w:p w14:paraId="0C97DFC5" w14:textId="0F3F6E4E" w:rsidR="002B404E" w:rsidRPr="00CE6ABF" w:rsidRDefault="002B404E" w:rsidP="000E7B23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Termin  zakończenia  strony  ustalają  na  </w:t>
      </w:r>
      <w:r w:rsidR="007026E3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dzień  </w:t>
      </w:r>
      <w:r w:rsidR="00B47746" w:rsidRPr="00985D17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3</w:t>
      </w:r>
      <w:r w:rsidR="00DD1DF4" w:rsidRPr="00985D17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0</w:t>
      </w:r>
      <w:r w:rsidR="00B47746" w:rsidRPr="00985D17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</w:t>
      </w:r>
      <w:r w:rsidR="00985D17" w:rsidRPr="00985D17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czerwca</w:t>
      </w:r>
      <w:r w:rsidR="00B47746" w:rsidRPr="00985D17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202</w:t>
      </w:r>
      <w:r w:rsidR="00985D17" w:rsidRPr="00985D17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4</w:t>
      </w:r>
      <w:r w:rsidR="00B47746" w:rsidRPr="00985D17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roku</w:t>
      </w:r>
      <w:r w:rsidR="005F134C" w:rsidRPr="00985D17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.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16693AC" w14:textId="77777777" w:rsidR="006D06CA" w:rsidRPr="00CE6ABF" w:rsidRDefault="006D06CA" w:rsidP="006D06CA">
      <w:pPr>
        <w:widowControl/>
        <w:suppressAutoHyphens w:val="0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1EE35FA8" w14:textId="787534CE" w:rsidR="006D06CA" w:rsidRPr="00CE6ABF" w:rsidRDefault="009E13C6" w:rsidP="006D06CA">
      <w:pPr>
        <w:pStyle w:val="Akapitzlist"/>
        <w:widowControl/>
        <w:suppressAutoHyphens w:val="0"/>
        <w:ind w:left="284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bookmarkStart w:id="1" w:name="_Hlk147489771"/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§ </w:t>
      </w:r>
      <w:r w:rsidR="00144193"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4</w:t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. </w:t>
      </w:r>
      <w:bookmarkEnd w:id="1"/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Wynagrodzenie </w:t>
      </w:r>
    </w:p>
    <w:p w14:paraId="03F99DD1" w14:textId="1920FD7E" w:rsidR="009E13C6" w:rsidRPr="00CE6ABF" w:rsidRDefault="009E13C6" w:rsidP="006D06CA">
      <w:pPr>
        <w:pStyle w:val="Akapitzlist"/>
        <w:widowControl/>
        <w:suppressAutoHyphens w:val="0"/>
        <w:ind w:left="284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</w:p>
    <w:p w14:paraId="163B9D9E" w14:textId="4EC1A80A" w:rsidR="00C44963" w:rsidRPr="00CE6ABF" w:rsidRDefault="009E13C6" w:rsidP="000E7B23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Za </w:t>
      </w:r>
      <w:r w:rsidR="005F134C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należyte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wykonanie przedmiotu </w:t>
      </w:r>
      <w:r w:rsidR="005F134C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Umowy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oraz przeniesienie praw autorskich, o których mowa </w:t>
      </w:r>
      <w:r w:rsidR="001C777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§ </w:t>
      </w:r>
      <w:r w:rsidR="00C4496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7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, Strony ustalają wynagrodzenie ryczałtowe brutto</w:t>
      </w:r>
      <w:r w:rsidR="001C777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......</w:t>
      </w:r>
      <w:r w:rsidR="001C777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................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............. zł (słownie złotych: ................................)</w:t>
      </w:r>
      <w:r w:rsidR="008127CA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– dalej „Wynagrodzenie”</w:t>
      </w:r>
      <w:r w:rsidR="005F134C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które </w:t>
      </w:r>
      <w:r w:rsidR="006D06CA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nie podlega </w:t>
      </w:r>
      <w:r w:rsidR="006D06CA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 xml:space="preserve">podwyższeniu z jakichkolwiek tytułów </w:t>
      </w:r>
      <w:r w:rsidR="001C777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6D06CA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za wyjątkiem zmiany ustawowej stawki </w:t>
      </w:r>
      <w:r w:rsidR="0058532F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      </w:t>
      </w:r>
      <w:r w:rsidR="006D06CA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podatku VAT. </w:t>
      </w:r>
    </w:p>
    <w:p w14:paraId="35DA0510" w14:textId="77777777" w:rsidR="0058532F" w:rsidRPr="00CE6ABF" w:rsidRDefault="0058532F" w:rsidP="0058532F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75BAE691" w14:textId="12363979" w:rsidR="009E13C6" w:rsidRPr="00CE6ABF" w:rsidRDefault="009E13C6" w:rsidP="000E7B23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Powyższa kwota </w:t>
      </w:r>
      <w:r w:rsidR="008127CA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Wynagrodzenia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zawiera podatek VAT zgodnie z ustawą z 11 marca 2004 r. o podatku od towarów i usług</w:t>
      </w:r>
      <w:r w:rsidR="001C777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(</w:t>
      </w:r>
      <w:proofErr w:type="spellStart"/>
      <w:r w:rsidR="00A267DF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t.j</w:t>
      </w:r>
      <w:proofErr w:type="spellEnd"/>
      <w:r w:rsidR="00A267DF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.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Dz.</w:t>
      </w:r>
      <w:r w:rsidR="006D06CA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U. z </w:t>
      </w:r>
      <w:r w:rsidR="00055457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2023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r. poz.</w:t>
      </w:r>
      <w:r w:rsidR="0014419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055457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1570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z </w:t>
      </w:r>
      <w:proofErr w:type="spellStart"/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późn</w:t>
      </w:r>
      <w:proofErr w:type="spellEnd"/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.</w:t>
      </w:r>
      <w:r w:rsidR="0014419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zm.). </w:t>
      </w:r>
      <w:r w:rsidR="00055457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 szczególności ewentualne n</w:t>
      </w:r>
      <w:r w:rsidR="006D06CA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iedoszacowanie, pominięcie </w:t>
      </w:r>
      <w:r w:rsidR="00055457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lub </w:t>
      </w:r>
      <w:r w:rsidR="006D06CA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brak rozpoznania zakresu Przedmiotu Umowy nie może być podstawą do żądania zmiany wynagrodzenia ryczałtowego określonego w ust. 1 niniejszego paragrafu.</w:t>
      </w:r>
    </w:p>
    <w:p w14:paraId="04AE8154" w14:textId="2EE9A7A1" w:rsidR="00DD1DF4" w:rsidRPr="00CE6ABF" w:rsidRDefault="009E13C6" w:rsidP="003A0DB5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Zapłata </w:t>
      </w:r>
      <w:r w:rsidR="008127CA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Wynagrodzenia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055457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Umowy </w:t>
      </w:r>
      <w:r w:rsidR="00422C21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następować będzie zgodnie z zapisami § 11 ust. 6-8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. Podstawą wystawienia przez Wykonawcę faktury </w:t>
      </w:r>
      <w:r w:rsidR="00422C21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końcowej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stanowić będzie protokół odbioru końcowego bez wad, o którym mowa w § </w:t>
      </w:r>
      <w:r w:rsidR="00C4496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9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. Płatność zostanie dokonana przelewem na rachunek bankowy Wykonawcy nr .........</w:t>
      </w:r>
      <w:r w:rsidR="00A267DF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......................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............... w terminie </w:t>
      </w:r>
      <w:r w:rsidR="001C777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do 30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dni od dnia doręczenia prawidłowo wystawionej faktury VAT</w:t>
      </w:r>
      <w:r w:rsidR="00055457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,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wystawionej na: </w:t>
      </w:r>
    </w:p>
    <w:p w14:paraId="451E52F0" w14:textId="5F6C3002" w:rsidR="006D06CA" w:rsidRPr="00CE6ABF" w:rsidRDefault="009E13C6" w:rsidP="000E7B23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Nabywca/Podatnik: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6D06CA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6D06CA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6D06CA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6D06CA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6D06CA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6D06CA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6D06CA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Odbiorca/Płatnik: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0EF2E479" w14:textId="429D2F1C" w:rsidR="00143661" w:rsidRPr="00CE6ABF" w:rsidRDefault="00143661" w:rsidP="000E7B23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Gmina Tuchów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  <w:t>Urząd Miejski w Tuchowie</w:t>
      </w:r>
    </w:p>
    <w:p w14:paraId="1D622CAB" w14:textId="77777777" w:rsidR="00143661" w:rsidRPr="00CE6ABF" w:rsidRDefault="00143661" w:rsidP="000E7B23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ul. Rynek 1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  <w:t>ul. Rynek 1</w:t>
      </w:r>
    </w:p>
    <w:p w14:paraId="4CE3F803" w14:textId="22676B81" w:rsidR="00143661" w:rsidRPr="00CE6ABF" w:rsidRDefault="00143661" w:rsidP="000E7B23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33 – 170 Tuchów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1C777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33 – 170 Tuchów</w:t>
      </w:r>
    </w:p>
    <w:p w14:paraId="7FF13C75" w14:textId="607FDC8B" w:rsidR="00143661" w:rsidRPr="00CE6ABF" w:rsidRDefault="009E13C6" w:rsidP="000265B5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NIP: </w:t>
      </w:r>
      <w:r w:rsidR="00143661" w:rsidRPr="00CE6ABF">
        <w:rPr>
          <w:rFonts w:asciiTheme="minorHAnsi" w:hAnsiTheme="minorHAnsi" w:cstheme="minorHAnsi"/>
          <w:sz w:val="24"/>
          <w:szCs w:val="24"/>
        </w:rPr>
        <w:t>993-033-64-43. REGON 851661168</w:t>
      </w:r>
    </w:p>
    <w:p w14:paraId="10A2D35A" w14:textId="77777777" w:rsidR="004E197E" w:rsidRPr="00CE6ABF" w:rsidRDefault="009E13C6" w:rsidP="000E7B23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Za dzień zapłaty uznaje się dzień, w którym nastąpiło obciążenie rachunku bankowego Zamawiającego.</w:t>
      </w:r>
    </w:p>
    <w:p w14:paraId="52E06B9D" w14:textId="633D51BD" w:rsidR="006E1D63" w:rsidRPr="00CE6ABF" w:rsidRDefault="004E197E" w:rsidP="000E7B23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Wykonawca zobowiązuje się do uzyskania w ramach wynagrodzenia wszystkich niezbędnych warunków technicznych, opinii, uzgodnień, aktualizacji mapy do celów projektowych, sprawdzeń rozwiązań projektowych w zakresie wynikającym z przepisów. </w:t>
      </w:r>
    </w:p>
    <w:p w14:paraId="3F06994E" w14:textId="54B16859" w:rsidR="004E197E" w:rsidRPr="00CE6ABF" w:rsidRDefault="004E197E" w:rsidP="000E7B23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Wykonawca, z uwzględnieniem pozostałych obowiązków określonych w </w:t>
      </w:r>
      <w:r w:rsidR="00055457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Umowie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lub przepisach prawa, jest zobowiązany także: </w:t>
      </w:r>
    </w:p>
    <w:p w14:paraId="443153DE" w14:textId="34FD061C" w:rsidR="00DA6D8B" w:rsidRPr="00CE6ABF" w:rsidRDefault="004E197E" w:rsidP="000E7B23">
      <w:pPr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a) sporządzić dokumentacj</w:t>
      </w:r>
      <w:r w:rsidR="001A4B7D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ę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 sposób umożliwiający wykonanie robót budowlanych </w:t>
      </w:r>
      <w:r w:rsidR="001A4B7D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         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 jednym etapie</w:t>
      </w:r>
      <w:r w:rsidR="00C4496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lub kilku etapach</w:t>
      </w:r>
      <w:r w:rsidR="00055457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(wg decyzji Zamawiającego); </w:t>
      </w:r>
    </w:p>
    <w:p w14:paraId="444AE932" w14:textId="57A8D315" w:rsidR="00DA6D8B" w:rsidRPr="00CE6ABF" w:rsidRDefault="004E197E" w:rsidP="000E7B23">
      <w:pPr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b) realizować objęte </w:t>
      </w:r>
      <w:r w:rsidR="00055457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zakresem/celem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055457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Umowy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pisemnie polecenia Zamawiającego; </w:t>
      </w:r>
    </w:p>
    <w:p w14:paraId="3B07B7F3" w14:textId="77777777" w:rsidR="00DA6D8B" w:rsidRPr="00CE6ABF" w:rsidRDefault="004E197E" w:rsidP="000E7B23">
      <w:pPr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c) przestrzegać praw autorskich i pokrewnych, patentów i licencji; </w:t>
      </w:r>
    </w:p>
    <w:p w14:paraId="6C275CDB" w14:textId="06FBBE9D" w:rsidR="00DA6D8B" w:rsidRPr="00CE6ABF" w:rsidRDefault="004E197E" w:rsidP="000E7B23">
      <w:pPr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d) organizować i brać udział, na każdym etapie umowy, w konsultacjach lub spotkaniach </w:t>
      </w:r>
      <w:r w:rsidR="00C4496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tym w razie potrzeby w spotkaniach u Zamawiającego w celu merytorycznego </w:t>
      </w:r>
      <w:r w:rsidR="00C4496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                  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i technicznego wsparcia Zamawiającego; </w:t>
      </w:r>
    </w:p>
    <w:p w14:paraId="10D11D41" w14:textId="37111941" w:rsidR="00DA6D8B" w:rsidRPr="00CE6ABF" w:rsidRDefault="004E197E" w:rsidP="000E7B23">
      <w:pPr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e) w terminach wskazanych przez Zamawiającego przygotowywać dla Zamawiającego wyczerpujące i szczegółowe odpowiedzi na pytania oraz </w:t>
      </w:r>
      <w:r w:rsidR="0093602D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zastrzeżenia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dotyczące </w:t>
      </w:r>
      <w:r w:rsidR="0093602D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realizowanych świadczeń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; </w:t>
      </w:r>
    </w:p>
    <w:p w14:paraId="549E7E91" w14:textId="4E1AB846" w:rsidR="00DA6D8B" w:rsidRPr="00CE6ABF" w:rsidRDefault="004E197E" w:rsidP="00DA6D8B">
      <w:pPr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f) skierować do wykonania przedmiotu </w:t>
      </w:r>
      <w:r w:rsidR="0093602D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Umowy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personel wskazany w </w:t>
      </w:r>
      <w:r w:rsidR="0093602D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Umowie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lub co najmniej spełniający wymagania Zamawiającego do udziału w spotkaniach koordynacyjnych Zamawiającego z Wykonawcą, </w:t>
      </w:r>
    </w:p>
    <w:p w14:paraId="394A701E" w14:textId="7447CA4E" w:rsidR="00DA6D8B" w:rsidRPr="00CE6ABF" w:rsidRDefault="004E197E" w:rsidP="00DA6D8B">
      <w:pPr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g) </w:t>
      </w:r>
      <w:r w:rsidR="0093602D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przekazywać na bieżąco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Zamawiającemu do wiadomości w drodze elektronicznej wystąpienia i wnioski o wydanie: warunków, decyzji, opinii, uzgodnień (i ich uzupełnień) oraz wszystkie decyzje i postanowienia organów administracji publicznej, opinii i uzgodnień innych podmiotów wydawanych w trakcie obowiązywania </w:t>
      </w:r>
      <w:r w:rsidR="0093602D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Umowy,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terminie 2 dni roboczych od dnia </w:t>
      </w:r>
      <w:r w:rsidR="00A267DF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ich otrzymania przez Wykonawcę, </w:t>
      </w:r>
    </w:p>
    <w:p w14:paraId="1BA04AD1" w14:textId="100B28AD" w:rsidR="008D7BB4" w:rsidRPr="00CE6ABF" w:rsidRDefault="004E197E" w:rsidP="007026E3">
      <w:pPr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h) sprawnie prowadzić proces projektowania i zapewnić właściwą koordynację międzybranżową projektu, </w:t>
      </w:r>
    </w:p>
    <w:p w14:paraId="2BAF2AEE" w14:textId="77777777" w:rsidR="0058532F" w:rsidRPr="00CE6ABF" w:rsidRDefault="0058532F" w:rsidP="007026E3">
      <w:pPr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1EE3C2CF" w14:textId="77777777" w:rsidR="0058532F" w:rsidRPr="00CE6ABF" w:rsidRDefault="0058532F" w:rsidP="007026E3">
      <w:pPr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65DDA5CB" w14:textId="77777777" w:rsidR="00BA6F84" w:rsidRPr="00CE6ABF" w:rsidRDefault="00BA6F84" w:rsidP="007026E3">
      <w:pPr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1E8A70DB" w14:textId="75ADB38B" w:rsidR="00C44963" w:rsidRPr="00CE6ABF" w:rsidRDefault="004E197E" w:rsidP="008D7BB4">
      <w:pPr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i) poszukiwać i proponować Zamawiającemu wariantowe rozwiązania techniczne </w:t>
      </w:r>
      <w:r w:rsidR="00C4496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                 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i technologiczne mające wpływ na obniżenie kosztów </w:t>
      </w:r>
      <w:r w:rsidR="0093602D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wykonania lub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utrzymania inwestycji, skrócenie czasu trwania robót, optymalizację kosztów robót budowlanych dla inwestycji, </w:t>
      </w:r>
    </w:p>
    <w:p w14:paraId="6F62275A" w14:textId="0CC54DF8" w:rsidR="00DA6D8B" w:rsidRPr="00CE6ABF" w:rsidRDefault="004E197E" w:rsidP="00DA6D8B">
      <w:pPr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k) wraz z materiałami przekazywanymi Zamawiającemu do odbioru przekazać oświadczenie, że opracowania projektowe zostały wykonane zgodnie z obowiązującymi przepisami  i zasadami wiedzy technicznej oraz materiały przekazane Zamawiającemu </w:t>
      </w:r>
      <w:r w:rsidR="00C4496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     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są kompletne z punktu widzenia celu, jakiemu mają służyć i są tożsame (identyczne) </w:t>
      </w:r>
      <w:r w:rsidR="001A4B7D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 wersji elektronicznej i papierowej, o wykonaniu uzgodnień międzybranżowych i braku kolizji pomiędzy projektowanymi i istniejącymi elementami, a także że zostały wykonane zgodnie z wymogami ustawy Prawo zamówień publicznych (</w:t>
      </w:r>
      <w:proofErr w:type="spellStart"/>
      <w:r w:rsidR="00DD1DF4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t.j</w:t>
      </w:r>
      <w:proofErr w:type="spellEnd"/>
      <w:r w:rsidR="00DD1DF4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.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Dz.U. </w:t>
      </w:r>
      <w:r w:rsidR="00DD1DF4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 </w:t>
      </w:r>
      <w:r w:rsidR="0085124A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2023r.,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poz. </w:t>
      </w:r>
      <w:r w:rsidR="0085124A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1605, ze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zm.), zapewnić skuteczne sprawdzenie rozwiązań projektowych, pod względem zgodności z przepisami, przez osobę posiadającą wymagane uprawnienia i legitymującą się aktualnym na dzień opracowania projektu, potwierdzone zaświadczeniem, o którym mowa w art. 12 ust. 7 ustawy Prawo budowlane, </w:t>
      </w:r>
    </w:p>
    <w:p w14:paraId="7477A470" w14:textId="22B544A9" w:rsidR="003A0DB5" w:rsidRPr="00CE6ABF" w:rsidRDefault="00C44963" w:rsidP="0058532F">
      <w:pPr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</w:t>
      </w:r>
      <w:r w:rsidR="004E197E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) zapewnić swojemu personelowi wszelkie warunki i środki, w tym biuro, sprzęt, oprogramowanie komputerowe oraz środki transportu i łączności wymagane do wykonywania obowiązków personelu Wykonawcy w związku z realizacją umowy, </w:t>
      </w:r>
    </w:p>
    <w:p w14:paraId="1B549005" w14:textId="77B41EA1" w:rsidR="000E7B23" w:rsidRPr="00CE6ABF" w:rsidRDefault="00C44963" w:rsidP="00DD1DF4">
      <w:pPr>
        <w:spacing w:line="276" w:lineRule="auto"/>
        <w:ind w:left="284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n</w:t>
      </w:r>
      <w:r w:rsidR="004E197E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) w przypadku wystąpienia błędów projektowych Wykonawca </w:t>
      </w:r>
      <w:r w:rsidR="00F85201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usunie je, a w razie takiej potrzeby </w:t>
      </w:r>
      <w:r w:rsidR="004E197E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opracuje rozwiązanie zamienne usuwające błędy projektowe w terminie wskazanym przez Zamawiającego, lecz nie dłuższym niż 5 dni roboczych od daty powiadomienia go przez Zamawiającego (pisemnie</w:t>
      </w:r>
      <w:r w:rsidR="00F85201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,</w:t>
      </w:r>
      <w:r w:rsidR="004E197E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mailem lub faksem), </w:t>
      </w:r>
    </w:p>
    <w:p w14:paraId="7209EE9F" w14:textId="5407FE13" w:rsidR="00F96CA8" w:rsidRPr="00CE6ABF" w:rsidRDefault="006E1D63" w:rsidP="000E7B23">
      <w:pPr>
        <w:spacing w:line="276" w:lineRule="auto"/>
        <w:ind w:left="284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>6</w:t>
      </w:r>
      <w:r w:rsidR="004E197E" w:rsidRPr="00CE6ABF">
        <w:rPr>
          <w:rStyle w:val="markedcontent"/>
          <w:rFonts w:asciiTheme="minorHAnsi" w:hAnsiTheme="minorHAnsi" w:cstheme="minorHAnsi"/>
          <w:sz w:val="24"/>
          <w:szCs w:val="24"/>
        </w:rPr>
        <w:t>. Wykonawca nie może odmówić poprawienia lub ponownego wykonania</w:t>
      </w:r>
      <w:r w:rsidR="00F85201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wadliwej</w:t>
      </w:r>
      <w:r w:rsidR="004E197E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dokumentacji projektowej.</w:t>
      </w:r>
    </w:p>
    <w:p w14:paraId="02243DB4" w14:textId="77777777" w:rsidR="000E7B23" w:rsidRPr="00CE6ABF" w:rsidRDefault="000E7B23" w:rsidP="000E7B23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0AE134D6" w14:textId="2CEC5240" w:rsidR="007026E3" w:rsidRPr="00CE6ABF" w:rsidRDefault="007026E3" w:rsidP="007026E3">
      <w:pPr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2649E2">
        <w:rPr>
          <w:rFonts w:asciiTheme="minorHAnsi" w:hAnsiTheme="minorHAnsi" w:cstheme="minorHAnsi"/>
          <w:b/>
          <w:bCs/>
          <w:color w:val="auto"/>
          <w:sz w:val="24"/>
          <w:szCs w:val="24"/>
        </w:rPr>
        <w:t>§ 5</w:t>
      </w:r>
      <w:r w:rsidR="003A0DB5" w:rsidRPr="002649E2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  <w:r w:rsidRPr="002649E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Obowiązki</w:t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stron</w:t>
      </w:r>
    </w:p>
    <w:p w14:paraId="7CB4B188" w14:textId="77777777" w:rsidR="007026E3" w:rsidRPr="00CE6ABF" w:rsidRDefault="007026E3" w:rsidP="007026E3">
      <w:pPr>
        <w:spacing w:line="276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</w:p>
    <w:p w14:paraId="49EBABC8" w14:textId="334B1381" w:rsidR="007026E3" w:rsidRPr="00CE6ABF" w:rsidRDefault="007026E3" w:rsidP="009B7C2C">
      <w:pPr>
        <w:pStyle w:val="Akapitzlist"/>
        <w:numPr>
          <w:ilvl w:val="0"/>
          <w:numId w:val="4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Wykonawca  zobowiązuje  się  </w:t>
      </w:r>
      <w:r w:rsidR="00DC0558" w:rsidRPr="00CE6AB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w szczególności </w:t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do: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129F012" w14:textId="77777777" w:rsidR="007026E3" w:rsidRPr="00CE6ABF" w:rsidRDefault="007026E3" w:rsidP="007026E3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0EBC943" w14:textId="267FE96C" w:rsidR="007026E3" w:rsidRPr="00CE6ABF" w:rsidRDefault="00DF33D6" w:rsidP="007F1A6C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DC0558" w:rsidRPr="00CE6ABF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7026E3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.   </w:t>
      </w:r>
      <w:r w:rsidR="00DC0558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wykonania </w:t>
      </w:r>
      <w:r w:rsidR="007026E3" w:rsidRPr="00CE6ABF">
        <w:rPr>
          <w:rFonts w:asciiTheme="minorHAnsi" w:hAnsiTheme="minorHAnsi" w:cstheme="minorHAnsi"/>
          <w:color w:val="auto"/>
          <w:sz w:val="24"/>
          <w:szCs w:val="24"/>
        </w:rPr>
        <w:t>dokumentacji projektowo - technicznej przedsięwzięcia zgodnie z:</w:t>
      </w:r>
    </w:p>
    <w:p w14:paraId="209510BE" w14:textId="21AE2DC5" w:rsidR="007026E3" w:rsidRPr="00CE6ABF" w:rsidRDefault="00DC0558" w:rsidP="007F1A6C">
      <w:pPr>
        <w:pStyle w:val="Akapitzlist"/>
        <w:widowControl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rozporządzeniem  </w:t>
      </w:r>
      <w:r w:rsidR="007026E3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Ministra  Rozwoju z dnia 11 września 2020 </w:t>
      </w:r>
      <w:r w:rsidR="007026E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r. (</w:t>
      </w:r>
      <w:r w:rsidR="00EC1B72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tj. </w:t>
      </w:r>
      <w:r w:rsidR="007026E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Dz.</w:t>
      </w:r>
      <w:r w:rsidR="007F1A6C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7026E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U. </w:t>
      </w:r>
      <w:r w:rsidR="00126E27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</w:t>
      </w:r>
      <w:r w:rsidR="007026E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EC1B72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2022r. </w:t>
      </w:r>
      <w:r w:rsidR="007026E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poz.</w:t>
      </w:r>
      <w:r w:rsidR="00F14142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EC1B72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1679</w:t>
      </w:r>
      <w:r w:rsidR="007026E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) w sprawie szczegółowego zakresu i formy projektu budowlanego,</w:t>
      </w:r>
    </w:p>
    <w:p w14:paraId="59C80E89" w14:textId="321EAAC5" w:rsidR="00F14142" w:rsidRPr="00CE6ABF" w:rsidRDefault="00DC0558" w:rsidP="00F14142">
      <w:pPr>
        <w:widowControl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rozporządzenie </w:t>
      </w:r>
      <w:r w:rsidR="00F14142" w:rsidRPr="00CE6ABF">
        <w:rPr>
          <w:rFonts w:asciiTheme="minorHAnsi" w:hAnsiTheme="minorHAnsi" w:cstheme="minorHAnsi"/>
          <w:color w:val="auto"/>
          <w:sz w:val="24"/>
          <w:szCs w:val="24"/>
        </w:rPr>
        <w:t>Ministra Rozwoju i Technologii z dnia 20 grudnia 2021 r. (Dz. U. z 2021                 poz. 2454) w sprawie szczegółowego zakresu i formy dokumentacji projektowej, specyfikacji technicznych wykonania i odbioru robót budowlanych oraz programu funkcjonalno-użytkowego,</w:t>
      </w:r>
    </w:p>
    <w:p w14:paraId="3DFCEB8B" w14:textId="703875EE" w:rsidR="007F1A6C" w:rsidRPr="00CE6ABF" w:rsidRDefault="00DC0558" w:rsidP="007F1A6C">
      <w:pPr>
        <w:widowControl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rozporządzeniem  </w:t>
      </w:r>
      <w:r w:rsidR="007026E3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Ministra  Infrastruktury  z  dnia  23  czerwca  2003 r. (Dz. U. Nr 120 </w:t>
      </w:r>
      <w:r w:rsidR="007F1A6C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              </w:t>
      </w:r>
      <w:r w:rsidR="007026E3" w:rsidRPr="00CE6ABF">
        <w:rPr>
          <w:rFonts w:asciiTheme="minorHAnsi" w:hAnsiTheme="minorHAnsi" w:cstheme="minorHAnsi"/>
          <w:color w:val="auto"/>
          <w:sz w:val="24"/>
          <w:szCs w:val="24"/>
        </w:rPr>
        <w:t>poz. 1126)  w  sprawie  informacji  dotyczącej  bezpieczeństwa  i  ochrony  zdrowia oraz planu  bezpieczeństwa  i  ochrony  zdrowia,</w:t>
      </w:r>
    </w:p>
    <w:p w14:paraId="39770266" w14:textId="48D0C102" w:rsidR="00F14142" w:rsidRPr="00CE6ABF" w:rsidRDefault="00DC0558" w:rsidP="009B7C2C">
      <w:pPr>
        <w:spacing w:line="276" w:lineRule="auto"/>
        <w:ind w:left="360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2). dostarczenia </w:t>
      </w:r>
      <w:r w:rsidR="007026E3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dokumentacji projektowo-technicznej przedsięwzięcia zgodnie                                          z obowiązującymi warunkami technicznymi, przepisami prawa budowlanego                                                 </w:t>
      </w:r>
      <w:r w:rsidR="007026E3" w:rsidRPr="00CE6ABF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i  wszystkimi  wymaganymi  uzgodnieniami, koniecznymi  do  uzyskania  pozwolenia </w:t>
      </w:r>
      <w:r w:rsidR="00F14142" w:rsidRPr="00CE6ABF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                     </w:t>
      </w:r>
      <w:r w:rsidR="007026E3" w:rsidRPr="00CE6ABF">
        <w:rPr>
          <w:rFonts w:asciiTheme="minorHAnsi" w:hAnsiTheme="minorHAnsi" w:cstheme="minorHAnsi"/>
          <w:bCs/>
          <w:color w:val="auto"/>
          <w:sz w:val="24"/>
          <w:szCs w:val="24"/>
        </w:rPr>
        <w:t>na  budowę</w:t>
      </w:r>
      <w:r w:rsidRPr="00CE6ABF">
        <w:rPr>
          <w:rFonts w:asciiTheme="minorHAnsi" w:hAnsiTheme="minorHAnsi" w:cstheme="minorHAnsi"/>
          <w:bCs/>
          <w:color w:val="auto"/>
          <w:sz w:val="24"/>
          <w:szCs w:val="24"/>
        </w:rPr>
        <w:t>;</w:t>
      </w:r>
    </w:p>
    <w:p w14:paraId="6E995576" w14:textId="77777777" w:rsidR="0058532F" w:rsidRPr="00CE6ABF" w:rsidRDefault="0058532F" w:rsidP="009B7C2C">
      <w:pPr>
        <w:spacing w:line="276" w:lineRule="auto"/>
        <w:ind w:left="360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7890317E" w14:textId="77777777" w:rsidR="0058532F" w:rsidRPr="00CE6ABF" w:rsidRDefault="0058532F" w:rsidP="009B7C2C">
      <w:pPr>
        <w:spacing w:line="276" w:lineRule="auto"/>
        <w:ind w:left="360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5C06B05C" w14:textId="77777777" w:rsidR="0058532F" w:rsidRPr="00CE6ABF" w:rsidRDefault="0058532F" w:rsidP="009B7C2C">
      <w:pPr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39329A4" w14:textId="6424487C" w:rsidR="00F14142" w:rsidRPr="00CE6ABF" w:rsidRDefault="00DC0558" w:rsidP="009B7C2C">
      <w:pPr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3). wykonania  </w:t>
      </w:r>
      <w:r w:rsidR="007026E3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specyfikacji  technicznej  wykonania  i  odbioru  robót  budowlanych, przez którą  należy  rozumieć  opracowanie  zawierające  w  szczególności  zbiory  wymagań, które  są  niezbędne  do  określenia  standardu  i  jakości robót, w  zakresie  sposobu wykonania  robót  budowlanych  oraz  oceny  prawidłowości  wykonania  poszczególnych robót. Specyfikacje  muszą  uwzględniać  wymagania  zawarte  w § 13 i 14  rozporządzenia wskazanego w </w:t>
      </w:r>
      <w:r w:rsidR="00DF33D6" w:rsidRPr="00CE6ABF">
        <w:rPr>
          <w:rFonts w:asciiTheme="minorHAnsi" w:hAnsiTheme="minorHAnsi" w:cstheme="minorHAnsi"/>
          <w:color w:val="auto"/>
          <w:sz w:val="24"/>
          <w:szCs w:val="24"/>
        </w:rPr>
        <w:t>ust.1 lit a</w:t>
      </w:r>
      <w:r w:rsidR="007026E3" w:rsidRPr="00CE6ABF">
        <w:rPr>
          <w:rFonts w:asciiTheme="minorHAnsi" w:hAnsiTheme="minorHAnsi" w:cstheme="minorHAnsi"/>
          <w:color w:val="auto"/>
          <w:sz w:val="24"/>
          <w:szCs w:val="24"/>
        </w:rPr>
        <w:t>)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40E85C5" w14:textId="023F6FE4" w:rsidR="00F14142" w:rsidRPr="00CE6ABF" w:rsidRDefault="00DC0558" w:rsidP="009B7C2C">
      <w:pPr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4). sporządzenia </w:t>
      </w:r>
      <w:r w:rsidR="007026E3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kosztorysu inwestorskiego zgodnie </w:t>
      </w:r>
      <w:r w:rsidR="00DD1DF4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Rozporządzeniem Ministra Rozwoju                      i Technologii z dnia 20 grudnia 2021 r </w:t>
      </w:r>
      <w:r w:rsidR="00160FB0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(Dz. U z 2021, poz. </w:t>
      </w:r>
      <w:r w:rsidR="00003DB8" w:rsidRPr="00CE6ABF">
        <w:rPr>
          <w:rFonts w:asciiTheme="minorHAnsi" w:hAnsiTheme="minorHAnsi" w:cstheme="minorHAnsi"/>
          <w:color w:val="auto"/>
          <w:sz w:val="24"/>
          <w:szCs w:val="24"/>
        </w:rPr>
        <w:t>2458</w:t>
      </w:r>
      <w:r w:rsidR="00160FB0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  <w:r w:rsidR="00DD1DF4" w:rsidRPr="00CE6ABF">
        <w:rPr>
          <w:rFonts w:asciiTheme="minorHAnsi" w:hAnsiTheme="minorHAnsi" w:cstheme="minorHAnsi"/>
          <w:color w:val="auto"/>
          <w:sz w:val="24"/>
          <w:szCs w:val="24"/>
        </w:rPr>
        <w:t>w sprawie określenia metod i podstaw sporządzania kosztorysu inwestorskiego, obliczania planowanych kosztów prac projektowych oraz planowanych kosztów robót budowlanych określonych w programie funkcjonalno-użytkowym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0DC26A4F" w14:textId="7950D067" w:rsidR="00F14142" w:rsidRPr="00CE6ABF" w:rsidRDefault="00DC0558" w:rsidP="009B7C2C">
      <w:pPr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5). sporządzenia  </w:t>
      </w:r>
      <w:r w:rsidR="007026E3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przedmiarów  robót,  zgodnie  z  powyższym  rozporządzeniem, przez które  należy  rozumieć  opracowanie  zawierające  zestawienie  przewidywanych do wykonania  robót  w  kolejności  technologicznej  ich  wykonania  lub  wskazaniem podstaw  ustalających  szczegółowy  opis, z  wyliczeniem  i  zestawieniem  liczby jednostek  miar  robót  podstawowych  oraz  wskazaniem  podstaw  do  ustalenia cen jednostkowych  </w:t>
      </w:r>
      <w:r w:rsidR="005F169E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robót  lub  jednostkowych  nakładów  rzeczowych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(p</w:t>
      </w:r>
      <w:r w:rsidR="007026E3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rzedmiary  muszą uwzględniać  wymagania  określone  w  §  od  6 – 10  rozporządzenia </w:t>
      </w:r>
      <w:r w:rsidR="00F14142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o  którym  mowa  w  ust. 3</w:t>
      </w:r>
      <w:r w:rsidR="009B7C2C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Rozporządzenia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);</w:t>
      </w:r>
      <w:r w:rsidR="009B7C2C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7026E3" w:rsidRPr="00CE6ABF">
        <w:rPr>
          <w:rFonts w:asciiTheme="minorHAnsi" w:hAnsiTheme="minorHAnsi" w:cstheme="minorHAnsi"/>
          <w:color w:val="auto"/>
          <w:sz w:val="24"/>
          <w:szCs w:val="24"/>
        </w:rPr>
        <w:t>pracowania  Informacji  dotyczącej  bezpieczeństwa  i  ochrony  zdrowia (BIOZ),  która będzie  podstawą  do  opracowania  projektów  BIOZ</w:t>
      </w:r>
      <w:r w:rsidR="005F169E" w:rsidRPr="00CE6ABF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27781DD" w14:textId="39FF2B08" w:rsidR="00F14142" w:rsidRPr="00CE6ABF" w:rsidRDefault="00DC0558" w:rsidP="009B7C2C">
      <w:pPr>
        <w:tabs>
          <w:tab w:val="left" w:pos="426"/>
        </w:tabs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u w:val="single"/>
        </w:rPr>
        <w:t>6). z</w:t>
      </w:r>
      <w:r w:rsidR="007026E3" w:rsidRPr="00CE6ABF">
        <w:rPr>
          <w:rFonts w:asciiTheme="minorHAnsi" w:hAnsiTheme="minorHAnsi" w:cstheme="minorHAnsi"/>
          <w:color w:val="auto"/>
          <w:sz w:val="24"/>
          <w:szCs w:val="24"/>
          <w:u w:val="single"/>
        </w:rPr>
        <w:t>łożenia  Zamawiającemu  pisemnego  oświadczenia  o  kompletności  wykonanego projektu  wraz  ze wszystkimi  wymaganymi  uzgodnieniami, pozwoleniami, decyzjami.</w:t>
      </w:r>
      <w:r w:rsidR="007026E3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1549C9F" w14:textId="0D22A8C0" w:rsidR="00F14142" w:rsidRPr="00CE6ABF" w:rsidRDefault="00DC0558" w:rsidP="009B7C2C">
      <w:pPr>
        <w:tabs>
          <w:tab w:val="left" w:pos="426"/>
        </w:tabs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7). zapewnienia  </w:t>
      </w:r>
      <w:r w:rsidR="007026E3" w:rsidRPr="00CE6ABF">
        <w:rPr>
          <w:rFonts w:asciiTheme="minorHAnsi" w:hAnsiTheme="minorHAnsi" w:cstheme="minorHAnsi"/>
          <w:color w:val="auto"/>
          <w:sz w:val="24"/>
          <w:szCs w:val="24"/>
        </w:rPr>
        <w:t>nadzoru  autorskiego do czasu oddania obiektu do użytkowania, na każde żądanie Zamawiającego bez naliczania dodatkowych kosztów wizyty na budowie w celu wyjaśnienia przyjętych rozwiązań projektowych</w:t>
      </w:r>
      <w:r w:rsidR="005F169E" w:rsidRPr="00CE6ABF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F14142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D4FB288" w14:textId="7138F739" w:rsidR="00F96CA8" w:rsidRPr="00CE6ABF" w:rsidRDefault="007026E3" w:rsidP="009B7C2C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W  ramach  umownego  wynagrodzenia  wykonawca  przenosi  na  Zamawiającego  majątkowe prawa  autorskie  </w:t>
      </w:r>
      <w:r w:rsidR="00DC0558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stanowiących utwory opracowań  powstałych w ramach lub w związku z realizacją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przedmiot</w:t>
      </w:r>
      <w:r w:rsidR="00DC0558" w:rsidRPr="00CE6ABF">
        <w:rPr>
          <w:rFonts w:asciiTheme="minorHAnsi" w:hAnsiTheme="minorHAnsi" w:cstheme="minorHAnsi"/>
          <w:color w:val="auto"/>
          <w:sz w:val="24"/>
          <w:szCs w:val="24"/>
        </w:rPr>
        <w:t>u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DC0558" w:rsidRPr="00CE6ABF">
        <w:rPr>
          <w:rFonts w:asciiTheme="minorHAnsi" w:hAnsiTheme="minorHAnsi" w:cstheme="minorHAnsi"/>
          <w:color w:val="auto"/>
          <w:sz w:val="24"/>
          <w:szCs w:val="24"/>
        </w:rPr>
        <w:t>Umowy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5313201" w14:textId="77777777" w:rsidR="000E7B23" w:rsidRPr="00CE6ABF" w:rsidRDefault="000E7B23" w:rsidP="000E7B23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3FA9A31" w14:textId="02FAB7E0" w:rsidR="007026E3" w:rsidRPr="00CE6ABF" w:rsidRDefault="00E27338" w:rsidP="007026E3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>3.</w:t>
      </w:r>
      <w:r w:rsidR="007026E3"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Do  wykonawcy  należeć  będzie:</w:t>
      </w:r>
    </w:p>
    <w:p w14:paraId="5FFA0092" w14:textId="77777777" w:rsidR="007026E3" w:rsidRPr="00CE6ABF" w:rsidRDefault="007026E3" w:rsidP="007026E3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sprawdzenie  w  terenie  warunków  wykonania  zamówienia</w:t>
      </w:r>
    </w:p>
    <w:p w14:paraId="14F4D8C7" w14:textId="77777777" w:rsidR="007026E3" w:rsidRPr="00CE6ABF" w:rsidRDefault="007026E3" w:rsidP="007026E3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uzyskanie wszelkich uzgodnień dokumentacji  niezbędnych do uzyskania pozwolenia na budowę</w:t>
      </w:r>
    </w:p>
    <w:p w14:paraId="102D07D0" w14:textId="77777777" w:rsidR="007026E3" w:rsidRPr="00CE6ABF" w:rsidRDefault="007026E3" w:rsidP="007026E3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opisywania  proponowanych  materiałów  i  urządzeń  za  pomocą  parametrów technicznych  tzn. </w:t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>bez  podawania  ich  nazw.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A916EE9" w14:textId="6F09D407" w:rsidR="007026E3" w:rsidRPr="00CE6ABF" w:rsidRDefault="007026E3" w:rsidP="00F96CA8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Jeżeli  nie  będzie  to  możliwe  i  jedyną możliwością  będzie  podanie  nazwy  lub  urządzenia, wykonawca  jest  zobowiązany  do podania  co  najmniej  dwóch  producentów  tych  materiałów  lub  urządzeń.</w:t>
      </w:r>
    </w:p>
    <w:p w14:paraId="2858AAE6" w14:textId="77777777" w:rsidR="007026E3" w:rsidRPr="00CE6ABF" w:rsidRDefault="007026E3" w:rsidP="007026E3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7A7A7AF9" w14:textId="28265E6E" w:rsidR="007026E3" w:rsidRPr="00CE6ABF" w:rsidRDefault="00E27338" w:rsidP="009B7C2C">
      <w:pPr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4. </w:t>
      </w:r>
      <w:r w:rsidR="007026E3"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  ramach  nadzoru  autorskiego  </w:t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Wykonawca  </w:t>
      </w:r>
      <w:r w:rsidR="007026E3"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>zobowiązany  jest  do:</w:t>
      </w:r>
    </w:p>
    <w:p w14:paraId="47CC95EC" w14:textId="4A2A11C9" w:rsidR="007026E3" w:rsidRPr="00CE6ABF" w:rsidRDefault="007026E3" w:rsidP="00F96CA8">
      <w:pPr>
        <w:pStyle w:val="Tekstpodstawowy"/>
        <w:tabs>
          <w:tab w:val="left" w:pos="720"/>
        </w:tabs>
        <w:spacing w:line="276" w:lineRule="auto"/>
        <w:rPr>
          <w:rFonts w:asciiTheme="minorHAnsi" w:hAnsiTheme="minorHAnsi" w:cstheme="minorHAnsi"/>
          <w:color w:val="auto"/>
        </w:rPr>
      </w:pPr>
      <w:r w:rsidRPr="00CE6ABF">
        <w:rPr>
          <w:rFonts w:asciiTheme="minorHAnsi" w:hAnsiTheme="minorHAnsi" w:cstheme="minorHAnsi"/>
          <w:color w:val="auto"/>
        </w:rPr>
        <w:t>W  przypadku  zaproponowania  przez  wykonawcę  robót  budowlanych, w</w:t>
      </w:r>
      <w:r w:rsidR="007E4FC0" w:rsidRPr="00CE6ABF">
        <w:rPr>
          <w:rFonts w:asciiTheme="minorHAnsi" w:hAnsiTheme="minorHAnsi" w:cstheme="minorHAnsi"/>
          <w:color w:val="auto"/>
        </w:rPr>
        <w:t xml:space="preserve"> </w:t>
      </w:r>
      <w:r w:rsidRPr="00CE6ABF">
        <w:rPr>
          <w:rFonts w:asciiTheme="minorHAnsi" w:hAnsiTheme="minorHAnsi" w:cstheme="minorHAnsi"/>
          <w:color w:val="auto"/>
        </w:rPr>
        <w:t xml:space="preserve">ofercie  przetargowej, materiałów  lub  urządzeń  równoważnych, tzn. o  parametrach  nie  gorszych  </w:t>
      </w:r>
      <w:r w:rsidRPr="00CE6ABF">
        <w:rPr>
          <w:rFonts w:asciiTheme="minorHAnsi" w:hAnsiTheme="minorHAnsi" w:cstheme="minorHAnsi"/>
          <w:color w:val="auto"/>
        </w:rPr>
        <w:lastRenderedPageBreak/>
        <w:t>niż  przedstawione  w  zamawianej  niniejszą  umową  dokumentacji  projektowo – technicznej, na  etapie  analizy  ofert  i  na  wniosek  zamawiającego, pisemnej  opinii  na  temat  parametrów  tych  materiałów  lub  urządzeń</w:t>
      </w:r>
    </w:p>
    <w:p w14:paraId="0EA05521" w14:textId="4C151AE1" w:rsidR="007026E3" w:rsidRPr="00CE6ABF" w:rsidRDefault="007026E3" w:rsidP="007026E3">
      <w:pPr>
        <w:numPr>
          <w:ilvl w:val="0"/>
          <w:numId w:val="7"/>
        </w:numPr>
        <w:tabs>
          <w:tab w:val="left" w:pos="360"/>
        </w:tabs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uzupełnienia  szczegółów  dokumentacji  projektowo – technicznej, oraz  wyjaśnienia wykonawcy  robót  budowlanych  wątpliwości  powstałych  w  toku  realizacji  tych  robót</w:t>
      </w:r>
      <w:r w:rsidR="00E27338" w:rsidRPr="00CE6ABF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36683D52" w14:textId="6AA51B2C" w:rsidR="007E4FC0" w:rsidRPr="00CE6ABF" w:rsidRDefault="007026E3" w:rsidP="003A0DB5">
      <w:pPr>
        <w:numPr>
          <w:ilvl w:val="0"/>
          <w:numId w:val="7"/>
        </w:numPr>
        <w:tabs>
          <w:tab w:val="left" w:pos="360"/>
        </w:tabs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udziału  w  naradach  technicznych – przyjmuje  się, że  liczba  pobytów  projektanta (ów)  na  budowie  wynikać  będzie  z  uzasadnionych  potrzeb,  określanych  każdorazowo  przez  Zamawiającego  lub  występującego w jego  imieniu  Inspektora  nadzoru,  a  w  wyjątkowych  sytuacjach  przez  kierownika  budowy</w:t>
      </w:r>
      <w:r w:rsidR="00E27338" w:rsidRPr="00CE6AB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1F46525" w14:textId="52BDF7B9" w:rsidR="007026E3" w:rsidRPr="00CE6ABF" w:rsidRDefault="007026E3" w:rsidP="007026E3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>§6</w:t>
      </w:r>
    </w:p>
    <w:p w14:paraId="07D910BD" w14:textId="77777777" w:rsidR="007026E3" w:rsidRPr="00CE6ABF" w:rsidRDefault="007026E3" w:rsidP="007026E3">
      <w:pPr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0B60EBAD" w14:textId="7D177FED" w:rsidR="00D5414F" w:rsidRPr="00CE6ABF" w:rsidRDefault="00F96CA8" w:rsidP="007E4FC0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Wykonawca  zobowiązuje  się  wykonać  przedmiot  </w:t>
      </w:r>
      <w:r w:rsidR="00DD7FC9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Umowy 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zgodnie  z  zasadami współczesnej  wiedzy  technicznej, obowiązującymi  przepisami, normami                                            i normatywami</w:t>
      </w:r>
      <w:r w:rsidR="00DD7FC9" w:rsidRPr="00CE6AB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E7FE110" w14:textId="7FC84F40" w:rsidR="00F96CA8" w:rsidRPr="00CE6ABF" w:rsidRDefault="00F96CA8" w:rsidP="00F96CA8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Zamawiający  zobowiązany  jest  udostępnić </w:t>
      </w:r>
      <w:r w:rsidR="00DD7FC9" w:rsidRPr="00CE6ABF">
        <w:rPr>
          <w:rFonts w:asciiTheme="minorHAnsi" w:hAnsiTheme="minorHAnsi" w:cstheme="minorHAnsi"/>
          <w:color w:val="auto"/>
          <w:sz w:val="24"/>
          <w:szCs w:val="24"/>
        </w:rPr>
        <w:t>na wniosek Wykonawcy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dokumenty  i  dane  związane </w:t>
      </w:r>
      <w:r w:rsidR="00D5414F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z wykonywaniem  prac  projektowych, będące  w  posiadaniu  Zamawiającego, a  mogące mieć  wpływ  na  ułatwienie  prac  projektowych  oraz na  poprawienie  ich jakości</w:t>
      </w:r>
      <w:r w:rsidR="00DD7FC9" w:rsidRPr="00CE6AB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AEA1262" w14:textId="7024A968" w:rsidR="00F96CA8" w:rsidRPr="00CE6ABF" w:rsidRDefault="00F96CA8" w:rsidP="00F96CA8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Wykonawca  nie  może  bez  zgody  Zamawiającego  przekazać  praw  i</w:t>
      </w:r>
      <w:r w:rsidR="00451175" w:rsidRPr="00CE6ABF">
        <w:rPr>
          <w:rFonts w:asciiTheme="minorHAnsi" w:hAnsiTheme="minorHAnsi" w:cstheme="minorHAnsi"/>
          <w:color w:val="auto"/>
          <w:sz w:val="24"/>
          <w:szCs w:val="24"/>
        </w:rPr>
        <w:t>/lub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obowiązków  wynikających  z  </w:t>
      </w:r>
      <w:r w:rsidR="00DD7FC9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Umowy 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w  całości</w:t>
      </w:r>
      <w:r w:rsidR="00451175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lub w części</w:t>
      </w:r>
      <w:r w:rsidR="00DD7FC9" w:rsidRPr="00CE6AB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0CFFEE9" w14:textId="77777777" w:rsidR="00F96CA8" w:rsidRPr="00CE6ABF" w:rsidRDefault="00F96CA8" w:rsidP="00F96CA8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Wykonawca zobowiązuje się wykonać zakres  umowny siłami własnymi jak  również przy pomocy podwykonawców.</w:t>
      </w:r>
    </w:p>
    <w:p w14:paraId="453ED664" w14:textId="77777777" w:rsidR="00F96CA8" w:rsidRPr="00CE6ABF" w:rsidRDefault="00F96CA8" w:rsidP="007026E3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Wykonawca ponosi pełną odpowiedzialność za prace wykonane przez podwykonawców.</w:t>
      </w:r>
    </w:p>
    <w:p w14:paraId="22857F80" w14:textId="6740674B" w:rsidR="000E7B23" w:rsidRPr="00CE6ABF" w:rsidRDefault="007026E3" w:rsidP="00D5414F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W  przypadku  uniemożliwienia  rozpoczęcia  realizacji  </w:t>
      </w:r>
      <w:r w:rsidR="00B31745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Umowy 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lub  zaistnienia  przerw  w  jej  wykonywaniu  z  przyczyn  nieleżących  po  stronie wykonawcy, termin  wykonania  prac ulega przesunięciu o okres wynikający  z  przerw  lub  opóźnienia  rozpoczęcia  prac.</w:t>
      </w:r>
    </w:p>
    <w:p w14:paraId="6FCFD535" w14:textId="77777777" w:rsidR="00D5414F" w:rsidRPr="00CE6ABF" w:rsidRDefault="00D5414F" w:rsidP="00D5414F">
      <w:p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9265F6" w14:textId="304C3B98" w:rsidR="009E13C6" w:rsidRPr="00CE6ABF" w:rsidRDefault="009E13C6" w:rsidP="009E13C6">
      <w:pPr>
        <w:pStyle w:val="Akapitzlist"/>
        <w:widowControl/>
        <w:suppressAutoHyphens w:val="0"/>
        <w:ind w:left="284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§ </w:t>
      </w:r>
      <w:r w:rsidR="007026E3"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7</w:t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. Kary umowne</w:t>
      </w:r>
    </w:p>
    <w:p w14:paraId="5D04F6A3" w14:textId="77777777" w:rsidR="009E13C6" w:rsidRPr="00CE6ABF" w:rsidRDefault="009E13C6" w:rsidP="009E13C6">
      <w:pPr>
        <w:pStyle w:val="Akapitzlist"/>
        <w:widowControl/>
        <w:suppressAutoHyphens w:val="0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67D99136" w14:textId="77777777" w:rsidR="009E13C6" w:rsidRPr="00CE6ABF" w:rsidRDefault="009E13C6" w:rsidP="00126E27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1. Wykonawca zobowiązuje się zapłacić Zamawiającemu kary umowne: </w:t>
      </w:r>
    </w:p>
    <w:p w14:paraId="40F2D380" w14:textId="2CC7889B" w:rsidR="009E13C6" w:rsidRPr="00CE6ABF" w:rsidRDefault="009E13C6" w:rsidP="00126E27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1) za zwłokę w wykonaniu przedmiotu </w:t>
      </w:r>
      <w:r w:rsidR="008127CA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Umowy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 wysokości 0,5% wynagrodzenia brutto określonego w § 3 ust 1 niniejszej umowy, za każdy rozpoczęty dzień zwłoki</w:t>
      </w:r>
      <w:r w:rsidR="008127CA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 stosunku do któregokolwiek z terminów określonych w §3 Umowy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</w:p>
    <w:p w14:paraId="6C1C9E16" w14:textId="72C537AB" w:rsidR="009E13C6" w:rsidRPr="00CE6ABF" w:rsidRDefault="009E13C6" w:rsidP="00126E27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66C62083" w14:textId="7BDAED9C" w:rsidR="009E13C6" w:rsidRPr="00CE6ABF" w:rsidRDefault="009E13C6" w:rsidP="00126E27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3) z tytułu odstąpienia od umowy w całości lub w części przez Zamawiającego, z przyczyn leżących po stronie Wykonawcy w wysokości </w:t>
      </w:r>
      <w:r w:rsidR="008F6F21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20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% </w:t>
      </w:r>
      <w:r w:rsidR="008F6F21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Wynagrodzenia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</w:p>
    <w:p w14:paraId="241952BE" w14:textId="74A1DE96" w:rsidR="009E13C6" w:rsidRPr="00CE6ABF" w:rsidRDefault="009E13C6" w:rsidP="00126E27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5) za zwlokę w usunięciu wad stwierdzonych przy odbiorze lub w okresie rękojmi </w:t>
      </w:r>
      <w:r w:rsidR="00FC4CCA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8F6F21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lub gwarancji jakości</w:t>
      </w:r>
      <w:r w:rsidR="00FC4CCA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 wysokości 0,</w:t>
      </w:r>
      <w:r w:rsidR="008F6F21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1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% </w:t>
      </w:r>
      <w:r w:rsidR="008F6F21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Wynagrodzenia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za każdy rozpoczęty dzień zwłoki, liczonej od dnia wyznaczonego na usunięcie wad, </w:t>
      </w:r>
    </w:p>
    <w:p w14:paraId="3E5FD84D" w14:textId="77777777" w:rsidR="001C7773" w:rsidRPr="00CE6ABF" w:rsidRDefault="009E13C6" w:rsidP="00126E27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2. W przypadku szkody przekraczającej wysokość kar umownych Zamawiający zastrzega sobie prawo do dochodzenia odszkodowania na zasadach ogólnych. </w:t>
      </w:r>
    </w:p>
    <w:p w14:paraId="3D26E0B9" w14:textId="4F56574C" w:rsidR="009E13C6" w:rsidRPr="00CE6ABF" w:rsidRDefault="009E13C6" w:rsidP="00126E27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3. Zapłacenie przez Wykonawcę kar umownych w przypadkach określonych w ust. 1 pkt 1, 4 i 5 nie zwalnia Wykonawcy z obowiązku ukończenia prac lub jakichkolwiek innych obowiązków i zobowiązań wynikających z umowy. </w:t>
      </w:r>
    </w:p>
    <w:p w14:paraId="51E92E8B" w14:textId="77777777" w:rsidR="009E13C6" w:rsidRPr="00CE6ABF" w:rsidRDefault="009E13C6" w:rsidP="00126E27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 xml:space="preserve">4. Każda z kar umownych wymienionych w ust. 1 jest niezależna od siebie, a Zamawiający ma prawo dochodzić każdej z nich niezależnie od dochodzenia pozostałych. </w:t>
      </w:r>
    </w:p>
    <w:p w14:paraId="6631ACFF" w14:textId="364F043A" w:rsidR="007E4FC0" w:rsidRPr="00CE6ABF" w:rsidRDefault="009E13C6" w:rsidP="003A0DB5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5. Zamawiający zastrzega sobie prawo potrącenia kar umownych określonych w ust. 1 </w:t>
      </w:r>
      <w:r w:rsidR="00567C12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       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 przysługującego Wykonawcy wynagrodzenia, z wystawionej przez Wykonawcę faktury, na podstawie wystawionej noty księgowej, a Wykonawca na powyższe wyraża </w:t>
      </w:r>
      <w:r w:rsidR="00307EAF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nieodwołalną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zgodę. </w:t>
      </w:r>
    </w:p>
    <w:p w14:paraId="67FF4E92" w14:textId="519D1CC3" w:rsidR="003A0DB5" w:rsidRPr="00CE6ABF" w:rsidRDefault="008B513D" w:rsidP="009B7C2C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7. W  przypadku  uniemożliwienia  rozpoczęcia  realizacji  </w:t>
      </w:r>
      <w:r w:rsidR="00307EAF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Umowy  przez Zamawiającego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lub  zaistnienia  przerw  w  jej  wykonywaniu  z  przyczyn  leżących  po  stronie  </w:t>
      </w:r>
      <w:r w:rsidR="000A0FA9" w:rsidRPr="00CE6ABF">
        <w:rPr>
          <w:rFonts w:asciiTheme="minorHAnsi" w:hAnsiTheme="minorHAnsi" w:cstheme="minorHAnsi"/>
          <w:color w:val="auto"/>
          <w:sz w:val="24"/>
          <w:szCs w:val="24"/>
        </w:rPr>
        <w:t>Zamawiającego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, termin  wykonania  prac  ulega  przesunięciu  o  okres  wynikający  z  przerw  lub  opóźnienia  rozpoczęcia  prac.</w:t>
      </w:r>
    </w:p>
    <w:p w14:paraId="72A5C204" w14:textId="7A135853" w:rsidR="009E13C6" w:rsidRPr="00CE6ABF" w:rsidRDefault="009E13C6" w:rsidP="00C44963">
      <w:pPr>
        <w:widowControl/>
        <w:suppressAutoHyphens w:val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§ </w:t>
      </w:r>
      <w:r w:rsidR="007026E3"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8</w:t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. Oświadczenie Wykonawcy</w:t>
      </w:r>
    </w:p>
    <w:p w14:paraId="12BC4D5B" w14:textId="77777777" w:rsidR="009E13C6" w:rsidRPr="00CE6ABF" w:rsidRDefault="009E13C6" w:rsidP="009E13C6">
      <w:pPr>
        <w:pStyle w:val="Akapitzlist"/>
        <w:widowControl/>
        <w:suppressAutoHyphens w:val="0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2CB2E8A3" w14:textId="28A9D1FD" w:rsidR="009E13C6" w:rsidRPr="00CE6ABF" w:rsidRDefault="009E13C6" w:rsidP="00126E27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Wykonawca oświadcza, że dysponuje odpowiednią wiedzą, doświadczeniem oraz uprawnieniami, w tym zezwoleniami niezbędnymi do należytego wykonania przedmiotu </w:t>
      </w:r>
      <w:r w:rsidR="000A0FA9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Umowy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i zobowiązuje się wykonać go ze szczególną starannością, według swojej najlepszej wiedzy i umiejętności, przez projektanta posiadającego odpowiednie uprawnienia budowlane do projektowania, z uwzględnieniem obowiązujących przepisów prawa, przyjętych standardów, wykorzystując w tym celu wszystkie posiadane możliwości, a także mając na względzie ochronę interesów Zamawiającego. </w:t>
      </w:r>
    </w:p>
    <w:p w14:paraId="1CB231A2" w14:textId="15E98FC9" w:rsidR="000E7B23" w:rsidRPr="00CE6ABF" w:rsidRDefault="009E13C6" w:rsidP="000E7B23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Wykonawca oświadcza, iż przysługują mu majątkowe prawa autorskie oraz prawa zależne do utworów wykorzystywanych przy wykonaniu i w celu prawidłowego wykonania przedmiotu niniejszej </w:t>
      </w:r>
      <w:r w:rsidR="000A0FA9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Umowy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. </w:t>
      </w:r>
    </w:p>
    <w:p w14:paraId="04773A97" w14:textId="3C3DC053" w:rsidR="009E13C6" w:rsidRPr="00CE6ABF" w:rsidRDefault="009E13C6" w:rsidP="00126E27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Wykonawca oświadcza, że przy wykonywaniu przedmiotu </w:t>
      </w:r>
      <w:r w:rsidR="000A0FA9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Umowy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będzie wykorzystywał jedynie materiały, dane i informacje oraz programy komputerowe, </w:t>
      </w:r>
      <w:r w:rsidR="00C4496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które są zgodne z obowiązującymi przepisami prawa, a w szczególności nie naruszają dóbr osobistych, majątkowych i osobistych praw autorskich, praw do znaku towarowego bądź innych praw własności przemysłowej lub danych osobowych </w:t>
      </w:r>
      <w:r w:rsidR="00C4496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               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i wizerunku osób trzecich. Gdyby doszło do takiego naruszenia, wyłączną odpowiedzialność względem osób, których prawa zostały naruszone, ponosi Wykonawca.  </w:t>
      </w:r>
    </w:p>
    <w:p w14:paraId="5CF3D419" w14:textId="280813BC" w:rsidR="009E13C6" w:rsidRPr="00CE6ABF" w:rsidRDefault="009E13C6" w:rsidP="00126E27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Wykonawca oświadcza, że wykona przedmiot </w:t>
      </w:r>
      <w:r w:rsidR="000A0FA9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Umowy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przy udziale .........</w:t>
      </w:r>
      <w:r w:rsidR="00C4496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.........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.. </w:t>
      </w:r>
      <w:r w:rsidR="007E4FC0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        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(w sytuacji gdy wykonawca będzie polegał na zdolnościach technicznych podmiotów trzecich).</w:t>
      </w:r>
    </w:p>
    <w:p w14:paraId="1307A392" w14:textId="58E9D622" w:rsidR="00FC0CC9" w:rsidRPr="00CE6ABF" w:rsidRDefault="000A0FA9" w:rsidP="00126E2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(skreślono),</w:t>
      </w:r>
    </w:p>
    <w:p w14:paraId="271AC8D2" w14:textId="1DC8B118" w:rsidR="00FC0CC9" w:rsidRPr="00CE6ABF" w:rsidRDefault="00FC0CC9" w:rsidP="00126E27">
      <w:pPr>
        <w:pStyle w:val="Akapitzlist"/>
        <w:numPr>
          <w:ilvl w:val="0"/>
          <w:numId w:val="27"/>
        </w:numPr>
        <w:spacing w:line="276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>Wykonawca będzie ściśle współpracował z Zamawiającym w zakresie wymaganym                          dla prawidłowego wykonania niniejszej umowy. Dokumentacja projektowa o której mowa powyżej winna być na bieżąco uzgadniana z Zamawiającym w celu optymalizacji kosztów,</w:t>
      </w:r>
      <w:r w:rsidR="00C44963" w:rsidRPr="00CE6ABF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CE6ABF">
        <w:rPr>
          <w:rStyle w:val="markedcontent"/>
          <w:rFonts w:asciiTheme="minorHAnsi" w:hAnsiTheme="minorHAnsi" w:cstheme="minorHAnsi"/>
          <w:sz w:val="24"/>
          <w:szCs w:val="24"/>
        </w:rPr>
        <w:t>w tym wykonania przedmiotu umowy zgodnie z oczekiwaniami Zamawiającego. Wykonawca zobowiązuje się do wykonywania obowiązków wynikających z niniejszej umowy z należytą starannością i na zasadzie zapewnienia najwyższej jakości usług.</w:t>
      </w:r>
    </w:p>
    <w:p w14:paraId="11C29B27" w14:textId="1D1BE0E2" w:rsidR="009E13C6" w:rsidRPr="00CE6ABF" w:rsidRDefault="002B404E" w:rsidP="009B7C2C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Wykonawca  zobowiązuje  się  wykonać  przedmiot  </w:t>
      </w:r>
      <w:r w:rsidR="000A0FA9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Umowy 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zgodnie  z  zasadami współczesnej wiedzy technicznej, obowiązującymi przepisami, normami                                            i normatywami</w:t>
      </w:r>
      <w:r w:rsidR="007E4FC0" w:rsidRPr="00CE6AB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58E58A6" w14:textId="77777777" w:rsidR="009B7C2C" w:rsidRPr="00CE6ABF" w:rsidRDefault="009B7C2C" w:rsidP="0058532F">
      <w:pPr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454AC17" w14:textId="77777777" w:rsidR="00BA6F84" w:rsidRPr="00CE6ABF" w:rsidRDefault="00BA6F84" w:rsidP="0058532F">
      <w:pPr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571F4DD" w14:textId="77777777" w:rsidR="00BA6F84" w:rsidRPr="00CE6ABF" w:rsidRDefault="00BA6F84" w:rsidP="0058532F">
      <w:pPr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3714C9D" w14:textId="6D3BA6D3" w:rsidR="009E13C6" w:rsidRPr="00CE6ABF" w:rsidRDefault="009E13C6" w:rsidP="00126E27">
      <w:pPr>
        <w:pStyle w:val="Akapitzlist"/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§ </w:t>
      </w:r>
      <w:r w:rsidR="007026E3"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9</w:t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. Prawa autorskie</w:t>
      </w:r>
    </w:p>
    <w:p w14:paraId="5D50D11E" w14:textId="77777777" w:rsidR="009E13C6" w:rsidRPr="00CE6ABF" w:rsidRDefault="009E13C6" w:rsidP="00126E27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528B89A8" w14:textId="0DB23E03" w:rsidR="004E197E" w:rsidRPr="00CE6ABF" w:rsidRDefault="009E13C6" w:rsidP="007E4FC0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1. Wykonawca na podstawie niniejszej Umowy i w ramach </w:t>
      </w:r>
      <w:r w:rsidR="000A0FA9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Wynagrodzenia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określonego w § </w:t>
      </w:r>
      <w:r w:rsidR="004E197E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4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ust. 1 umowy przenosi na Zamawiającego autorskie prawa majątkowe</w:t>
      </w:r>
      <w:r w:rsidR="007E4FC0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do wszelkich utworów, które powstaną w </w:t>
      </w:r>
      <w:r w:rsidR="000A0FA9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ramach lub w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związku z realizacją przedmiotu Umowy,</w:t>
      </w:r>
      <w:r w:rsidR="007E4FC0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 tym</w:t>
      </w:r>
      <w:r w:rsidR="007E4FC0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 szczególności: </w:t>
      </w:r>
    </w:p>
    <w:p w14:paraId="3D820394" w14:textId="77777777" w:rsidR="007E4FC0" w:rsidRPr="00CE6ABF" w:rsidRDefault="009E13C6" w:rsidP="007E4FC0">
      <w:pPr>
        <w:pStyle w:val="Akapitzlist"/>
        <w:widowControl/>
        <w:numPr>
          <w:ilvl w:val="0"/>
          <w:numId w:val="44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projektów, rysunków, planów, </w:t>
      </w:r>
    </w:p>
    <w:p w14:paraId="204B82AB" w14:textId="42008EF5" w:rsidR="009B7C2C" w:rsidRPr="00CE6ABF" w:rsidRDefault="007E4FC0" w:rsidP="00BA6F84">
      <w:pPr>
        <w:pStyle w:val="Akapitzlist"/>
        <w:widowControl/>
        <w:numPr>
          <w:ilvl w:val="0"/>
          <w:numId w:val="44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modeli, raportów, wyliczeń,</w:t>
      </w:r>
      <w:r w:rsidR="000A0FA9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koncepcji,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756C50B7" w14:textId="54B3DFE7" w:rsidR="009E13C6" w:rsidRPr="00CE6ABF" w:rsidRDefault="009E13C6" w:rsidP="007E4FC0">
      <w:pPr>
        <w:pStyle w:val="Akapitzlist"/>
        <w:widowControl/>
        <w:numPr>
          <w:ilvl w:val="0"/>
          <w:numId w:val="44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kopii komputerowych i innych materiałów przygotowanych przez Wykonawcę </w:t>
      </w:r>
      <w:r w:rsidR="001C777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           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 związku z realizacją Umowy („Utwory”), z chwilą ich powstania</w:t>
      </w:r>
      <w:r w:rsidR="00C4496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i przekazania Zamawiającemu bez konieczności składania dodatkowych oświadczeń woli przez Strony, na co Zamawiający wyraża zgodę. </w:t>
      </w:r>
    </w:p>
    <w:p w14:paraId="21E11413" w14:textId="01633F76" w:rsidR="001C7773" w:rsidRPr="00CE6ABF" w:rsidRDefault="009E13C6" w:rsidP="007E4FC0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2. Przeniesione autorskie prawa majątkowe obejmują wszelkie pola eksploatacji wymienione w art. 50 ustawy z dnia 4 lutego 1994 r. o prawie autorskim i prawach pokrewnych, w szczególności Zamawiający zastrzega sobie prawo do korzystania</w:t>
      </w:r>
      <w:r w:rsidR="001C777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 utworów na następujących polach eksploatacji: </w:t>
      </w:r>
    </w:p>
    <w:p w14:paraId="4E50017B" w14:textId="1259472E" w:rsidR="009E13C6" w:rsidRPr="00CE6ABF" w:rsidRDefault="009E13C6" w:rsidP="007E4FC0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a) korzystania z Utworów zgodnie z ich przeznaczeniem w szczególności w zakresie niezbędnym do realizacji inwestycji, o której mowa w § 1 ust. 1 umowy, </w:t>
      </w:r>
    </w:p>
    <w:p w14:paraId="23330198" w14:textId="77777777" w:rsidR="009E13C6" w:rsidRPr="00CE6ABF" w:rsidRDefault="009E13C6" w:rsidP="007E4FC0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b) realizacji na podstawie Utworów robót oraz zlecania realizacji robót przez osoby trzecie, </w:t>
      </w:r>
    </w:p>
    <w:p w14:paraId="78CB7169" w14:textId="77777777" w:rsidR="009E13C6" w:rsidRPr="00CE6ABF" w:rsidRDefault="009E13C6" w:rsidP="007E4FC0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c) utrwalania i zwielokrotniania utworów, w tym wytwarzania jego egzemplarzy każdą techniką, w tym techniką drukarską, reprograficzną, zapisu magnetycznego oraz technika cyfrową, a także wprowadzania jej do pamięci komputera, zamieszczania na stronie internetowej, w prasie drukowanej, </w:t>
      </w:r>
    </w:p>
    <w:p w14:paraId="487350DB" w14:textId="0AF1C97D" w:rsidR="009E13C6" w:rsidRPr="00CE6ABF" w:rsidRDefault="009E13C6" w:rsidP="007E4FC0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d) przechowywania Utworów na dowolnych nośnikach, </w:t>
      </w:r>
    </w:p>
    <w:p w14:paraId="5D1D023D" w14:textId="522403CA" w:rsidR="00AA4DB6" w:rsidRPr="00CE6ABF" w:rsidRDefault="009E13C6" w:rsidP="007E4FC0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e) w zakresie obrotu oryginałem lub egzemplarzami, na których utrwalono przedmiot umowy, w tym wprowadzania do obrotu, użyczenia lub najmu oryginału lub egzemplarzy, </w:t>
      </w:r>
    </w:p>
    <w:p w14:paraId="6378E6BC" w14:textId="0894ECFD" w:rsidR="009E13C6" w:rsidRPr="00CE6ABF" w:rsidRDefault="009E13C6" w:rsidP="007E4FC0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f) w zakresie rozpowszechniania utworów w sposób inny niż określony wyżej, w tym publicznego wystawienia, wyświetlania, odtworzenia lub nadawania i reemitowania, </w:t>
      </w:r>
      <w:r w:rsidR="001C777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a także publicznego udostępniania przedmiotu umowy w taki sposób, aby każdy mógł mieć do niego dostęp w miejscu</w:t>
      </w:r>
      <w:r w:rsidR="004E197E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i czasie przez siebie wybranym, w tym umieszczania w środowisku </w:t>
      </w:r>
      <w:proofErr w:type="spellStart"/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internet</w:t>
      </w:r>
      <w:proofErr w:type="spellEnd"/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oraz prasie drukowanej, </w:t>
      </w:r>
    </w:p>
    <w:p w14:paraId="2056D6BC" w14:textId="77777777" w:rsidR="004E197E" w:rsidRPr="00CE6ABF" w:rsidRDefault="009E13C6" w:rsidP="007E4FC0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g) sporządzania opracowań Utworów, </w:t>
      </w:r>
    </w:p>
    <w:p w14:paraId="1466EB94" w14:textId="54544F58" w:rsidR="004E197E" w:rsidRPr="00CE6ABF" w:rsidRDefault="009E13C6" w:rsidP="007E4FC0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h) wykonywania na podstawie Utworów dzieł zależnych, o których mowa </w:t>
      </w:r>
      <w:r w:rsidR="004E197E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ust. 4. </w:t>
      </w:r>
    </w:p>
    <w:p w14:paraId="1F6E4CDC" w14:textId="275374EB" w:rsidR="00D5414F" w:rsidRPr="00CE6ABF" w:rsidRDefault="009E13C6" w:rsidP="007E4FC0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3. Wraz z przekazaniem Utworów Zamawiający nabywa również własność egzemplarzy Utworów. </w:t>
      </w:r>
    </w:p>
    <w:p w14:paraId="5D74B460" w14:textId="11A321E6" w:rsidR="003A0DB5" w:rsidRPr="00CE6ABF" w:rsidRDefault="009E13C6" w:rsidP="009B7C2C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4. Wykonawca niniejszym udziela Zamawiającemu zgody i przenosi na Zamawiającego prawo do udzielania zgody na wykonywanie Utworów i praw zależnych (o których mowa w art. 46 ustawy z dnia 4 lutego 1994 r. o prawie autorskim i prawach pokrewnych) na podstawie Utworów powstałych w wykonaniu niniejszej Umowy, w szczególności ich adaptacji lub przeróbek oraz do wykonywania Utworów oraz zmian Utworów. </w:t>
      </w:r>
    </w:p>
    <w:p w14:paraId="04FF1C34" w14:textId="77777777" w:rsidR="00BA6F84" w:rsidRPr="00CE6ABF" w:rsidRDefault="00BA6F84" w:rsidP="009B7C2C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266470DD" w14:textId="77777777" w:rsidR="00BA6F84" w:rsidRPr="00CE6ABF" w:rsidRDefault="00BA6F84" w:rsidP="009B7C2C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24D97692" w14:textId="77777777" w:rsidR="00BA6F84" w:rsidRPr="00CE6ABF" w:rsidRDefault="00BA6F84" w:rsidP="009B7C2C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259F9869" w14:textId="30859DB9" w:rsidR="009E13C6" w:rsidRPr="00CE6ABF" w:rsidRDefault="009E13C6" w:rsidP="007E4FC0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5. Wykonawca udziela niniejszym nieodwołalnej zgody na wykonywanie przez osobę trzecią planów, projektów i innej dokumentacji, koniecznych do wykonania i wykorzystania nowych projektów lub ich zmian, które będą oparte lub zainspirowane na utworze, planach lub projektach objętych Przedmiotem Umowy oraz na wykonanie oraz użycie powyższych planów, w zakresie dopuszczanym przez bezwzględnie obowiązujące przepisy. </w:t>
      </w:r>
    </w:p>
    <w:p w14:paraId="0E3475DA" w14:textId="4116A3C2" w:rsidR="009B7C2C" w:rsidRPr="00CE6ABF" w:rsidRDefault="009E13C6" w:rsidP="0058532F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6. Wykonawca zapewnia, że Utwory w chwili przejścia na Zamawiającego praw autorskich nie będą obciążone żadnymi prawami ani roszczeniami osób trzecich. Wykonawca zobowiązany jest do zaspokojenia wszelkich roszczeń osób trzecich</w:t>
      </w:r>
      <w:r w:rsidR="007E4FC0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 związku</w:t>
      </w:r>
      <w:r w:rsidR="007E4FC0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                           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z naruszeniem praw osób trzecich, w szczególności praw autorskich. </w:t>
      </w:r>
    </w:p>
    <w:p w14:paraId="324FB4F3" w14:textId="120D4D7C" w:rsidR="000E7B23" w:rsidRPr="00CE6ABF" w:rsidRDefault="009E13C6" w:rsidP="007E4FC0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7. Jeżeli osoby trzecie wystąpią wobec Zamawiającego z roszczeniami dotyczącymi naruszenia praw autorskich, Zamawiający jest zobowiązany do niezwłocznego powiadomienia Wykonawcy o tym fakcie. Wykonawca zobowiązany jest do pokrycia wszelkich uzasadnionych kosztów poniesionych przez Zamawiającego w związku</w:t>
      </w:r>
      <w:r w:rsidR="007E4FC0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 takimi roszczeniami. </w:t>
      </w:r>
    </w:p>
    <w:p w14:paraId="332DE8CB" w14:textId="6587558F" w:rsidR="009E13C6" w:rsidRPr="00CE6ABF" w:rsidRDefault="009E13C6" w:rsidP="007E4FC0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Wykonawca może na własny koszt prowadzić niezbędne i korzystne działania w celu obrony przed powyższymi roszczeniami, jak również może, według swego uznania, wziąć czynny udział we wszelkich czynnościach związanych z ewentualnym kwestionowaniem praw autorskich, w szczególności w korespondencji, rozmowach, sporach przed sądem lub innymi organami państwowymi lub organami samorządu lokalnego. </w:t>
      </w:r>
    </w:p>
    <w:p w14:paraId="10783029" w14:textId="77777777" w:rsidR="009E13C6" w:rsidRPr="00CE6ABF" w:rsidRDefault="009E13C6" w:rsidP="007E4FC0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8. Na żądanie Zamawiającego, Wykonawca w każdej chwili potwierdzi na piśmie Zamawiającemu nabycie praw autorskich do Utworów przez Zamawiającego na podstawie niniejszej Umowy. </w:t>
      </w:r>
    </w:p>
    <w:p w14:paraId="35F7B600" w14:textId="34557A88" w:rsidR="009E13C6" w:rsidRPr="00CE6ABF" w:rsidRDefault="009E13C6" w:rsidP="003A0DB5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9. Wykonawca zobowiązuje się względem Zamawiającego i jego następców prawnych do nie wykonywania Praw przysługujących mu z tytułu osobistych praw autorskich. </w:t>
      </w:r>
      <w:r w:rsidR="001C777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</w:t>
      </w:r>
      <w:r w:rsidR="003A0DB5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                        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szczególności nie będzie wykonywał prawa do nadzoru nad sposobem korzystania </w:t>
      </w:r>
      <w:r w:rsidR="001C777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 utworu, decydowania o pierwszym udostępnieniu oraz prawa do integralności utworu. </w:t>
      </w:r>
    </w:p>
    <w:p w14:paraId="5481D045" w14:textId="77777777" w:rsidR="0030227F" w:rsidRPr="00CE6ABF" w:rsidRDefault="0030227F" w:rsidP="00126E27">
      <w:pPr>
        <w:pStyle w:val="Akapitzlist"/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</w:p>
    <w:p w14:paraId="60DB90EF" w14:textId="1F928EED" w:rsidR="009E13C6" w:rsidRPr="00CE6ABF" w:rsidRDefault="009E13C6" w:rsidP="00126E27">
      <w:pPr>
        <w:pStyle w:val="Akapitzlist"/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§ </w:t>
      </w:r>
      <w:r w:rsidR="007026E3"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10</w:t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. Osoby do kontaktu</w:t>
      </w:r>
    </w:p>
    <w:p w14:paraId="4B4297BD" w14:textId="77777777" w:rsidR="009E13C6" w:rsidRPr="00CE6ABF" w:rsidRDefault="009E13C6" w:rsidP="00126E27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6EA35DB8" w14:textId="77777777" w:rsidR="009E13C6" w:rsidRPr="00CE6ABF" w:rsidRDefault="009E13C6" w:rsidP="00126E27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1. Strony wyznaczają następujące osoby do kontaktu: </w:t>
      </w:r>
    </w:p>
    <w:p w14:paraId="5B93B52E" w14:textId="4E8E4DBC" w:rsidR="009E13C6" w:rsidRPr="00CE6ABF" w:rsidRDefault="009E13C6" w:rsidP="00126E27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1) Ze strony Zamawiającego: </w:t>
      </w:r>
      <w:r w:rsidR="006E21C4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Marek Mężyk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– </w:t>
      </w:r>
      <w:r w:rsidR="006E21C4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kierownik Referatu Inwestycji</w:t>
      </w:r>
      <w:r w:rsidR="001C777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6E21C4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i Infrastruktury Drogowej</w:t>
      </w:r>
      <w:r w:rsidR="001C7773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UM Tuchów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 w:rsidR="000A0FA9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e-mail: ……………………………………, tel.: …………………………</w:t>
      </w:r>
    </w:p>
    <w:p w14:paraId="478EE159" w14:textId="77777777" w:rsidR="000A0FA9" w:rsidRPr="00CE6ABF" w:rsidRDefault="009E13C6" w:rsidP="000A0FA9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2) Ze strony Wykonawcy: ..................................................... </w:t>
      </w:r>
      <w:r w:rsidR="000A0FA9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e-mail: ……………………………………, tel.: …………………………</w:t>
      </w:r>
    </w:p>
    <w:p w14:paraId="52720DD4" w14:textId="4F67F15E" w:rsidR="009E13C6" w:rsidRPr="00CE6ABF" w:rsidRDefault="009E13C6" w:rsidP="00126E27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3B5B4579" w14:textId="77777777" w:rsidR="009E13C6" w:rsidRPr="00CE6ABF" w:rsidRDefault="009E13C6" w:rsidP="00126E27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2. Strony niniejszym upoważniają osoby wskazane w ust. 1 do podpisania protokołu odbioru przedmiotu umowy. </w:t>
      </w:r>
    </w:p>
    <w:p w14:paraId="4127113E" w14:textId="77777777" w:rsidR="00AA4DB6" w:rsidRPr="00CE6ABF" w:rsidRDefault="00AA4DB6" w:rsidP="00126E27">
      <w:pPr>
        <w:pStyle w:val="Akapitzlist"/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</w:p>
    <w:p w14:paraId="350BE1D5" w14:textId="6D5DC3A2" w:rsidR="009E13C6" w:rsidRPr="00CE6ABF" w:rsidRDefault="009E13C6" w:rsidP="00126E27">
      <w:pPr>
        <w:pStyle w:val="Akapitzlist"/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§ </w:t>
      </w:r>
      <w:r w:rsidR="007026E3"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11</w:t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. Odbiór przedmiotu umowy</w:t>
      </w:r>
    </w:p>
    <w:p w14:paraId="6AE1E62F" w14:textId="77777777" w:rsidR="009E13C6" w:rsidRPr="00CE6ABF" w:rsidRDefault="009E13C6" w:rsidP="00126E27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4C31B559" w14:textId="6D4907A1" w:rsidR="009E13C6" w:rsidRPr="00CE6ABF" w:rsidRDefault="009E13C6" w:rsidP="00126E27">
      <w:pPr>
        <w:pStyle w:val="Akapitzlist"/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Strony postanawiają, że przedmiotem odbioru końcowego będzie wykonanie całości przedmiotu umowy</w:t>
      </w:r>
      <w:r w:rsidR="00C14B35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,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22CB06D8" w14:textId="77777777" w:rsidR="00BA6F84" w:rsidRPr="00CE6ABF" w:rsidRDefault="00BA6F84" w:rsidP="00BA6F84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32CA0E6C" w14:textId="77777777" w:rsidR="00BA6F84" w:rsidRPr="00CE6ABF" w:rsidRDefault="00BA6F84" w:rsidP="00BA6F84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0BEED569" w14:textId="69E8AE03" w:rsidR="00C14B35" w:rsidRPr="00CE6ABF" w:rsidRDefault="009E13C6" w:rsidP="00126E27">
      <w:pPr>
        <w:pStyle w:val="Akapitzlist"/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>Wykonanie przedmiotu umowy będzie potwierdzone protokołem odbioru końcowego</w:t>
      </w:r>
      <w:r w:rsidR="006E21C4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podpisanego przez Strony umowne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. W przypadku wystąpienia wad w przedmiocie umowy, Wykonawca usunie wady najpóźniej w terminie </w:t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dwóch tygodni</w:t>
      </w:r>
      <w:r w:rsidR="006E21C4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od daty podpisania protokołu odbioru</w:t>
      </w:r>
      <w:r w:rsidR="00C14B35"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,</w:t>
      </w:r>
    </w:p>
    <w:p w14:paraId="647DD21E" w14:textId="1E6890F1" w:rsidR="00C14B35" w:rsidRPr="00CE6ABF" w:rsidRDefault="00C14B35" w:rsidP="00126E2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Wykonawca  przekaże  Zamawiającemu  kompletne  i  zgodne  z  umową  opracowanie  projektowe w  siedzibie  Zamawiającego,</w:t>
      </w:r>
    </w:p>
    <w:p w14:paraId="1FDD7315" w14:textId="67044FE4" w:rsidR="0058532F" w:rsidRPr="00CE6ABF" w:rsidRDefault="00C14B35" w:rsidP="0058532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Odbiór  prac  odbędzie  się  na  podstawie  protokołu  zdawczo – odbiorczego,</w:t>
      </w:r>
    </w:p>
    <w:p w14:paraId="606D6B6F" w14:textId="23CD661E" w:rsidR="009B7C2C" w:rsidRPr="00CE6ABF" w:rsidRDefault="00C14B35" w:rsidP="0058532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Częściowa</w:t>
      </w:r>
      <w:r w:rsidR="00207AA7" w:rsidRPr="00CE6ABF">
        <w:rPr>
          <w:rFonts w:asciiTheme="minorHAnsi" w:hAnsiTheme="minorHAnsi" w:cstheme="minorHAnsi"/>
          <w:color w:val="auto"/>
          <w:sz w:val="24"/>
          <w:szCs w:val="24"/>
        </w:rPr>
        <w:t>, pierwsza transza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zapłat</w:t>
      </w:r>
      <w:r w:rsidR="00207AA7" w:rsidRPr="00CE6ABF">
        <w:rPr>
          <w:rFonts w:asciiTheme="minorHAnsi" w:hAnsiTheme="minorHAnsi" w:cstheme="minorHAnsi"/>
          <w:color w:val="auto"/>
          <w:sz w:val="24"/>
          <w:szCs w:val="24"/>
        </w:rPr>
        <w:t>y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207AA7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w wysokości </w:t>
      </w:r>
      <w:r w:rsidR="00207AA7"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>20%</w:t>
      </w:r>
      <w:r w:rsidR="00207AA7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wynagrodzenia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nastąpi </w:t>
      </w:r>
      <w:r w:rsidR="00207AA7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w terminie do 30 dni po  wyborze  przez Zamawiającego  </w:t>
      </w:r>
      <w:r w:rsidR="00207AA7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zatwierdzonej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koncepcji</w:t>
      </w:r>
      <w:r w:rsidR="00207AA7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o której mowa w </w:t>
      </w:r>
      <w:r w:rsidRPr="00CE6AB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§ 1 ust 1 niniejszej umowy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EC40286" w14:textId="2D00EA75" w:rsidR="00C14B35" w:rsidRPr="00CE6ABF" w:rsidRDefault="00C14B35" w:rsidP="00126E2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Częściowa</w:t>
      </w:r>
      <w:r w:rsidR="00207AA7" w:rsidRPr="00CE6ABF">
        <w:rPr>
          <w:rFonts w:asciiTheme="minorHAnsi" w:hAnsiTheme="minorHAnsi" w:cstheme="minorHAnsi"/>
          <w:color w:val="auto"/>
          <w:sz w:val="24"/>
          <w:szCs w:val="24"/>
        </w:rPr>
        <w:t>, druga transza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zapła</w:t>
      </w:r>
      <w:r w:rsidR="00207AA7" w:rsidRPr="00CE6ABF">
        <w:rPr>
          <w:rFonts w:asciiTheme="minorHAnsi" w:hAnsiTheme="minorHAnsi" w:cstheme="minorHAnsi"/>
          <w:color w:val="auto"/>
          <w:sz w:val="24"/>
          <w:szCs w:val="24"/>
        </w:rPr>
        <w:t>ty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 w wysokości</w:t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207AA7"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>5</w:t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0%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wynagrodzenia  nastąpi  po  wykonaniu  uzgodnionych  prac  potwierdzonych </w:t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>pisemnym oświadczeniem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07AA7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  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o kompletności wykonanego projektu wraz z wszystkimi niezbędnymi  uzgodnieniami, niezbędnymi  do uzyskania pozwolenia na budowę,</w:t>
      </w:r>
    </w:p>
    <w:p w14:paraId="40A1CAC3" w14:textId="4C98876A" w:rsidR="00C14B35" w:rsidRPr="00CE6ABF" w:rsidRDefault="00C14B35" w:rsidP="00126E2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Pozostała</w:t>
      </w:r>
      <w:r w:rsidR="00207AA7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trzecia transza zapłaty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 w wysokości </w:t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30 %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nastąpi po uzyskaniu </w:t>
      </w:r>
      <w:r w:rsidR="00207AA7"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Zamawiającego </w:t>
      </w:r>
      <w:r w:rsidRPr="00CE6ABF">
        <w:rPr>
          <w:rFonts w:asciiTheme="minorHAnsi" w:hAnsiTheme="minorHAnsi" w:cstheme="minorHAnsi"/>
          <w:color w:val="auto"/>
          <w:sz w:val="24"/>
          <w:szCs w:val="24"/>
          <w:u w:val="single"/>
        </w:rPr>
        <w:t>prawomocnego pozwolenia na budowę,</w:t>
      </w:r>
    </w:p>
    <w:p w14:paraId="19EC6CE4" w14:textId="02608D6D" w:rsidR="00C14B35" w:rsidRPr="00CE6ABF" w:rsidRDefault="00C14B35" w:rsidP="00126E2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Zamawiający będzie  realizował  fakturę wystawioną  na  </w:t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Gminę Tuchów  </w:t>
      </w:r>
      <w:r w:rsidRPr="00CE6ABF">
        <w:rPr>
          <w:rFonts w:asciiTheme="minorHAnsi" w:hAnsiTheme="minorHAnsi" w:cstheme="minorHAnsi"/>
          <w:color w:val="auto"/>
          <w:sz w:val="24"/>
          <w:szCs w:val="24"/>
        </w:rPr>
        <w:t>w terminie do 30 dni od daty jej otrzymania na   konto Wykonawcy,</w:t>
      </w:r>
    </w:p>
    <w:p w14:paraId="1E1A1656" w14:textId="4D1E3230" w:rsidR="00C14B35" w:rsidRPr="00CE6ABF" w:rsidRDefault="00C14B35" w:rsidP="00126E2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Zamawiający  jest podatnikiem VAT  Nr  NIP  993-033-64-43,</w:t>
      </w:r>
    </w:p>
    <w:p w14:paraId="69D79ADC" w14:textId="0F22272D" w:rsidR="00C14B35" w:rsidRPr="00CE6ABF" w:rsidRDefault="00C14B35" w:rsidP="00126E2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Wykonawca  jest  podatnikiem  VAT  Nr  NIP  </w:t>
      </w:r>
      <w:r w:rsidRPr="00CE6ABF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6F5B5D87" w14:textId="77777777" w:rsidR="00126E27" w:rsidRPr="00CE6ABF" w:rsidRDefault="00126E27" w:rsidP="00126E27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0E61938D" w14:textId="0A01AD3E" w:rsidR="009E13C6" w:rsidRPr="00CE6ABF" w:rsidRDefault="009E13C6" w:rsidP="00126E2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E6ABF">
        <w:rPr>
          <w:rFonts w:asciiTheme="minorHAnsi" w:hAnsiTheme="minorHAnsi" w:cstheme="minorHAnsi"/>
          <w:b/>
          <w:bCs/>
        </w:rPr>
        <w:t xml:space="preserve">§ </w:t>
      </w:r>
      <w:r w:rsidR="004E197E" w:rsidRPr="00CE6ABF">
        <w:rPr>
          <w:rFonts w:asciiTheme="minorHAnsi" w:hAnsiTheme="minorHAnsi" w:cstheme="minorHAnsi"/>
          <w:b/>
          <w:bCs/>
        </w:rPr>
        <w:t>1</w:t>
      </w:r>
      <w:r w:rsidR="007026E3" w:rsidRPr="00CE6ABF">
        <w:rPr>
          <w:rFonts w:asciiTheme="minorHAnsi" w:hAnsiTheme="minorHAnsi" w:cstheme="minorHAnsi"/>
          <w:b/>
          <w:bCs/>
        </w:rPr>
        <w:t>2</w:t>
      </w:r>
      <w:r w:rsidRPr="00CE6ABF">
        <w:rPr>
          <w:rFonts w:asciiTheme="minorHAnsi" w:hAnsiTheme="minorHAnsi" w:cstheme="minorHAnsi"/>
          <w:b/>
          <w:bCs/>
        </w:rPr>
        <w:t xml:space="preserve">. Odstąpienie od </w:t>
      </w:r>
      <w:r w:rsidR="00D22CAB" w:rsidRPr="00CE6ABF">
        <w:rPr>
          <w:rFonts w:asciiTheme="minorHAnsi" w:hAnsiTheme="minorHAnsi" w:cstheme="minorHAnsi"/>
          <w:b/>
          <w:bCs/>
        </w:rPr>
        <w:t>Umowy</w:t>
      </w:r>
    </w:p>
    <w:p w14:paraId="7BE22125" w14:textId="77777777" w:rsidR="009E13C6" w:rsidRPr="00CE6ABF" w:rsidRDefault="009E13C6" w:rsidP="00126E27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4C5B7254" w14:textId="0FE0D3F2" w:rsidR="009E13C6" w:rsidRPr="00CE6ABF" w:rsidRDefault="009E13C6" w:rsidP="00126E27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CE6ABF">
        <w:rPr>
          <w:rFonts w:asciiTheme="minorHAnsi" w:hAnsiTheme="minorHAnsi" w:cstheme="minorHAnsi"/>
        </w:rPr>
        <w:t xml:space="preserve">1. Strony ustalają, iż Zamawiającemu przysługuje, w terminie do </w:t>
      </w:r>
      <w:r w:rsidR="00D5414F" w:rsidRPr="00CE6ABF">
        <w:rPr>
          <w:rFonts w:asciiTheme="minorHAnsi" w:hAnsiTheme="minorHAnsi" w:cstheme="minorHAnsi"/>
        </w:rPr>
        <w:t xml:space="preserve">31 </w:t>
      </w:r>
      <w:r w:rsidR="00EC79E0" w:rsidRPr="00CE6ABF">
        <w:rPr>
          <w:rFonts w:asciiTheme="minorHAnsi" w:hAnsiTheme="minorHAnsi" w:cstheme="minorHAnsi"/>
        </w:rPr>
        <w:t>lipca 2024</w:t>
      </w:r>
      <w:r w:rsidRPr="00CE6ABF">
        <w:rPr>
          <w:rFonts w:asciiTheme="minorHAnsi" w:hAnsiTheme="minorHAnsi" w:cstheme="minorHAnsi"/>
        </w:rPr>
        <w:t xml:space="preserve">r., prawo odstąpienia od umowy bez wyznaczania dodatkowych terminów w przypadkach: </w:t>
      </w:r>
    </w:p>
    <w:p w14:paraId="412D8CDE" w14:textId="22C4DE04" w:rsidR="009E13C6" w:rsidRPr="00CE6ABF" w:rsidRDefault="009E13C6" w:rsidP="00126E27">
      <w:pPr>
        <w:pStyle w:val="Tekstpodstawowy"/>
        <w:spacing w:line="276" w:lineRule="auto"/>
        <w:rPr>
          <w:rFonts w:asciiTheme="minorHAnsi" w:hAnsiTheme="minorHAnsi" w:cstheme="minorHAnsi"/>
          <w:color w:val="auto"/>
        </w:rPr>
      </w:pPr>
      <w:r w:rsidRPr="00CE6ABF">
        <w:rPr>
          <w:rFonts w:asciiTheme="minorHAnsi" w:hAnsiTheme="minorHAnsi" w:cstheme="minorHAnsi"/>
          <w:color w:val="auto"/>
        </w:rPr>
        <w:t xml:space="preserve">1) braku realizacji umowy w </w:t>
      </w:r>
      <w:r w:rsidR="00EC79E0" w:rsidRPr="00CE6ABF">
        <w:rPr>
          <w:rFonts w:asciiTheme="minorHAnsi" w:hAnsiTheme="minorHAnsi" w:cstheme="minorHAnsi"/>
          <w:color w:val="auto"/>
        </w:rPr>
        <w:t xml:space="preserve">terminach określonych </w:t>
      </w:r>
      <w:r w:rsidRPr="00CE6ABF">
        <w:rPr>
          <w:rFonts w:asciiTheme="minorHAnsi" w:hAnsiTheme="minorHAnsi" w:cstheme="minorHAnsi"/>
          <w:color w:val="auto"/>
        </w:rPr>
        <w:t xml:space="preserve">w § </w:t>
      </w:r>
      <w:r w:rsidR="004D5029" w:rsidRPr="00CE6ABF">
        <w:rPr>
          <w:rFonts w:asciiTheme="minorHAnsi" w:hAnsiTheme="minorHAnsi" w:cstheme="minorHAnsi"/>
          <w:color w:val="auto"/>
        </w:rPr>
        <w:t>3</w:t>
      </w:r>
      <w:r w:rsidRPr="00CE6ABF">
        <w:rPr>
          <w:rFonts w:asciiTheme="minorHAnsi" w:hAnsiTheme="minorHAnsi" w:cstheme="minorHAnsi"/>
          <w:color w:val="auto"/>
        </w:rPr>
        <w:t xml:space="preserve">. </w:t>
      </w:r>
    </w:p>
    <w:p w14:paraId="119EFFAD" w14:textId="32F2B606" w:rsidR="009E13C6" w:rsidRPr="00CE6ABF" w:rsidRDefault="009E13C6" w:rsidP="00126E27">
      <w:pPr>
        <w:pStyle w:val="Tekstpodstawowy"/>
        <w:spacing w:line="276" w:lineRule="auto"/>
        <w:rPr>
          <w:rFonts w:asciiTheme="minorHAnsi" w:hAnsiTheme="minorHAnsi" w:cstheme="minorHAnsi"/>
          <w:color w:val="auto"/>
        </w:rPr>
      </w:pPr>
      <w:r w:rsidRPr="00CE6ABF">
        <w:rPr>
          <w:rFonts w:asciiTheme="minorHAnsi" w:hAnsiTheme="minorHAnsi" w:cstheme="minorHAnsi"/>
          <w:color w:val="auto"/>
        </w:rPr>
        <w:t xml:space="preserve">2) wykonywania przedmiotu umowy niezgodnie </w:t>
      </w:r>
      <w:r w:rsidR="00EC79E0" w:rsidRPr="00CE6ABF">
        <w:rPr>
          <w:rFonts w:asciiTheme="minorHAnsi" w:hAnsiTheme="minorHAnsi" w:cstheme="minorHAnsi"/>
          <w:color w:val="auto"/>
        </w:rPr>
        <w:t>postanowieniami</w:t>
      </w:r>
      <w:r w:rsidRPr="00CE6ABF">
        <w:rPr>
          <w:rFonts w:asciiTheme="minorHAnsi" w:hAnsiTheme="minorHAnsi" w:cstheme="minorHAnsi"/>
          <w:color w:val="auto"/>
        </w:rPr>
        <w:t xml:space="preserve"> </w:t>
      </w:r>
      <w:r w:rsidR="00EC79E0" w:rsidRPr="00CE6ABF">
        <w:rPr>
          <w:rFonts w:asciiTheme="minorHAnsi" w:hAnsiTheme="minorHAnsi" w:cstheme="minorHAnsi"/>
          <w:color w:val="auto"/>
        </w:rPr>
        <w:t>Umowy</w:t>
      </w:r>
      <w:r w:rsidRPr="00CE6ABF">
        <w:rPr>
          <w:rFonts w:asciiTheme="minorHAnsi" w:hAnsiTheme="minorHAnsi" w:cstheme="minorHAnsi"/>
          <w:color w:val="auto"/>
        </w:rPr>
        <w:t xml:space="preserve">. </w:t>
      </w:r>
    </w:p>
    <w:p w14:paraId="31F0CA4E" w14:textId="1A732E0E" w:rsidR="009E13C6" w:rsidRPr="00CE6ABF" w:rsidRDefault="009E13C6" w:rsidP="00126E27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CE6ABF">
        <w:rPr>
          <w:rFonts w:asciiTheme="minorHAnsi" w:hAnsiTheme="minorHAnsi" w:cstheme="minorHAnsi"/>
        </w:rPr>
        <w:t xml:space="preserve">2. W razie wystąpienia istotnej zmiany okoliczności powodującej, że wykonanie </w:t>
      </w:r>
      <w:r w:rsidR="00EC79E0" w:rsidRPr="00CE6ABF">
        <w:rPr>
          <w:rFonts w:asciiTheme="minorHAnsi" w:hAnsiTheme="minorHAnsi" w:cstheme="minorHAnsi"/>
        </w:rPr>
        <w:t xml:space="preserve">Umowy </w:t>
      </w:r>
      <w:r w:rsidRPr="00CE6ABF">
        <w:rPr>
          <w:rFonts w:asciiTheme="minorHAnsi" w:hAnsiTheme="minorHAnsi" w:cstheme="minorHAnsi"/>
        </w:rPr>
        <w:t xml:space="preserve">nie leży w interesie publicznym, czego nie można było przewidzieć w chwili zawarcia </w:t>
      </w:r>
      <w:r w:rsidR="00EC79E0" w:rsidRPr="00CE6ABF">
        <w:rPr>
          <w:rFonts w:asciiTheme="minorHAnsi" w:hAnsiTheme="minorHAnsi" w:cstheme="minorHAnsi"/>
        </w:rPr>
        <w:t xml:space="preserve">Umowy </w:t>
      </w:r>
      <w:r w:rsidRPr="00CE6ABF">
        <w:rPr>
          <w:rFonts w:asciiTheme="minorHAnsi" w:hAnsiTheme="minorHAnsi" w:cstheme="minorHAnsi"/>
        </w:rPr>
        <w:t xml:space="preserve">lub dalsze wykonanie </w:t>
      </w:r>
      <w:r w:rsidR="00EC79E0" w:rsidRPr="00CE6ABF">
        <w:rPr>
          <w:rFonts w:asciiTheme="minorHAnsi" w:hAnsiTheme="minorHAnsi" w:cstheme="minorHAnsi"/>
        </w:rPr>
        <w:t xml:space="preserve">Umowy </w:t>
      </w:r>
      <w:r w:rsidRPr="00CE6ABF">
        <w:rPr>
          <w:rFonts w:asciiTheme="minorHAnsi" w:hAnsiTheme="minorHAnsi" w:cstheme="minorHAnsi"/>
        </w:rPr>
        <w:t xml:space="preserve">może zagrozić istotnemu interesowi </w:t>
      </w:r>
      <w:r w:rsidR="00EC79E0" w:rsidRPr="00CE6ABF">
        <w:rPr>
          <w:rFonts w:asciiTheme="minorHAnsi" w:hAnsiTheme="minorHAnsi" w:cstheme="minorHAnsi"/>
        </w:rPr>
        <w:t xml:space="preserve">Zamawiającego, </w:t>
      </w:r>
      <w:r w:rsidRPr="00CE6ABF">
        <w:rPr>
          <w:rFonts w:asciiTheme="minorHAnsi" w:hAnsiTheme="minorHAnsi" w:cstheme="minorHAnsi"/>
        </w:rPr>
        <w:t>bezpieczeństwa państwa lub bezpieczeństwu publicznemu, Zamawiający może od umowy odstąpić w terminie 30 dni od dnia powzięcia wiadomości o tych okolicznościach</w:t>
      </w:r>
      <w:r w:rsidR="00EC79E0" w:rsidRPr="00CE6ABF">
        <w:rPr>
          <w:rFonts w:asciiTheme="minorHAnsi" w:hAnsiTheme="minorHAnsi" w:cstheme="minorHAnsi"/>
        </w:rPr>
        <w:t>, w całości lub części (decyduje jednostronnie Zamawiający)</w:t>
      </w:r>
      <w:r w:rsidRPr="00CE6ABF">
        <w:rPr>
          <w:rFonts w:asciiTheme="minorHAnsi" w:hAnsiTheme="minorHAnsi" w:cstheme="minorHAnsi"/>
        </w:rPr>
        <w:t xml:space="preserve">. </w:t>
      </w:r>
    </w:p>
    <w:p w14:paraId="4D6AD315" w14:textId="77777777" w:rsidR="007026E3" w:rsidRPr="00CE6ABF" w:rsidRDefault="007026E3" w:rsidP="00126E27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47F8140A" w14:textId="4FBA7D04" w:rsidR="009E13C6" w:rsidRPr="00CE6ABF" w:rsidRDefault="009E13C6" w:rsidP="00126E2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E6ABF">
        <w:rPr>
          <w:rFonts w:asciiTheme="minorHAnsi" w:hAnsiTheme="minorHAnsi" w:cstheme="minorHAnsi"/>
          <w:b/>
          <w:bCs/>
        </w:rPr>
        <w:t>§ 1</w:t>
      </w:r>
      <w:r w:rsidR="007026E3" w:rsidRPr="00CE6ABF">
        <w:rPr>
          <w:rFonts w:asciiTheme="minorHAnsi" w:hAnsiTheme="minorHAnsi" w:cstheme="minorHAnsi"/>
          <w:b/>
          <w:bCs/>
        </w:rPr>
        <w:t>3</w:t>
      </w:r>
      <w:r w:rsidRPr="00CE6ABF">
        <w:rPr>
          <w:rFonts w:asciiTheme="minorHAnsi" w:hAnsiTheme="minorHAnsi" w:cstheme="minorHAnsi"/>
          <w:b/>
          <w:bCs/>
        </w:rPr>
        <w:t xml:space="preserve">. Zmiana </w:t>
      </w:r>
      <w:r w:rsidR="00D22CAB" w:rsidRPr="00CE6ABF">
        <w:rPr>
          <w:rFonts w:asciiTheme="minorHAnsi" w:hAnsiTheme="minorHAnsi" w:cstheme="minorHAnsi"/>
          <w:b/>
          <w:bCs/>
        </w:rPr>
        <w:t>Umowy</w:t>
      </w:r>
    </w:p>
    <w:p w14:paraId="3E027277" w14:textId="77777777" w:rsidR="009E13C6" w:rsidRPr="00CE6ABF" w:rsidRDefault="009E13C6" w:rsidP="00126E27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5978148F" w14:textId="504DC911" w:rsidR="003A0DB5" w:rsidRPr="00CE6ABF" w:rsidRDefault="009E13C6" w:rsidP="00126E27">
      <w:pPr>
        <w:pStyle w:val="Tekstpodstawowy"/>
        <w:spacing w:line="276" w:lineRule="auto"/>
        <w:rPr>
          <w:rFonts w:asciiTheme="minorHAnsi" w:hAnsiTheme="minorHAnsi" w:cstheme="minorHAnsi"/>
          <w:color w:val="auto"/>
        </w:rPr>
      </w:pPr>
      <w:r w:rsidRPr="00CE6ABF">
        <w:rPr>
          <w:rFonts w:asciiTheme="minorHAnsi" w:hAnsiTheme="minorHAnsi" w:cstheme="minorHAnsi"/>
          <w:color w:val="auto"/>
        </w:rPr>
        <w:t xml:space="preserve">1. Zmiany i uzupełnienia treści niniejszej umowy wymagają pod rygorem nieważności formy pisemnej, w postaci aneksu do umowy i muszą być akceptowane przez obie umawiające </w:t>
      </w:r>
      <w:r w:rsidR="00BA6F84" w:rsidRPr="00CE6ABF">
        <w:rPr>
          <w:rFonts w:asciiTheme="minorHAnsi" w:hAnsiTheme="minorHAnsi" w:cstheme="minorHAnsi"/>
          <w:color w:val="auto"/>
        </w:rPr>
        <w:t xml:space="preserve">                   </w:t>
      </w:r>
      <w:r w:rsidRPr="00CE6ABF">
        <w:rPr>
          <w:rFonts w:asciiTheme="minorHAnsi" w:hAnsiTheme="minorHAnsi" w:cstheme="minorHAnsi"/>
          <w:color w:val="auto"/>
        </w:rPr>
        <w:t xml:space="preserve">się Strony. </w:t>
      </w:r>
    </w:p>
    <w:p w14:paraId="2BE50300" w14:textId="3A073999" w:rsidR="009E13C6" w:rsidRPr="00CE6ABF" w:rsidRDefault="00F968C8" w:rsidP="00126E2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6ABF">
        <w:rPr>
          <w:rFonts w:asciiTheme="minorHAnsi" w:hAnsiTheme="minorHAnsi" w:cstheme="minorHAnsi"/>
          <w:sz w:val="24"/>
          <w:szCs w:val="24"/>
        </w:rPr>
        <w:t>2</w:t>
      </w:r>
      <w:r w:rsidR="009E13C6" w:rsidRPr="00CE6ABF">
        <w:rPr>
          <w:rFonts w:asciiTheme="minorHAnsi" w:hAnsiTheme="minorHAnsi" w:cstheme="minorHAnsi"/>
          <w:sz w:val="24"/>
          <w:szCs w:val="24"/>
        </w:rPr>
        <w:t xml:space="preserve">. Formy aneksu nie wymagają zmiany danych adresowych Wykonawcy, osób do współpracy z obu Stron. Zmiany te nastąpią na podstawie jednostronnego, pisemnego powiadomienia. </w:t>
      </w:r>
    </w:p>
    <w:p w14:paraId="79369B1E" w14:textId="42396B6A" w:rsidR="006E21C4" w:rsidRPr="00CE6ABF" w:rsidRDefault="00F968C8" w:rsidP="00126E2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6ABF">
        <w:rPr>
          <w:rFonts w:asciiTheme="minorHAnsi" w:hAnsiTheme="minorHAnsi" w:cstheme="minorHAnsi"/>
          <w:sz w:val="24"/>
          <w:szCs w:val="24"/>
        </w:rPr>
        <w:t>3</w:t>
      </w:r>
      <w:r w:rsidR="009E13C6" w:rsidRPr="00CE6ABF">
        <w:rPr>
          <w:rFonts w:asciiTheme="minorHAnsi" w:hAnsiTheme="minorHAnsi" w:cstheme="minorHAnsi"/>
          <w:sz w:val="24"/>
          <w:szCs w:val="24"/>
        </w:rPr>
        <w:t xml:space="preserve">. W przypadku nie powiadomienia przez Wykonawcę Zamawiającego o zmianie danych adresowych zawartych w umowie, wszelką korespondencję wysyłaną przez Zamawiającego, zgodnie z posiadanymi przez niego danymi, strony uznaje się za doręczoną. </w:t>
      </w:r>
    </w:p>
    <w:p w14:paraId="2824C955" w14:textId="77777777" w:rsidR="006E21C4" w:rsidRPr="00CE6ABF" w:rsidRDefault="006E21C4" w:rsidP="00126E2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0D69E3" w14:textId="63217EC1" w:rsidR="006E21C4" w:rsidRPr="00CE6ABF" w:rsidRDefault="009E13C6" w:rsidP="00126E27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E6ABF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1</w:t>
      </w:r>
      <w:r w:rsidR="007026E3" w:rsidRPr="00CE6AB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CE6ABF">
        <w:rPr>
          <w:rFonts w:asciiTheme="minorHAnsi" w:hAnsiTheme="minorHAnsi" w:cstheme="minorHAnsi"/>
          <w:b/>
          <w:bCs/>
          <w:sz w:val="24"/>
          <w:szCs w:val="24"/>
        </w:rPr>
        <w:t>. Postanowienia końcowe</w:t>
      </w:r>
    </w:p>
    <w:p w14:paraId="2D69D31E" w14:textId="77777777" w:rsidR="006E21C4" w:rsidRPr="00CE6ABF" w:rsidRDefault="006E21C4" w:rsidP="00126E2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CCA81F" w14:textId="77777777" w:rsidR="006E21C4" w:rsidRPr="00CE6ABF" w:rsidRDefault="009E13C6" w:rsidP="00126E2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6ABF">
        <w:rPr>
          <w:rFonts w:asciiTheme="minorHAnsi" w:hAnsiTheme="minorHAnsi" w:cstheme="minorHAnsi"/>
          <w:sz w:val="24"/>
          <w:szCs w:val="24"/>
        </w:rPr>
        <w:t xml:space="preserve">1. W zakresie zawartej umowy Wykonawca jest zobowiązany w terminie 7 dni do pisemnego zawiadomienia Zamawiającego o: </w:t>
      </w:r>
    </w:p>
    <w:p w14:paraId="0165E27F" w14:textId="3CAEDFCE" w:rsidR="006E21C4" w:rsidRPr="00CE6ABF" w:rsidRDefault="009E13C6" w:rsidP="00126E2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6ABF">
        <w:rPr>
          <w:rFonts w:asciiTheme="minorHAnsi" w:hAnsiTheme="minorHAnsi" w:cstheme="minorHAnsi"/>
          <w:sz w:val="24"/>
          <w:szCs w:val="24"/>
        </w:rPr>
        <w:t xml:space="preserve">1) zmianie siedziby lub nazwy Wykonawcy, </w:t>
      </w:r>
    </w:p>
    <w:p w14:paraId="4B237775" w14:textId="77777777" w:rsidR="006E21C4" w:rsidRPr="00CE6ABF" w:rsidRDefault="009E13C6" w:rsidP="00126E2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6ABF">
        <w:rPr>
          <w:rFonts w:asciiTheme="minorHAnsi" w:hAnsiTheme="minorHAnsi" w:cstheme="minorHAnsi"/>
          <w:sz w:val="24"/>
          <w:szCs w:val="24"/>
        </w:rPr>
        <w:t xml:space="preserve">2) zmianie osób reprezentujących Wykonawcę, </w:t>
      </w:r>
    </w:p>
    <w:p w14:paraId="6CBC7DA6" w14:textId="77777777" w:rsidR="006E21C4" w:rsidRPr="00CE6ABF" w:rsidRDefault="009E13C6" w:rsidP="00126E2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6ABF">
        <w:rPr>
          <w:rFonts w:asciiTheme="minorHAnsi" w:hAnsiTheme="minorHAnsi" w:cstheme="minorHAnsi"/>
          <w:sz w:val="24"/>
          <w:szCs w:val="24"/>
        </w:rPr>
        <w:t xml:space="preserve">3) ogłoszeniu upadłości Wykonawcy, </w:t>
      </w:r>
    </w:p>
    <w:p w14:paraId="612500A9" w14:textId="77777777" w:rsidR="006E21C4" w:rsidRPr="00CE6ABF" w:rsidRDefault="009E13C6" w:rsidP="00126E2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6ABF">
        <w:rPr>
          <w:rFonts w:asciiTheme="minorHAnsi" w:hAnsiTheme="minorHAnsi" w:cstheme="minorHAnsi"/>
          <w:sz w:val="24"/>
          <w:szCs w:val="24"/>
        </w:rPr>
        <w:t xml:space="preserve">4) wszczęciu postepowania układowego, w którym uczestniczy Wykonawca, </w:t>
      </w:r>
    </w:p>
    <w:p w14:paraId="19B8C5BC" w14:textId="19D35642" w:rsidR="009B7C2C" w:rsidRPr="00CE6ABF" w:rsidRDefault="009E13C6" w:rsidP="00126E2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6ABF">
        <w:rPr>
          <w:rFonts w:asciiTheme="minorHAnsi" w:hAnsiTheme="minorHAnsi" w:cstheme="minorHAnsi"/>
          <w:sz w:val="24"/>
          <w:szCs w:val="24"/>
        </w:rPr>
        <w:t xml:space="preserve">5) likwidacji Wykonawcy. </w:t>
      </w:r>
    </w:p>
    <w:p w14:paraId="37BEA0AB" w14:textId="51A35387" w:rsidR="006E21C4" w:rsidRPr="00CE6ABF" w:rsidRDefault="009E13C6" w:rsidP="00126E2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6ABF">
        <w:rPr>
          <w:rFonts w:asciiTheme="minorHAnsi" w:hAnsiTheme="minorHAnsi" w:cstheme="minorHAnsi"/>
          <w:sz w:val="24"/>
          <w:szCs w:val="24"/>
        </w:rPr>
        <w:t xml:space="preserve">2. Spory wynikające z postanowień niniejszej umowy rozstrzygane będą przez sąd właściwy </w:t>
      </w:r>
      <w:r w:rsidR="00252614" w:rsidRPr="00CE6ABF">
        <w:rPr>
          <w:rFonts w:asciiTheme="minorHAnsi" w:hAnsiTheme="minorHAnsi" w:cstheme="minorHAnsi"/>
          <w:sz w:val="24"/>
          <w:szCs w:val="24"/>
        </w:rPr>
        <w:t xml:space="preserve">miejscowo </w:t>
      </w:r>
      <w:r w:rsidRPr="00CE6ABF">
        <w:rPr>
          <w:rFonts w:asciiTheme="minorHAnsi" w:hAnsiTheme="minorHAnsi" w:cstheme="minorHAnsi"/>
          <w:sz w:val="24"/>
          <w:szCs w:val="24"/>
        </w:rPr>
        <w:t>dla siedziby Zamawiającego.</w:t>
      </w:r>
    </w:p>
    <w:p w14:paraId="37DB99E0" w14:textId="607C73AC" w:rsidR="006E21C4" w:rsidRPr="00CE6ABF" w:rsidRDefault="009E13C6" w:rsidP="00126E2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6ABF">
        <w:rPr>
          <w:rFonts w:asciiTheme="minorHAnsi" w:hAnsiTheme="minorHAnsi" w:cstheme="minorHAnsi"/>
          <w:sz w:val="24"/>
          <w:szCs w:val="24"/>
        </w:rPr>
        <w:t xml:space="preserve">3. Wykonanie niniejszej umowy nie wiąże się z przetwarzaniem danych osobowych, </w:t>
      </w:r>
      <w:r w:rsidR="004D5029" w:rsidRPr="00CE6ABF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CE6ABF">
        <w:rPr>
          <w:rFonts w:asciiTheme="minorHAnsi" w:hAnsiTheme="minorHAnsi" w:cstheme="minorHAnsi"/>
          <w:sz w:val="24"/>
          <w:szCs w:val="24"/>
        </w:rPr>
        <w:t xml:space="preserve">w rozumieniu ustawy o ochronie danych osobowych, dla których Administratorem Danych jest </w:t>
      </w:r>
      <w:r w:rsidR="006E21C4" w:rsidRPr="00CE6ABF">
        <w:rPr>
          <w:rFonts w:asciiTheme="minorHAnsi" w:hAnsiTheme="minorHAnsi" w:cstheme="minorHAnsi"/>
          <w:sz w:val="24"/>
          <w:szCs w:val="24"/>
        </w:rPr>
        <w:t>Burmistrz Tuchowa</w:t>
      </w:r>
      <w:r w:rsidRPr="00CE6ABF">
        <w:rPr>
          <w:rFonts w:asciiTheme="minorHAnsi" w:hAnsiTheme="minorHAnsi" w:cstheme="minorHAnsi"/>
          <w:sz w:val="24"/>
          <w:szCs w:val="24"/>
        </w:rPr>
        <w:t xml:space="preserve">, a co za tym idzie nie wiąże się </w:t>
      </w:r>
      <w:r w:rsidR="006E21C4" w:rsidRPr="00CE6ABF">
        <w:rPr>
          <w:rFonts w:asciiTheme="minorHAnsi" w:hAnsiTheme="minorHAnsi" w:cstheme="minorHAnsi"/>
          <w:sz w:val="24"/>
          <w:szCs w:val="24"/>
        </w:rPr>
        <w:t xml:space="preserve">   </w:t>
      </w:r>
      <w:r w:rsidRPr="00CE6ABF">
        <w:rPr>
          <w:rFonts w:asciiTheme="minorHAnsi" w:hAnsiTheme="minorHAnsi" w:cstheme="minorHAnsi"/>
          <w:sz w:val="24"/>
          <w:szCs w:val="24"/>
        </w:rPr>
        <w:t>z dostępem do systemów informatycznych Urzędu</w:t>
      </w:r>
      <w:r w:rsidR="006E21C4" w:rsidRPr="00CE6ABF">
        <w:rPr>
          <w:rFonts w:asciiTheme="minorHAnsi" w:hAnsiTheme="minorHAnsi" w:cstheme="minorHAnsi"/>
          <w:sz w:val="24"/>
          <w:szCs w:val="24"/>
        </w:rPr>
        <w:t xml:space="preserve"> Miejskiego w Tuchowie.</w:t>
      </w:r>
    </w:p>
    <w:p w14:paraId="7F3A2669" w14:textId="2FDA8A44" w:rsidR="006E21C4" w:rsidRPr="00CE6ABF" w:rsidRDefault="009E13C6" w:rsidP="00126E2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6ABF">
        <w:rPr>
          <w:rFonts w:asciiTheme="minorHAnsi" w:hAnsiTheme="minorHAnsi" w:cstheme="minorHAnsi"/>
          <w:sz w:val="24"/>
          <w:szCs w:val="24"/>
        </w:rPr>
        <w:t xml:space="preserve">4. W sprawach nie uregulowanych niniejszą umową mają zastosowanie przepisy Kodeksu cywilnego. </w:t>
      </w:r>
    </w:p>
    <w:p w14:paraId="6D79D323" w14:textId="77777777" w:rsidR="008D7BB4" w:rsidRPr="00CE6ABF" w:rsidRDefault="009E13C6" w:rsidP="00126E27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sz w:val="24"/>
          <w:szCs w:val="24"/>
        </w:rPr>
        <w:t>5. Umowę sporządzono w dwóch jednobrzmiących egzemplarzach, po jednym dla Zamawiającego i Wykonawcy.</w:t>
      </w:r>
    </w:p>
    <w:p w14:paraId="7FC76994" w14:textId="77777777" w:rsidR="00BA6F84" w:rsidRPr="00CE6ABF" w:rsidRDefault="008D7BB4" w:rsidP="00BA6F84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6. </w:t>
      </w:r>
      <w:r w:rsidR="003F0E9E" w:rsidRPr="00CE6ABF">
        <w:rPr>
          <w:rFonts w:asciiTheme="minorHAnsi" w:hAnsiTheme="minorHAnsi" w:cstheme="minorHAnsi"/>
          <w:color w:val="auto"/>
          <w:sz w:val="24"/>
          <w:szCs w:val="24"/>
        </w:rPr>
        <w:t>Strony  zobowiązują  się  wzajemnie  powiadamiać  na  piśmie  o  zaistniałych  przeszkodach  w wypełnianiu  zobowiązań  umownych  podczas  wykonywania  prac  projektowych, jak  również  w  trakcie  realizacji  inwestycji.</w:t>
      </w:r>
      <w:r w:rsidR="003F0E9E" w:rsidRPr="00CE6A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3F0E9E" w:rsidRPr="00CE6A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3F0E9E" w:rsidRPr="00CE6A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3F0E9E" w:rsidRPr="00CE6A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3F0E9E" w:rsidRPr="00CE6A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3F0E9E" w:rsidRPr="00CE6A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3F0E9E" w:rsidRPr="00CE6ABF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29CC4AA1" w14:textId="0750BE61" w:rsidR="005B0FEF" w:rsidRPr="00CE6ABF" w:rsidRDefault="00BA6F84" w:rsidP="00BA6F84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 xml:space="preserve">7. </w:t>
      </w:r>
      <w:r w:rsidR="003F0E9E" w:rsidRPr="00CE6ABF">
        <w:rPr>
          <w:rFonts w:asciiTheme="minorHAnsi" w:hAnsiTheme="minorHAnsi" w:cstheme="minorHAnsi"/>
          <w:color w:val="auto"/>
          <w:sz w:val="24"/>
          <w:szCs w:val="24"/>
        </w:rPr>
        <w:t>Wszelkie  zmiany  niniejszej  umowy  wymagają  dla  swej  ważności  formy  pisemnej  pod  rygorem  nieważności</w:t>
      </w:r>
      <w:r w:rsidR="00252614" w:rsidRPr="00CE6AB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B98076D" w14:textId="33C3F8AF" w:rsidR="00CF1AF7" w:rsidRPr="00CE6ABF" w:rsidRDefault="003F0E9E" w:rsidP="00126E27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>§</w:t>
      </w:r>
      <w:r w:rsidR="0058532F"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15</w:t>
      </w:r>
    </w:p>
    <w:p w14:paraId="6AD0096E" w14:textId="77777777" w:rsidR="00CF1AF7" w:rsidRPr="00CE6ABF" w:rsidRDefault="00CF1AF7" w:rsidP="00126E27">
      <w:p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A06A0CB" w14:textId="691553FD" w:rsidR="00CF1AF7" w:rsidRPr="00CE6ABF" w:rsidRDefault="003F0E9E" w:rsidP="009B7C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color w:val="auto"/>
          <w:sz w:val="24"/>
          <w:szCs w:val="24"/>
        </w:rPr>
        <w:t>Umowę sporządzono w  2  jednobrzmiących egzemplarzach, po  1  dla każdej ze stron.</w:t>
      </w:r>
    </w:p>
    <w:p w14:paraId="7B5371DF" w14:textId="77777777" w:rsidR="00CF1AF7" w:rsidRPr="00CE6ABF" w:rsidRDefault="00CF1AF7" w:rsidP="00126E27">
      <w:p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B4467F4" w14:textId="77777777" w:rsidR="00CF1AF7" w:rsidRPr="00CE6ABF" w:rsidRDefault="00CF1AF7">
      <w:p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1A54E3DE" w14:textId="77777777" w:rsidR="00CF1AF7" w:rsidRPr="00CE6ABF" w:rsidRDefault="00CF1AF7">
      <w:p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5B68886" w14:textId="77777777" w:rsidR="00CF1AF7" w:rsidRPr="00CE6ABF" w:rsidRDefault="00CF1AF7">
      <w:p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06A06476" w14:textId="77777777" w:rsidR="00CF1AF7" w:rsidRPr="00CE6ABF" w:rsidRDefault="00CF1AF7">
      <w:p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523AA5EF" w14:textId="31BBA4F4" w:rsidR="00CF1AF7" w:rsidRPr="00CE6ABF" w:rsidRDefault="003F0E9E">
      <w:pPr>
        <w:spacing w:line="276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Wykonawca:                                                </w:t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Pr="00CE6ABF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  <w:t xml:space="preserve">                   Zamawiający:</w:t>
      </w:r>
    </w:p>
    <w:p w14:paraId="06B3FCAF" w14:textId="41F18976" w:rsidR="009E6CB5" w:rsidRPr="00CE6ABF" w:rsidRDefault="009E6CB5">
      <w:pPr>
        <w:spacing w:line="276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6A333D12" w14:textId="4ABAC723" w:rsidR="009E6CB5" w:rsidRPr="00CE6ABF" w:rsidRDefault="009E6CB5">
      <w:pPr>
        <w:spacing w:line="276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26A382ED" w14:textId="77777777" w:rsidR="009E6CB5" w:rsidRPr="00CE6ABF" w:rsidRDefault="009E6CB5" w:rsidP="009E6CB5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A765D42" w14:textId="1C8B4A06" w:rsidR="009E6CB5" w:rsidRPr="00CE6ABF" w:rsidRDefault="009E6CB5" w:rsidP="009B7C2C">
      <w:pPr>
        <w:spacing w:line="276" w:lineRule="auto"/>
        <w:jc w:val="righ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E6ABF">
        <w:rPr>
          <w:rFonts w:asciiTheme="minorHAnsi" w:hAnsiTheme="minorHAnsi" w:cstheme="minorHAnsi"/>
          <w:b/>
          <w:bCs/>
          <w:sz w:val="24"/>
          <w:szCs w:val="24"/>
        </w:rPr>
        <w:t>działający przy kontrasygnacie:</w:t>
      </w:r>
    </w:p>
    <w:sectPr w:rsidR="009E6CB5" w:rsidRPr="00CE6ABF">
      <w:headerReference w:type="default" r:id="rId7"/>
      <w:pgSz w:w="11906" w:h="16838"/>
      <w:pgMar w:top="851" w:right="1418" w:bottom="851" w:left="1418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953D" w14:textId="77777777" w:rsidR="00740AA0" w:rsidRDefault="00740AA0" w:rsidP="00740AA0">
      <w:r>
        <w:separator/>
      </w:r>
    </w:p>
  </w:endnote>
  <w:endnote w:type="continuationSeparator" w:id="0">
    <w:p w14:paraId="299FA386" w14:textId="77777777" w:rsidR="00740AA0" w:rsidRDefault="00740AA0" w:rsidP="0074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1B28" w14:textId="77777777" w:rsidR="00740AA0" w:rsidRDefault="00740AA0" w:rsidP="00740AA0">
      <w:r>
        <w:separator/>
      </w:r>
    </w:p>
  </w:footnote>
  <w:footnote w:type="continuationSeparator" w:id="0">
    <w:p w14:paraId="0D7B1D6F" w14:textId="77777777" w:rsidR="00740AA0" w:rsidRDefault="00740AA0" w:rsidP="00740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ECBA" w14:textId="3AC42309" w:rsidR="00740AA0" w:rsidRPr="00740AA0" w:rsidRDefault="00740AA0" w:rsidP="00740AA0">
    <w:pPr>
      <w:pStyle w:val="Nagwek"/>
      <w:ind w:left="531"/>
      <w:jc w:val="right"/>
      <w:rPr>
        <w:rFonts w:hint="eastAsia"/>
        <w:sz w:val="20"/>
        <w:szCs w:val="18"/>
      </w:rPr>
    </w:pPr>
    <w:r w:rsidRPr="00740AA0">
      <w:rPr>
        <w:sz w:val="20"/>
        <w:szCs w:val="18"/>
      </w:rPr>
      <w:t>Załącznik nr 3 - Projekt umowy_IID.271.20.2023.MM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B41"/>
    <w:multiLevelType w:val="hybridMultilevel"/>
    <w:tmpl w:val="DA68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686E"/>
    <w:multiLevelType w:val="multilevel"/>
    <w:tmpl w:val="43601E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342897"/>
    <w:multiLevelType w:val="hybridMultilevel"/>
    <w:tmpl w:val="E51E6E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271F7"/>
    <w:multiLevelType w:val="hybridMultilevel"/>
    <w:tmpl w:val="9E72F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AAB"/>
    <w:multiLevelType w:val="hybridMultilevel"/>
    <w:tmpl w:val="6F3836B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2F5F"/>
    <w:multiLevelType w:val="hybridMultilevel"/>
    <w:tmpl w:val="1F882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42C81"/>
    <w:multiLevelType w:val="hybridMultilevel"/>
    <w:tmpl w:val="FD042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A7729"/>
    <w:multiLevelType w:val="multilevel"/>
    <w:tmpl w:val="4A12ED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46D4177"/>
    <w:multiLevelType w:val="hybridMultilevel"/>
    <w:tmpl w:val="633A0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A15D9"/>
    <w:multiLevelType w:val="hybridMultilevel"/>
    <w:tmpl w:val="35D23CD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164EE6"/>
    <w:multiLevelType w:val="hybridMultilevel"/>
    <w:tmpl w:val="502AB37E"/>
    <w:lvl w:ilvl="0" w:tplc="D95C55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022F4"/>
    <w:multiLevelType w:val="hybridMultilevel"/>
    <w:tmpl w:val="685AD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35D1"/>
    <w:multiLevelType w:val="hybridMultilevel"/>
    <w:tmpl w:val="83D2AD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80176"/>
    <w:multiLevelType w:val="multilevel"/>
    <w:tmpl w:val="7160FD5C"/>
    <w:lvl w:ilvl="0">
      <w:start w:val="1"/>
      <w:numFmt w:val="decimal"/>
      <w:lvlText w:val="%1."/>
      <w:lvlJc w:val="left"/>
      <w:pPr>
        <w:ind w:left="1422" w:hanging="360"/>
      </w:pPr>
      <w:rPr>
        <w:rFonts w:eastAsia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14" w15:restartNumberingAfterBreak="0">
    <w:nsid w:val="2E9D0A2C"/>
    <w:multiLevelType w:val="multilevel"/>
    <w:tmpl w:val="F1085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F9809DD"/>
    <w:multiLevelType w:val="hybridMultilevel"/>
    <w:tmpl w:val="35BA776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E8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E98"/>
    <w:multiLevelType w:val="multilevel"/>
    <w:tmpl w:val="017A07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1F65FDB"/>
    <w:multiLevelType w:val="hybridMultilevel"/>
    <w:tmpl w:val="1B2E0E20"/>
    <w:lvl w:ilvl="0" w:tplc="C4E8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522A5A8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E15561"/>
    <w:multiLevelType w:val="multilevel"/>
    <w:tmpl w:val="7ED08F8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6983263"/>
    <w:multiLevelType w:val="hybridMultilevel"/>
    <w:tmpl w:val="5C2EEF1E"/>
    <w:lvl w:ilvl="0" w:tplc="C4E8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2D6743"/>
    <w:multiLevelType w:val="hybridMultilevel"/>
    <w:tmpl w:val="0CFEC5A8"/>
    <w:lvl w:ilvl="0" w:tplc="41B411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7663F"/>
    <w:multiLevelType w:val="multilevel"/>
    <w:tmpl w:val="8FD68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90E08EB"/>
    <w:multiLevelType w:val="hybridMultilevel"/>
    <w:tmpl w:val="95009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07F1E"/>
    <w:multiLevelType w:val="multilevel"/>
    <w:tmpl w:val="0180E0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D6F13AA"/>
    <w:multiLevelType w:val="hybridMultilevel"/>
    <w:tmpl w:val="EFFC60C0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624" w:hanging="36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F9D3C21"/>
    <w:multiLevelType w:val="hybridMultilevel"/>
    <w:tmpl w:val="E94A8180"/>
    <w:lvl w:ilvl="0" w:tplc="C4E8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6402B0"/>
    <w:multiLevelType w:val="hybridMultilevel"/>
    <w:tmpl w:val="F7787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D7531"/>
    <w:multiLevelType w:val="hybridMultilevel"/>
    <w:tmpl w:val="D384E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D5B5A"/>
    <w:multiLevelType w:val="hybridMultilevel"/>
    <w:tmpl w:val="DDFA7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F7B58"/>
    <w:multiLevelType w:val="hybridMultilevel"/>
    <w:tmpl w:val="B3BCE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74B87"/>
    <w:multiLevelType w:val="hybridMultilevel"/>
    <w:tmpl w:val="7A5A4838"/>
    <w:lvl w:ilvl="0" w:tplc="C4E878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8450D6F"/>
    <w:multiLevelType w:val="hybridMultilevel"/>
    <w:tmpl w:val="30D81C2A"/>
    <w:lvl w:ilvl="0" w:tplc="DD4EB7DC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002B72"/>
    <w:multiLevelType w:val="hybridMultilevel"/>
    <w:tmpl w:val="2A66FE28"/>
    <w:lvl w:ilvl="0" w:tplc="03B0D0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B37C5"/>
    <w:multiLevelType w:val="hybridMultilevel"/>
    <w:tmpl w:val="A54E51F6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C2717"/>
    <w:multiLevelType w:val="hybridMultilevel"/>
    <w:tmpl w:val="D5060834"/>
    <w:lvl w:ilvl="0" w:tplc="986AA0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3085F"/>
    <w:multiLevelType w:val="hybridMultilevel"/>
    <w:tmpl w:val="C1A8F330"/>
    <w:lvl w:ilvl="0" w:tplc="1EBC93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853DD"/>
    <w:multiLevelType w:val="hybridMultilevel"/>
    <w:tmpl w:val="3F4A5272"/>
    <w:lvl w:ilvl="0" w:tplc="41B411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15E61"/>
    <w:multiLevelType w:val="hybridMultilevel"/>
    <w:tmpl w:val="522250D2"/>
    <w:lvl w:ilvl="0" w:tplc="6FCE9D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718F6"/>
    <w:multiLevelType w:val="hybridMultilevel"/>
    <w:tmpl w:val="B1B8724C"/>
    <w:lvl w:ilvl="0" w:tplc="A6885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162C0"/>
    <w:multiLevelType w:val="hybridMultilevel"/>
    <w:tmpl w:val="75802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7441A"/>
    <w:multiLevelType w:val="hybridMultilevel"/>
    <w:tmpl w:val="CC183CB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C1FBB"/>
    <w:multiLevelType w:val="multilevel"/>
    <w:tmpl w:val="EF1C9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A2065AF"/>
    <w:multiLevelType w:val="hybridMultilevel"/>
    <w:tmpl w:val="8DD217E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76A0D"/>
    <w:multiLevelType w:val="multilevel"/>
    <w:tmpl w:val="A282BFE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4F065F"/>
    <w:multiLevelType w:val="hybridMultilevel"/>
    <w:tmpl w:val="868890E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A67C5"/>
    <w:multiLevelType w:val="hybridMultilevel"/>
    <w:tmpl w:val="55DA1D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0190F"/>
    <w:multiLevelType w:val="hybridMultilevel"/>
    <w:tmpl w:val="28F4A792"/>
    <w:lvl w:ilvl="0" w:tplc="C4E8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2876683">
    <w:abstractNumId w:val="23"/>
  </w:num>
  <w:num w:numId="2" w16cid:durableId="497505098">
    <w:abstractNumId w:val="1"/>
  </w:num>
  <w:num w:numId="3" w16cid:durableId="1048459192">
    <w:abstractNumId w:val="21"/>
  </w:num>
  <w:num w:numId="4" w16cid:durableId="1483308556">
    <w:abstractNumId w:val="14"/>
  </w:num>
  <w:num w:numId="5" w16cid:durableId="25329590">
    <w:abstractNumId w:val="41"/>
  </w:num>
  <w:num w:numId="6" w16cid:durableId="347485587">
    <w:abstractNumId w:val="18"/>
  </w:num>
  <w:num w:numId="7" w16cid:durableId="1018383922">
    <w:abstractNumId w:val="7"/>
  </w:num>
  <w:num w:numId="8" w16cid:durableId="1609502034">
    <w:abstractNumId w:val="43"/>
  </w:num>
  <w:num w:numId="9" w16cid:durableId="1071853858">
    <w:abstractNumId w:val="13"/>
  </w:num>
  <w:num w:numId="10" w16cid:durableId="1654329113">
    <w:abstractNumId w:val="16"/>
  </w:num>
  <w:num w:numId="11" w16cid:durableId="2044670112">
    <w:abstractNumId w:val="37"/>
  </w:num>
  <w:num w:numId="12" w16cid:durableId="168564486">
    <w:abstractNumId w:val="35"/>
  </w:num>
  <w:num w:numId="13" w16cid:durableId="1568149001">
    <w:abstractNumId w:val="32"/>
  </w:num>
  <w:num w:numId="14" w16cid:durableId="90592000">
    <w:abstractNumId w:val="40"/>
  </w:num>
  <w:num w:numId="15" w16cid:durableId="997541209">
    <w:abstractNumId w:val="33"/>
  </w:num>
  <w:num w:numId="16" w16cid:durableId="1052003054">
    <w:abstractNumId w:val="17"/>
  </w:num>
  <w:num w:numId="17" w16cid:durableId="1216156985">
    <w:abstractNumId w:val="4"/>
  </w:num>
  <w:num w:numId="18" w16cid:durableId="1972325958">
    <w:abstractNumId w:val="19"/>
  </w:num>
  <w:num w:numId="19" w16cid:durableId="76560737">
    <w:abstractNumId w:val="12"/>
  </w:num>
  <w:num w:numId="20" w16cid:durableId="592055657">
    <w:abstractNumId w:val="34"/>
  </w:num>
  <w:num w:numId="21" w16cid:durableId="1787891084">
    <w:abstractNumId w:val="15"/>
  </w:num>
  <w:num w:numId="22" w16cid:durableId="994071614">
    <w:abstractNumId w:val="22"/>
  </w:num>
  <w:num w:numId="23" w16cid:durableId="1066535946">
    <w:abstractNumId w:val="26"/>
  </w:num>
  <w:num w:numId="24" w16cid:durableId="658389084">
    <w:abstractNumId w:val="20"/>
  </w:num>
  <w:num w:numId="25" w16cid:durableId="1888757073">
    <w:abstractNumId w:val="46"/>
  </w:num>
  <w:num w:numId="26" w16cid:durableId="305279027">
    <w:abstractNumId w:val="5"/>
  </w:num>
  <w:num w:numId="27" w16cid:durableId="1726099059">
    <w:abstractNumId w:val="27"/>
  </w:num>
  <w:num w:numId="28" w16cid:durableId="1810903044">
    <w:abstractNumId w:val="8"/>
  </w:num>
  <w:num w:numId="29" w16cid:durableId="2049333548">
    <w:abstractNumId w:val="25"/>
  </w:num>
  <w:num w:numId="30" w16cid:durableId="1287542329">
    <w:abstractNumId w:val="28"/>
  </w:num>
  <w:num w:numId="31" w16cid:durableId="682977122">
    <w:abstractNumId w:val="42"/>
  </w:num>
  <w:num w:numId="32" w16cid:durableId="1212619824">
    <w:abstractNumId w:val="11"/>
  </w:num>
  <w:num w:numId="33" w16cid:durableId="466357247">
    <w:abstractNumId w:val="39"/>
  </w:num>
  <w:num w:numId="34" w16cid:durableId="68188552">
    <w:abstractNumId w:val="0"/>
  </w:num>
  <w:num w:numId="35" w16cid:durableId="1700205808">
    <w:abstractNumId w:val="36"/>
  </w:num>
  <w:num w:numId="36" w16cid:durableId="601183146">
    <w:abstractNumId w:val="10"/>
  </w:num>
  <w:num w:numId="37" w16cid:durableId="733241786">
    <w:abstractNumId w:val="6"/>
  </w:num>
  <w:num w:numId="38" w16cid:durableId="640307735">
    <w:abstractNumId w:val="3"/>
  </w:num>
  <w:num w:numId="39" w16cid:durableId="1676372776">
    <w:abstractNumId w:val="29"/>
  </w:num>
  <w:num w:numId="40" w16cid:durableId="2061711067">
    <w:abstractNumId w:val="2"/>
  </w:num>
  <w:num w:numId="41" w16cid:durableId="1394621204">
    <w:abstractNumId w:val="31"/>
  </w:num>
  <w:num w:numId="42" w16cid:durableId="311719325">
    <w:abstractNumId w:val="9"/>
  </w:num>
  <w:num w:numId="43" w16cid:durableId="1345859393">
    <w:abstractNumId w:val="45"/>
  </w:num>
  <w:num w:numId="44" w16cid:durableId="764156527">
    <w:abstractNumId w:val="30"/>
  </w:num>
  <w:num w:numId="45" w16cid:durableId="1656030847">
    <w:abstractNumId w:val="38"/>
  </w:num>
  <w:num w:numId="46" w16cid:durableId="675379456">
    <w:abstractNumId w:val="44"/>
  </w:num>
  <w:num w:numId="47" w16cid:durableId="3894492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53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F7"/>
    <w:rsid w:val="00003DB8"/>
    <w:rsid w:val="000265B5"/>
    <w:rsid w:val="00055457"/>
    <w:rsid w:val="000601E0"/>
    <w:rsid w:val="0006702E"/>
    <w:rsid w:val="000A0FA9"/>
    <w:rsid w:val="000A795D"/>
    <w:rsid w:val="000E107E"/>
    <w:rsid w:val="000E7B23"/>
    <w:rsid w:val="000F1D39"/>
    <w:rsid w:val="00122F61"/>
    <w:rsid w:val="00126E27"/>
    <w:rsid w:val="00143661"/>
    <w:rsid w:val="00144193"/>
    <w:rsid w:val="00160E48"/>
    <w:rsid w:val="00160FB0"/>
    <w:rsid w:val="00185904"/>
    <w:rsid w:val="001A4B7D"/>
    <w:rsid w:val="001C7773"/>
    <w:rsid w:val="001E2BE2"/>
    <w:rsid w:val="001E31A9"/>
    <w:rsid w:val="001F1C68"/>
    <w:rsid w:val="00207AA7"/>
    <w:rsid w:val="00231378"/>
    <w:rsid w:val="002421DC"/>
    <w:rsid w:val="00244563"/>
    <w:rsid w:val="00252614"/>
    <w:rsid w:val="002649E2"/>
    <w:rsid w:val="00265AC5"/>
    <w:rsid w:val="00291F1D"/>
    <w:rsid w:val="002B404E"/>
    <w:rsid w:val="002D0747"/>
    <w:rsid w:val="002E03E9"/>
    <w:rsid w:val="002E0E0C"/>
    <w:rsid w:val="002E7E89"/>
    <w:rsid w:val="002F4584"/>
    <w:rsid w:val="00301DEB"/>
    <w:rsid w:val="0030227F"/>
    <w:rsid w:val="00307EAF"/>
    <w:rsid w:val="003236F7"/>
    <w:rsid w:val="0037163E"/>
    <w:rsid w:val="00377699"/>
    <w:rsid w:val="003903C1"/>
    <w:rsid w:val="003A0DB5"/>
    <w:rsid w:val="003A3FE5"/>
    <w:rsid w:val="003E06C0"/>
    <w:rsid w:val="003F0E9E"/>
    <w:rsid w:val="00403E53"/>
    <w:rsid w:val="00422C21"/>
    <w:rsid w:val="00442A29"/>
    <w:rsid w:val="00450977"/>
    <w:rsid w:val="00451175"/>
    <w:rsid w:val="0045644A"/>
    <w:rsid w:val="00457A08"/>
    <w:rsid w:val="00494E18"/>
    <w:rsid w:val="004A686D"/>
    <w:rsid w:val="004D0855"/>
    <w:rsid w:val="004D5029"/>
    <w:rsid w:val="004E197E"/>
    <w:rsid w:val="0056308C"/>
    <w:rsid w:val="00567C12"/>
    <w:rsid w:val="00575E80"/>
    <w:rsid w:val="00576E60"/>
    <w:rsid w:val="0058532F"/>
    <w:rsid w:val="00590840"/>
    <w:rsid w:val="005A58A0"/>
    <w:rsid w:val="005B0FEF"/>
    <w:rsid w:val="005B1087"/>
    <w:rsid w:val="005C3F6A"/>
    <w:rsid w:val="005E6D25"/>
    <w:rsid w:val="005F134C"/>
    <w:rsid w:val="005F169E"/>
    <w:rsid w:val="00623480"/>
    <w:rsid w:val="006C5091"/>
    <w:rsid w:val="006D06CA"/>
    <w:rsid w:val="006D59C2"/>
    <w:rsid w:val="006E1D63"/>
    <w:rsid w:val="006E21C4"/>
    <w:rsid w:val="007026E3"/>
    <w:rsid w:val="007062E7"/>
    <w:rsid w:val="00740AA0"/>
    <w:rsid w:val="00783053"/>
    <w:rsid w:val="007E4FC0"/>
    <w:rsid w:val="007F1A6C"/>
    <w:rsid w:val="00810817"/>
    <w:rsid w:val="008127CA"/>
    <w:rsid w:val="0082541C"/>
    <w:rsid w:val="0083753A"/>
    <w:rsid w:val="0085124A"/>
    <w:rsid w:val="00860270"/>
    <w:rsid w:val="00876040"/>
    <w:rsid w:val="008B3662"/>
    <w:rsid w:val="008B513D"/>
    <w:rsid w:val="008D7BB4"/>
    <w:rsid w:val="008F6F21"/>
    <w:rsid w:val="008F78A5"/>
    <w:rsid w:val="009251C2"/>
    <w:rsid w:val="009264FD"/>
    <w:rsid w:val="009349D0"/>
    <w:rsid w:val="0093602D"/>
    <w:rsid w:val="00985D17"/>
    <w:rsid w:val="009A2305"/>
    <w:rsid w:val="009B7C2C"/>
    <w:rsid w:val="009D7DE2"/>
    <w:rsid w:val="009E13C6"/>
    <w:rsid w:val="009E6AFE"/>
    <w:rsid w:val="009E6CB5"/>
    <w:rsid w:val="00A267DF"/>
    <w:rsid w:val="00A47B42"/>
    <w:rsid w:val="00A560E8"/>
    <w:rsid w:val="00A81975"/>
    <w:rsid w:val="00AA03BD"/>
    <w:rsid w:val="00AA4DB6"/>
    <w:rsid w:val="00AA6755"/>
    <w:rsid w:val="00AA7935"/>
    <w:rsid w:val="00AB37C3"/>
    <w:rsid w:val="00AC4FAB"/>
    <w:rsid w:val="00AF02DC"/>
    <w:rsid w:val="00AF781E"/>
    <w:rsid w:val="00B03205"/>
    <w:rsid w:val="00B071B9"/>
    <w:rsid w:val="00B16A94"/>
    <w:rsid w:val="00B31745"/>
    <w:rsid w:val="00B47746"/>
    <w:rsid w:val="00B82424"/>
    <w:rsid w:val="00BA0E05"/>
    <w:rsid w:val="00BA6F84"/>
    <w:rsid w:val="00BB7A29"/>
    <w:rsid w:val="00BE301A"/>
    <w:rsid w:val="00C056A5"/>
    <w:rsid w:val="00C11CE6"/>
    <w:rsid w:val="00C14B35"/>
    <w:rsid w:val="00C160CB"/>
    <w:rsid w:val="00C3107D"/>
    <w:rsid w:val="00C327C5"/>
    <w:rsid w:val="00C44963"/>
    <w:rsid w:val="00C4649C"/>
    <w:rsid w:val="00C73103"/>
    <w:rsid w:val="00C8048C"/>
    <w:rsid w:val="00CB38F8"/>
    <w:rsid w:val="00CB5336"/>
    <w:rsid w:val="00CE6ABF"/>
    <w:rsid w:val="00CF1AF7"/>
    <w:rsid w:val="00CF279B"/>
    <w:rsid w:val="00D06084"/>
    <w:rsid w:val="00D22CAB"/>
    <w:rsid w:val="00D33597"/>
    <w:rsid w:val="00D5414F"/>
    <w:rsid w:val="00D6467F"/>
    <w:rsid w:val="00D647F8"/>
    <w:rsid w:val="00D711DF"/>
    <w:rsid w:val="00D97E07"/>
    <w:rsid w:val="00DA5BCC"/>
    <w:rsid w:val="00DA6D8B"/>
    <w:rsid w:val="00DC0558"/>
    <w:rsid w:val="00DD1DF4"/>
    <w:rsid w:val="00DD7086"/>
    <w:rsid w:val="00DD718A"/>
    <w:rsid w:val="00DD7FC9"/>
    <w:rsid w:val="00DE5286"/>
    <w:rsid w:val="00DE5746"/>
    <w:rsid w:val="00DF33D6"/>
    <w:rsid w:val="00DF56E6"/>
    <w:rsid w:val="00E02327"/>
    <w:rsid w:val="00E07590"/>
    <w:rsid w:val="00E23F49"/>
    <w:rsid w:val="00E27338"/>
    <w:rsid w:val="00E4332B"/>
    <w:rsid w:val="00EB3B92"/>
    <w:rsid w:val="00EB6AED"/>
    <w:rsid w:val="00EC1B72"/>
    <w:rsid w:val="00EC79E0"/>
    <w:rsid w:val="00F11D0E"/>
    <w:rsid w:val="00F14142"/>
    <w:rsid w:val="00F208B0"/>
    <w:rsid w:val="00F23607"/>
    <w:rsid w:val="00F33E3A"/>
    <w:rsid w:val="00F55256"/>
    <w:rsid w:val="00F82B2C"/>
    <w:rsid w:val="00F85201"/>
    <w:rsid w:val="00F968C8"/>
    <w:rsid w:val="00F96CA8"/>
    <w:rsid w:val="00FA50E9"/>
    <w:rsid w:val="00FB7DF7"/>
    <w:rsid w:val="00FC0CC9"/>
    <w:rsid w:val="00F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19EA"/>
  <w15:docId w15:val="{32F6E1D9-961B-4613-8672-9E57CA36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07D"/>
    <w:pPr>
      <w:widowControl w:val="0"/>
      <w:suppressAutoHyphens/>
    </w:pPr>
    <w:rPr>
      <w:color w:val="00000A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2207D"/>
    <w:pPr>
      <w:keepNext/>
      <w:jc w:val="both"/>
      <w:outlineLvl w:val="0"/>
    </w:pPr>
    <w:rPr>
      <w:i/>
      <w:iCs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22207D"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22207D"/>
    <w:pPr>
      <w:keepNext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2207D"/>
    <w:pPr>
      <w:keepNext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A4A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WW8Num5z0">
    <w:name w:val="WW8Num5z0"/>
    <w:qFormat/>
    <w:rsid w:val="0022207D"/>
  </w:style>
  <w:style w:type="character" w:customStyle="1" w:styleId="WW8Num9z0">
    <w:name w:val="WW8Num9z0"/>
    <w:qFormat/>
    <w:rsid w:val="0022207D"/>
    <w:rPr>
      <w:rFonts w:ascii="Times New Roman" w:hAnsi="Times New Roman"/>
    </w:rPr>
  </w:style>
  <w:style w:type="character" w:customStyle="1" w:styleId="Absatz-Standardschriftart">
    <w:name w:val="Absatz-Standardschriftart"/>
    <w:qFormat/>
    <w:rsid w:val="0022207D"/>
  </w:style>
  <w:style w:type="character" w:customStyle="1" w:styleId="WW-Absatz-Standardschriftart">
    <w:name w:val="WW-Absatz-Standardschriftart"/>
    <w:qFormat/>
    <w:rsid w:val="0022207D"/>
  </w:style>
  <w:style w:type="character" w:customStyle="1" w:styleId="WW-Absatz-Standardschriftart1">
    <w:name w:val="WW-Absatz-Standardschriftart1"/>
    <w:qFormat/>
    <w:rsid w:val="0022207D"/>
  </w:style>
  <w:style w:type="character" w:customStyle="1" w:styleId="WW-Absatz-Standardschriftart11">
    <w:name w:val="WW-Absatz-Standardschriftart11"/>
    <w:qFormat/>
    <w:rsid w:val="0022207D"/>
  </w:style>
  <w:style w:type="character" w:customStyle="1" w:styleId="WW-Absatz-Standardschriftart111">
    <w:name w:val="WW-Absatz-Standardschriftart111"/>
    <w:qFormat/>
    <w:rsid w:val="0022207D"/>
  </w:style>
  <w:style w:type="character" w:customStyle="1" w:styleId="WW-Absatz-Standardschriftart1111">
    <w:name w:val="WW-Absatz-Standardschriftart1111"/>
    <w:qFormat/>
    <w:rsid w:val="0022207D"/>
  </w:style>
  <w:style w:type="character" w:customStyle="1" w:styleId="WW8Num4z0">
    <w:name w:val="WW8Num4z0"/>
    <w:qFormat/>
    <w:rsid w:val="0022207D"/>
  </w:style>
  <w:style w:type="character" w:customStyle="1" w:styleId="WW8Num8z0">
    <w:name w:val="WW8Num8z0"/>
    <w:qFormat/>
    <w:rsid w:val="0022207D"/>
    <w:rPr>
      <w:rFonts w:ascii="Times New Roman" w:hAnsi="Times New Roman"/>
    </w:rPr>
  </w:style>
  <w:style w:type="character" w:customStyle="1" w:styleId="WW-Absatz-Standardschriftart11111">
    <w:name w:val="WW-Absatz-Standardschriftart11111"/>
    <w:qFormat/>
    <w:rsid w:val="0022207D"/>
  </w:style>
  <w:style w:type="character" w:customStyle="1" w:styleId="WW-Absatz-Standardschriftart111111">
    <w:name w:val="WW-Absatz-Standardschriftart111111"/>
    <w:qFormat/>
    <w:rsid w:val="0022207D"/>
  </w:style>
  <w:style w:type="character" w:customStyle="1" w:styleId="WW-Absatz-Standardschriftart1111111">
    <w:name w:val="WW-Absatz-Standardschriftart1111111"/>
    <w:qFormat/>
    <w:rsid w:val="0022207D"/>
  </w:style>
  <w:style w:type="character" w:customStyle="1" w:styleId="WW-Absatz-Standardschriftart11111111">
    <w:name w:val="WW-Absatz-Standardschriftart11111111"/>
    <w:qFormat/>
    <w:rsid w:val="0022207D"/>
  </w:style>
  <w:style w:type="character" w:customStyle="1" w:styleId="WW-Absatz-Standardschriftart111111111">
    <w:name w:val="WW-Absatz-Standardschriftart111111111"/>
    <w:qFormat/>
    <w:rsid w:val="0022207D"/>
  </w:style>
  <w:style w:type="character" w:customStyle="1" w:styleId="WW-Absatz-Standardschriftart1111111111">
    <w:name w:val="WW-Absatz-Standardschriftart1111111111"/>
    <w:qFormat/>
    <w:rsid w:val="0022207D"/>
  </w:style>
  <w:style w:type="character" w:customStyle="1" w:styleId="WW-Absatz-Standardschriftart11111111111">
    <w:name w:val="WW-Absatz-Standardschriftart11111111111"/>
    <w:qFormat/>
    <w:rsid w:val="0022207D"/>
  </w:style>
  <w:style w:type="character" w:customStyle="1" w:styleId="WW-Absatz-Standardschriftart111111111111">
    <w:name w:val="WW-Absatz-Standardschriftart111111111111"/>
    <w:qFormat/>
    <w:rsid w:val="0022207D"/>
  </w:style>
  <w:style w:type="character" w:customStyle="1" w:styleId="WW-Absatz-Standardschriftart1111111111111">
    <w:name w:val="WW-Absatz-Standardschriftart1111111111111"/>
    <w:qFormat/>
    <w:rsid w:val="0022207D"/>
  </w:style>
  <w:style w:type="character" w:customStyle="1" w:styleId="WW-Absatz-Standardschriftart11111111111111">
    <w:name w:val="WW-Absatz-Standardschriftart11111111111111"/>
    <w:qFormat/>
    <w:rsid w:val="0022207D"/>
  </w:style>
  <w:style w:type="character" w:customStyle="1" w:styleId="WW-Absatz-Standardschriftart111111111111111">
    <w:name w:val="WW-Absatz-Standardschriftart111111111111111"/>
    <w:qFormat/>
    <w:rsid w:val="0022207D"/>
  </w:style>
  <w:style w:type="character" w:customStyle="1" w:styleId="WW-Absatz-Standardschriftart1111111111111111">
    <w:name w:val="WW-Absatz-Standardschriftart1111111111111111"/>
    <w:qFormat/>
    <w:rsid w:val="0022207D"/>
  </w:style>
  <w:style w:type="character" w:customStyle="1" w:styleId="WW-Absatz-Standardschriftart11111111111111111">
    <w:name w:val="WW-Absatz-Standardschriftart11111111111111111"/>
    <w:qFormat/>
    <w:rsid w:val="0022207D"/>
  </w:style>
  <w:style w:type="character" w:customStyle="1" w:styleId="WW-Absatz-Standardschriftart111111111111111111">
    <w:name w:val="WW-Absatz-Standardschriftart111111111111111111"/>
    <w:qFormat/>
    <w:rsid w:val="0022207D"/>
  </w:style>
  <w:style w:type="character" w:customStyle="1" w:styleId="WW-Absatz-Standardschriftart1111111111111111111">
    <w:name w:val="WW-Absatz-Standardschriftart1111111111111111111"/>
    <w:qFormat/>
    <w:rsid w:val="0022207D"/>
  </w:style>
  <w:style w:type="character" w:customStyle="1" w:styleId="WW-Absatz-Standardschriftart11111111111111111111">
    <w:name w:val="WW-Absatz-Standardschriftart11111111111111111111"/>
    <w:qFormat/>
    <w:rsid w:val="0022207D"/>
  </w:style>
  <w:style w:type="character" w:customStyle="1" w:styleId="WW-Absatz-Standardschriftart111111111111111111111">
    <w:name w:val="WW-Absatz-Standardschriftart111111111111111111111"/>
    <w:qFormat/>
    <w:rsid w:val="0022207D"/>
  </w:style>
  <w:style w:type="character" w:customStyle="1" w:styleId="WW8Num3z0">
    <w:name w:val="WW8Num3z0"/>
    <w:qFormat/>
    <w:rsid w:val="0022207D"/>
    <w:rPr>
      <w:rFonts w:ascii="Times New Roman" w:hAnsi="Times New Roman"/>
    </w:rPr>
  </w:style>
  <w:style w:type="character" w:customStyle="1" w:styleId="WW-Absatz-Standardschriftart1111111111111111111111">
    <w:name w:val="WW-Absatz-Standardschriftart1111111111111111111111"/>
    <w:qFormat/>
    <w:rsid w:val="0022207D"/>
  </w:style>
  <w:style w:type="character" w:customStyle="1" w:styleId="WW-Absatz-Standardschriftart11111111111111111111111">
    <w:name w:val="WW-Absatz-Standardschriftart11111111111111111111111"/>
    <w:qFormat/>
    <w:rsid w:val="0022207D"/>
  </w:style>
  <w:style w:type="character" w:customStyle="1" w:styleId="WW-Absatz-Standardschriftart111111111111111111111111">
    <w:name w:val="WW-Absatz-Standardschriftart111111111111111111111111"/>
    <w:qFormat/>
    <w:rsid w:val="0022207D"/>
  </w:style>
  <w:style w:type="character" w:customStyle="1" w:styleId="RTFNum21">
    <w:name w:val="RTF_Num 2 1"/>
    <w:qFormat/>
    <w:rsid w:val="0022207D"/>
  </w:style>
  <w:style w:type="character" w:customStyle="1" w:styleId="RTFNum31">
    <w:name w:val="RTF_Num 3 1"/>
    <w:qFormat/>
    <w:rsid w:val="0022207D"/>
  </w:style>
  <w:style w:type="character" w:customStyle="1" w:styleId="RTFNum41">
    <w:name w:val="RTF_Num 4 1"/>
    <w:qFormat/>
    <w:rsid w:val="0022207D"/>
  </w:style>
  <w:style w:type="character" w:customStyle="1" w:styleId="RTFNum51">
    <w:name w:val="RTF_Num 5 1"/>
    <w:qFormat/>
    <w:rsid w:val="0022207D"/>
  </w:style>
  <w:style w:type="character" w:customStyle="1" w:styleId="RTFNum61">
    <w:name w:val="RTF_Num 6 1"/>
    <w:qFormat/>
    <w:rsid w:val="0022207D"/>
  </w:style>
  <w:style w:type="character" w:customStyle="1" w:styleId="RTFNum71">
    <w:name w:val="RTF_Num 7 1"/>
    <w:qFormat/>
    <w:rsid w:val="0022207D"/>
  </w:style>
  <w:style w:type="character" w:customStyle="1" w:styleId="RTFNum81">
    <w:name w:val="RTF_Num 8 1"/>
    <w:qFormat/>
    <w:rsid w:val="0022207D"/>
  </w:style>
  <w:style w:type="character" w:customStyle="1" w:styleId="RTFNum91">
    <w:name w:val="RTF_Num 9 1"/>
    <w:qFormat/>
    <w:rsid w:val="0022207D"/>
  </w:style>
  <w:style w:type="character" w:customStyle="1" w:styleId="RTFNum101">
    <w:name w:val="RTF_Num 10 1"/>
    <w:qFormat/>
    <w:rsid w:val="0022207D"/>
  </w:style>
  <w:style w:type="character" w:customStyle="1" w:styleId="RTFNum111">
    <w:name w:val="RTF_Num 11 1"/>
    <w:qFormat/>
    <w:rsid w:val="0022207D"/>
  </w:style>
  <w:style w:type="character" w:customStyle="1" w:styleId="RTFNum121">
    <w:name w:val="RTF_Num 12 1"/>
    <w:qFormat/>
    <w:rsid w:val="0022207D"/>
    <w:rPr>
      <w:b/>
    </w:rPr>
  </w:style>
  <w:style w:type="character" w:customStyle="1" w:styleId="DefaultParagraphFont1">
    <w:name w:val="Default Paragraph Font1"/>
    <w:qFormat/>
    <w:rsid w:val="0022207D"/>
  </w:style>
  <w:style w:type="character" w:customStyle="1" w:styleId="Znakinumeracji">
    <w:name w:val="Znaki numeracji"/>
    <w:qFormat/>
    <w:rsid w:val="0022207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A4AFE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A4AFE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BA4AF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BA4AF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qFormat/>
    <w:rsid w:val="00BA4AFE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A4AFE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Arial Unicode MS" w:cs="Arial Unicode MS"/>
    </w:rPr>
  </w:style>
  <w:style w:type="character" w:customStyle="1" w:styleId="ListLabel11">
    <w:name w:val="ListLabel 11"/>
    <w:qFormat/>
    <w:rPr>
      <w:rFonts w:cs="Times New Roman"/>
      <w:sz w:val="24"/>
    </w:rPr>
  </w:style>
  <w:style w:type="character" w:customStyle="1" w:styleId="ListLabel12">
    <w:name w:val="ListLabel 12"/>
    <w:qFormat/>
    <w:rPr>
      <w:rFonts w:cs="Times New Roman"/>
      <w:sz w:val="24"/>
    </w:rPr>
  </w:style>
  <w:style w:type="character" w:customStyle="1" w:styleId="ListLabel13">
    <w:name w:val="ListLabel 13"/>
    <w:qFormat/>
    <w:rPr>
      <w:rFonts w:cs="Times New Roman"/>
      <w:b/>
      <w:bCs w:val="0"/>
    </w:rPr>
  </w:style>
  <w:style w:type="character" w:customStyle="1" w:styleId="ListLabel14">
    <w:name w:val="ListLabel 14"/>
    <w:qFormat/>
    <w:rPr>
      <w:rFonts w:cs="Times New Roman"/>
      <w:b/>
      <w:sz w:val="24"/>
    </w:rPr>
  </w:style>
  <w:style w:type="character" w:customStyle="1" w:styleId="ListLabel15">
    <w:name w:val="ListLabel 15"/>
    <w:qFormat/>
    <w:rPr>
      <w:rFonts w:cs="Times New Roman"/>
      <w:sz w:val="24"/>
    </w:rPr>
  </w:style>
  <w:style w:type="character" w:customStyle="1" w:styleId="ListLabel16">
    <w:name w:val="ListLabel 16"/>
    <w:qFormat/>
    <w:rPr>
      <w:rFonts w:cs="Times New Roman"/>
      <w:b/>
      <w:sz w:val="24"/>
    </w:rPr>
  </w:style>
  <w:style w:type="character" w:customStyle="1" w:styleId="ListLabel17">
    <w:name w:val="ListLabel 17"/>
    <w:qFormat/>
    <w:rPr>
      <w:rFonts w:eastAsia="Times New Roman" w:cs="Times New Roman"/>
      <w:b/>
      <w:sz w:val="24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26">
    <w:name w:val="ListLabel 26"/>
    <w:qFormat/>
    <w:rPr>
      <w:rFonts w:cs="Times New Roman"/>
      <w:sz w:val="24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b/>
      <w:bCs w:val="0"/>
    </w:rPr>
  </w:style>
  <w:style w:type="character" w:customStyle="1" w:styleId="ListLabel29">
    <w:name w:val="ListLabel 29"/>
    <w:qFormat/>
    <w:rPr>
      <w:rFonts w:cs="Times New Roman"/>
      <w:b/>
      <w:sz w:val="24"/>
    </w:rPr>
  </w:style>
  <w:style w:type="character" w:customStyle="1" w:styleId="ListLabel30">
    <w:name w:val="ListLabel 30"/>
    <w:qFormat/>
    <w:rPr>
      <w:rFonts w:cs="Times New Roman"/>
      <w:sz w:val="24"/>
    </w:rPr>
  </w:style>
  <w:style w:type="character" w:customStyle="1" w:styleId="ListLabel31">
    <w:name w:val="ListLabel 31"/>
    <w:qFormat/>
    <w:rPr>
      <w:rFonts w:cs="Times New Roman"/>
      <w:b/>
      <w:sz w:val="24"/>
    </w:rPr>
  </w:style>
  <w:style w:type="character" w:customStyle="1" w:styleId="ListLabel32">
    <w:name w:val="ListLabel 32"/>
    <w:qFormat/>
    <w:rPr>
      <w:rFonts w:cs="Times New Roman"/>
      <w:sz w:val="24"/>
    </w:rPr>
  </w:style>
  <w:style w:type="character" w:customStyle="1" w:styleId="ListLabel33">
    <w:name w:val="ListLabel 33"/>
    <w:qFormat/>
    <w:rPr>
      <w:rFonts w:cs="Symbol"/>
      <w:b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eastAsia="Times New Roman" w:cs="Times New Roman"/>
      <w:b/>
      <w:sz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  <w:sz w:val="24"/>
    </w:rPr>
  </w:style>
  <w:style w:type="character" w:customStyle="1" w:styleId="ListLabel52">
    <w:name w:val="ListLabel 52"/>
    <w:qFormat/>
    <w:rPr>
      <w:rFonts w:cs="Times New Roman"/>
      <w:sz w:val="24"/>
    </w:rPr>
  </w:style>
  <w:style w:type="character" w:customStyle="1" w:styleId="ListLabel53">
    <w:name w:val="ListLabel 53"/>
    <w:qFormat/>
    <w:rPr>
      <w:rFonts w:cs="Times New Roman"/>
      <w:b/>
      <w:bCs w:val="0"/>
    </w:rPr>
  </w:style>
  <w:style w:type="character" w:customStyle="1" w:styleId="ListLabel54">
    <w:name w:val="ListLabel 54"/>
    <w:qFormat/>
    <w:rPr>
      <w:rFonts w:cs="Times New Roman"/>
      <w:b/>
      <w:sz w:val="24"/>
    </w:rPr>
  </w:style>
  <w:style w:type="character" w:customStyle="1" w:styleId="ListLabel55">
    <w:name w:val="ListLabel 55"/>
    <w:qFormat/>
    <w:rPr>
      <w:rFonts w:cs="Times New Roman"/>
      <w:sz w:val="24"/>
    </w:rPr>
  </w:style>
  <w:style w:type="character" w:customStyle="1" w:styleId="ListLabel56">
    <w:name w:val="ListLabel 56"/>
    <w:qFormat/>
    <w:rPr>
      <w:rFonts w:cs="Times New Roman"/>
      <w:b/>
      <w:sz w:val="24"/>
    </w:rPr>
  </w:style>
  <w:style w:type="character" w:customStyle="1" w:styleId="ListLabel57">
    <w:name w:val="ListLabel 57"/>
    <w:qFormat/>
    <w:rPr>
      <w:rFonts w:cs="Times New Roman"/>
      <w:sz w:val="24"/>
    </w:rPr>
  </w:style>
  <w:style w:type="character" w:customStyle="1" w:styleId="ListLabel58">
    <w:name w:val="ListLabel 58"/>
    <w:qFormat/>
    <w:rPr>
      <w:rFonts w:cs="Symbol"/>
      <w:b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eastAsia="Times New Roman" w:cs="Times New Roman"/>
      <w:b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  <w:sz w:val="24"/>
    </w:rPr>
  </w:style>
  <w:style w:type="character" w:customStyle="1" w:styleId="ListLabel77">
    <w:name w:val="ListLabel 77"/>
    <w:qFormat/>
    <w:rPr>
      <w:rFonts w:cs="Times New Roman"/>
      <w:sz w:val="24"/>
    </w:rPr>
  </w:style>
  <w:style w:type="character" w:customStyle="1" w:styleId="ListLabel78">
    <w:name w:val="ListLabel 78"/>
    <w:qFormat/>
    <w:rPr>
      <w:rFonts w:cs="Times New Roman"/>
      <w:b/>
      <w:bCs w:val="0"/>
    </w:rPr>
  </w:style>
  <w:style w:type="character" w:customStyle="1" w:styleId="ListLabel79">
    <w:name w:val="ListLabel 79"/>
    <w:qFormat/>
    <w:rPr>
      <w:rFonts w:cs="Times New Roman"/>
      <w:b/>
      <w:sz w:val="24"/>
    </w:rPr>
  </w:style>
  <w:style w:type="character" w:customStyle="1" w:styleId="ListLabel80">
    <w:name w:val="ListLabel 80"/>
    <w:qFormat/>
    <w:rPr>
      <w:rFonts w:cs="Times New Roman"/>
      <w:sz w:val="24"/>
    </w:rPr>
  </w:style>
  <w:style w:type="character" w:customStyle="1" w:styleId="ListLabel81">
    <w:name w:val="ListLabel 81"/>
    <w:qFormat/>
    <w:rPr>
      <w:rFonts w:cs="Times New Roman"/>
      <w:b/>
      <w:sz w:val="24"/>
    </w:rPr>
  </w:style>
  <w:style w:type="character" w:customStyle="1" w:styleId="ListLabel82">
    <w:name w:val="ListLabel 82"/>
    <w:qFormat/>
    <w:rPr>
      <w:rFonts w:cs="Times New Roman"/>
      <w:sz w:val="24"/>
    </w:rPr>
  </w:style>
  <w:style w:type="character" w:customStyle="1" w:styleId="ListLabel83">
    <w:name w:val="ListLabel 83"/>
    <w:qFormat/>
    <w:rPr>
      <w:rFonts w:cs="Symbol"/>
      <w:b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eastAsia="Times New Roman" w:cs="Times New Roman"/>
      <w:b/>
      <w:sz w:val="24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  <w:sz w:val="24"/>
    </w:rPr>
  </w:style>
  <w:style w:type="character" w:customStyle="1" w:styleId="ListLabel102">
    <w:name w:val="ListLabel 102"/>
    <w:qFormat/>
    <w:rPr>
      <w:rFonts w:cs="Times New Roman"/>
      <w:sz w:val="24"/>
    </w:rPr>
  </w:style>
  <w:style w:type="character" w:customStyle="1" w:styleId="ListLabel103">
    <w:name w:val="ListLabel 103"/>
    <w:qFormat/>
    <w:rPr>
      <w:rFonts w:cs="Times New Roman"/>
      <w:b/>
      <w:bCs w:val="0"/>
    </w:rPr>
  </w:style>
  <w:style w:type="character" w:customStyle="1" w:styleId="ListLabel104">
    <w:name w:val="ListLabel 104"/>
    <w:qFormat/>
    <w:rPr>
      <w:rFonts w:cs="Times New Roman"/>
      <w:b/>
      <w:sz w:val="24"/>
    </w:rPr>
  </w:style>
  <w:style w:type="character" w:customStyle="1" w:styleId="ListLabel105">
    <w:name w:val="ListLabel 105"/>
    <w:qFormat/>
    <w:rPr>
      <w:rFonts w:cs="Times New Roman"/>
      <w:sz w:val="24"/>
    </w:rPr>
  </w:style>
  <w:style w:type="character" w:customStyle="1" w:styleId="ListLabel106">
    <w:name w:val="ListLabel 106"/>
    <w:qFormat/>
    <w:rPr>
      <w:rFonts w:cs="Times New Roman"/>
      <w:b/>
      <w:sz w:val="24"/>
    </w:rPr>
  </w:style>
  <w:style w:type="character" w:customStyle="1" w:styleId="ListLabel107">
    <w:name w:val="ListLabel 107"/>
    <w:qFormat/>
    <w:rPr>
      <w:rFonts w:cs="Times New Roman"/>
      <w:sz w:val="24"/>
    </w:rPr>
  </w:style>
  <w:style w:type="character" w:customStyle="1" w:styleId="ListLabel108">
    <w:name w:val="ListLabel 108"/>
    <w:qFormat/>
    <w:rPr>
      <w:rFonts w:cs="Symbol"/>
      <w:b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eastAsia="Times New Roman" w:cs="Times New Roman"/>
      <w:b/>
      <w:sz w:val="24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  <w:sz w:val="24"/>
    </w:rPr>
  </w:style>
  <w:style w:type="character" w:customStyle="1" w:styleId="ListLabel127">
    <w:name w:val="ListLabel 127"/>
    <w:qFormat/>
    <w:rPr>
      <w:rFonts w:cs="Times New Roman"/>
      <w:sz w:val="24"/>
    </w:rPr>
  </w:style>
  <w:style w:type="character" w:customStyle="1" w:styleId="ListLabel128">
    <w:name w:val="ListLabel 128"/>
    <w:qFormat/>
    <w:rPr>
      <w:rFonts w:cs="Times New Roman"/>
      <w:b/>
      <w:bCs w:val="0"/>
    </w:rPr>
  </w:style>
  <w:style w:type="character" w:customStyle="1" w:styleId="ListLabel129">
    <w:name w:val="ListLabel 129"/>
    <w:qFormat/>
    <w:rPr>
      <w:rFonts w:cs="Times New Roman"/>
      <w:b/>
      <w:sz w:val="24"/>
    </w:rPr>
  </w:style>
  <w:style w:type="character" w:customStyle="1" w:styleId="ListLabel130">
    <w:name w:val="ListLabel 130"/>
    <w:qFormat/>
    <w:rPr>
      <w:rFonts w:cs="Times New Roman"/>
      <w:sz w:val="24"/>
    </w:rPr>
  </w:style>
  <w:style w:type="character" w:customStyle="1" w:styleId="ListLabel131">
    <w:name w:val="ListLabel 131"/>
    <w:qFormat/>
    <w:rPr>
      <w:rFonts w:cs="Times New Roman"/>
      <w:b/>
      <w:sz w:val="24"/>
    </w:rPr>
  </w:style>
  <w:style w:type="character" w:customStyle="1" w:styleId="ListLabel132">
    <w:name w:val="ListLabel 132"/>
    <w:qFormat/>
    <w:rPr>
      <w:rFonts w:cs="Times New Roman"/>
      <w:sz w:val="24"/>
    </w:rPr>
  </w:style>
  <w:style w:type="character" w:customStyle="1" w:styleId="ListLabel133">
    <w:name w:val="ListLabel 133"/>
    <w:qFormat/>
    <w:rPr>
      <w:rFonts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eastAsia="Times New Roman" w:cs="Times New Roman"/>
      <w:b/>
      <w:sz w:val="24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  <w:sz w:val="24"/>
    </w:rPr>
  </w:style>
  <w:style w:type="character" w:customStyle="1" w:styleId="ListLabel152">
    <w:name w:val="ListLabel 152"/>
    <w:qFormat/>
    <w:rPr>
      <w:rFonts w:cs="Times New Roman"/>
      <w:sz w:val="24"/>
    </w:rPr>
  </w:style>
  <w:style w:type="character" w:customStyle="1" w:styleId="ListLabel153">
    <w:name w:val="ListLabel 153"/>
    <w:qFormat/>
    <w:rPr>
      <w:rFonts w:cs="Times New Roman"/>
      <w:b/>
      <w:bCs w:val="0"/>
    </w:rPr>
  </w:style>
  <w:style w:type="character" w:customStyle="1" w:styleId="ListLabel154">
    <w:name w:val="ListLabel 154"/>
    <w:qFormat/>
    <w:rPr>
      <w:rFonts w:cs="Times New Roman"/>
      <w:b/>
      <w:sz w:val="24"/>
    </w:rPr>
  </w:style>
  <w:style w:type="character" w:customStyle="1" w:styleId="ListLabel155">
    <w:name w:val="ListLabel 155"/>
    <w:qFormat/>
    <w:rPr>
      <w:rFonts w:cs="Times New Roman"/>
      <w:sz w:val="24"/>
    </w:rPr>
  </w:style>
  <w:style w:type="character" w:customStyle="1" w:styleId="ListLabel156">
    <w:name w:val="ListLabel 156"/>
    <w:qFormat/>
    <w:rPr>
      <w:rFonts w:cs="Times New Roman"/>
      <w:b/>
      <w:sz w:val="24"/>
    </w:rPr>
  </w:style>
  <w:style w:type="character" w:customStyle="1" w:styleId="ListLabel157">
    <w:name w:val="ListLabel 157"/>
    <w:qFormat/>
    <w:rPr>
      <w:rFonts w:cs="Times New Roman"/>
      <w:sz w:val="24"/>
    </w:rPr>
  </w:style>
  <w:style w:type="character" w:customStyle="1" w:styleId="ListLabel158">
    <w:name w:val="ListLabel 158"/>
    <w:qFormat/>
    <w:rPr>
      <w:rFonts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eastAsia="Times New Roman" w:cs="Times New Roman"/>
      <w:b/>
      <w:sz w:val="24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  <w:sz w:val="24"/>
    </w:rPr>
  </w:style>
  <w:style w:type="character" w:customStyle="1" w:styleId="ListLabel177">
    <w:name w:val="ListLabel 177"/>
    <w:qFormat/>
    <w:rPr>
      <w:rFonts w:cs="Times New Roman"/>
      <w:sz w:val="24"/>
    </w:rPr>
  </w:style>
  <w:style w:type="character" w:customStyle="1" w:styleId="ListLabel178">
    <w:name w:val="ListLabel 178"/>
    <w:qFormat/>
    <w:rPr>
      <w:rFonts w:cs="Times New Roman"/>
      <w:b/>
      <w:bCs w:val="0"/>
    </w:rPr>
  </w:style>
  <w:style w:type="character" w:customStyle="1" w:styleId="ListLabel179">
    <w:name w:val="ListLabel 179"/>
    <w:qFormat/>
    <w:rPr>
      <w:rFonts w:cs="Times New Roman"/>
      <w:b/>
      <w:sz w:val="24"/>
    </w:rPr>
  </w:style>
  <w:style w:type="character" w:customStyle="1" w:styleId="ListLabel180">
    <w:name w:val="ListLabel 180"/>
    <w:qFormat/>
    <w:rPr>
      <w:rFonts w:cs="Times New Roman"/>
      <w:sz w:val="24"/>
    </w:rPr>
  </w:style>
  <w:style w:type="character" w:customStyle="1" w:styleId="ListLabel181">
    <w:name w:val="ListLabel 181"/>
    <w:qFormat/>
    <w:rPr>
      <w:rFonts w:cs="Times New Roman"/>
      <w:b/>
      <w:sz w:val="24"/>
    </w:rPr>
  </w:style>
  <w:style w:type="character" w:customStyle="1" w:styleId="ListLabel182">
    <w:name w:val="ListLabel 182"/>
    <w:qFormat/>
    <w:rPr>
      <w:rFonts w:cs="Times New Roman"/>
      <w:sz w:val="24"/>
    </w:rPr>
  </w:style>
  <w:style w:type="character" w:customStyle="1" w:styleId="ListLabel183">
    <w:name w:val="ListLabel 183"/>
    <w:qFormat/>
    <w:rPr>
      <w:rFonts w:cs="Symbol"/>
      <w:b/>
      <w:sz w:val="24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eastAsia="Times New Roman" w:cs="Times New Roman"/>
      <w:b/>
      <w:sz w:val="24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  <w:sz w:val="24"/>
    </w:rPr>
  </w:style>
  <w:style w:type="character" w:customStyle="1" w:styleId="ListLabel202">
    <w:name w:val="ListLabel 202"/>
    <w:qFormat/>
    <w:rPr>
      <w:rFonts w:cs="Times New Roman"/>
      <w:sz w:val="24"/>
    </w:rPr>
  </w:style>
  <w:style w:type="character" w:customStyle="1" w:styleId="ListLabel203">
    <w:name w:val="ListLabel 203"/>
    <w:qFormat/>
    <w:rPr>
      <w:rFonts w:cs="Times New Roman"/>
      <w:b/>
      <w:bCs w:val="0"/>
    </w:rPr>
  </w:style>
  <w:style w:type="character" w:customStyle="1" w:styleId="ListLabel204">
    <w:name w:val="ListLabel 204"/>
    <w:qFormat/>
    <w:rPr>
      <w:rFonts w:cs="Times New Roman"/>
      <w:b/>
      <w:sz w:val="24"/>
    </w:rPr>
  </w:style>
  <w:style w:type="character" w:customStyle="1" w:styleId="ListLabel205">
    <w:name w:val="ListLabel 205"/>
    <w:qFormat/>
    <w:rPr>
      <w:rFonts w:cs="Times New Roman"/>
      <w:sz w:val="24"/>
    </w:rPr>
  </w:style>
  <w:style w:type="character" w:customStyle="1" w:styleId="ListLabel206">
    <w:name w:val="ListLabel 206"/>
    <w:qFormat/>
    <w:rPr>
      <w:rFonts w:cs="Times New Roman"/>
      <w:b/>
      <w:sz w:val="24"/>
    </w:rPr>
  </w:style>
  <w:style w:type="character" w:customStyle="1" w:styleId="ListLabel207">
    <w:name w:val="ListLabel 207"/>
    <w:qFormat/>
    <w:rPr>
      <w:rFonts w:cs="Times New Roman"/>
      <w:sz w:val="24"/>
    </w:rPr>
  </w:style>
  <w:style w:type="character" w:customStyle="1" w:styleId="ListLabel208">
    <w:name w:val="ListLabel 208"/>
    <w:qFormat/>
    <w:rPr>
      <w:rFonts w:cs="Symbol"/>
      <w:b/>
      <w:sz w:val="24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eastAsia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sz w:val="24"/>
    </w:rPr>
  </w:style>
  <w:style w:type="character" w:customStyle="1" w:styleId="ListLabel227">
    <w:name w:val="ListLabel 227"/>
    <w:qFormat/>
    <w:rPr>
      <w:rFonts w:cs="Times New Roman"/>
      <w:sz w:val="24"/>
    </w:rPr>
  </w:style>
  <w:style w:type="character" w:customStyle="1" w:styleId="ListLabel228">
    <w:name w:val="ListLabel 228"/>
    <w:qFormat/>
    <w:rPr>
      <w:rFonts w:cs="Times New Roman"/>
      <w:b/>
      <w:bCs w:val="0"/>
    </w:rPr>
  </w:style>
  <w:style w:type="character" w:customStyle="1" w:styleId="ListLabel229">
    <w:name w:val="ListLabel 229"/>
    <w:qFormat/>
    <w:rPr>
      <w:rFonts w:cs="Times New Roman"/>
      <w:b/>
      <w:sz w:val="24"/>
    </w:rPr>
  </w:style>
  <w:style w:type="character" w:customStyle="1" w:styleId="ListLabel230">
    <w:name w:val="ListLabel 230"/>
    <w:qFormat/>
    <w:rPr>
      <w:rFonts w:cs="Times New Roman"/>
      <w:sz w:val="24"/>
    </w:rPr>
  </w:style>
  <w:style w:type="character" w:customStyle="1" w:styleId="ListLabel231">
    <w:name w:val="ListLabel 231"/>
    <w:qFormat/>
    <w:rPr>
      <w:rFonts w:cs="Times New Roman"/>
      <w:b/>
      <w:sz w:val="24"/>
    </w:rPr>
  </w:style>
  <w:style w:type="character" w:customStyle="1" w:styleId="ListLabel232">
    <w:name w:val="ListLabel 232"/>
    <w:qFormat/>
    <w:rPr>
      <w:rFonts w:cs="Times New Roman"/>
      <w:sz w:val="24"/>
    </w:rPr>
  </w:style>
  <w:style w:type="character" w:customStyle="1" w:styleId="ListLabel233">
    <w:name w:val="ListLabel 233"/>
    <w:qFormat/>
    <w:rPr>
      <w:rFonts w:cs="Symbol"/>
      <w:b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eastAsia="Times New Roman" w:cs="Times New Roman"/>
      <w:b/>
      <w:sz w:val="24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  <w:sz w:val="24"/>
    </w:rPr>
  </w:style>
  <w:style w:type="character" w:customStyle="1" w:styleId="ListLabel252">
    <w:name w:val="ListLabel 252"/>
    <w:qFormat/>
    <w:rPr>
      <w:rFonts w:cs="Times New Roman"/>
      <w:sz w:val="24"/>
    </w:rPr>
  </w:style>
  <w:style w:type="character" w:customStyle="1" w:styleId="ListLabel253">
    <w:name w:val="ListLabel 253"/>
    <w:qFormat/>
    <w:rPr>
      <w:rFonts w:cs="Times New Roman"/>
      <w:b/>
      <w:bCs w:val="0"/>
    </w:rPr>
  </w:style>
  <w:style w:type="character" w:customStyle="1" w:styleId="ListLabel254">
    <w:name w:val="ListLabel 254"/>
    <w:qFormat/>
    <w:rPr>
      <w:rFonts w:cs="Times New Roman"/>
      <w:b/>
      <w:sz w:val="24"/>
    </w:rPr>
  </w:style>
  <w:style w:type="character" w:customStyle="1" w:styleId="ListLabel255">
    <w:name w:val="ListLabel 255"/>
    <w:qFormat/>
    <w:rPr>
      <w:rFonts w:cs="Times New Roman"/>
      <w:sz w:val="24"/>
    </w:rPr>
  </w:style>
  <w:style w:type="character" w:customStyle="1" w:styleId="ListLabel256">
    <w:name w:val="ListLabel 256"/>
    <w:qFormat/>
    <w:rPr>
      <w:rFonts w:cs="Times New Roman"/>
      <w:b/>
      <w:sz w:val="24"/>
    </w:rPr>
  </w:style>
  <w:style w:type="character" w:customStyle="1" w:styleId="ListLabel257">
    <w:name w:val="ListLabel 257"/>
    <w:qFormat/>
    <w:rPr>
      <w:rFonts w:cs="Times New Roman"/>
      <w:sz w:val="24"/>
    </w:rPr>
  </w:style>
  <w:style w:type="character" w:customStyle="1" w:styleId="ListLabel258">
    <w:name w:val="ListLabel 258"/>
    <w:qFormat/>
    <w:rPr>
      <w:rFonts w:cs="Symbol"/>
      <w:b/>
      <w:sz w:val="24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eastAsia="Times New Roman" w:cs="Times New Roman"/>
      <w:b/>
      <w:sz w:val="24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2207D"/>
    <w:pPr>
      <w:jc w:val="both"/>
    </w:pPr>
    <w:rPr>
      <w:sz w:val="24"/>
      <w:szCs w:val="24"/>
    </w:rPr>
  </w:style>
  <w:style w:type="paragraph" w:styleId="Lista">
    <w:name w:val="List"/>
    <w:basedOn w:val="Tekstpodstawowy"/>
    <w:uiPriority w:val="99"/>
    <w:rsid w:val="0022207D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207D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22207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22207D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link w:val="TytuZnak"/>
    <w:uiPriority w:val="10"/>
    <w:qFormat/>
    <w:rsid w:val="0022207D"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Nagwek10"/>
    <w:link w:val="PodtytuZnak"/>
    <w:uiPriority w:val="11"/>
    <w:qFormat/>
    <w:rsid w:val="0022207D"/>
    <w:pPr>
      <w:jc w:val="center"/>
    </w:pPr>
    <w:rPr>
      <w:i/>
      <w:iCs/>
    </w:rPr>
  </w:style>
  <w:style w:type="paragraph" w:customStyle="1" w:styleId="BodyText21">
    <w:name w:val="Body Text 21"/>
    <w:basedOn w:val="Normalny"/>
    <w:qFormat/>
    <w:rsid w:val="0022207D"/>
    <w:rPr>
      <w:sz w:val="24"/>
      <w:szCs w:val="24"/>
    </w:rPr>
  </w:style>
  <w:style w:type="character" w:customStyle="1" w:styleId="markedcontent">
    <w:name w:val="markedcontent"/>
    <w:basedOn w:val="Domylnaczcionkaakapitu"/>
    <w:rsid w:val="00AC4FAB"/>
  </w:style>
  <w:style w:type="paragraph" w:styleId="Akapitzlist">
    <w:name w:val="List Paragraph"/>
    <w:basedOn w:val="Normalny"/>
    <w:uiPriority w:val="34"/>
    <w:qFormat/>
    <w:rsid w:val="001E31A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50977"/>
    <w:pPr>
      <w:widowControl/>
      <w:suppressAutoHyphens w:val="0"/>
      <w:spacing w:before="100" w:beforeAutospacing="1" w:after="100" w:afterAutospacing="1"/>
    </w:pPr>
    <w:rPr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97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3B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3B9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B9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E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E05"/>
    <w:rPr>
      <w:rFonts w:ascii="Segoe UI" w:hAnsi="Segoe UI" w:cs="Segoe UI"/>
      <w:color w:val="00000A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2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2E7"/>
    <w:rPr>
      <w:color w:val="00000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2E7"/>
    <w:rPr>
      <w:b/>
      <w:bCs/>
      <w:color w:val="00000A"/>
      <w:lang w:eastAsia="en-US"/>
    </w:rPr>
  </w:style>
  <w:style w:type="paragraph" w:styleId="Poprawka">
    <w:name w:val="Revision"/>
    <w:hidden/>
    <w:uiPriority w:val="99"/>
    <w:semiHidden/>
    <w:rsid w:val="00EB6AED"/>
    <w:rPr>
      <w:color w:val="00000A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0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AA0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4675</Words>
  <Characters>28054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Mężyk Marek</dc:creator>
  <dc:description/>
  <cp:lastModifiedBy>umt1365</cp:lastModifiedBy>
  <cp:revision>17</cp:revision>
  <cp:lastPrinted>2021-07-09T06:28:00Z</cp:lastPrinted>
  <dcterms:created xsi:type="dcterms:W3CDTF">2023-10-06T10:51:00Z</dcterms:created>
  <dcterms:modified xsi:type="dcterms:W3CDTF">2023-10-06T11:46:00Z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