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7C949869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2C686F">
        <w:rPr>
          <w:rFonts w:ascii="Garamond" w:hAnsi="Garamond"/>
          <w:lang w:val="pl-PL"/>
        </w:rPr>
        <w:t>2</w:t>
      </w:r>
      <w:r w:rsidR="00F2401B">
        <w:rPr>
          <w:rFonts w:ascii="Garamond" w:hAnsi="Garamond"/>
          <w:lang w:val="pl-PL"/>
        </w:rPr>
        <w:t>6</w:t>
      </w:r>
      <w:r w:rsidR="00724478">
        <w:rPr>
          <w:rFonts w:ascii="Garamond" w:hAnsi="Garamond"/>
          <w:lang w:val="pl-PL"/>
        </w:rPr>
        <w:t>.2022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F2401B">
        <w:rPr>
          <w:rFonts w:ascii="Garamond" w:hAnsi="Garamond"/>
          <w:lang w:val="pl-PL"/>
        </w:rPr>
        <w:t xml:space="preserve">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B4306E">
        <w:rPr>
          <w:rFonts w:ascii="Garamond" w:hAnsi="Garamond"/>
          <w:lang w:val="pl-PL"/>
        </w:rPr>
        <w:t xml:space="preserve">Kraków, </w:t>
      </w:r>
      <w:r w:rsidR="00B4306E" w:rsidRPr="00B4306E">
        <w:rPr>
          <w:rFonts w:ascii="Garamond" w:hAnsi="Garamond"/>
          <w:lang w:val="pl-PL"/>
        </w:rPr>
        <w:t>dnia 18</w:t>
      </w:r>
      <w:r w:rsidR="00F74D4B" w:rsidRPr="00B4306E">
        <w:rPr>
          <w:rFonts w:ascii="Garamond" w:hAnsi="Garamond"/>
          <w:lang w:val="pl-PL"/>
        </w:rPr>
        <w:t>.05</w:t>
      </w:r>
      <w:r w:rsidR="00F2401B" w:rsidRPr="00B4306E">
        <w:rPr>
          <w:rFonts w:ascii="Garamond" w:hAnsi="Garamond"/>
          <w:lang w:val="pl-PL"/>
        </w:rPr>
        <w:t>.</w:t>
      </w:r>
      <w:r w:rsidR="00334148" w:rsidRPr="00B4306E">
        <w:rPr>
          <w:rFonts w:ascii="Garamond" w:hAnsi="Garamond"/>
          <w:lang w:val="pl-PL"/>
        </w:rPr>
        <w:t>2022</w:t>
      </w:r>
      <w:r w:rsidR="00296489" w:rsidRPr="00B4306E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23D7D986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2AC0ACBE" w14:textId="77777777" w:rsidR="00D62B8D" w:rsidRPr="00B61325" w:rsidRDefault="00D62B8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3CAFBE4E" w:rsid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05903037" w:rsidR="007958E5" w:rsidRPr="00B61325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3537632E" w14:textId="2AA0F0F8" w:rsidR="00296489" w:rsidRPr="002C686F" w:rsidRDefault="00296489" w:rsidP="002C686F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13F88" w:rsidRPr="00B13F88">
        <w:rPr>
          <w:rFonts w:ascii="Garamond" w:hAnsi="Garamond"/>
          <w:i/>
          <w:lang w:val="pl-PL"/>
        </w:rPr>
        <w:t xml:space="preserve">na dostawę </w:t>
      </w:r>
      <w:r w:rsidR="002C686F" w:rsidRPr="002C686F">
        <w:rPr>
          <w:rFonts w:ascii="Garamond" w:hAnsi="Garamond"/>
          <w:i/>
          <w:lang w:val="pl-PL"/>
        </w:rPr>
        <w:t>różnych mate</w:t>
      </w:r>
      <w:r w:rsidR="00F01F86">
        <w:rPr>
          <w:rFonts w:ascii="Garamond" w:hAnsi="Garamond"/>
          <w:i/>
          <w:lang w:val="pl-PL"/>
        </w:rPr>
        <w:t>riałów medycznych oraz dzierżawę</w:t>
      </w:r>
      <w:r w:rsidR="002C686F" w:rsidRPr="002C686F">
        <w:rPr>
          <w:rFonts w:ascii="Garamond" w:hAnsi="Garamond"/>
          <w:i/>
          <w:lang w:val="pl-PL"/>
        </w:rPr>
        <w:t xml:space="preserve"> urządzeń.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A13F80B" w14:textId="079663B5" w:rsidR="00FD6CB8" w:rsidRDefault="00FD6CB8" w:rsidP="00137713">
      <w:pPr>
        <w:jc w:val="both"/>
        <w:rPr>
          <w:rFonts w:ascii="Garamond" w:hAnsi="Garamond"/>
          <w:lang w:val="pl-PL"/>
        </w:rPr>
      </w:pPr>
    </w:p>
    <w:p w14:paraId="1730A2B8" w14:textId="1CCE3D01" w:rsidR="00FD6CB8" w:rsidRDefault="00FD6CB8" w:rsidP="00964F02">
      <w:pPr>
        <w:ind w:firstLine="708"/>
        <w:jc w:val="both"/>
        <w:rPr>
          <w:rFonts w:ascii="Garamond" w:hAnsi="Garamond"/>
          <w:b/>
          <w:lang w:val="pl-PL"/>
        </w:rPr>
      </w:pPr>
      <w:r w:rsidRPr="00FD6CB8">
        <w:rPr>
          <w:rFonts w:ascii="Garamond" w:hAnsi="Garamond"/>
          <w:b/>
          <w:lang w:val="pl-PL"/>
        </w:rPr>
        <w:t>Zamawiający na podstawie art. 137 ust. 1 ustawy Prawo zamówień publicznych dokonał modyfikacji:</w:t>
      </w:r>
    </w:p>
    <w:p w14:paraId="2F071606" w14:textId="77777777" w:rsidR="00FD6CB8" w:rsidRDefault="00FD6CB8" w:rsidP="00631473">
      <w:pPr>
        <w:jc w:val="both"/>
        <w:rPr>
          <w:rFonts w:ascii="Garamond" w:hAnsi="Garamond"/>
          <w:b/>
          <w:lang w:val="pl-PL"/>
        </w:rPr>
      </w:pPr>
    </w:p>
    <w:p w14:paraId="70829D74" w14:textId="03B05047" w:rsidR="00FD6CB8" w:rsidRDefault="00FD6CB8" w:rsidP="00964F02">
      <w:pPr>
        <w:ind w:firstLine="708"/>
        <w:jc w:val="both"/>
        <w:rPr>
          <w:rFonts w:ascii="Garamond" w:hAnsi="Garamond"/>
          <w:b/>
          <w:lang w:val="pl-PL"/>
        </w:rPr>
      </w:pPr>
      <w:r w:rsidRPr="00FD6CB8">
        <w:rPr>
          <w:rFonts w:ascii="Garamond" w:hAnsi="Garamond"/>
          <w:b/>
          <w:lang w:val="pl-PL"/>
        </w:rPr>
        <w:t xml:space="preserve">Zmianie ulegają zapisy </w:t>
      </w:r>
      <w:r>
        <w:rPr>
          <w:rFonts w:ascii="Garamond" w:hAnsi="Garamond"/>
          <w:b/>
          <w:lang w:val="pl-PL"/>
        </w:rPr>
        <w:t xml:space="preserve">opisu przedmiotu zamówienia (stanowiącego załącznik nr 1a </w:t>
      </w:r>
      <w:r w:rsidRPr="00FD6CB8">
        <w:rPr>
          <w:rFonts w:ascii="Garamond" w:hAnsi="Garamond"/>
          <w:b/>
          <w:lang w:val="pl-PL"/>
        </w:rPr>
        <w:t>do SWZ), które otrzymują następujące brzmienie:</w:t>
      </w:r>
    </w:p>
    <w:p w14:paraId="1E045A75" w14:textId="280F09DB" w:rsidR="00FD6CB8" w:rsidRDefault="00FD6CB8" w:rsidP="00631473">
      <w:pPr>
        <w:jc w:val="both"/>
        <w:rPr>
          <w:rFonts w:ascii="Garamond" w:hAnsi="Garamond"/>
          <w:b/>
          <w:lang w:val="pl-PL"/>
        </w:rPr>
      </w:pPr>
    </w:p>
    <w:p w14:paraId="63F9D7BF" w14:textId="71BD84F3" w:rsidR="00FD6CB8" w:rsidRPr="00FD6CB8" w:rsidRDefault="00FD6CB8" w:rsidP="00FD6CB8">
      <w:pPr>
        <w:jc w:val="both"/>
        <w:rPr>
          <w:rFonts w:ascii="Garamond" w:hAnsi="Garamond"/>
          <w:b/>
          <w:lang w:val="pl-PL"/>
        </w:rPr>
      </w:pPr>
      <w:r w:rsidRPr="00FD6CB8">
        <w:rPr>
          <w:rFonts w:ascii="Garamond" w:hAnsi="Garamond"/>
          <w:b/>
          <w:lang w:val="pl-PL"/>
        </w:rPr>
        <w:t>Część nr 17, poz. 1</w:t>
      </w:r>
    </w:p>
    <w:p w14:paraId="73E92CE9" w14:textId="0D345309" w:rsidR="00137713" w:rsidRDefault="00B242FF" w:rsidP="00137713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 </w:t>
      </w:r>
      <w:r w:rsidR="00137713" w:rsidRPr="00D206ED">
        <w:rPr>
          <w:rFonts w:ascii="Garamond" w:hAnsi="Garamond"/>
          <w:lang w:val="pl-PL" w:eastAsia="pl-PL"/>
        </w:rPr>
        <w:t>Prześcieradło jednorazowe</w:t>
      </w:r>
      <w:r w:rsidR="00137713">
        <w:rPr>
          <w:rFonts w:ascii="Garamond" w:hAnsi="Garamond"/>
          <w:lang w:val="pl-PL" w:eastAsia="pl-PL"/>
        </w:rPr>
        <w:t xml:space="preserve"> (podkład), </w:t>
      </w:r>
      <w:r>
        <w:rPr>
          <w:rFonts w:ascii="Garamond" w:hAnsi="Garamond"/>
          <w:strike/>
          <w:color w:val="FF0000"/>
          <w:lang w:val="pl-PL" w:eastAsia="pl-PL"/>
        </w:rPr>
        <w:t>przeciwodleżynowe</w:t>
      </w:r>
      <w:r w:rsidRPr="00B242FF">
        <w:rPr>
          <w:rFonts w:ascii="Garamond" w:hAnsi="Garamond"/>
          <w:color w:val="FF0000"/>
          <w:lang w:val="pl-PL" w:eastAsia="pl-PL"/>
        </w:rPr>
        <w:t xml:space="preserve"> </w:t>
      </w:r>
      <w:r w:rsidR="00137713">
        <w:rPr>
          <w:rFonts w:ascii="Garamond" w:hAnsi="Garamond"/>
          <w:lang w:val="pl-PL" w:eastAsia="pl-PL"/>
        </w:rPr>
        <w:t>z </w:t>
      </w:r>
      <w:proofErr w:type="spellStart"/>
      <w:r w:rsidR="00137713" w:rsidRPr="00D206ED">
        <w:rPr>
          <w:rFonts w:ascii="Garamond" w:hAnsi="Garamond"/>
          <w:lang w:val="pl-PL" w:eastAsia="pl-PL"/>
        </w:rPr>
        <w:t>absorbcyjną</w:t>
      </w:r>
      <w:proofErr w:type="spellEnd"/>
      <w:r w:rsidR="00137713" w:rsidRPr="00D206ED">
        <w:rPr>
          <w:rFonts w:ascii="Garamond" w:hAnsi="Garamond"/>
          <w:lang w:val="pl-PL" w:eastAsia="pl-PL"/>
        </w:rPr>
        <w:t xml:space="preserve"> warstwą środkową </w:t>
      </w:r>
      <w:proofErr w:type="spellStart"/>
      <w:r w:rsidR="00137713" w:rsidRPr="00D206ED">
        <w:rPr>
          <w:rFonts w:ascii="Garamond" w:hAnsi="Garamond"/>
          <w:lang w:val="pl-PL" w:eastAsia="pl-PL"/>
        </w:rPr>
        <w:t>wysokochłonną</w:t>
      </w:r>
      <w:proofErr w:type="spellEnd"/>
      <w:r w:rsidR="00137713" w:rsidRPr="00D206ED">
        <w:rPr>
          <w:rFonts w:ascii="Garamond" w:hAnsi="Garamond"/>
          <w:lang w:val="pl-PL" w:eastAsia="pl-PL"/>
        </w:rPr>
        <w:t xml:space="preserve"> z wkładem żelowym warstwa spodnia </w:t>
      </w:r>
      <w:proofErr w:type="spellStart"/>
      <w:r w:rsidR="00137713" w:rsidRPr="00D206ED">
        <w:rPr>
          <w:rFonts w:ascii="Garamond" w:hAnsi="Garamond"/>
          <w:lang w:val="pl-PL" w:eastAsia="pl-PL"/>
        </w:rPr>
        <w:t>pełnobarierowa</w:t>
      </w:r>
      <w:proofErr w:type="spellEnd"/>
      <w:r w:rsidR="00137713" w:rsidRPr="00D206ED">
        <w:rPr>
          <w:rFonts w:ascii="Garamond" w:hAnsi="Garamond"/>
          <w:lang w:val="pl-PL" w:eastAsia="pl-PL"/>
        </w:rPr>
        <w:t>, warstwa zewnętrzna trwale zintegrowana na całej powierzchni. Chłonność, potwierdzona przez producenta, co najmniej 4000 g na całej powierzchni. Wielkość: 100 x 220 cm, rozmiar warstwy chłonnej: 60 x 200 cm.</w:t>
      </w:r>
      <w:r w:rsidR="00137713">
        <w:rPr>
          <w:rFonts w:ascii="Garamond" w:hAnsi="Garamond"/>
          <w:lang w:val="pl-PL" w:eastAsia="pl-PL"/>
        </w:rPr>
        <w:t xml:space="preserve"> Z </w:t>
      </w:r>
      <w:r w:rsidR="00137713" w:rsidRPr="00D206ED">
        <w:rPr>
          <w:rFonts w:ascii="Garamond" w:hAnsi="Garamond"/>
          <w:lang w:val="pl-PL" w:eastAsia="pl-PL"/>
        </w:rPr>
        <w:t>marginesami uszczelniającymi z laminatu z każdej strony części chłonnej Dopuszczalna</w:t>
      </w:r>
      <w:r>
        <w:rPr>
          <w:rFonts w:ascii="Garamond" w:hAnsi="Garamond"/>
          <w:lang w:val="pl-PL" w:eastAsia="pl-PL"/>
        </w:rPr>
        <w:t xml:space="preserve"> tolerancja wymiarów: +/- 5%</w:t>
      </w:r>
    </w:p>
    <w:p w14:paraId="2B623791" w14:textId="71FA9176" w:rsidR="00964F02" w:rsidRDefault="00964F02" w:rsidP="00137713">
      <w:pPr>
        <w:jc w:val="both"/>
        <w:rPr>
          <w:rFonts w:ascii="Garamond" w:hAnsi="Garamond"/>
          <w:lang w:val="pl-PL" w:eastAsia="pl-PL"/>
        </w:rPr>
      </w:pPr>
    </w:p>
    <w:p w14:paraId="34AB4943" w14:textId="2A2670AC" w:rsidR="00964F02" w:rsidRDefault="00964F02" w:rsidP="00137713">
      <w:pPr>
        <w:jc w:val="both"/>
        <w:rPr>
          <w:rFonts w:ascii="Garamond" w:hAnsi="Garamond"/>
          <w:lang w:val="pl-PL" w:eastAsia="pl-PL"/>
        </w:rPr>
      </w:pPr>
    </w:p>
    <w:p w14:paraId="44B08021" w14:textId="7B3810EE" w:rsidR="00840CEB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0BE47B7E" w14:textId="2997CE1F" w:rsidR="00343AA1" w:rsidRPr="006957B0" w:rsidRDefault="00343AA1" w:rsidP="00B4306E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8D267B">
        <w:rPr>
          <w:rFonts w:ascii="Garamond" w:hAnsi="Garamond"/>
          <w:b/>
          <w:lang w:val="pl-PL" w:eastAsia="pl-PL"/>
        </w:rPr>
        <w:t xml:space="preserve">W załączeniu przekazuję uwzględniający </w:t>
      </w:r>
      <w:r>
        <w:rPr>
          <w:rFonts w:ascii="Garamond" w:hAnsi="Garamond"/>
          <w:b/>
          <w:lang w:val="pl-PL" w:eastAsia="pl-PL"/>
        </w:rPr>
        <w:t xml:space="preserve">zmiany </w:t>
      </w:r>
      <w:r w:rsidRPr="008D267B">
        <w:rPr>
          <w:rFonts w:ascii="Garamond" w:hAnsi="Garamond"/>
          <w:b/>
          <w:lang w:val="pl-PL" w:eastAsia="pl-PL"/>
        </w:rPr>
        <w:t>opis przedmiotu zamówienia (stan</w:t>
      </w:r>
      <w:r>
        <w:rPr>
          <w:rFonts w:ascii="Garamond" w:hAnsi="Garamond"/>
          <w:b/>
          <w:lang w:val="pl-PL" w:eastAsia="pl-PL"/>
        </w:rPr>
        <w:t xml:space="preserve">owiący załącznik nr 1a do SWZ). </w:t>
      </w:r>
    </w:p>
    <w:p w14:paraId="76F65C04" w14:textId="6434EA28" w:rsidR="00343AA1" w:rsidRDefault="00343AA1" w:rsidP="00631473">
      <w:pPr>
        <w:jc w:val="both"/>
        <w:rPr>
          <w:rFonts w:ascii="Garamond" w:hAnsi="Garamond"/>
          <w:b/>
          <w:lang w:val="pl-PL"/>
        </w:rPr>
      </w:pPr>
    </w:p>
    <w:p w14:paraId="2AE39239" w14:textId="7A48D554" w:rsidR="00252222" w:rsidRDefault="00252222" w:rsidP="00252222">
      <w:pPr>
        <w:jc w:val="both"/>
        <w:rPr>
          <w:rFonts w:ascii="Garamond" w:hAnsi="Garamond"/>
          <w:color w:val="000000" w:themeColor="text1"/>
          <w:lang w:val="pl-PL" w:eastAsia="pl-PL"/>
        </w:rPr>
      </w:pPr>
      <w:bookmarkStart w:id="0" w:name="_GoBack"/>
      <w:bookmarkEnd w:id="0"/>
    </w:p>
    <w:sectPr w:rsidR="00252222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8A16" w14:textId="77777777" w:rsidR="000E7336" w:rsidRDefault="000E7336" w:rsidP="00E22E7B">
      <w:r>
        <w:separator/>
      </w:r>
    </w:p>
  </w:endnote>
  <w:endnote w:type="continuationSeparator" w:id="0">
    <w:p w14:paraId="09938F2F" w14:textId="77777777" w:rsidR="000E7336" w:rsidRDefault="000E733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A359D" w:rsidRPr="00003888" w:rsidRDefault="00DA359D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578CC9C5" w14:textId="77777777" w:rsidR="00DA359D" w:rsidRPr="005648AF" w:rsidRDefault="00DA359D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D392" w14:textId="77777777" w:rsidR="000E7336" w:rsidRDefault="000E7336" w:rsidP="00E22E7B">
      <w:r>
        <w:separator/>
      </w:r>
    </w:p>
  </w:footnote>
  <w:footnote w:type="continuationSeparator" w:id="0">
    <w:p w14:paraId="0FE33117" w14:textId="77777777" w:rsidR="000E7336" w:rsidRDefault="000E733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DA359D" w:rsidRDefault="00DA359D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D2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2534E"/>
    <w:multiLevelType w:val="hybridMultilevel"/>
    <w:tmpl w:val="0E8C94CC"/>
    <w:lvl w:ilvl="0" w:tplc="7CEA98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F2DE8"/>
    <w:multiLevelType w:val="multilevel"/>
    <w:tmpl w:val="5E8C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4050"/>
    <w:rsid w:val="00025468"/>
    <w:rsid w:val="00027C3B"/>
    <w:rsid w:val="00030524"/>
    <w:rsid w:val="00035761"/>
    <w:rsid w:val="00041E6C"/>
    <w:rsid w:val="000432BF"/>
    <w:rsid w:val="000473BD"/>
    <w:rsid w:val="00055D02"/>
    <w:rsid w:val="00074020"/>
    <w:rsid w:val="00077E23"/>
    <w:rsid w:val="0008682C"/>
    <w:rsid w:val="00090B8D"/>
    <w:rsid w:val="000A0B51"/>
    <w:rsid w:val="000A3F6A"/>
    <w:rsid w:val="000A4A5D"/>
    <w:rsid w:val="000B1340"/>
    <w:rsid w:val="000B2E90"/>
    <w:rsid w:val="000B743C"/>
    <w:rsid w:val="000C0068"/>
    <w:rsid w:val="000D21E0"/>
    <w:rsid w:val="000D5989"/>
    <w:rsid w:val="000D7053"/>
    <w:rsid w:val="000E3BB8"/>
    <w:rsid w:val="000E4C56"/>
    <w:rsid w:val="000E667E"/>
    <w:rsid w:val="000E6B8F"/>
    <w:rsid w:val="000E7009"/>
    <w:rsid w:val="000E7336"/>
    <w:rsid w:val="000F4490"/>
    <w:rsid w:val="000F5D40"/>
    <w:rsid w:val="000F6C18"/>
    <w:rsid w:val="000F6FE5"/>
    <w:rsid w:val="000F73B0"/>
    <w:rsid w:val="001006A2"/>
    <w:rsid w:val="00101FE8"/>
    <w:rsid w:val="001020F0"/>
    <w:rsid w:val="00106573"/>
    <w:rsid w:val="00111C91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37713"/>
    <w:rsid w:val="00140682"/>
    <w:rsid w:val="00140AAB"/>
    <w:rsid w:val="00143598"/>
    <w:rsid w:val="00147A23"/>
    <w:rsid w:val="00152C62"/>
    <w:rsid w:val="0015558F"/>
    <w:rsid w:val="00156577"/>
    <w:rsid w:val="00164D2D"/>
    <w:rsid w:val="00166830"/>
    <w:rsid w:val="00172784"/>
    <w:rsid w:val="00173C88"/>
    <w:rsid w:val="0017416C"/>
    <w:rsid w:val="001765E1"/>
    <w:rsid w:val="00180A15"/>
    <w:rsid w:val="00182DA2"/>
    <w:rsid w:val="0018330F"/>
    <w:rsid w:val="00186269"/>
    <w:rsid w:val="001918C4"/>
    <w:rsid w:val="00196126"/>
    <w:rsid w:val="00196820"/>
    <w:rsid w:val="001A4088"/>
    <w:rsid w:val="001A6A30"/>
    <w:rsid w:val="001A71A4"/>
    <w:rsid w:val="001A7663"/>
    <w:rsid w:val="001A77BD"/>
    <w:rsid w:val="001B0A1D"/>
    <w:rsid w:val="001B1D46"/>
    <w:rsid w:val="001B1FB9"/>
    <w:rsid w:val="001B54BE"/>
    <w:rsid w:val="001B5BE6"/>
    <w:rsid w:val="001C2378"/>
    <w:rsid w:val="001D2936"/>
    <w:rsid w:val="001D4B28"/>
    <w:rsid w:val="001E1932"/>
    <w:rsid w:val="001E1A63"/>
    <w:rsid w:val="001E3A04"/>
    <w:rsid w:val="001E49F5"/>
    <w:rsid w:val="001F1447"/>
    <w:rsid w:val="001F3BE4"/>
    <w:rsid w:val="001F629B"/>
    <w:rsid w:val="001F6A62"/>
    <w:rsid w:val="0020406D"/>
    <w:rsid w:val="00205B27"/>
    <w:rsid w:val="00205CC5"/>
    <w:rsid w:val="002207E6"/>
    <w:rsid w:val="00225B57"/>
    <w:rsid w:val="002261F2"/>
    <w:rsid w:val="00231511"/>
    <w:rsid w:val="00232174"/>
    <w:rsid w:val="00233155"/>
    <w:rsid w:val="0023317B"/>
    <w:rsid w:val="002437D3"/>
    <w:rsid w:val="00245134"/>
    <w:rsid w:val="0025158B"/>
    <w:rsid w:val="00252222"/>
    <w:rsid w:val="00257780"/>
    <w:rsid w:val="0026199D"/>
    <w:rsid w:val="00272CF4"/>
    <w:rsid w:val="0027447D"/>
    <w:rsid w:val="00284FD2"/>
    <w:rsid w:val="0028516D"/>
    <w:rsid w:val="0028565A"/>
    <w:rsid w:val="00286E75"/>
    <w:rsid w:val="0029375D"/>
    <w:rsid w:val="00296489"/>
    <w:rsid w:val="002A132E"/>
    <w:rsid w:val="002A1857"/>
    <w:rsid w:val="002A4752"/>
    <w:rsid w:val="002B09CA"/>
    <w:rsid w:val="002B4C0B"/>
    <w:rsid w:val="002B521E"/>
    <w:rsid w:val="002B573F"/>
    <w:rsid w:val="002C0F31"/>
    <w:rsid w:val="002C5ED9"/>
    <w:rsid w:val="002C686F"/>
    <w:rsid w:val="002C6B1C"/>
    <w:rsid w:val="002D3E21"/>
    <w:rsid w:val="002D4F13"/>
    <w:rsid w:val="002D63D7"/>
    <w:rsid w:val="002E0691"/>
    <w:rsid w:val="002E3A66"/>
    <w:rsid w:val="002F4629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2F3A"/>
    <w:rsid w:val="003340B6"/>
    <w:rsid w:val="00334148"/>
    <w:rsid w:val="00335D62"/>
    <w:rsid w:val="003414AF"/>
    <w:rsid w:val="00343A0C"/>
    <w:rsid w:val="00343A8E"/>
    <w:rsid w:val="00343AA1"/>
    <w:rsid w:val="00352D70"/>
    <w:rsid w:val="00353D40"/>
    <w:rsid w:val="0035647C"/>
    <w:rsid w:val="003649BF"/>
    <w:rsid w:val="0037168B"/>
    <w:rsid w:val="00372838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D6A8C"/>
    <w:rsid w:val="003E2355"/>
    <w:rsid w:val="003E4B7E"/>
    <w:rsid w:val="003F16AF"/>
    <w:rsid w:val="003F447D"/>
    <w:rsid w:val="003F4664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76E7F"/>
    <w:rsid w:val="00490CC8"/>
    <w:rsid w:val="0049212E"/>
    <w:rsid w:val="00492F6A"/>
    <w:rsid w:val="00497812"/>
    <w:rsid w:val="004A251F"/>
    <w:rsid w:val="004A430B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2447C"/>
    <w:rsid w:val="00526413"/>
    <w:rsid w:val="00533378"/>
    <w:rsid w:val="00537F21"/>
    <w:rsid w:val="00540B5C"/>
    <w:rsid w:val="005476D5"/>
    <w:rsid w:val="00554F57"/>
    <w:rsid w:val="005640E6"/>
    <w:rsid w:val="005648AF"/>
    <w:rsid w:val="0057096D"/>
    <w:rsid w:val="00570A21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1A00"/>
    <w:rsid w:val="005B1C28"/>
    <w:rsid w:val="005B7BF9"/>
    <w:rsid w:val="005D1640"/>
    <w:rsid w:val="005D6B91"/>
    <w:rsid w:val="005F24EA"/>
    <w:rsid w:val="005F5F37"/>
    <w:rsid w:val="0060027F"/>
    <w:rsid w:val="00600795"/>
    <w:rsid w:val="00601658"/>
    <w:rsid w:val="00603870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34F1"/>
    <w:rsid w:val="0067656D"/>
    <w:rsid w:val="00680F47"/>
    <w:rsid w:val="00684F45"/>
    <w:rsid w:val="0069110A"/>
    <w:rsid w:val="006957B0"/>
    <w:rsid w:val="00695F80"/>
    <w:rsid w:val="00696DB0"/>
    <w:rsid w:val="00697798"/>
    <w:rsid w:val="006A6D8F"/>
    <w:rsid w:val="006B2EC0"/>
    <w:rsid w:val="006B4C3B"/>
    <w:rsid w:val="006D7306"/>
    <w:rsid w:val="006E1172"/>
    <w:rsid w:val="006E1BEE"/>
    <w:rsid w:val="006E4FFE"/>
    <w:rsid w:val="006F5AE5"/>
    <w:rsid w:val="0070687D"/>
    <w:rsid w:val="00711B6A"/>
    <w:rsid w:val="00713B72"/>
    <w:rsid w:val="007163B9"/>
    <w:rsid w:val="007217A2"/>
    <w:rsid w:val="00724478"/>
    <w:rsid w:val="0072724A"/>
    <w:rsid w:val="007362E9"/>
    <w:rsid w:val="0074640A"/>
    <w:rsid w:val="00761DD3"/>
    <w:rsid w:val="00766F20"/>
    <w:rsid w:val="0077063F"/>
    <w:rsid w:val="007710AA"/>
    <w:rsid w:val="00776B84"/>
    <w:rsid w:val="00777C43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F0FA2"/>
    <w:rsid w:val="007F1093"/>
    <w:rsid w:val="007F3486"/>
    <w:rsid w:val="007F4C37"/>
    <w:rsid w:val="00804ED8"/>
    <w:rsid w:val="008114D9"/>
    <w:rsid w:val="008324B3"/>
    <w:rsid w:val="008377FF"/>
    <w:rsid w:val="00840CEB"/>
    <w:rsid w:val="00842905"/>
    <w:rsid w:val="00842B09"/>
    <w:rsid w:val="00843BBA"/>
    <w:rsid w:val="00845979"/>
    <w:rsid w:val="008513DF"/>
    <w:rsid w:val="008528EB"/>
    <w:rsid w:val="008603D1"/>
    <w:rsid w:val="00860479"/>
    <w:rsid w:val="008629C3"/>
    <w:rsid w:val="0088252E"/>
    <w:rsid w:val="008A176E"/>
    <w:rsid w:val="008A3FCB"/>
    <w:rsid w:val="008A7E54"/>
    <w:rsid w:val="008B0F9E"/>
    <w:rsid w:val="008B5C33"/>
    <w:rsid w:val="008C1927"/>
    <w:rsid w:val="008C745A"/>
    <w:rsid w:val="008D267B"/>
    <w:rsid w:val="008D3393"/>
    <w:rsid w:val="008D5527"/>
    <w:rsid w:val="008E2BBF"/>
    <w:rsid w:val="008F3700"/>
    <w:rsid w:val="008F7796"/>
    <w:rsid w:val="00900CA6"/>
    <w:rsid w:val="00902D01"/>
    <w:rsid w:val="00906CD6"/>
    <w:rsid w:val="00911E9C"/>
    <w:rsid w:val="00913848"/>
    <w:rsid w:val="0091562B"/>
    <w:rsid w:val="00915959"/>
    <w:rsid w:val="009159C3"/>
    <w:rsid w:val="00916624"/>
    <w:rsid w:val="00917580"/>
    <w:rsid w:val="009221C3"/>
    <w:rsid w:val="00936FA4"/>
    <w:rsid w:val="00937C24"/>
    <w:rsid w:val="00940886"/>
    <w:rsid w:val="00941263"/>
    <w:rsid w:val="00942C48"/>
    <w:rsid w:val="00950DEA"/>
    <w:rsid w:val="00955858"/>
    <w:rsid w:val="00957E08"/>
    <w:rsid w:val="0096252F"/>
    <w:rsid w:val="00964F02"/>
    <w:rsid w:val="0096666F"/>
    <w:rsid w:val="00971BA8"/>
    <w:rsid w:val="00977CE2"/>
    <w:rsid w:val="0098386A"/>
    <w:rsid w:val="009A2C61"/>
    <w:rsid w:val="009A488F"/>
    <w:rsid w:val="009A5839"/>
    <w:rsid w:val="009A5ADC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1328"/>
    <w:rsid w:val="00A021C3"/>
    <w:rsid w:val="00A04B47"/>
    <w:rsid w:val="00A04DE5"/>
    <w:rsid w:val="00A12C20"/>
    <w:rsid w:val="00A13332"/>
    <w:rsid w:val="00A20638"/>
    <w:rsid w:val="00A2158D"/>
    <w:rsid w:val="00A25CC3"/>
    <w:rsid w:val="00A326D0"/>
    <w:rsid w:val="00A37F75"/>
    <w:rsid w:val="00A42003"/>
    <w:rsid w:val="00A45DF9"/>
    <w:rsid w:val="00A46D6C"/>
    <w:rsid w:val="00A51792"/>
    <w:rsid w:val="00A52905"/>
    <w:rsid w:val="00A54EE1"/>
    <w:rsid w:val="00A55C81"/>
    <w:rsid w:val="00A6600C"/>
    <w:rsid w:val="00A67336"/>
    <w:rsid w:val="00A73EA0"/>
    <w:rsid w:val="00A74919"/>
    <w:rsid w:val="00A75044"/>
    <w:rsid w:val="00A751CB"/>
    <w:rsid w:val="00A91510"/>
    <w:rsid w:val="00AA2535"/>
    <w:rsid w:val="00AA2C9E"/>
    <w:rsid w:val="00AA7DD6"/>
    <w:rsid w:val="00AB004C"/>
    <w:rsid w:val="00AB0EE8"/>
    <w:rsid w:val="00AB228E"/>
    <w:rsid w:val="00AB34F6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3DE8"/>
    <w:rsid w:val="00B104C3"/>
    <w:rsid w:val="00B13F88"/>
    <w:rsid w:val="00B146CA"/>
    <w:rsid w:val="00B14BB1"/>
    <w:rsid w:val="00B16D01"/>
    <w:rsid w:val="00B21B14"/>
    <w:rsid w:val="00B242FF"/>
    <w:rsid w:val="00B32843"/>
    <w:rsid w:val="00B4306E"/>
    <w:rsid w:val="00B430C7"/>
    <w:rsid w:val="00B43645"/>
    <w:rsid w:val="00B506FD"/>
    <w:rsid w:val="00B61325"/>
    <w:rsid w:val="00B74094"/>
    <w:rsid w:val="00B760A1"/>
    <w:rsid w:val="00B865D9"/>
    <w:rsid w:val="00B90625"/>
    <w:rsid w:val="00B93F1C"/>
    <w:rsid w:val="00B9517B"/>
    <w:rsid w:val="00B967DE"/>
    <w:rsid w:val="00B97226"/>
    <w:rsid w:val="00BA01E6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C6AF3"/>
    <w:rsid w:val="00BD57C0"/>
    <w:rsid w:val="00BD5B01"/>
    <w:rsid w:val="00BD615D"/>
    <w:rsid w:val="00BE208D"/>
    <w:rsid w:val="00BE3AC6"/>
    <w:rsid w:val="00BF43CE"/>
    <w:rsid w:val="00BF67CD"/>
    <w:rsid w:val="00BF7F83"/>
    <w:rsid w:val="00C01943"/>
    <w:rsid w:val="00C0304E"/>
    <w:rsid w:val="00C03926"/>
    <w:rsid w:val="00C071E2"/>
    <w:rsid w:val="00C13ED9"/>
    <w:rsid w:val="00C228A8"/>
    <w:rsid w:val="00C31CA7"/>
    <w:rsid w:val="00C33030"/>
    <w:rsid w:val="00C33439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464"/>
    <w:rsid w:val="00C815F7"/>
    <w:rsid w:val="00C8228C"/>
    <w:rsid w:val="00C8267F"/>
    <w:rsid w:val="00C86D5C"/>
    <w:rsid w:val="00C9015B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C765D"/>
    <w:rsid w:val="00CD3FEE"/>
    <w:rsid w:val="00CD68F2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206ED"/>
    <w:rsid w:val="00D23BA0"/>
    <w:rsid w:val="00D3427D"/>
    <w:rsid w:val="00D36BD7"/>
    <w:rsid w:val="00D5369A"/>
    <w:rsid w:val="00D60133"/>
    <w:rsid w:val="00D62B8D"/>
    <w:rsid w:val="00D651ED"/>
    <w:rsid w:val="00D70052"/>
    <w:rsid w:val="00D714DF"/>
    <w:rsid w:val="00D71EDE"/>
    <w:rsid w:val="00D76FC2"/>
    <w:rsid w:val="00D876BE"/>
    <w:rsid w:val="00DA359D"/>
    <w:rsid w:val="00DB46D7"/>
    <w:rsid w:val="00DC63B0"/>
    <w:rsid w:val="00DD05E5"/>
    <w:rsid w:val="00DD0E0E"/>
    <w:rsid w:val="00DD1EB4"/>
    <w:rsid w:val="00DD3C55"/>
    <w:rsid w:val="00DD5A48"/>
    <w:rsid w:val="00DD60AD"/>
    <w:rsid w:val="00DE03E8"/>
    <w:rsid w:val="00DE2B3A"/>
    <w:rsid w:val="00DE7728"/>
    <w:rsid w:val="00DF0987"/>
    <w:rsid w:val="00DF5BD7"/>
    <w:rsid w:val="00E00170"/>
    <w:rsid w:val="00E01DD5"/>
    <w:rsid w:val="00E02DFB"/>
    <w:rsid w:val="00E16056"/>
    <w:rsid w:val="00E225F4"/>
    <w:rsid w:val="00E22E7B"/>
    <w:rsid w:val="00E37CEC"/>
    <w:rsid w:val="00E409C4"/>
    <w:rsid w:val="00E4291B"/>
    <w:rsid w:val="00E42DD1"/>
    <w:rsid w:val="00E600DD"/>
    <w:rsid w:val="00E62379"/>
    <w:rsid w:val="00E62987"/>
    <w:rsid w:val="00E631DB"/>
    <w:rsid w:val="00E63D1E"/>
    <w:rsid w:val="00E644BF"/>
    <w:rsid w:val="00E66EE6"/>
    <w:rsid w:val="00E82BA5"/>
    <w:rsid w:val="00E94EC5"/>
    <w:rsid w:val="00EA0191"/>
    <w:rsid w:val="00EA2D54"/>
    <w:rsid w:val="00EA4207"/>
    <w:rsid w:val="00EA463B"/>
    <w:rsid w:val="00EC39D3"/>
    <w:rsid w:val="00EC6A67"/>
    <w:rsid w:val="00ED2E0B"/>
    <w:rsid w:val="00ED33EA"/>
    <w:rsid w:val="00ED4E43"/>
    <w:rsid w:val="00ED5B09"/>
    <w:rsid w:val="00ED7BC0"/>
    <w:rsid w:val="00EE1E17"/>
    <w:rsid w:val="00EE2864"/>
    <w:rsid w:val="00EE3DE4"/>
    <w:rsid w:val="00EF50AB"/>
    <w:rsid w:val="00EF62D8"/>
    <w:rsid w:val="00F0043A"/>
    <w:rsid w:val="00F01F86"/>
    <w:rsid w:val="00F05DD9"/>
    <w:rsid w:val="00F061AF"/>
    <w:rsid w:val="00F10559"/>
    <w:rsid w:val="00F1094B"/>
    <w:rsid w:val="00F15EE4"/>
    <w:rsid w:val="00F20BB3"/>
    <w:rsid w:val="00F2401B"/>
    <w:rsid w:val="00F24E6F"/>
    <w:rsid w:val="00F24F1F"/>
    <w:rsid w:val="00F265DD"/>
    <w:rsid w:val="00F2666A"/>
    <w:rsid w:val="00F3417E"/>
    <w:rsid w:val="00F35290"/>
    <w:rsid w:val="00F3675F"/>
    <w:rsid w:val="00F36B78"/>
    <w:rsid w:val="00F36D40"/>
    <w:rsid w:val="00F44056"/>
    <w:rsid w:val="00F4795C"/>
    <w:rsid w:val="00F530E9"/>
    <w:rsid w:val="00F57BE3"/>
    <w:rsid w:val="00F625A7"/>
    <w:rsid w:val="00F643C2"/>
    <w:rsid w:val="00F70B72"/>
    <w:rsid w:val="00F72561"/>
    <w:rsid w:val="00F74D4B"/>
    <w:rsid w:val="00F74ECF"/>
    <w:rsid w:val="00F75557"/>
    <w:rsid w:val="00F76343"/>
    <w:rsid w:val="00F81DD4"/>
    <w:rsid w:val="00F87037"/>
    <w:rsid w:val="00F92A21"/>
    <w:rsid w:val="00FA3F7A"/>
    <w:rsid w:val="00FA69B3"/>
    <w:rsid w:val="00FB03DC"/>
    <w:rsid w:val="00FB0827"/>
    <w:rsid w:val="00FB3BB1"/>
    <w:rsid w:val="00FB6102"/>
    <w:rsid w:val="00FC290B"/>
    <w:rsid w:val="00FD1DAB"/>
    <w:rsid w:val="00FD4F67"/>
    <w:rsid w:val="00FD5E62"/>
    <w:rsid w:val="00FD6CB8"/>
    <w:rsid w:val="00FE6718"/>
    <w:rsid w:val="00FF2024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3771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8A8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C22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50DA3-1319-4264-97E2-644AAAC9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31</cp:revision>
  <cp:lastPrinted>2020-12-07T09:16:00Z</cp:lastPrinted>
  <dcterms:created xsi:type="dcterms:W3CDTF">2022-05-12T10:43:00Z</dcterms:created>
  <dcterms:modified xsi:type="dcterms:W3CDTF">2022-05-18T06:15:00Z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