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C62B7F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 –</w:t>
      </w:r>
      <w:r w:rsidR="009C6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</w:t>
      </w:r>
      <w:r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="004810B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bookmarkStart w:id="0" w:name="_GoBack"/>
      <w:bookmarkEnd w:id="0"/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.01.2022r.</w:t>
      </w:r>
    </w:p>
    <w:p w:rsidR="005D20B9" w:rsidRPr="00C62B7F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D45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C6513">
        <w:rPr>
          <w:rFonts w:ascii="Times New Roman" w:eastAsia="Calibri" w:hAnsi="Times New Roman" w:cs="Times New Roman"/>
          <w:b/>
          <w:sz w:val="28"/>
          <w:szCs w:val="28"/>
        </w:rPr>
        <w:t>USŁUGA UTRZYMANIA CZYSTOŚCI, DEZYNFEKCJI, POMOCY PRZY PACJENTACH ORAZ TRANSPORTU WEWNĘTRZNEGO W OBIEKTACH BĘDĄCYCH W UŻYTKOWANIU WOJEWÓDZKIEGO SZPITALA SPECJALISTYCZNEGO WE WROCŁAWIU</w:t>
      </w:r>
    </w:p>
    <w:p w:rsidR="009C6513" w:rsidRPr="00DC7D5D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_RefHeading__4_381024118"/>
      <w:bookmarkEnd w:id="1"/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:rsid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D20B9" w:rsidRPr="002729BA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:rsidR="005D20B9" w:rsidRPr="00F67DD8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:rsidR="007C55C1" w:rsidRPr="00B35617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:rsidR="00DE47D3" w:rsidRPr="00D53C13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:rsidR="00E7715E" w:rsidRDefault="00E7715E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:rsidTr="00204674">
        <w:tc>
          <w:tcPr>
            <w:tcW w:w="9779" w:type="dxa"/>
            <w:shd w:val="clear" w:color="auto" w:fill="DBE5F1" w:themeFill="accent1" w:themeFillTint="33"/>
          </w:tcPr>
          <w:p w:rsidR="00DE47D3" w:rsidRPr="001F06DE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7E612B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554351">
        <w:rPr>
          <w:rFonts w:ascii="Times New Roman" w:hAnsi="Times New Roman" w:cs="Times New Roman"/>
        </w:rPr>
        <w:fldChar w:fldCharType="end"/>
      </w:r>
    </w:p>
    <w:p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:rsidTr="00204674">
        <w:tc>
          <w:tcPr>
            <w:tcW w:w="9781" w:type="dxa"/>
            <w:shd w:val="clear" w:color="auto" w:fill="DBE5F1" w:themeFill="accent1" w:themeFillTint="33"/>
          </w:tcPr>
          <w:p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94262A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:rsidR="00E55A2C" w:rsidRPr="00E55A2C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E54D6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(Dz. U. z 2021r. poz. 1177)</w:t>
      </w:r>
      <w:r w:rsidR="001C4385" w:rsidRPr="00606A38">
        <w:rPr>
          <w:rFonts w:ascii="Times New Roman" w:eastAsia="Times New Roman" w:hAnsi="Times New Roman" w:cs="Times New Roman"/>
          <w:lang w:eastAsia="ar-SA"/>
        </w:rPr>
        <w:t>),</w:t>
      </w:r>
      <w:r w:rsidR="00E55A2C" w:rsidRPr="00E55A2C">
        <w:rPr>
          <w:rFonts w:ascii="Times New Roman" w:hAnsi="Times New Roman"/>
        </w:rPr>
        <w:t xml:space="preserve"> </w:t>
      </w:r>
    </w:p>
    <w:p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:rsidR="00CB15C1" w:rsidRPr="007C5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:rsidR="00CB15C1" w:rsidRPr="00B15F83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:rsidR="00CB15C1" w:rsidRP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:rsidR="001D5C19" w:rsidRPr="00132D63" w:rsidRDefault="001D5C19" w:rsidP="00991BCC">
      <w:pPr>
        <w:pStyle w:val="Akapitzlist"/>
        <w:keepLines/>
        <w:numPr>
          <w:ilvl w:val="0"/>
          <w:numId w:val="29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EC2F6A" w:rsidRPr="005D20B9" w:rsidRDefault="00EC2F6A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:rsid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842C8" w:rsidRPr="00E842C8" w:rsidRDefault="00E842C8" w:rsidP="00991BCC">
      <w:pPr>
        <w:numPr>
          <w:ilvl w:val="0"/>
          <w:numId w:val="49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</w:rPr>
        <w:t>Przedmiotem zamówienia jest kompleksowa usługa utrzymania czystości, wykonywania dezynfekcji</w:t>
      </w:r>
      <w:r w:rsidR="005C479B">
        <w:rPr>
          <w:rFonts w:ascii="Times New Roman" w:hAnsi="Times New Roman" w:cs="Times New Roman"/>
        </w:rPr>
        <w:t>, pomocy przy pacjentach</w:t>
      </w:r>
      <w:r w:rsidRPr="00E842C8">
        <w:rPr>
          <w:rFonts w:ascii="Times New Roman" w:hAnsi="Times New Roman" w:cs="Times New Roman"/>
        </w:rPr>
        <w:t xml:space="preserve"> oraz usługa transportu wewnątrzszpitalnego w pomieszczeniach budynków Wojewódzkiego Szpitala Specjalistycznego we Wrocławiu,  położonych  przy ul. H. Kamieńskiego 73a we Wrocławiu oraz  przy ul. </w:t>
      </w:r>
      <w:proofErr w:type="spellStart"/>
      <w:r w:rsidRPr="00E842C8">
        <w:rPr>
          <w:rFonts w:ascii="Times New Roman" w:hAnsi="Times New Roman" w:cs="Times New Roman"/>
        </w:rPr>
        <w:t>Poświęckiej</w:t>
      </w:r>
      <w:proofErr w:type="spellEnd"/>
      <w:r w:rsidRPr="00E842C8">
        <w:rPr>
          <w:rFonts w:ascii="Times New Roman" w:hAnsi="Times New Roman" w:cs="Times New Roman"/>
        </w:rPr>
        <w:t xml:space="preserve"> 8 we Wrocławiu, (zwanym dalej Zamawiającym) a także w budynkach osiedla przyszpitalnego przy ul. Jutrosińskiej 17-36 we Wrocławiu, o łącznej powierzchni użytkowej 36 012,51m² w tym: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AT –  15 644,39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M1 –  12 749,04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M2 –   2 362,18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  <w:bCs/>
        </w:rPr>
        <w:t>STREFA M3 –   3 384,58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M4 –   1 872,32 m²</w:t>
      </w:r>
    </w:p>
    <w:p w:rsidR="00E842C8" w:rsidRPr="00E842C8" w:rsidRDefault="00E842C8" w:rsidP="00E842C8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  <w:bCs/>
        </w:rPr>
        <w:t xml:space="preserve">Poszczególne komórki organizacyjne związane z wykonywaniem działalności leczniczej są wyszczególnione w księdze rejestrowej nr 000000001316 dostępnej na stronie internetowej (adres: </w:t>
      </w:r>
      <w:r w:rsidRPr="00E842C8">
        <w:rPr>
          <w:rFonts w:ascii="Times New Roman" w:hAnsi="Times New Roman" w:cs="Times New Roman"/>
        </w:rPr>
        <w:t>https://rpwdl.ezdrowie.gov.pl/RPM/Search</w:t>
      </w:r>
      <w:r w:rsidRPr="00E842C8">
        <w:rPr>
          <w:rFonts w:ascii="Times New Roman" w:hAnsi="Times New Roman" w:cs="Times New Roman"/>
          <w:bCs/>
        </w:rPr>
        <w:t xml:space="preserve">) z Rejestrem Podmiotów Wykonujących  Działalność Leczniczą. </w:t>
      </w:r>
    </w:p>
    <w:p w:rsidR="001745E3" w:rsidRPr="003077D9" w:rsidRDefault="001745E3" w:rsidP="00991BCC">
      <w:pPr>
        <w:pStyle w:val="Akapitzlist"/>
        <w:numPr>
          <w:ilvl w:val="0"/>
          <w:numId w:val="50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3077D9">
        <w:rPr>
          <w:rFonts w:ascii="Times New Roman" w:hAnsi="Times New Roman" w:cs="Times New Roman"/>
        </w:rPr>
        <w:t>Przedmiot zamówienia obejmuje:</w:t>
      </w:r>
    </w:p>
    <w:p w:rsidR="00E842C8" w:rsidRPr="00E842C8" w:rsidRDefault="00E842C8" w:rsidP="00991BCC">
      <w:pPr>
        <w:pStyle w:val="Akapitzlist"/>
        <w:numPr>
          <w:ilvl w:val="0"/>
          <w:numId w:val="51"/>
        </w:numPr>
        <w:overflowPunct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</w:rPr>
        <w:t>dostawę i sukcesywne zaopatrzenie w niezbędne do wykonania usługi materiały tj. środki czystości, środki higieniczne preparaty dezynfekcyjne, środki i sprzęt  zgodnie z zasadami opisanymi w niniejszym OPZ,</w:t>
      </w:r>
    </w:p>
    <w:p w:rsidR="00E842C8" w:rsidRPr="00E842C8" w:rsidRDefault="00E842C8" w:rsidP="00991BCC">
      <w:pPr>
        <w:pStyle w:val="Akapitzlist"/>
        <w:numPr>
          <w:ilvl w:val="0"/>
          <w:numId w:val="51"/>
        </w:numPr>
        <w:overflowPunct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</w:rPr>
        <w:t xml:space="preserve">pranie </w:t>
      </w:r>
      <w:proofErr w:type="spellStart"/>
      <w:r w:rsidRPr="00E842C8">
        <w:rPr>
          <w:rFonts w:ascii="Times New Roman" w:hAnsi="Times New Roman" w:cs="Times New Roman"/>
        </w:rPr>
        <w:t>mopów</w:t>
      </w:r>
      <w:proofErr w:type="spellEnd"/>
      <w:r w:rsidRPr="00E842C8">
        <w:rPr>
          <w:rFonts w:ascii="Times New Roman" w:hAnsi="Times New Roman" w:cs="Times New Roman"/>
        </w:rPr>
        <w:t>, ścierek i odzieży pracowników Wykonawcy w pralni zewnętrznej uprawnionej do usługi prania dla podmiotów leczniczych.</w:t>
      </w:r>
    </w:p>
    <w:p w:rsidR="00F0442B" w:rsidRDefault="003077D9" w:rsidP="00991BC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_RefHeading__70_381024118"/>
      <w:bookmarkEnd w:id="19"/>
      <w:r>
        <w:rPr>
          <w:rFonts w:ascii="Times New Roman" w:eastAsia="Calibri" w:hAnsi="Times New Roman" w:cs="Times New Roman"/>
        </w:rPr>
        <w:t>Z</w:t>
      </w:r>
      <w:r w:rsidR="00F0442B" w:rsidRPr="00486744">
        <w:rPr>
          <w:rFonts w:ascii="Times New Roman" w:eastAsia="Calibri" w:hAnsi="Times New Roman" w:cs="Times New Roman"/>
        </w:rPr>
        <w:t>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F0442B"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:rsidR="009967E5" w:rsidRDefault="009967E5" w:rsidP="00991BC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opcji: 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4914CD">
        <w:rPr>
          <w:rFonts w:ascii="Times New Roman" w:hAnsi="Times New Roman"/>
        </w:rPr>
        <w:t xml:space="preserve">Zamawiający zastrzega sobie możliwość skorzystania z prawa opcji, które będzie polegało na zwiększeniu lub zmniejszeniu zakresu świadczonej usługi i odpowiednio wynagrodzenia Wykonawcy do </w:t>
      </w:r>
      <w:r w:rsidRPr="004914CD">
        <w:rPr>
          <w:rFonts w:ascii="Times New Roman" w:hAnsi="Times New Roman"/>
          <w:b/>
        </w:rPr>
        <w:t>20%</w:t>
      </w:r>
      <w:r w:rsidRPr="004914CD">
        <w:rPr>
          <w:rFonts w:ascii="Times New Roman" w:hAnsi="Times New Roman"/>
        </w:rPr>
        <w:t xml:space="preserve"> wartości umowy brutto w przypadku włączenia nowych pomieszczeń lub wyłączenia pomieszczeń do lub z eksploatacji lub zwiększenia powierzchni sprzątanej w dotychczasowych budynkach, w szczególności powstałych w wyniku modernizacji, czy prowadzonych inwestycji. Prawo opcji będzie realizowane w terminie obowiązywania umowy.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tabs>
          <w:tab w:val="num" w:pos="360"/>
        </w:tabs>
        <w:autoSpaceDN w:val="0"/>
        <w:spacing w:after="0" w:line="240" w:lineRule="auto"/>
        <w:ind w:right="62"/>
        <w:jc w:val="both"/>
        <w:textAlignment w:val="baseline"/>
        <w:rPr>
          <w:rFonts w:ascii="Times New Roman" w:hAnsi="Times New Roman"/>
        </w:rPr>
      </w:pPr>
      <w:r w:rsidRPr="004914CD">
        <w:rPr>
          <w:rFonts w:ascii="Times New Roman" w:hAnsi="Times New Roman"/>
        </w:rPr>
        <w:t xml:space="preserve">W przypadku włączenia nowych, pomieszczeń (budynków) do eksploatacji lub zwiększenia powierzchni sprzątanej w dotychczasowych budynkach - wynagrodzenie z tytułu prawa opcji stanowić będzie iloczyn </w:t>
      </w:r>
      <w:r w:rsidR="005C479B">
        <w:rPr>
          <w:rFonts w:ascii="Times New Roman" w:hAnsi="Times New Roman"/>
        </w:rPr>
        <w:t>włączanych</w:t>
      </w:r>
      <w:r w:rsidRPr="004914CD">
        <w:rPr>
          <w:rFonts w:ascii="Times New Roman" w:hAnsi="Times New Roman"/>
        </w:rPr>
        <w:t xml:space="preserve"> powierzchni i stawki za 1 m</w:t>
      </w:r>
      <w:r w:rsidRPr="004914CD">
        <w:rPr>
          <w:rFonts w:ascii="Times New Roman" w:hAnsi="Times New Roman"/>
          <w:vertAlign w:val="superscript"/>
        </w:rPr>
        <w:t>2</w:t>
      </w:r>
      <w:r w:rsidRPr="004914CD">
        <w:rPr>
          <w:rFonts w:ascii="Times New Roman" w:hAnsi="Times New Roman"/>
        </w:rPr>
        <w:t xml:space="preserve"> jaka została wskazana przez Wykonawcę Formularzu oferty</w:t>
      </w:r>
      <w:r w:rsidR="005C479B">
        <w:rPr>
          <w:rFonts w:ascii="Times New Roman" w:hAnsi="Times New Roman"/>
        </w:rPr>
        <w:t xml:space="preserve"> (Załącznik nr 1 do SWZ)</w:t>
      </w:r>
      <w:r w:rsidRPr="004914CD">
        <w:rPr>
          <w:rFonts w:ascii="Times New Roman" w:hAnsi="Times New Roman"/>
        </w:rPr>
        <w:t>.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tabs>
          <w:tab w:val="num" w:pos="360"/>
        </w:tabs>
        <w:autoSpaceDN w:val="0"/>
        <w:spacing w:after="0" w:line="240" w:lineRule="auto"/>
        <w:ind w:right="62"/>
        <w:jc w:val="both"/>
        <w:textAlignment w:val="baseline"/>
        <w:rPr>
          <w:rFonts w:ascii="Times New Roman" w:hAnsi="Times New Roman"/>
        </w:rPr>
      </w:pPr>
      <w:r w:rsidRPr="004914CD">
        <w:rPr>
          <w:rFonts w:ascii="Times New Roman" w:hAnsi="Times New Roman"/>
        </w:rPr>
        <w:t>Prawo opcji może być wykonane przez Zamawiającego w ramach jednej bądź większej liczby zamówień.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tabs>
          <w:tab w:val="num" w:pos="360"/>
        </w:tabs>
        <w:autoSpaceDN w:val="0"/>
        <w:spacing w:after="0" w:line="240" w:lineRule="auto"/>
        <w:ind w:right="62"/>
        <w:jc w:val="both"/>
        <w:textAlignment w:val="baseline"/>
        <w:rPr>
          <w:rFonts w:ascii="Times New Roman" w:hAnsi="Times New Roman"/>
        </w:rPr>
      </w:pPr>
      <w:r w:rsidRPr="004914CD">
        <w:rPr>
          <w:rFonts w:ascii="Times New Roman" w:hAnsi="Times New Roman"/>
        </w:rPr>
        <w:t xml:space="preserve">Termin realizacji przez Wykonawcę zamówienia wynikającego z prawa opcji następować będzie w terminach uzgadnianych przez Wykonawcę z Zamawiającym, nie będzie on jednak dłuższy niż 7 dni kalendarzowych od momentu złożenia oświadczenia Zamawiającego o skorzystaniu z prawa </w:t>
      </w:r>
      <w:r w:rsidRPr="004914CD">
        <w:rPr>
          <w:rFonts w:ascii="Times New Roman" w:hAnsi="Times New Roman"/>
        </w:rPr>
        <w:lastRenderedPageBreak/>
        <w:t>opcji. Dla skutecznego skorzystania z prawa opcji wymagane jest przekazanie Wykonawcy, pisemnego oświadczenia Zamawiającego za potwierdzeniem odbioru.</w:t>
      </w:r>
    </w:p>
    <w:p w:rsidR="00E842C8" w:rsidRPr="00E842C8" w:rsidRDefault="00E842C8" w:rsidP="00991BCC">
      <w:pPr>
        <w:pStyle w:val="Akapitzlist"/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E842C8">
        <w:rPr>
          <w:rFonts w:ascii="Times New Roman" w:eastAsia="Calibri" w:hAnsi="Times New Roman" w:cs="Times New Roman"/>
        </w:rPr>
        <w:t>Przejęcie usługi w zakresie objętym przedmiotem zamówienia odbędzie się w obiektach czynnych. Przy przekazywaniu obowiązków będzie zachowana ciągłość pracy szpitala. Wykonywanie usługi nie może kolidować z wypełnianiem czynności personelu medycznego lub  być uciążliwe dla pacjentów</w:t>
      </w:r>
      <w:r>
        <w:rPr>
          <w:rFonts w:ascii="Times New Roman" w:eastAsia="Calibri" w:hAnsi="Times New Roman" w:cs="Times New Roman"/>
        </w:rPr>
        <w:t>.</w:t>
      </w:r>
    </w:p>
    <w:p w:rsidR="009967E5" w:rsidRPr="009967E5" w:rsidRDefault="009967E5" w:rsidP="00991BCC">
      <w:pPr>
        <w:pStyle w:val="Akapitzlist"/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9967E5">
        <w:rPr>
          <w:rFonts w:ascii="Times New Roman" w:hAnsi="Times New Roman"/>
        </w:rPr>
        <w:t xml:space="preserve">Rozliczenie za wykonanie zamówienia z prawa opcji odbywać się będzie na zasadach określonych we wzorze umowy stanowiącym </w:t>
      </w:r>
      <w:r w:rsidRPr="009967E5">
        <w:rPr>
          <w:rFonts w:ascii="Times New Roman" w:hAnsi="Times New Roman"/>
          <w:b/>
        </w:rPr>
        <w:t>załącznik nr 2</w:t>
      </w:r>
      <w:r w:rsidR="00412C98">
        <w:rPr>
          <w:rFonts w:ascii="Times New Roman" w:hAnsi="Times New Roman"/>
        </w:rPr>
        <w:t xml:space="preserve"> do niniejszej S</w:t>
      </w:r>
      <w:r w:rsidRPr="009967E5">
        <w:rPr>
          <w:rFonts w:ascii="Times New Roman" w:hAnsi="Times New Roman"/>
        </w:rPr>
        <w:t xml:space="preserve">WZ, w odniesieniu do rozliczania usług </w:t>
      </w:r>
      <w:r>
        <w:rPr>
          <w:rFonts w:ascii="Times New Roman" w:hAnsi="Times New Roman"/>
        </w:rPr>
        <w:t>zamówienia podstawowego.</w:t>
      </w:r>
    </w:p>
    <w:p w:rsidR="008E053F" w:rsidRPr="009967E5" w:rsidRDefault="008E053F" w:rsidP="00991BCC">
      <w:pPr>
        <w:pStyle w:val="Akapitzlist"/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9967E5">
        <w:rPr>
          <w:rFonts w:ascii="Times New Roman" w:eastAsia="Calibri" w:hAnsi="Times New Roman" w:cs="Times New Roman"/>
        </w:rPr>
        <w:t>Wykonawca zobowiązany jest zrealizować z</w:t>
      </w:r>
      <w:r w:rsidR="00412C98">
        <w:rPr>
          <w:rFonts w:ascii="Times New Roman" w:eastAsia="Calibri" w:hAnsi="Times New Roman" w:cs="Times New Roman"/>
        </w:rPr>
        <w:t>amówienie</w:t>
      </w:r>
      <w:r w:rsidRPr="009967E5">
        <w:rPr>
          <w:rFonts w:ascii="Times New Roman" w:eastAsia="Calibri" w:hAnsi="Times New Roman" w:cs="Times New Roman"/>
        </w:rPr>
        <w:t xml:space="preserve"> na zasadach i warunkach opisanych w projekcie  umowy st</w:t>
      </w:r>
      <w:r w:rsidR="00D3075A">
        <w:rPr>
          <w:rFonts w:ascii="Times New Roman" w:eastAsia="Calibri" w:hAnsi="Times New Roman" w:cs="Times New Roman"/>
        </w:rPr>
        <w:t xml:space="preserve">anowiącej załącznik nr 2 do SWZ oraz projekcie umowy użyczenia stanowiącej załącznik nr 2a do SWZ. </w:t>
      </w:r>
    </w:p>
    <w:p w:rsidR="008E053F" w:rsidRPr="005D20B9" w:rsidRDefault="003077D9" w:rsidP="00991BCC">
      <w:pPr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8E053F"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:rsidR="008A4E79" w:rsidRDefault="003077D9" w:rsidP="00E842C8">
      <w:pPr>
        <w:tabs>
          <w:tab w:val="num" w:pos="284"/>
          <w:tab w:val="left" w:pos="567"/>
        </w:tabs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7C43" w:rsidRPr="00747C43">
        <w:rPr>
          <w:rFonts w:ascii="Times New Roman" w:hAnsi="Times New Roman"/>
        </w:rPr>
        <w:t xml:space="preserve">Kod CPV: </w:t>
      </w:r>
      <w:r w:rsidR="001745E3" w:rsidRPr="001745E3">
        <w:rPr>
          <w:rFonts w:ascii="Times New Roman" w:hAnsi="Times New Roman"/>
        </w:rPr>
        <w:t>90910000-9</w:t>
      </w:r>
      <w:r w:rsidR="001745E3">
        <w:rPr>
          <w:rFonts w:ascii="Times New Roman" w:hAnsi="Times New Roman"/>
        </w:rPr>
        <w:t xml:space="preserve"> </w:t>
      </w:r>
      <w:r w:rsidR="00747C43" w:rsidRPr="00747C43">
        <w:rPr>
          <w:rFonts w:ascii="Times New Roman" w:hAnsi="Times New Roman"/>
        </w:rPr>
        <w:t>–</w:t>
      </w:r>
      <w:r w:rsidR="001745E3" w:rsidRPr="001745E3">
        <w:rPr>
          <w:rFonts w:ascii="Times New Roman" w:hAnsi="Times New Roman"/>
        </w:rPr>
        <w:t>Usługi sprzątania</w:t>
      </w:r>
      <w:r w:rsidR="005B347F" w:rsidRPr="00747C43">
        <w:rPr>
          <w:rFonts w:ascii="Times New Roman" w:hAnsi="Times New Roman"/>
        </w:rPr>
        <w:t xml:space="preserve"> </w:t>
      </w:r>
    </w:p>
    <w:p w:rsidR="00340465" w:rsidRDefault="00340465" w:rsidP="00340465">
      <w:pPr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Wymagania zatrudnienia przez wykonawcę lub podwykonawcę na podstawie </w:t>
      </w:r>
      <w:r w:rsidR="000C3CD8">
        <w:rPr>
          <w:rFonts w:ascii="Times New Roman" w:hAnsi="Times New Roman" w:cs="Times New Roman"/>
          <w:bCs/>
        </w:rPr>
        <w:t>stosunku pracy</w:t>
      </w:r>
      <w:r>
        <w:rPr>
          <w:rFonts w:ascii="Times New Roman" w:hAnsi="Times New Roman" w:cs="Times New Roman"/>
          <w:bCs/>
        </w:rPr>
        <w:t xml:space="preserve">: </w:t>
      </w:r>
    </w:p>
    <w:p w:rsidR="00340465" w:rsidRPr="004914CD" w:rsidRDefault="00340465" w:rsidP="00340465">
      <w:pPr>
        <w:tabs>
          <w:tab w:val="left" w:pos="851"/>
        </w:tabs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</w:r>
      <w:r w:rsidRPr="004914CD">
        <w:rPr>
          <w:rFonts w:ascii="Times New Roman" w:hAnsi="Times New Roman" w:cs="Times New Roman"/>
          <w:bCs/>
        </w:rPr>
        <w:t xml:space="preserve">Stosownie do dyspozycji art. 95 ust. 1 ustawy PZP Zamawiający wymaga zatrudnienia przez Wykonawcę na podstawie stosunku pracy osób wykonujących wskazane przez zamawiającego czynności w zakresie realizacji zamówienia, jeżeli wykonanie tych czynności polega na wykonywaniu pracy w sposób określony w art. 22 § 1 Ustawy z dnia 26 czerwca 1974r.  Kodeks Pracy (tj. Dz. U. z 2020 r. poz. 1320 ze zm.), tj.  </w:t>
      </w:r>
      <w:r w:rsidR="001726AA" w:rsidRPr="004914CD">
        <w:rPr>
          <w:rFonts w:ascii="Times New Roman" w:hAnsi="Times New Roman" w:cs="Times New Roman"/>
          <w:bCs/>
        </w:rPr>
        <w:t xml:space="preserve">pracowników liniowych wykonujących </w:t>
      </w:r>
      <w:r w:rsidRPr="004914CD">
        <w:rPr>
          <w:rFonts w:ascii="Times New Roman" w:hAnsi="Times New Roman" w:cs="Times New Roman"/>
          <w:bCs/>
        </w:rPr>
        <w:t xml:space="preserve">czynności związane z utrzymaniem czystości, dezynfekcją, transportem wewnętrznym, usługami pomocniczymi przy pacjentach. </w:t>
      </w:r>
    </w:p>
    <w:p w:rsidR="00340465" w:rsidRDefault="00340465" w:rsidP="00340465">
      <w:pPr>
        <w:tabs>
          <w:tab w:val="left" w:pos="851"/>
        </w:tabs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ab/>
        <w:t xml:space="preserve">Stosownie do dyspozycji art. 95 ust. 2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 Zamawiający w projekcie umowy stanowiącym Załącznik nr 2 do niniejszej SWZ określił sposób udokumentowania zatrudnienia osób, o których mowa w pkt. 1), uprawnienia Zamawiającego w zakresie kontroli spełnienia przez Wykonawcę wymagań, o których mowa w art. 95 ust.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 oraz sankcji z tytułu niespełnienia tych wymagań.  </w:t>
      </w:r>
    </w:p>
    <w:p w:rsidR="00340465" w:rsidRDefault="00340465" w:rsidP="00E842C8">
      <w:pPr>
        <w:tabs>
          <w:tab w:val="num" w:pos="284"/>
          <w:tab w:val="left" w:pos="567"/>
        </w:tabs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</w:p>
    <w:p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Tr="009547AC">
        <w:tc>
          <w:tcPr>
            <w:tcW w:w="9671" w:type="dxa"/>
            <w:shd w:val="clear" w:color="auto" w:fill="DBE5F1" w:themeFill="accent1" w:themeFillTint="33"/>
          </w:tcPr>
          <w:p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:rsidR="00E7715E" w:rsidRDefault="001A611B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:rsidR="003077D9" w:rsidRDefault="003077D9" w:rsidP="003077D9">
      <w:pPr>
        <w:tabs>
          <w:tab w:val="left" w:pos="0"/>
        </w:tabs>
        <w:spacing w:after="0"/>
        <w:ind w:right="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Zamawiający nie dopuszcza składania ofert częściowych.  </w:t>
      </w:r>
    </w:p>
    <w:p w:rsidR="003077D9" w:rsidRPr="00E62203" w:rsidRDefault="003077D9" w:rsidP="003077D9">
      <w:pPr>
        <w:pStyle w:val="Bezodstpw"/>
        <w:jc w:val="both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2. Powody</w:t>
      </w:r>
      <w:r w:rsidRPr="00E62203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niedokonania podziału zamówienia</w:t>
      </w:r>
      <w:r w:rsidRPr="00E62203">
        <w:rPr>
          <w:rStyle w:val="Pogrubienie"/>
          <w:rFonts w:ascii="Times New Roman" w:hAnsi="Times New Roman"/>
        </w:rPr>
        <w:t xml:space="preserve"> na części: </w:t>
      </w:r>
    </w:p>
    <w:p w:rsidR="0067018F" w:rsidRPr="004914CD" w:rsidRDefault="0067018F" w:rsidP="003077D9">
      <w:pPr>
        <w:pStyle w:val="Bezodstpw"/>
        <w:jc w:val="both"/>
        <w:rPr>
          <w:rFonts w:ascii="Times New Roman" w:hAnsi="Times New Roman" w:cs="Times New Roman"/>
        </w:rPr>
      </w:pPr>
      <w:r w:rsidRPr="004914CD">
        <w:rPr>
          <w:rFonts w:ascii="Times New Roman" w:hAnsi="Times New Roman" w:cs="Times New Roman"/>
        </w:rPr>
        <w:t xml:space="preserve">W opinii Zamawiającego brak jest możliwości rozdziału pomiędzy usługami </w:t>
      </w:r>
      <w:r w:rsidR="0007633A" w:rsidRPr="004914CD">
        <w:rPr>
          <w:rFonts w:ascii="Times New Roman" w:hAnsi="Times New Roman" w:cs="Times New Roman"/>
        </w:rPr>
        <w:t>utrzymania czystości, dezynfekcji, pomocy przy pacjentach oraz transportu wewnę</w:t>
      </w:r>
      <w:r w:rsidR="009A7F3B" w:rsidRPr="004914CD">
        <w:rPr>
          <w:rFonts w:ascii="Times New Roman" w:hAnsi="Times New Roman" w:cs="Times New Roman"/>
        </w:rPr>
        <w:t xml:space="preserve">trznego.  Zamawiający nie zatrudnia w swoich strukturach </w:t>
      </w:r>
      <w:r w:rsidR="00A55E9E" w:rsidRPr="004914CD">
        <w:rPr>
          <w:rFonts w:ascii="Times New Roman" w:hAnsi="Times New Roman" w:cs="Times New Roman"/>
        </w:rPr>
        <w:t>salowych, które wspierają działania personelu medycznego. W związku z tym osoby wykonujące usługę sprzątania i dezynfekcji pomieszczeń oprócz wykonywania usług pomocow</w:t>
      </w:r>
      <w:r w:rsidR="00557AE8" w:rsidRPr="004914CD">
        <w:rPr>
          <w:rFonts w:ascii="Times New Roman" w:hAnsi="Times New Roman" w:cs="Times New Roman"/>
        </w:rPr>
        <w:t>ych</w:t>
      </w:r>
      <w:r w:rsidR="00A55E9E" w:rsidRPr="004914CD">
        <w:rPr>
          <w:rFonts w:ascii="Times New Roman" w:hAnsi="Times New Roman" w:cs="Times New Roman"/>
        </w:rPr>
        <w:t xml:space="preserve"> </w:t>
      </w:r>
      <w:r w:rsidR="00557AE8" w:rsidRPr="004914CD">
        <w:rPr>
          <w:rFonts w:ascii="Times New Roman" w:hAnsi="Times New Roman" w:cs="Times New Roman"/>
        </w:rPr>
        <w:t xml:space="preserve">są zawsze do dyspozycji personelu medycznego, gdy zaistnieje potrzeba pomocy i wsparcia tegoż personelu w czynnościach wynikających z zakresu czynności objętych przedmiotem zamówienia. </w:t>
      </w:r>
    </w:p>
    <w:p w:rsidR="00557AE8" w:rsidRPr="004914CD" w:rsidRDefault="00557AE8" w:rsidP="003077D9">
      <w:pPr>
        <w:pStyle w:val="Bezodstpw"/>
        <w:jc w:val="both"/>
        <w:rPr>
          <w:rFonts w:ascii="Times New Roman" w:hAnsi="Times New Roman" w:cs="Times New Roman"/>
        </w:rPr>
      </w:pPr>
      <w:r w:rsidRPr="004914CD">
        <w:rPr>
          <w:rFonts w:ascii="Times New Roman" w:hAnsi="Times New Roman" w:cs="Times New Roman"/>
        </w:rPr>
        <w:t xml:space="preserve">Brak jest również możliwości podziału na części ze względu na lokalizację obiektów objętych usługami wchodzącymi w zakres przedmiotem zamówienia. Obiekty Zamawiającego są różne pod względem powierzchni przeznaczonej do sprzątania i istnieje uzasadniona obawa, że wykonawcy nie będą składać ofert na poszczególne części (pomieszczenia, budynki). </w:t>
      </w:r>
    </w:p>
    <w:p w:rsidR="001F3163" w:rsidRPr="004914CD" w:rsidRDefault="009A0308" w:rsidP="001F3163">
      <w:pPr>
        <w:spacing w:line="240" w:lineRule="auto"/>
        <w:jc w:val="both"/>
        <w:rPr>
          <w:rFonts w:ascii="Times New Roman" w:hAnsi="Times New Roman" w:cs="Times New Roman"/>
        </w:rPr>
      </w:pPr>
      <w:r w:rsidRPr="004914CD">
        <w:rPr>
          <w:rFonts w:ascii="Times New Roman" w:hAnsi="Times New Roman" w:cs="Times New Roman"/>
        </w:rPr>
        <w:t xml:space="preserve">Nie przewiduje się możliwości podziału zamówienia na części z uwagi na fakt, iż ze względów technicznych i organizacyjnych usługa powinna być </w:t>
      </w:r>
      <w:r w:rsidR="001F3163" w:rsidRPr="004914CD">
        <w:rPr>
          <w:rFonts w:ascii="Times New Roman" w:hAnsi="Times New Roman" w:cs="Times New Roman"/>
        </w:rPr>
        <w:t xml:space="preserve">w opinii Zamawiającego </w:t>
      </w:r>
      <w:r w:rsidRPr="004914CD">
        <w:rPr>
          <w:rFonts w:ascii="Times New Roman" w:hAnsi="Times New Roman" w:cs="Times New Roman"/>
        </w:rPr>
        <w:t xml:space="preserve">realizowana przez jednego Wykonawcę. Podzielenie zamówienia na części nie spowoduje, iż w zakresie poszczególnych części nastąpi rozszerzenie kręgu Wykonawców mogących ubiegać się o zamówienie. </w:t>
      </w:r>
      <w:r w:rsidR="001F3163" w:rsidRPr="004914CD">
        <w:rPr>
          <w:rFonts w:ascii="Times New Roman" w:hAnsi="Times New Roman" w:cs="Times New Roman"/>
        </w:rPr>
        <w:t xml:space="preserve">Ważnym aspektem przemawiającym za nie podzieleniem zamówienia na części jest również obniżenie kosztów realizacji całego zamówienia oraz nadzór nad realizacją jednej kompleksowej umowy, a nie koordynowanie działań kilku wykonawców (kilku umów). Ponadto, </w:t>
      </w:r>
      <w:r w:rsidR="001F3163" w:rsidRPr="004914CD">
        <w:rPr>
          <w:rStyle w:val="uficommentbody"/>
          <w:rFonts w:ascii="Times New Roman" w:hAnsi="Times New Roman"/>
        </w:rPr>
        <w:t>w in</w:t>
      </w:r>
      <w:r w:rsidR="001F3163" w:rsidRPr="004914CD">
        <w:rPr>
          <w:rFonts w:ascii="Times New Roman" w:hAnsi="Times New Roman" w:cs="Times New Roman"/>
        </w:rPr>
        <w:t xml:space="preserve">teresie zamawiającego nie leży rozdzielenie odpowiedzialności za świadczone usługi będące przedmiotem zamówienia na dwa lub więcej podmiotów. </w:t>
      </w:r>
    </w:p>
    <w:p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:rsidR="00E579C7" w:rsidRPr="005D20B9" w:rsidRDefault="00E579C7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FF6D0E">
        <w:tc>
          <w:tcPr>
            <w:tcW w:w="9747" w:type="dxa"/>
            <w:shd w:val="clear" w:color="auto" w:fill="DBE5F1" w:themeFill="accent1" w:themeFillTint="33"/>
          </w:tcPr>
          <w:p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5D20B9" w:rsidRPr="00E35192" w:rsidRDefault="005D20B9" w:rsidP="0001246F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DD25D7">
        <w:rPr>
          <w:rFonts w:ascii="Times New Roman" w:eastAsia="Times New Roman" w:hAnsi="Times New Roman" w:cs="Times New Roman"/>
          <w:lang w:eastAsia="ar-SA"/>
        </w:rPr>
        <w:t xml:space="preserve">okres </w:t>
      </w:r>
      <w:r w:rsidR="00DD25D7">
        <w:rPr>
          <w:rFonts w:ascii="Times New Roman" w:eastAsia="Times New Roman" w:hAnsi="Times New Roman" w:cs="Times New Roman"/>
          <w:b/>
          <w:lang w:eastAsia="ar-SA"/>
        </w:rPr>
        <w:t xml:space="preserve">36 miesięcy, licząc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C474B" w:rsidRPr="00F3593A" w:rsidRDefault="008C474B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5D20B9" w:rsidRDefault="00A93C95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:rsidTr="00EA5EBD">
        <w:tc>
          <w:tcPr>
            <w:tcW w:w="9889" w:type="dxa"/>
            <w:shd w:val="clear" w:color="auto" w:fill="DBE5F1" w:themeFill="accent1" w:themeFillTint="33"/>
          </w:tcPr>
          <w:p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C4428" w:rsidRDefault="005C4428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4428" w:rsidRPr="00321D7F" w:rsidRDefault="005C4428" w:rsidP="00991B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:rsidR="005C4428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:rsidR="00991E6B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:rsidR="002307BC" w:rsidRPr="00321D7F" w:rsidRDefault="002307BC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C4428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:rsidR="00A15F7A" w:rsidRDefault="00A15F7A" w:rsidP="00DA62E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:rsidR="002307BC" w:rsidRPr="00A15F7A" w:rsidRDefault="002307BC" w:rsidP="00DA62E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C4428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:rsidR="00B82F14" w:rsidRDefault="00B82F14" w:rsidP="00B82F1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30E12">
        <w:rPr>
          <w:rFonts w:ascii="Times New Roman" w:hAnsi="Times New Roman"/>
          <w:bCs/>
        </w:rPr>
        <w:t xml:space="preserve">Wykonawca spełni warunek, jeśli wykaże, że posiada środki finansowe lub zdolność kredytową na kwotę nie mniejszą niż </w:t>
      </w:r>
      <w:r>
        <w:rPr>
          <w:rFonts w:ascii="Times New Roman" w:hAnsi="Times New Roman"/>
          <w:bCs/>
        </w:rPr>
        <w:t>700 000</w:t>
      </w:r>
      <w:r w:rsidRPr="005E149D">
        <w:rPr>
          <w:rFonts w:ascii="Times New Roman" w:hAnsi="Times New Roman"/>
          <w:bCs/>
        </w:rPr>
        <w:t>,00 PLN</w:t>
      </w:r>
      <w:r w:rsidRPr="00C30E12">
        <w:rPr>
          <w:rFonts w:ascii="Times New Roman" w:hAnsi="Times New Roman"/>
        </w:rPr>
        <w:t xml:space="preserve"> które umożliwią mu poniesienie kosztów realizacji zamówienia  do czasu otrzymania wynagrodzenia od Zamawiającego</w:t>
      </w:r>
      <w:r w:rsidR="002307BC">
        <w:rPr>
          <w:rFonts w:ascii="Times New Roman" w:hAnsi="Times New Roman"/>
        </w:rPr>
        <w:t>.</w:t>
      </w:r>
    </w:p>
    <w:p w:rsidR="002307BC" w:rsidRDefault="002307BC" w:rsidP="00B82F14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C4428" w:rsidRPr="00321D7F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B56AD" w:rsidRPr="00A60655" w:rsidRDefault="00A60655" w:rsidP="00A60655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A60655">
        <w:rPr>
          <w:rFonts w:ascii="Times New Roman" w:eastAsia="Times New Roman" w:hAnsi="Times New Roman" w:cs="Times New Roman"/>
          <w:u w:val="single"/>
          <w:lang w:eastAsia="ar-SA"/>
        </w:rPr>
        <w:t xml:space="preserve">4.1 </w:t>
      </w:r>
      <w:r w:rsidR="008B56AD" w:rsidRPr="00A60655">
        <w:rPr>
          <w:rFonts w:ascii="Times New Roman" w:eastAsia="Times New Roman" w:hAnsi="Times New Roman" w:cs="Times New Roman"/>
          <w:u w:val="single"/>
          <w:lang w:eastAsia="ar-SA"/>
        </w:rPr>
        <w:t>Zdolność techniczna:</w:t>
      </w:r>
    </w:p>
    <w:p w:rsidR="008B56AD" w:rsidRDefault="008B56AD" w:rsidP="00A60655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spełni warunek jeśli wykaże, że</w:t>
      </w:r>
      <w:r w:rsidR="00A6065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C1DD6">
        <w:rPr>
          <w:rFonts w:ascii="Times New Roman" w:hAnsi="Times New Roman"/>
          <w:b/>
          <w:bCs/>
        </w:rPr>
        <w:t>dysponuje lub będzie dysponował</w:t>
      </w:r>
      <w:r w:rsidRPr="00CC1DD6">
        <w:rPr>
          <w:rFonts w:ascii="Times New Roman" w:hAnsi="Times New Roman"/>
          <w:bCs/>
        </w:rPr>
        <w:t xml:space="preserve"> na cz</w:t>
      </w:r>
      <w:r>
        <w:rPr>
          <w:rFonts w:ascii="Times New Roman" w:hAnsi="Times New Roman"/>
          <w:bCs/>
        </w:rPr>
        <w:t xml:space="preserve">as realizacji zamówienia </w:t>
      </w:r>
      <w:r w:rsidRPr="00CC1DD6">
        <w:rPr>
          <w:rFonts w:ascii="Times New Roman" w:hAnsi="Times New Roman"/>
          <w:bCs/>
        </w:rPr>
        <w:t xml:space="preserve"> </w:t>
      </w:r>
      <w:r w:rsidRPr="00D27CEE">
        <w:rPr>
          <w:rFonts w:ascii="Times New Roman" w:hAnsi="Times New Roman"/>
          <w:bCs/>
        </w:rPr>
        <w:t>jednym kierownikiem obiektu, posiadający</w:t>
      </w:r>
      <w:r>
        <w:rPr>
          <w:rFonts w:ascii="Times New Roman" w:hAnsi="Times New Roman"/>
          <w:bCs/>
        </w:rPr>
        <w:t>m</w:t>
      </w:r>
      <w:r w:rsidRPr="00D27CEE">
        <w:rPr>
          <w:rFonts w:ascii="Times New Roman" w:hAnsi="Times New Roman"/>
          <w:bCs/>
        </w:rPr>
        <w:t xml:space="preserve"> wykształcenie minimum średnie oraz  wiedzę specjalistyczną w zakresie higieny szpitalnej, zakażeń szpitalnych poświadczoną stosownymi dokumentami tj. zaświadczenia, dyplomy, certyfikaty o ukończonych szkoleniach, kursach - wydanymi przez </w:t>
      </w:r>
      <w:r>
        <w:rPr>
          <w:rFonts w:ascii="Times New Roman" w:hAnsi="Times New Roman"/>
          <w:bCs/>
        </w:rPr>
        <w:t>z</w:t>
      </w:r>
      <w:r w:rsidRPr="00D27CEE">
        <w:rPr>
          <w:rFonts w:ascii="Times New Roman" w:hAnsi="Times New Roman"/>
          <w:bCs/>
        </w:rPr>
        <w:t xml:space="preserve">ewnętrzne komórki szkoleniowe firmy lub certyfikowane ośrodki szkoleniowe - posiadający min. 3 - letnie doświadczenie  bezpośredniego nadzoru na realizacją usług sprzątania w obiektach </w:t>
      </w:r>
      <w:r>
        <w:rPr>
          <w:rFonts w:ascii="Times New Roman" w:hAnsi="Times New Roman"/>
          <w:bCs/>
          <w:color w:val="000000"/>
        </w:rPr>
        <w:t>służby zdrowia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B56AD" w:rsidRDefault="008B56A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A60655" w:rsidRDefault="00A60655" w:rsidP="00A60655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A60655">
        <w:rPr>
          <w:rFonts w:ascii="Times New Roman" w:eastAsia="Times New Roman" w:hAnsi="Times New Roman" w:cs="Times New Roman"/>
          <w:u w:val="single"/>
          <w:lang w:eastAsia="ar-SA"/>
        </w:rPr>
        <w:t xml:space="preserve">4.1 Zdolność </w:t>
      </w:r>
      <w:r>
        <w:rPr>
          <w:rFonts w:ascii="Times New Roman" w:eastAsia="Times New Roman" w:hAnsi="Times New Roman" w:cs="Times New Roman"/>
          <w:u w:val="single"/>
          <w:lang w:eastAsia="ar-SA"/>
        </w:rPr>
        <w:t>zawodowa</w:t>
      </w:r>
      <w:r w:rsidRPr="00A60655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A60655" w:rsidRPr="009A7705" w:rsidRDefault="00A60655" w:rsidP="006141FC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 uzna warunek w zakresie zdolności zawodowej za spełniony,  jeżeli wykonawca wykaże, że w ostatnich 3 latach przed upływem terminu składania ofert (a jeżeli okres prowadzenia działalności jest krótszy – w tym okresie), wykonał należycie </w:t>
      </w:r>
      <w:r w:rsidRPr="00A57675">
        <w:rPr>
          <w:rFonts w:ascii="Times New Roman" w:hAnsi="Times New Roman"/>
          <w:b/>
          <w:bCs/>
        </w:rPr>
        <w:t>minimum 2 usługi</w:t>
      </w:r>
      <w:r w:rsidRPr="00EA5CB3">
        <w:rPr>
          <w:rFonts w:ascii="Times New Roman" w:hAnsi="Times New Roman"/>
          <w:bCs/>
        </w:rPr>
        <w:t xml:space="preserve"> </w:t>
      </w:r>
      <w:r w:rsidRPr="00A57675">
        <w:rPr>
          <w:rFonts w:ascii="Times New Roman" w:hAnsi="Times New Roman"/>
          <w:b/>
          <w:bCs/>
        </w:rPr>
        <w:t>polegające na utrzymaniu czystości o wartości łącznej nie mniejszej niż 3 000 000,00 zł  brutto każda,</w:t>
      </w:r>
      <w:r w:rsidRPr="00354C1E">
        <w:rPr>
          <w:rFonts w:ascii="Times New Roman" w:hAnsi="Times New Roman"/>
          <w:bCs/>
        </w:rPr>
        <w:t xml:space="preserve">  polegające  na  sprzątaniu obiektów użyteczności publicznej o </w:t>
      </w:r>
      <w:r>
        <w:rPr>
          <w:rFonts w:ascii="Times New Roman" w:hAnsi="Times New Roman"/>
          <w:bCs/>
        </w:rPr>
        <w:t xml:space="preserve">powierzchni </w:t>
      </w:r>
      <w:r w:rsidRPr="00354C1E">
        <w:rPr>
          <w:rFonts w:ascii="Times New Roman" w:hAnsi="Times New Roman"/>
          <w:bCs/>
        </w:rPr>
        <w:t>min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30 000,00 m² każda</w:t>
      </w:r>
      <w:r>
        <w:rPr>
          <w:rFonts w:ascii="Times New Roman" w:hAnsi="Times New Roman"/>
          <w:bCs/>
        </w:rPr>
        <w:t xml:space="preserve"> </w:t>
      </w:r>
      <w:r w:rsidRPr="00354C1E">
        <w:rPr>
          <w:rFonts w:ascii="Times New Roman" w:hAnsi="Times New Roman"/>
          <w:bCs/>
        </w:rPr>
        <w:t>trwającej min. 24 miesiące w ramach jednego kontraktu.</w:t>
      </w:r>
    </w:p>
    <w:p w:rsidR="00A60655" w:rsidRPr="002307BC" w:rsidRDefault="00A60655" w:rsidP="006141FC">
      <w:pPr>
        <w:spacing w:line="240" w:lineRule="auto"/>
        <w:ind w:left="426"/>
        <w:jc w:val="both"/>
        <w:rPr>
          <w:rFonts w:ascii="Times New Roman" w:hAnsi="Times New Roman"/>
          <w:bCs/>
          <w:i/>
        </w:rPr>
      </w:pPr>
      <w:r w:rsidRPr="00354C1E">
        <w:rPr>
          <w:rFonts w:ascii="Times New Roman" w:hAnsi="Times New Roman"/>
          <w:bCs/>
          <w:i/>
        </w:rPr>
        <w:t xml:space="preserve">Przez  obiekt  użyteczności  publicznej  należy  rozumieć  w  szczególności  budynki przeznaczone   dla   administracji,   wymiaru   sprawiedliwości,   kultury,   oświaty, szkolnictwa  </w:t>
      </w:r>
      <w:r w:rsidRPr="002307BC">
        <w:rPr>
          <w:rFonts w:ascii="Times New Roman" w:hAnsi="Times New Roman"/>
          <w:bCs/>
          <w:i/>
        </w:rPr>
        <w:t>wyższego,  nauki,  opieki  zdrowotnej,  obsługi  bankowej, handlu, gastronomii,  turystyki,  sportu,  obsługi  pasażerów  w  transporcie  oraz  budynki biurowe</w:t>
      </w:r>
      <w:r w:rsidR="006141FC" w:rsidRPr="002307BC">
        <w:rPr>
          <w:rFonts w:ascii="Times New Roman" w:hAnsi="Times New Roman"/>
          <w:bCs/>
          <w:i/>
        </w:rPr>
        <w:t xml:space="preserve">. </w:t>
      </w:r>
    </w:p>
    <w:p w:rsidR="00A57675" w:rsidRPr="00A57675" w:rsidRDefault="00A57675" w:rsidP="00A5767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7675">
        <w:rPr>
          <w:rFonts w:ascii="Times New Roman" w:hAnsi="Times New Roman" w:cs="Times New Roman"/>
          <w:i/>
          <w:sz w:val="20"/>
          <w:szCs w:val="20"/>
        </w:rPr>
        <w:lastRenderedPageBreak/>
        <w:t>Zamawiający jako</w:t>
      </w:r>
      <w:r w:rsidR="00DA6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7675">
        <w:rPr>
          <w:rFonts w:ascii="Times New Roman" w:hAnsi="Times New Roman" w:cs="Times New Roman"/>
          <w:i/>
          <w:sz w:val="20"/>
          <w:szCs w:val="20"/>
        </w:rPr>
        <w:t>usługę</w:t>
      </w:r>
      <w:r w:rsidR="00DA6699">
        <w:rPr>
          <w:rFonts w:ascii="Times New Roman" w:hAnsi="Times New Roman" w:cs="Times New Roman"/>
          <w:i/>
          <w:sz w:val="20"/>
          <w:szCs w:val="20"/>
        </w:rPr>
        <w:t xml:space="preserve"> w ramach jednego</w:t>
      </w:r>
      <w:r w:rsidRPr="00A57675">
        <w:rPr>
          <w:rFonts w:ascii="Times New Roman" w:hAnsi="Times New Roman" w:cs="Times New Roman"/>
          <w:i/>
          <w:sz w:val="20"/>
          <w:szCs w:val="20"/>
        </w:rPr>
        <w:t xml:space="preserve"> rozumie jako jedną, pisemną umowę odpłatną – a nie sumę pojedynczych pisemnych zleceń realizowanych na rzecz tego samego podmiotu.</w:t>
      </w:r>
    </w:p>
    <w:p w:rsidR="00A57675" w:rsidRPr="00A57675" w:rsidRDefault="00A57675" w:rsidP="00A57675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7675">
        <w:rPr>
          <w:rFonts w:ascii="Times New Roman" w:hAnsi="Times New Roman" w:cs="Times New Roman"/>
          <w:i/>
          <w:sz w:val="20"/>
          <w:szCs w:val="20"/>
        </w:rPr>
        <w:t>W przypadku podania kwot w walutach obcych Zamawiający dokona ich przeliczenia według średniego kursu Narodowego Banku Polskiego (NBP) z dnia opublikowania ogłoszenia o zamówieniu.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7675">
        <w:rPr>
          <w:rFonts w:ascii="Times New Roman" w:hAnsi="Times New Roman" w:cs="Times New Roman"/>
          <w:i/>
          <w:sz w:val="20"/>
          <w:szCs w:val="20"/>
        </w:rPr>
        <w:t>Jeżeli w dniu opublikowania ogłoszenia o zamówieniu, NBP nie opublikuje informacji o średnim kursie walut, Zamawiający dokona odpowiednich przeliczeń wg średniego kursu z pierwszego, kolejnego dnia, w którym NBP opublikuje ww. informacje.</w:t>
      </w:r>
    </w:p>
    <w:p w:rsidR="00A57675" w:rsidRPr="00A57675" w:rsidRDefault="00A57675" w:rsidP="00A57675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57675">
        <w:rPr>
          <w:rFonts w:ascii="Times New Roman" w:hAnsi="Times New Roman" w:cs="Times New Roman"/>
          <w:i/>
          <w:sz w:val="20"/>
          <w:szCs w:val="20"/>
          <w:u w:val="single"/>
        </w:rPr>
        <w:t>W  przypadku warunku udziału w postępowaniu dotyczącego zdolności technicznej lub zawodowej w zakresie doświadczenia przynajmniej jeden z członków konsorcjum lub podmiot udostępniający zasoby w postaci doświadczenia musi samodzielnie spełniać warunek w tym zakresie.</w:t>
      </w:r>
    </w:p>
    <w:p w:rsidR="00A57675" w:rsidRDefault="00A5767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B56AD" w:rsidRDefault="008B56A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:rsidTr="002939FE">
        <w:tc>
          <w:tcPr>
            <w:tcW w:w="9889" w:type="dxa"/>
            <w:shd w:val="clear" w:color="auto" w:fill="DBE5F1" w:themeFill="accent1" w:themeFillTint="33"/>
          </w:tcPr>
          <w:p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939FE" w:rsidRPr="002939FE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:rsidR="009F4E4D" w:rsidRPr="009F4E4D" w:rsidRDefault="0048163E" w:rsidP="00991BCC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9F4E4D" w:rsidRPr="009F4E4D" w:rsidRDefault="0048163E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:rsidR="009F4E4D" w:rsidRPr="009F4E4D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6D21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:rsidR="009F4E4D" w:rsidRPr="009F4E4D" w:rsidRDefault="00A60B04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:rsidR="009F4E4D" w:rsidRPr="009F4E4D" w:rsidRDefault="001239F9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="009F4E4D" w:rsidRPr="009F4E4D">
        <w:rPr>
          <w:rFonts w:ascii="Times New Roman" w:hAnsi="Times New Roman" w:cs="Times New Roman"/>
        </w:rPr>
        <w:lastRenderedPageBreak/>
        <w:t>opłat lub składek na ubezpieczenie społeczne lub zdrowotne wraz z odsetkami lub grzywnami lub zawarł wiążące porozumienie w sprawie spłaty tych należności;</w:t>
      </w:r>
    </w:p>
    <w:p w:rsidR="009F4E4D" w:rsidRPr="009F4E4D" w:rsidRDefault="00EA0FA8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:rsidR="009F4E4D" w:rsidRP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:rsid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2D6D" w:rsidRPr="00E32D6D" w:rsidRDefault="000974B2" w:rsidP="00991BC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:rsidR="000974B2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:rsidR="000974B2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:rsidR="000974B2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:rsidR="00E32D6D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:rsidR="000974B2" w:rsidRPr="00690A89" w:rsidRDefault="000974B2" w:rsidP="00991BC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:rsidR="000974B2" w:rsidRPr="00690A89" w:rsidRDefault="000974B2" w:rsidP="00991BC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:rsidTr="00EA5EBD">
        <w:tc>
          <w:tcPr>
            <w:tcW w:w="9889" w:type="dxa"/>
            <w:shd w:val="clear" w:color="auto" w:fill="DBE5F1" w:themeFill="accent1" w:themeFillTint="33"/>
          </w:tcPr>
          <w:p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7497D" w:rsidRPr="00961071" w:rsidRDefault="00D7497D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10DA" w:rsidRPr="00FC2507" w:rsidRDefault="001E7DF7" w:rsidP="00991BCC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:rsidR="00D7497D" w:rsidRPr="00FC2507" w:rsidRDefault="00C14488" w:rsidP="00991BCC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:rsidTr="00EA5EBD">
        <w:tc>
          <w:tcPr>
            <w:tcW w:w="9889" w:type="dxa"/>
            <w:shd w:val="clear" w:color="auto" w:fill="DBE5F1" w:themeFill="accent1" w:themeFillTint="33"/>
          </w:tcPr>
          <w:p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54A06" w:rsidRPr="00854A06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70D9C" w:rsidRPr="00690A89" w:rsidRDefault="00B70D9C" w:rsidP="00991BCC">
      <w:pPr>
        <w:pStyle w:val="Akapitzlist"/>
        <w:keepLines/>
        <w:numPr>
          <w:ilvl w:val="3"/>
          <w:numId w:val="31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17198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:rsidR="0011615D" w:rsidRPr="00690A89" w:rsidRDefault="00AA5E6B" w:rsidP="00991BCC">
      <w:pPr>
        <w:pStyle w:val="Akapitzlist"/>
        <w:keepLines/>
        <w:numPr>
          <w:ilvl w:val="3"/>
          <w:numId w:val="31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:rsidR="003D4340" w:rsidRPr="00690A89" w:rsidRDefault="003D4340" w:rsidP="00991BCC">
      <w:pPr>
        <w:pStyle w:val="Akapitzlist"/>
        <w:keepLines/>
        <w:numPr>
          <w:ilvl w:val="0"/>
          <w:numId w:val="34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:rsidR="003D4340" w:rsidRDefault="003D4340" w:rsidP="00991BCC">
      <w:pPr>
        <w:pStyle w:val="Akapitzlist"/>
        <w:keepLines/>
        <w:numPr>
          <w:ilvl w:val="0"/>
          <w:numId w:val="34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:rsidR="00610C16" w:rsidRDefault="00610C16" w:rsidP="00991BCC">
      <w:pPr>
        <w:keepLines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610C16" w:rsidRPr="00610C16" w:rsidRDefault="00610C16" w:rsidP="00991BCC">
      <w:pPr>
        <w:keepLines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:rsidR="00AA5E6B" w:rsidRDefault="003D4340" w:rsidP="00991BCC">
      <w:pPr>
        <w:pStyle w:val="Akapitzlist"/>
        <w:keepLines/>
        <w:numPr>
          <w:ilvl w:val="0"/>
          <w:numId w:val="4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:rsidR="007C7224" w:rsidRPr="004A6112" w:rsidRDefault="007C7224" w:rsidP="00991BCC">
      <w:pPr>
        <w:pStyle w:val="Akapitzlist"/>
        <w:keepLines/>
        <w:numPr>
          <w:ilvl w:val="0"/>
          <w:numId w:val="42"/>
        </w:numPr>
        <w:suppressAutoHyphens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2EC0">
        <w:rPr>
          <w:rFonts w:ascii="Times New Roman" w:hAnsi="Times New Roman" w:cs="Times New Roman"/>
          <w:b/>
        </w:rPr>
        <w:t>informacji banku lub spółdzielczej kasy oszczędnościowo-kredytowej p</w:t>
      </w:r>
      <w:r w:rsidRPr="00AE51A9">
        <w:rPr>
          <w:rFonts w:ascii="Times New Roman" w:hAnsi="Times New Roman" w:cs="Times New Roman"/>
        </w:rPr>
        <w:t xml:space="preserve">otwierdzającej wysokość posiadanych środków finansowych lub zdolność kredytową wykonawcy, w okresie nie wcześniejszym niż 3 miesiące przed jej złożeniem, </w:t>
      </w:r>
      <w:r w:rsidRPr="00811B3C">
        <w:rPr>
          <w:rFonts w:ascii="Times New Roman" w:hAnsi="Times New Roman" w:cs="Times New Roman"/>
          <w:i/>
        </w:rPr>
        <w:t>potwierdzającej spełnienie warunku określonego w Rozdziale XVI. WARUNKI UDZIAŁU W POSTĘPOWANIU pkt. 3</w:t>
      </w:r>
      <w:r w:rsidRPr="00AE51A9">
        <w:rPr>
          <w:rFonts w:ascii="Times New Roman" w:hAnsi="Times New Roman" w:cs="Times New Roman"/>
        </w:rPr>
        <w:t>,</w:t>
      </w:r>
    </w:p>
    <w:p w:rsidR="004A6112" w:rsidRPr="004A6112" w:rsidRDefault="004A6112" w:rsidP="00991BCC">
      <w:pPr>
        <w:pStyle w:val="Akapitzlist"/>
        <w:numPr>
          <w:ilvl w:val="0"/>
          <w:numId w:val="42"/>
        </w:numPr>
        <w:spacing w:line="240" w:lineRule="auto"/>
        <w:ind w:left="567"/>
        <w:jc w:val="both"/>
        <w:rPr>
          <w:rFonts w:ascii="Times New Roman" w:eastAsia="TimesNewRoman" w:hAnsi="Times New Roman" w:cs="Times New Roman"/>
          <w:i/>
        </w:rPr>
      </w:pPr>
      <w:r w:rsidRPr="004A6112">
        <w:rPr>
          <w:rFonts w:ascii="Times New Roman" w:hAnsi="Times New Roman" w:cs="Times New Roman"/>
          <w:b/>
        </w:rPr>
        <w:t>wykazu osób</w:t>
      </w:r>
      <w:r w:rsidRPr="004A6112">
        <w:rPr>
          <w:rFonts w:ascii="Times New Roman" w:hAnsi="Times New Roman" w:cs="Times New Roman"/>
        </w:rPr>
        <w:t xml:space="preserve">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4A6112">
        <w:rPr>
          <w:rFonts w:ascii="Times New Roman" w:hAnsi="Times New Roman" w:cs="Times New Roman"/>
          <w:i/>
        </w:rPr>
        <w:t xml:space="preserve">zgodnego ze wzorem zamieszczonym w </w:t>
      </w:r>
      <w:r w:rsidRPr="004A6112">
        <w:rPr>
          <w:rFonts w:ascii="Times New Roman" w:hAnsi="Times New Roman" w:cs="Times New Roman"/>
          <w:b/>
          <w:i/>
        </w:rPr>
        <w:t xml:space="preserve">załączniku nr </w:t>
      </w:r>
      <w:r w:rsidR="00811B3C">
        <w:rPr>
          <w:rFonts w:ascii="Times New Roman" w:hAnsi="Times New Roman" w:cs="Times New Roman"/>
          <w:b/>
          <w:i/>
        </w:rPr>
        <w:t>5</w:t>
      </w:r>
      <w:r w:rsidRPr="004A6112">
        <w:rPr>
          <w:rFonts w:ascii="Times New Roman" w:hAnsi="Times New Roman" w:cs="Times New Roman"/>
          <w:i/>
        </w:rPr>
        <w:t xml:space="preserve">, spełniających wymagania określone w SWZ </w:t>
      </w:r>
      <w:r w:rsidRPr="004A6112">
        <w:rPr>
          <w:rFonts w:ascii="Times New Roman" w:eastAsia="TimesNewRoman" w:hAnsi="Times New Roman" w:cs="Times New Roman"/>
          <w:i/>
        </w:rPr>
        <w:t>Rozdział XVI. WARUNKI UDZIAŁU W POSTĘPOWANIU,</w:t>
      </w:r>
    </w:p>
    <w:p w:rsidR="004A6112" w:rsidRPr="00811B3C" w:rsidRDefault="004A6112" w:rsidP="00991BCC">
      <w:pPr>
        <w:pStyle w:val="Akapitzlist"/>
        <w:numPr>
          <w:ilvl w:val="0"/>
          <w:numId w:val="42"/>
        </w:numPr>
        <w:spacing w:line="240" w:lineRule="auto"/>
        <w:ind w:left="567"/>
        <w:jc w:val="both"/>
        <w:rPr>
          <w:rFonts w:ascii="Times New Roman" w:eastAsia="TimesNewRoman" w:hAnsi="Times New Roman" w:cs="Times New Roman"/>
          <w:i/>
        </w:rPr>
      </w:pPr>
      <w:r w:rsidRPr="004A6112">
        <w:rPr>
          <w:rFonts w:ascii="Times New Roman" w:hAnsi="Times New Roman" w:cs="Times New Roman"/>
          <w:b/>
        </w:rPr>
        <w:t>wykazu usług wykonanych</w:t>
      </w:r>
      <w:r w:rsidRPr="004A6112">
        <w:rPr>
          <w:rFonts w:ascii="Times New Roman" w:hAnsi="Times New Roman" w:cs="Times New Roman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  <w:r w:rsidRPr="00811B3C">
        <w:rPr>
          <w:rFonts w:ascii="Times New Roman" w:hAnsi="Times New Roman" w:cs="Times New Roman"/>
          <w:i/>
        </w:rPr>
        <w:t xml:space="preserve">zgodnego ze wzorem zamieszczonym w </w:t>
      </w:r>
      <w:r w:rsidRPr="00811B3C">
        <w:rPr>
          <w:rFonts w:ascii="Times New Roman" w:hAnsi="Times New Roman" w:cs="Times New Roman"/>
          <w:b/>
          <w:i/>
        </w:rPr>
        <w:t xml:space="preserve">załączniku nr </w:t>
      </w:r>
      <w:r w:rsidR="00811B3C" w:rsidRPr="00811B3C">
        <w:rPr>
          <w:rFonts w:ascii="Times New Roman" w:hAnsi="Times New Roman" w:cs="Times New Roman"/>
          <w:b/>
          <w:i/>
        </w:rPr>
        <w:t>6</w:t>
      </w:r>
      <w:r w:rsidRPr="00811B3C">
        <w:rPr>
          <w:rFonts w:ascii="Times New Roman" w:hAnsi="Times New Roman" w:cs="Times New Roman"/>
          <w:b/>
          <w:i/>
        </w:rPr>
        <w:t>,</w:t>
      </w:r>
      <w:r w:rsidRPr="00811B3C">
        <w:rPr>
          <w:rFonts w:ascii="Times New Roman" w:hAnsi="Times New Roman" w:cs="Times New Roman"/>
          <w:i/>
        </w:rPr>
        <w:t xml:space="preserve"> spełniających wymagania określone w SWZ Rozdział XVI. WARUNKI UDZIAŁU W POSTĘPOWANIU</w:t>
      </w:r>
    </w:p>
    <w:p w:rsidR="0019500F" w:rsidRPr="0004017D" w:rsidRDefault="0019500F" w:rsidP="00991BCC">
      <w:pPr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:rsidR="000B3806" w:rsidRPr="000B3806" w:rsidRDefault="000B3806" w:rsidP="000B3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0B3806" w:rsidRPr="000B3806" w:rsidRDefault="000B3806" w:rsidP="000B3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9500F" w:rsidRPr="000B3806" w:rsidRDefault="0019500F" w:rsidP="000B3806">
      <w:pPr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0B3806">
        <w:rPr>
          <w:rFonts w:ascii="Times New Roman" w:eastAsia="Times New Roman" w:hAnsi="Times New Roman" w:cs="Times New Roman"/>
        </w:rPr>
        <w:t xml:space="preserve">Zamawiający informuje, iż instrukcję wypełnienia </w:t>
      </w:r>
      <w:r w:rsidRPr="000B3806">
        <w:rPr>
          <w:rFonts w:ascii="Times New Roman" w:eastAsia="Times New Roman" w:hAnsi="Times New Roman" w:cs="Times New Roman"/>
          <w:bCs/>
        </w:rPr>
        <w:t>ESPD</w:t>
      </w:r>
      <w:r w:rsidRPr="000B3806">
        <w:rPr>
          <w:rFonts w:ascii="Times New Roman" w:eastAsia="Times New Roman" w:hAnsi="Times New Roman" w:cs="Times New Roman"/>
          <w:b/>
          <w:bCs/>
        </w:rPr>
        <w:t xml:space="preserve"> </w:t>
      </w:r>
      <w:r w:rsidRPr="000B3806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0B3806" w:rsidRPr="000B3806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https://www.uzp.gov.pl/__data/assets/pdf_file/0026/53468/Jednolity-Europejski-Dokument-Zamowienia-instrukcja-2022.pdf</w:t>
        </w:r>
      </w:hyperlink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5" w:history="1">
        <w:r w:rsidRPr="000B3806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0B3806">
        <w:rPr>
          <w:rFonts w:ascii="Times New Roman" w:eastAsia="Times New Roman" w:hAnsi="Times New Roman" w:cs="Times New Roman"/>
        </w:rPr>
        <w:t xml:space="preserve"> . W tym celu przygotowany przez Zamawiającego Jednolity Europejski Dokument Zamówienia (ESPD) stanowiący </w:t>
      </w:r>
      <w:r w:rsidRPr="000B3806">
        <w:rPr>
          <w:rFonts w:ascii="Times New Roman" w:eastAsia="Times New Roman" w:hAnsi="Times New Roman" w:cs="Times New Roman"/>
          <w:b/>
        </w:rPr>
        <w:t>Załącznik nr 3 do SWZ</w:t>
      </w:r>
      <w:r w:rsidRPr="000B3806">
        <w:rPr>
          <w:rFonts w:ascii="Times New Roman" w:eastAsia="Times New Roman" w:hAnsi="Times New Roman" w:cs="Times New Roman"/>
        </w:rPr>
        <w:t>, należy wypełnić, z zastrzeżeniem poniższych uwag:</w:t>
      </w:r>
    </w:p>
    <w:p w:rsidR="0019500F" w:rsidRPr="0004017D" w:rsidRDefault="0019500F" w:rsidP="00991BCC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:rsidR="0019500F" w:rsidRDefault="0019500F" w:rsidP="00991BCC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:rsidR="005D66AA" w:rsidRPr="005D66AA" w:rsidRDefault="005D66AA" w:rsidP="00991BCC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:rsidR="006A3D28" w:rsidRPr="00956152" w:rsidRDefault="006A3D28" w:rsidP="000B3806">
      <w:pPr>
        <w:pStyle w:val="Akapitzlist"/>
        <w:keepLines/>
        <w:numPr>
          <w:ilvl w:val="0"/>
          <w:numId w:val="48"/>
        </w:numPr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:rsidR="006A3D28" w:rsidRDefault="006A3D28" w:rsidP="00991BCC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:rsidR="00DB565E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43AAD" w:rsidRDefault="00243AAD" w:rsidP="00243AAD">
      <w:pPr>
        <w:suppressAutoHyphens/>
        <w:spacing w:after="0" w:line="240" w:lineRule="auto"/>
        <w:ind w:left="360" w:right="-8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tbl>
      <w:tblPr>
        <w:tblW w:w="9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7"/>
      </w:tblGrid>
      <w:tr w:rsidR="00243AAD" w:rsidRPr="00163988" w:rsidTr="0027306B">
        <w:tc>
          <w:tcPr>
            <w:tcW w:w="9747" w:type="dxa"/>
            <w:shd w:val="clear" w:color="auto" w:fill="EAF1DD"/>
            <w:tcMar>
              <w:left w:w="103" w:type="dxa"/>
            </w:tcMar>
          </w:tcPr>
          <w:p w:rsidR="00243AAD" w:rsidRPr="00163988" w:rsidRDefault="00243AAD" w:rsidP="0027306B">
            <w:pPr>
              <w:keepNext/>
              <w:keepLine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43AAD" w:rsidRPr="00163988" w:rsidRDefault="00243AAD" w:rsidP="0027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988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163988">
              <w:rPr>
                <w:rFonts w:ascii="Times New Roman" w:hAnsi="Times New Roman" w:cs="Times New Roman"/>
                <w:b/>
              </w:rPr>
              <w:t>.  POLEGANIE NA ZASOBACH INNYCH PODMIOTÓW – UDOSTĘPNIENIE ZASOBÓW</w:t>
            </w:r>
          </w:p>
          <w:p w:rsidR="00243AAD" w:rsidRPr="00163988" w:rsidRDefault="00243AAD" w:rsidP="0027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3AAD" w:rsidRPr="00825347" w:rsidRDefault="00243AAD" w:rsidP="00243AAD">
      <w:pPr>
        <w:tabs>
          <w:tab w:val="left" w:pos="1025"/>
        </w:tabs>
        <w:suppressAutoHyphens/>
        <w:spacing w:after="0" w:line="240" w:lineRule="auto"/>
        <w:ind w:right="-88"/>
        <w:jc w:val="both"/>
        <w:textAlignment w:val="baseline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ab/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 xml:space="preserve">1. </w:t>
      </w:r>
      <w:r w:rsidR="009C0C96" w:rsidRPr="009C0C96">
        <w:rPr>
          <w:rFonts w:ascii="Times New Roman" w:hAnsi="Times New Roman" w:cs="Times New Roman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</w:t>
      </w:r>
      <w:r w:rsidRPr="00825347">
        <w:rPr>
          <w:rFonts w:ascii="Times New Roman" w:hAnsi="Times New Roman" w:cs="Times New Roman"/>
        </w:rPr>
        <w:t>.</w:t>
      </w:r>
    </w:p>
    <w:p w:rsidR="00243AAD" w:rsidRDefault="00243AAD" w:rsidP="00131E7A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5347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25347">
        <w:rPr>
          <w:rFonts w:ascii="Times New Roman" w:hAnsi="Times New Roman" w:cs="Times New Roman"/>
        </w:rPr>
        <w:t xml:space="preserve">3. Wykonawca, który polega na zdolnościach lub sytuacji podmiotów udostępniających zasoby, </w:t>
      </w:r>
      <w:r w:rsidRPr="00825347">
        <w:rPr>
          <w:rFonts w:ascii="Times New Roman" w:hAnsi="Times New Roman" w:cs="Times New Roman"/>
          <w:b/>
          <w:bCs/>
        </w:rPr>
        <w:t xml:space="preserve">składa, wraz z ofertą, zobowiązanie podmiotu udostępniającego zasoby do oddania mu do dyspozycji niezbędnych zasobów na potrzeby realizacji danego zamówienia </w:t>
      </w:r>
      <w:r w:rsidRPr="00825347">
        <w:rPr>
          <w:rFonts w:ascii="Times New Roman" w:hAnsi="Times New Roman" w:cs="Times New Roman"/>
        </w:rPr>
        <w:t xml:space="preserve">lub inny podmiotowy środek dowodowy potwierdzający, że wykonawca realizując zamówienie, będzie dysponował niezbędnymi zasobami tych podmiotów. Wzór oświadczenia stanowi </w:t>
      </w:r>
      <w:r w:rsidR="001B43EC">
        <w:rPr>
          <w:rFonts w:ascii="Times New Roman" w:hAnsi="Times New Roman" w:cs="Times New Roman"/>
          <w:b/>
          <w:bCs/>
        </w:rPr>
        <w:t>załącznik nr 4</w:t>
      </w:r>
      <w:r w:rsidRPr="00825347">
        <w:rPr>
          <w:rFonts w:ascii="Times New Roman" w:hAnsi="Times New Roman" w:cs="Times New Roman"/>
          <w:b/>
          <w:bCs/>
        </w:rPr>
        <w:t xml:space="preserve"> do SWZ.  </w:t>
      </w:r>
    </w:p>
    <w:p w:rsidR="00243AAD" w:rsidRPr="00825347" w:rsidRDefault="00243AAD" w:rsidP="00131E7A">
      <w:pPr>
        <w:spacing w:before="26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8144D">
        <w:rPr>
          <w:rFonts w:ascii="Times New Roman" w:hAnsi="Times New Roman" w:cs="Times New Roman"/>
          <w:bCs/>
        </w:rPr>
        <w:t>4.</w:t>
      </w:r>
      <w:r w:rsidRPr="00825347">
        <w:rPr>
          <w:rFonts w:ascii="Times New Roman" w:hAnsi="Times New Roman" w:cs="Times New Roman"/>
        </w:rPr>
        <w:t>  Zobowiązanie podmiotu udostępniającego zasoby, o którym mowa w pkt. 3, potwierdza, że stosunek łączący wykonawcę z podmiotami udostępniającymi zasoby gwarantuje rzeczywisty dostęp do tych zasobów oraz określa w szczególności:</w:t>
      </w:r>
    </w:p>
    <w:p w:rsidR="00243AAD" w:rsidRPr="00825347" w:rsidRDefault="00243AAD" w:rsidP="00991BCC">
      <w:pPr>
        <w:pStyle w:val="Akapitzlist"/>
        <w:numPr>
          <w:ilvl w:val="1"/>
          <w:numId w:val="52"/>
        </w:numPr>
        <w:tabs>
          <w:tab w:val="left" w:pos="567"/>
        </w:tabs>
        <w:spacing w:before="26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zakres dostępnych wykonawcy zasobów podmiotu udostępniającego zasoby;</w:t>
      </w:r>
    </w:p>
    <w:p w:rsidR="00243AAD" w:rsidRPr="00825347" w:rsidRDefault="00243AAD" w:rsidP="00991BCC">
      <w:pPr>
        <w:pStyle w:val="Akapitzlist"/>
        <w:numPr>
          <w:ilvl w:val="1"/>
          <w:numId w:val="52"/>
        </w:numPr>
        <w:tabs>
          <w:tab w:val="left" w:pos="567"/>
        </w:tabs>
        <w:spacing w:before="26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zamówienia;</w:t>
      </w:r>
    </w:p>
    <w:p w:rsidR="00243AAD" w:rsidRPr="00825347" w:rsidRDefault="00243AAD" w:rsidP="00991BCC">
      <w:pPr>
        <w:pStyle w:val="Akapitzlist"/>
        <w:numPr>
          <w:ilvl w:val="1"/>
          <w:numId w:val="52"/>
        </w:numPr>
        <w:tabs>
          <w:tab w:val="left" w:pos="567"/>
        </w:tabs>
        <w:spacing w:before="26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460D9" w:rsidRDefault="0064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60D9" w:rsidRDefault="006460D9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 xml:space="preserve">5. 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 (o których mowa w Rozdziale XVII Podstawy wykluczenia).  </w:t>
      </w:r>
    </w:p>
    <w:p w:rsidR="001B43EC" w:rsidRPr="00C9660F" w:rsidRDefault="00243AAD" w:rsidP="009C0C96">
      <w:pPr>
        <w:spacing w:after="0" w:line="240" w:lineRule="auto"/>
        <w:ind w:left="284" w:hanging="284"/>
        <w:jc w:val="both"/>
        <w:rPr>
          <w:rFonts w:cs="Arial"/>
          <w:b/>
        </w:rPr>
      </w:pPr>
      <w:r w:rsidRPr="00825347">
        <w:rPr>
          <w:rFonts w:ascii="Times New Roman" w:hAnsi="Times New Roman" w:cs="Times New Roman"/>
        </w:rPr>
        <w:t xml:space="preserve"> 6. </w:t>
      </w:r>
      <w:r w:rsidR="001B43EC" w:rsidRPr="00BA3F49">
        <w:rPr>
          <w:rFonts w:ascii="Times New Roman" w:hAnsi="Times New Roman" w:cs="Times New Roman"/>
        </w:rPr>
        <w:t xml:space="preserve">Zamawiający żąda od wykonawcy, który polega na zdolnościach technicznych lub zawodowych lub sytuacji finansowej lub ekonomicznej podmiotów udostępniających zasoby na zasadach określonych w art. 118 ustawy PZP, przedstawienia podmiotowych środków dowodowych, o których mowa w  Rozdziale XI SWZ pkt. 2, </w:t>
      </w:r>
      <w:proofErr w:type="spellStart"/>
      <w:r w:rsidR="001B43EC" w:rsidRPr="00BA3F49">
        <w:rPr>
          <w:rFonts w:ascii="Times New Roman" w:hAnsi="Times New Roman" w:cs="Times New Roman"/>
        </w:rPr>
        <w:t>ppkt</w:t>
      </w:r>
      <w:proofErr w:type="spellEnd"/>
      <w:r w:rsidR="001B43EC" w:rsidRPr="00BA3F49">
        <w:rPr>
          <w:rFonts w:ascii="Times New Roman" w:hAnsi="Times New Roman" w:cs="Times New Roman"/>
        </w:rPr>
        <w:t>. 1), 2), 4), 5), dotyczących tych podmiotów, potwierdzających, że nie zachodzą wobec tych podmiotów podstawy wykluczenia z postępowania.</w:t>
      </w:r>
      <w:r w:rsidR="001B43EC" w:rsidRPr="00BA3F49">
        <w:rPr>
          <w:rFonts w:cs="Arial"/>
          <w:b/>
        </w:rPr>
        <w:t xml:space="preserve"> </w:t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7.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</w:t>
      </w:r>
    </w:p>
    <w:p w:rsidR="00243AAD" w:rsidRPr="00825347" w:rsidRDefault="00243AAD" w:rsidP="00131E7A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  <w:b/>
        </w:rPr>
        <w:t>8</w:t>
      </w:r>
      <w:r w:rsidR="00817198">
        <w:rPr>
          <w:rFonts w:ascii="Times New Roman" w:hAnsi="Times New Roman" w:cs="Times New Roman"/>
          <w:b/>
        </w:rPr>
        <w:t>.</w:t>
      </w:r>
      <w:r w:rsidRPr="00825347">
        <w:rPr>
          <w:rFonts w:ascii="Times New Roman" w:hAnsi="Times New Roman" w:cs="Times New Roman"/>
          <w:b/>
        </w:rPr>
        <w:t xml:space="preserve"> Wykonawca nie może, po upływie terminu składania ofert</w:t>
      </w:r>
      <w:r w:rsidRPr="00825347">
        <w:rPr>
          <w:rFonts w:ascii="Times New Roman" w:hAnsi="Times New Roman" w:cs="Times New Roman"/>
        </w:rPr>
        <w:t>, powoływać się na zdolności lub sytuację podmiotów udostępniających zasoby, jeżeli na etapie składania ofert nie polegał on w danym zakresie na zdolnościach lub sytuacji podmiotów udostępniających zasoby.</w:t>
      </w:r>
    </w:p>
    <w:p w:rsidR="00243AAD" w:rsidRPr="00825347" w:rsidRDefault="00243AAD" w:rsidP="00243AA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9.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243AAD" w:rsidRDefault="00243AAD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43AAD" w:rsidRPr="00C97164" w:rsidRDefault="00243AAD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9C2763" w:rsidRDefault="00DB565E" w:rsidP="00991BCC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:rsidR="00817198" w:rsidRPr="00817198" w:rsidRDefault="00817198" w:rsidP="00991BCC">
      <w:pPr>
        <w:numPr>
          <w:ilvl w:val="0"/>
          <w:numId w:val="5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:rsidR="00817198" w:rsidRPr="00817198" w:rsidRDefault="00817198" w:rsidP="00991BCC">
      <w:pPr>
        <w:numPr>
          <w:ilvl w:val="0"/>
          <w:numId w:val="5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17198">
        <w:rPr>
          <w:rFonts w:ascii="Times New Roman" w:hAnsi="Times New Roman" w:cs="Times New Roman"/>
          <w:color w:val="000000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 tzn.:</w:t>
      </w:r>
    </w:p>
    <w:p w:rsidR="00817198" w:rsidRPr="00817198" w:rsidRDefault="00817198" w:rsidP="00991BCC">
      <w:pPr>
        <w:numPr>
          <w:ilvl w:val="0"/>
          <w:numId w:val="5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/>
        </w:rPr>
        <w:t xml:space="preserve">Warunek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</w:t>
      </w:r>
      <w:r w:rsidRPr="009C2763">
        <w:rPr>
          <w:rFonts w:ascii="Times New Roman" w:hAnsi="Times New Roman" w:cs="Times New Roman"/>
          <w:color w:val="000000" w:themeColor="text1"/>
        </w:rPr>
        <w:t>usługi,</w:t>
      </w:r>
      <w:r w:rsidRPr="00817198">
        <w:rPr>
          <w:rFonts w:ascii="Times New Roman" w:hAnsi="Times New Roman" w:cs="Times New Roman"/>
          <w:color w:val="000000" w:themeColor="text1"/>
        </w:rPr>
        <w:t xml:space="preserve"> do których realizacji te uprawnienia są wymagane,</w:t>
      </w:r>
    </w:p>
    <w:p w:rsidR="00817198" w:rsidRPr="00817198" w:rsidRDefault="00817198" w:rsidP="00991BCC">
      <w:pPr>
        <w:pStyle w:val="Akapitzlist"/>
        <w:keepNext/>
        <w:numPr>
          <w:ilvl w:val="0"/>
          <w:numId w:val="5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 w:themeColor="text1"/>
        </w:rPr>
        <w:lastRenderedPageBreak/>
        <w:t>W przypadku, o którym mowa w pkt. 1), wykonawcy wspólnie ubiegający się o ud</w:t>
      </w:r>
      <w:r w:rsidR="002307BC">
        <w:rPr>
          <w:rFonts w:ascii="Times New Roman" w:hAnsi="Times New Roman" w:cs="Times New Roman"/>
          <w:color w:val="000000" w:themeColor="text1"/>
        </w:rPr>
        <w:t xml:space="preserve">zielenie zamówienia dołączają </w:t>
      </w:r>
      <w:r w:rsidRPr="00817198">
        <w:rPr>
          <w:rFonts w:ascii="Times New Roman" w:hAnsi="Times New Roman" w:cs="Times New Roman"/>
          <w:color w:val="000000" w:themeColor="text1"/>
        </w:rPr>
        <w:t>do oferty oświadczenie (na druku formularza oferty), z którego wynika, które dostawy wykonają poszczególni wykonawcy.</w:t>
      </w:r>
    </w:p>
    <w:p w:rsidR="00817198" w:rsidRPr="00DB565E" w:rsidRDefault="00817198" w:rsidP="0081719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9C2763" w:rsidP="009C2763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DB565E"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:rsidR="006405A1" w:rsidRPr="006405A1" w:rsidRDefault="006405A1" w:rsidP="00991BCC">
      <w:pPr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:rsidR="006405A1" w:rsidRPr="006405A1" w:rsidRDefault="006405A1" w:rsidP="00991BCC">
      <w:pPr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:rsidR="006405A1" w:rsidRPr="006405A1" w:rsidRDefault="006405A1" w:rsidP="00991BC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6405A1" w:rsidRPr="006405A1" w:rsidRDefault="006405A1" w:rsidP="00991BCC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9C2763" w:rsidP="009C2763">
            <w:pPr>
              <w:keepNext/>
              <w:keepLines/>
              <w:suppressAutoHyphens/>
              <w:autoSpaceDN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XV. </w:t>
            </w:r>
            <w:r w:rsidR="00DB565E"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9C2763" w:rsidRPr="00540EED" w:rsidRDefault="009C2763" w:rsidP="009C276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540EED">
        <w:rPr>
          <w:rFonts w:ascii="Times New Roman" w:hAnsi="Times New Roman" w:cs="Times New Roman"/>
          <w:bCs/>
        </w:rPr>
        <w:t>Zamówienie może być realizowane przy udziale podwykonawców i w takim przypadku:</w:t>
      </w:r>
    </w:p>
    <w:p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1)</w:t>
      </w:r>
      <w:r w:rsidRPr="00540EED">
        <w:rPr>
          <w:rFonts w:ascii="Times New Roman" w:hAnsi="Times New Roman" w:cs="Times New Roman"/>
          <w:bCs/>
        </w:rPr>
        <w:tab/>
        <w:t>Wykonawca musi wskazać w ofercie część zamówienia, którego wykonanie  zamierza powierzyć podwykonawcy i podania firm podwykonawców i dalszych podwykonawców,</w:t>
      </w:r>
    </w:p>
    <w:p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2)</w:t>
      </w:r>
      <w:r w:rsidRPr="00540EED">
        <w:rPr>
          <w:rFonts w:ascii="Times New Roman" w:hAnsi="Times New Roman" w:cs="Times New Roman"/>
          <w:bCs/>
        </w:rPr>
        <w:tab/>
        <w:t>Zamawiający żąda, aby przed przystąpieniem do wykonania zamówienia Wykonawca, podał nazwy oraz dane kontaktowe podwykonawców. Wykonawca zobowiązany jest do podania zmiany danych podwykonawcy w trakcie realizacji zamówienia a także przekazania informacji o nowych podwykonawcach, którym w trakcie realizacji przedmiotu zamówienia Wykonawca będzie powierzał realizację przedmiotu zamówienia,</w:t>
      </w:r>
    </w:p>
    <w:p w:rsidR="009C2763" w:rsidRPr="00540EED" w:rsidRDefault="009C2763" w:rsidP="009C2763">
      <w:pPr>
        <w:tabs>
          <w:tab w:val="left" w:pos="284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3)</w:t>
      </w:r>
      <w:r w:rsidRPr="00540EED">
        <w:rPr>
          <w:rFonts w:ascii="Times New Roman" w:hAnsi="Times New Roman" w:cs="Times New Roman"/>
          <w:bCs/>
        </w:rPr>
        <w:tab/>
        <w:t xml:space="preserve">jeżeli zmiana albo rezygnacja z podwykonawcy dotyczy podmiotu, na którego zasoby Wykonawca powoływał się, na zasadach określonych w art. </w:t>
      </w:r>
      <w:r>
        <w:rPr>
          <w:rFonts w:ascii="Times New Roman" w:hAnsi="Times New Roman" w:cs="Times New Roman"/>
          <w:bCs/>
        </w:rPr>
        <w:t>118</w:t>
      </w:r>
      <w:r w:rsidRPr="00540EED">
        <w:rPr>
          <w:rFonts w:ascii="Times New Roman" w:hAnsi="Times New Roman" w:cs="Times New Roman"/>
          <w:bCs/>
        </w:rPr>
        <w:t xml:space="preserve"> </w:t>
      </w:r>
      <w:proofErr w:type="spellStart"/>
      <w:r w:rsidRPr="00540EED">
        <w:rPr>
          <w:rFonts w:ascii="Times New Roman" w:hAnsi="Times New Roman" w:cs="Times New Roman"/>
          <w:bCs/>
        </w:rPr>
        <w:t>uPzp</w:t>
      </w:r>
      <w:proofErr w:type="spellEnd"/>
      <w:r w:rsidRPr="00540EED">
        <w:rPr>
          <w:rFonts w:ascii="Times New Roman" w:hAnsi="Times New Roman" w:cs="Times New Roman"/>
          <w:bCs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6460D9" w:rsidRDefault="006460D9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1615D" w:rsidRDefault="009C2763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2. </w:t>
      </w:r>
      <w:r w:rsidRPr="003A511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z odpowiedzialności za należyte wykonanie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C2763" w:rsidRDefault="009C2763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Tr="00944CAD">
        <w:tc>
          <w:tcPr>
            <w:tcW w:w="9747" w:type="dxa"/>
            <w:shd w:val="clear" w:color="auto" w:fill="DBE5F1" w:themeFill="accent1" w:themeFillTint="33"/>
          </w:tcPr>
          <w:p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A08A8" w:rsidRPr="009C2763" w:rsidRDefault="005A08A8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9B3840" w:rsidRPr="00A30562" w:rsidRDefault="00A30562" w:rsidP="00A30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30562">
        <w:rPr>
          <w:rFonts w:ascii="Times New Roman" w:eastAsia="Calibri" w:hAnsi="Times New Roman" w:cs="Times New Roman"/>
          <w:color w:val="000000"/>
          <w:lang w:eastAsia="pl-PL"/>
        </w:rPr>
        <w:t xml:space="preserve">Zamawiający nie żąda złożenia przedmiotowych środków dowodowych. </w:t>
      </w:r>
    </w:p>
    <w:p w:rsidR="00A30562" w:rsidRPr="00FE3B0D" w:rsidRDefault="00A30562" w:rsidP="00A30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4321C" w:rsidRPr="00FE3B0D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9C2763" w:rsidRDefault="00A93C95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B3906" w:rsidRPr="00FB3906" w:rsidRDefault="00FB3906" w:rsidP="00991BCC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2F3BAC">
        <w:rPr>
          <w:rFonts w:ascii="Times New Roman" w:hAnsi="Times New Roman" w:cs="Times New Roman"/>
          <w:b/>
        </w:rPr>
        <w:t>Beata Wujczak</w:t>
      </w:r>
      <w:r w:rsidR="002442DD">
        <w:rPr>
          <w:rFonts w:ascii="Times New Roman" w:hAnsi="Times New Roman" w:cs="Times New Roman"/>
        </w:rPr>
        <w:t>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:rsidR="00FB3906" w:rsidRPr="00FB3906" w:rsidRDefault="00D2644B" w:rsidP="00991BCC">
      <w:pPr>
        <w:numPr>
          <w:ilvl w:val="0"/>
          <w:numId w:val="45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:rsidR="00FB3906" w:rsidRPr="00FB3906" w:rsidRDefault="00FB3906" w:rsidP="00991B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>włączona obsługa JavaScript,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:rsidR="00FB3906" w:rsidRPr="00FB3906" w:rsidRDefault="00FB3906" w:rsidP="00991BCC">
      <w:pPr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:rsidR="00FB3906" w:rsidRPr="00FB3906" w:rsidRDefault="00FB3906" w:rsidP="00991BCC">
      <w:pPr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8C3C4F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:rsidR="009C2763" w:rsidRDefault="009C2763">
      <w:pPr>
        <w:rPr>
          <w:rFonts w:ascii="Times New Roman" w:hAnsi="Times New Roman" w:cs="Times New Roman"/>
        </w:rPr>
      </w:pPr>
    </w:p>
    <w:p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Tr="00BC791C">
        <w:tc>
          <w:tcPr>
            <w:tcW w:w="9747" w:type="dxa"/>
            <w:shd w:val="clear" w:color="auto" w:fill="DBE5F1" w:themeFill="accent1" w:themeFillTint="33"/>
          </w:tcPr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C3C4F" w:rsidRPr="00F910EB" w:rsidRDefault="00F910EB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:rsidR="005411F7" w:rsidRDefault="005411F7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B5909">
      <w:pPr>
        <w:pStyle w:val="Default"/>
      </w:pPr>
    </w:p>
    <w:p w:rsidR="00DB5909" w:rsidRPr="009C2763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9C2763">
        <w:rPr>
          <w:rFonts w:ascii="Times New Roman" w:eastAsia="Times New Roman" w:hAnsi="Times New Roman" w:cs="Times New Roman"/>
          <w:b/>
          <w:color w:val="FF0000"/>
          <w:lang w:eastAsia="ar-SA"/>
        </w:rPr>
        <w:t>do dnia</w:t>
      </w:r>
      <w:r w:rsidR="00D2450B" w:rsidRPr="009C2763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313777" w:rsidRPr="009C2763">
        <w:rPr>
          <w:rFonts w:ascii="Times New Roman" w:eastAsia="Times New Roman" w:hAnsi="Times New Roman" w:cs="Times New Roman"/>
          <w:b/>
          <w:color w:val="FF0000"/>
          <w:lang w:eastAsia="ar-SA"/>
        </w:rPr>
        <w:t>2022-</w:t>
      </w:r>
      <w:r w:rsidR="00C328A9">
        <w:rPr>
          <w:rFonts w:ascii="Times New Roman" w:eastAsia="Times New Roman" w:hAnsi="Times New Roman" w:cs="Times New Roman"/>
          <w:b/>
          <w:color w:val="FF0000"/>
          <w:lang w:eastAsia="ar-SA"/>
        </w:rPr>
        <w:t>0</w:t>
      </w:r>
      <w:r w:rsidR="00EE1B78">
        <w:rPr>
          <w:rFonts w:ascii="Times New Roman" w:eastAsia="Times New Roman" w:hAnsi="Times New Roman" w:cs="Times New Roman"/>
          <w:b/>
          <w:color w:val="FF0000"/>
          <w:lang w:eastAsia="ar-SA"/>
        </w:rPr>
        <w:t>6-01</w:t>
      </w:r>
    </w:p>
    <w:p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:rsidTr="002A2A49">
        <w:tc>
          <w:tcPr>
            <w:tcW w:w="9889" w:type="dxa"/>
            <w:shd w:val="clear" w:color="auto" w:fill="DBE5F1" w:themeFill="accent1" w:themeFillTint="33"/>
          </w:tcPr>
          <w:p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909" w:rsidRDefault="00DB5909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:rsid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:rsidR="004F720A" w:rsidRPr="00804C8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0F2BE6" w:rsidRDefault="000F2BE6" w:rsidP="00991BC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do SWZ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53664B">
        <w:rPr>
          <w:rFonts w:ascii="Times New Roman" w:hAnsi="Times New Roman" w:cs="Times New Roman"/>
          <w:b/>
        </w:rPr>
        <w:t xml:space="preserve">Zobowiązanie innych podmiotów do oddania Wykonawcy do dyspozycji niezbędnych zasobów na potrzeby realizacji zamówienia- załącznik nr </w:t>
      </w:r>
      <w:r w:rsidR="001C0776">
        <w:rPr>
          <w:rFonts w:ascii="Times New Roman" w:hAnsi="Times New Roman" w:cs="Times New Roman"/>
          <w:b/>
        </w:rPr>
        <w:t>4</w:t>
      </w:r>
      <w:r w:rsidRPr="0053664B">
        <w:rPr>
          <w:rFonts w:ascii="Times New Roman" w:hAnsi="Times New Roman" w:cs="Times New Roman"/>
          <w:b/>
        </w:rPr>
        <w:t xml:space="preserve"> do SWZ (odpowiednio, jeżeli dotyczy), </w:t>
      </w:r>
    </w:p>
    <w:p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zasoby,</w:t>
      </w:r>
    </w:p>
    <w:p w:rsidR="009C2763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Pełnomocnictwo lub inny dokument potwierdzający umocowanie do reprezentowania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 - jeżeli w imieniu, odpowiednio Wykonawcy, Wykonawców wspólnie ubiegających się o zamówienie, podmiotu udostępniającego zasoby działa osoba, któ</w:t>
      </w:r>
      <w:r>
        <w:rPr>
          <w:rFonts w:ascii="Times New Roman" w:hAnsi="Times New Roman" w:cs="Times New Roman"/>
          <w:b/>
        </w:rPr>
        <w:t>rej umocowanie do jego reprezentowania nie wynika z odpisu lub informacji z Krajowego Rejestru Sądowego, Centralnej Ewidencji i Informacji o Działalności Gospodarczej lub innego właściwego rejestru;</w:t>
      </w:r>
    </w:p>
    <w:p w:rsidR="009C2763" w:rsidRDefault="009C2763" w:rsidP="00991BC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>
        <w:rPr>
          <w:rFonts w:ascii="Times New Roman" w:hAnsi="Times New Roman" w:cs="Times New Roman"/>
          <w:b/>
        </w:rPr>
        <w:t xml:space="preserve"> (jeżeli dotyczy)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:rsidR="0004017D" w:rsidRPr="0004017D" w:rsidRDefault="0004017D" w:rsidP="00991BCC">
      <w:pPr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:rsidR="0004017D" w:rsidRPr="0004017D" w:rsidRDefault="0004017D" w:rsidP="00991BCC">
      <w:pPr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:rsidR="0004017D" w:rsidRPr="0004017D" w:rsidRDefault="0004017D" w:rsidP="00991BCC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:rsidR="0004017D" w:rsidRPr="0004017D" w:rsidRDefault="0004017D" w:rsidP="00991BCC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04017D" w:rsidRPr="0004017D" w:rsidRDefault="0004017D" w:rsidP="00991BCC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:rsidTr="00AE24D0">
        <w:tc>
          <w:tcPr>
            <w:tcW w:w="9889" w:type="dxa"/>
            <w:shd w:val="clear" w:color="auto" w:fill="DBE5F1" w:themeFill="accent1" w:themeFillTint="33"/>
          </w:tcPr>
          <w:p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C74F1" w:rsidRPr="00EE32A1" w:rsidRDefault="00DC74F1" w:rsidP="00B16FB7">
            <w:pPr>
              <w:pStyle w:val="Akapitzlist"/>
              <w:numPr>
                <w:ilvl w:val="0"/>
                <w:numId w:val="56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32A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32A1" w:rsidRPr="0020176C" w:rsidRDefault="00EE32A1" w:rsidP="00991BCC">
      <w:pPr>
        <w:numPr>
          <w:ilvl w:val="0"/>
          <w:numId w:val="5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20176C">
        <w:rPr>
          <w:rFonts w:ascii="Times New Roman" w:hAnsi="Times New Roman"/>
          <w:lang w:eastAsia="ar-SA"/>
        </w:rPr>
        <w:t>Wykonawca zobowiązany jest wnieść wadium w kwocie</w:t>
      </w:r>
      <w:r w:rsidR="00991BCC">
        <w:rPr>
          <w:rFonts w:ascii="Times New Roman" w:hAnsi="Times New Roman"/>
          <w:b/>
          <w:bCs/>
        </w:rPr>
        <w:t xml:space="preserve"> </w:t>
      </w:r>
      <w:r w:rsidR="00991BCC" w:rsidRPr="00A81D74">
        <w:rPr>
          <w:rFonts w:ascii="Times New Roman" w:hAnsi="Times New Roman"/>
          <w:b/>
          <w:bCs/>
        </w:rPr>
        <w:t>45</w:t>
      </w:r>
      <w:r w:rsidRPr="00A81D74">
        <w:rPr>
          <w:rFonts w:ascii="Times New Roman" w:hAnsi="Times New Roman"/>
          <w:b/>
          <w:bCs/>
        </w:rPr>
        <w:t>0 000,00</w:t>
      </w:r>
      <w:r w:rsidRPr="00A81D74">
        <w:rPr>
          <w:rFonts w:ascii="Times New Roman" w:hAnsi="Times New Roman"/>
          <w:b/>
          <w:bCs/>
          <w:i/>
        </w:rPr>
        <w:t xml:space="preserve"> </w:t>
      </w:r>
      <w:r w:rsidRPr="00A81D74">
        <w:rPr>
          <w:rFonts w:ascii="Times New Roman" w:hAnsi="Times New Roman"/>
          <w:b/>
          <w:bCs/>
          <w:i/>
          <w:lang w:eastAsia="pl-PL"/>
        </w:rPr>
        <w:t>zł</w:t>
      </w:r>
      <w:r w:rsidRPr="00A81D74">
        <w:rPr>
          <w:rFonts w:ascii="Times New Roman" w:hAnsi="Times New Roman"/>
          <w:b/>
          <w:lang w:eastAsia="ar-SA"/>
        </w:rPr>
        <w:t xml:space="preserve"> (</w:t>
      </w:r>
      <w:r w:rsidRPr="00A81D74">
        <w:rPr>
          <w:rFonts w:ascii="Times New Roman" w:hAnsi="Times New Roman"/>
          <w:b/>
          <w:i/>
          <w:lang w:eastAsia="ar-SA"/>
        </w:rPr>
        <w:t xml:space="preserve">słownie: </w:t>
      </w:r>
      <w:r w:rsidR="00991BCC" w:rsidRPr="00A81D74">
        <w:rPr>
          <w:rFonts w:ascii="Times New Roman" w:hAnsi="Times New Roman"/>
          <w:b/>
          <w:i/>
          <w:lang w:eastAsia="ar-SA"/>
        </w:rPr>
        <w:t xml:space="preserve">czterysta pięćdziesiąt   tysięcy złotych </w:t>
      </w:r>
      <w:r w:rsidRPr="00A81D74">
        <w:rPr>
          <w:rFonts w:ascii="Times New Roman" w:hAnsi="Times New Roman"/>
          <w:b/>
          <w:i/>
          <w:lang w:eastAsia="ar-SA"/>
        </w:rPr>
        <w:t>00/100).</w:t>
      </w:r>
      <w:r w:rsidRPr="00A81D74">
        <w:rPr>
          <w:rFonts w:ascii="Times New Roman" w:hAnsi="Times New Roman"/>
          <w:i/>
          <w:lang w:eastAsia="ar-SA"/>
        </w:rPr>
        <w:t xml:space="preserve"> </w:t>
      </w:r>
    </w:p>
    <w:p w:rsidR="00EE32A1" w:rsidRPr="0020176C" w:rsidRDefault="00EE32A1" w:rsidP="00991BCC">
      <w:pPr>
        <w:numPr>
          <w:ilvl w:val="3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  <w:b/>
          <w:u w:val="single"/>
        </w:rPr>
        <w:t>Wadium wnosi się przed upływem terminu składania ofert (tj. przed upływem dnia i godziny wyznaczonej, jako ostateczny termin składania ofert).</w:t>
      </w:r>
    </w:p>
    <w:p w:rsidR="00EE32A1" w:rsidRPr="0020176C" w:rsidRDefault="00EE32A1" w:rsidP="00991BCC">
      <w:pPr>
        <w:numPr>
          <w:ilvl w:val="3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Wadium może być wnoszone w jednej lub kilku następujących formach: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pieniądzu; 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gwarancjach bankowych;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gwarancjach ubezpieczeniowych;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EE32A1" w:rsidRPr="0020176C" w:rsidRDefault="00EE32A1" w:rsidP="00991BCC">
      <w:pPr>
        <w:numPr>
          <w:ilvl w:val="0"/>
          <w:numId w:val="62"/>
        </w:numPr>
        <w:tabs>
          <w:tab w:val="clear" w:pos="360"/>
          <w:tab w:val="left" w:pos="-3060"/>
          <w:tab w:val="left" w:pos="-1800"/>
        </w:tabs>
        <w:suppressAutoHyphens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hAnsi="Times New Roman"/>
          <w:lang w:eastAsia="ar-SA"/>
        </w:rPr>
      </w:pPr>
      <w:r w:rsidRPr="0020176C">
        <w:rPr>
          <w:rFonts w:ascii="Times New Roman" w:hAnsi="Times New Roman"/>
          <w:lang w:eastAsia="ar-SA"/>
        </w:rPr>
        <w:t xml:space="preserve">Wadium wniesione w pieniądzu należy wnieść przelewem na konto Zamawiającego prowadzone przez PKO BP SA Regionalny Oddział Korporacyjny we Wrocławiu nr konta 95 1020 5226 0000 6002 0349 8904, z dopiskiem – </w:t>
      </w:r>
      <w:proofErr w:type="spellStart"/>
      <w:r w:rsidR="00B16FB7">
        <w:rPr>
          <w:rFonts w:ascii="Times New Roman" w:hAnsi="Times New Roman"/>
          <w:b/>
          <w:bCs/>
          <w:lang w:eastAsia="ar-SA"/>
        </w:rPr>
        <w:t>Szp</w:t>
      </w:r>
      <w:proofErr w:type="spellEnd"/>
      <w:r w:rsidR="00B16FB7">
        <w:rPr>
          <w:rFonts w:ascii="Times New Roman" w:hAnsi="Times New Roman"/>
          <w:b/>
          <w:bCs/>
          <w:lang w:eastAsia="ar-SA"/>
        </w:rPr>
        <w:t>/FZ–84</w:t>
      </w:r>
      <w:r w:rsidRPr="0020176C">
        <w:rPr>
          <w:rFonts w:ascii="Times New Roman" w:hAnsi="Times New Roman"/>
          <w:b/>
          <w:bCs/>
          <w:lang w:eastAsia="ar-SA"/>
        </w:rPr>
        <w:t xml:space="preserve">/2021 </w:t>
      </w:r>
    </w:p>
    <w:p w:rsidR="00EE32A1" w:rsidRPr="0020176C" w:rsidRDefault="00EE32A1" w:rsidP="00EE32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  <w:b/>
        </w:rPr>
        <w:t xml:space="preserve">UWAGA: </w:t>
      </w:r>
      <w:r w:rsidRPr="0020176C">
        <w:rPr>
          <w:rFonts w:ascii="Times New Roman" w:hAnsi="Times New Roman" w:cs="Times New Roman"/>
          <w:b/>
          <w:u w:val="single"/>
        </w:rPr>
        <w:t>Za termin wniesienia wadium w formie pieniężnej zostanie przyjęty termin uznania rachunku Zamawiającego.</w:t>
      </w:r>
    </w:p>
    <w:p w:rsidR="00EE32A1" w:rsidRPr="0020176C" w:rsidRDefault="00EE32A1" w:rsidP="00991BCC">
      <w:pPr>
        <w:pStyle w:val="Akapitzlist"/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</w:rPr>
        <w:t>Zamawiający zaleca, aby w przypadku wniesienia wadium w formie pieniężnej – dokument potwierdzający dokonanie przelewu wadium został załączony do oferty;</w:t>
      </w:r>
    </w:p>
    <w:p w:rsidR="00EE32A1" w:rsidRPr="0020176C" w:rsidRDefault="00EE32A1" w:rsidP="00991BC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Wadium wnoszone w formie poręczeń lub gwarancji musi być złożone jako </w:t>
      </w:r>
      <w:r w:rsidRPr="0020176C">
        <w:rPr>
          <w:rFonts w:ascii="Times New Roman" w:hAnsi="Times New Roman" w:cs="Times New Roman"/>
          <w:b/>
        </w:rPr>
        <w:t xml:space="preserve">oryginał </w:t>
      </w:r>
      <w:r w:rsidRPr="0020176C">
        <w:rPr>
          <w:rFonts w:ascii="Times New Roman" w:hAnsi="Times New Roman" w:cs="Times New Roman"/>
        </w:rPr>
        <w:t xml:space="preserve">gwarancji lub poręczenia </w:t>
      </w:r>
      <w:r w:rsidRPr="0020176C">
        <w:rPr>
          <w:rFonts w:ascii="Times New Roman" w:hAnsi="Times New Roman" w:cs="Times New Roman"/>
          <w:b/>
        </w:rPr>
        <w:t xml:space="preserve">w postaci elektronicznej </w:t>
      </w:r>
      <w:r w:rsidRPr="0020176C">
        <w:rPr>
          <w:rFonts w:ascii="Times New Roman" w:hAnsi="Times New Roman" w:cs="Times New Roman"/>
        </w:rPr>
        <w:t>i spełniać co najmniej poniższe wymagania: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musi obejmować odpowiedzialność za wszystkie przypadki powodujące utratę wadium przez Wykonawcę określone w ustawie PZP 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z jej treści powinno jednoznacznie wynikać zobowiązanie gwaranta do zapłaty całej kwoty wadium;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powinno być nieodwołalne i bezwarunkowe oraz płatne na pierwsze żądanie;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w treści poręczenia lub gwarancji powinna znaleźć się nazwa oraz numer przedmiotowego postępowania;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beneficjentem poręczenia lub gwarancji jest Wojewódzki Szpital Specjalistyczny we Wrocławiu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w przypadku Wykonawców wspólnie ubiegających się o udzielenie zamówienia (art. 58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EE32A1" w:rsidRPr="0020176C" w:rsidRDefault="00EE32A1" w:rsidP="00991BC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  <w:b/>
        </w:rPr>
        <w:t xml:space="preserve"> zostanie odrzucona</w:t>
      </w:r>
      <w:r w:rsidRPr="0020176C">
        <w:rPr>
          <w:rFonts w:ascii="Times New Roman" w:hAnsi="Times New Roman" w:cs="Times New Roman"/>
        </w:rPr>
        <w:t>.</w:t>
      </w:r>
    </w:p>
    <w:p w:rsidR="00EE32A1" w:rsidRPr="0020176C" w:rsidRDefault="00EE32A1" w:rsidP="00991BC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Zasady zwrotu oraz okoliczności zatrzymania wadium określa art. 98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</w:rPr>
        <w:t>.</w:t>
      </w:r>
    </w:p>
    <w:p w:rsidR="00EE32A1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32A1" w:rsidRDefault="00EE32A1" w:rsidP="006A4BC3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AE24D0">
        <w:tc>
          <w:tcPr>
            <w:tcW w:w="9889" w:type="dxa"/>
            <w:shd w:val="clear" w:color="auto" w:fill="DBE5F1" w:themeFill="accent1" w:themeFillTint="33"/>
          </w:tcPr>
          <w:p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28681B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:rsidR="004C5BFD" w:rsidRPr="00E31013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3049F5" w:rsidRPr="003049F5">
        <w:rPr>
          <w:rFonts w:ascii="Times New Roman" w:eastAsia="Calibri" w:hAnsi="Times New Roman" w:cs="Times New Roman"/>
          <w:b/>
          <w:color w:val="FF0000"/>
          <w:lang w:eastAsia="pl-PL"/>
        </w:rPr>
        <w:t>04.03</w:t>
      </w:r>
      <w:r w:rsidR="001A763A" w:rsidRPr="003049F5">
        <w:rPr>
          <w:rFonts w:ascii="Times New Roman" w:eastAsia="Calibri" w:hAnsi="Times New Roman" w:cs="Times New Roman"/>
          <w:b/>
          <w:color w:val="FF0000"/>
          <w:lang w:eastAsia="pl-PL"/>
        </w:rPr>
        <w:t>.</w:t>
      </w:r>
      <w:r w:rsidR="001A763A" w:rsidRPr="00554E04">
        <w:rPr>
          <w:rFonts w:ascii="Times New Roman" w:eastAsia="Calibri" w:hAnsi="Times New Roman" w:cs="Times New Roman"/>
          <w:b/>
          <w:color w:val="FF0000"/>
          <w:lang w:eastAsia="pl-PL"/>
        </w:rPr>
        <w:t>2022</w:t>
      </w:r>
      <w:r w:rsidR="00D95629" w:rsidRPr="00554E04">
        <w:rPr>
          <w:rFonts w:ascii="Times New Roman" w:eastAsia="Calibri" w:hAnsi="Times New Roman" w:cs="Times New Roman"/>
          <w:b/>
          <w:color w:val="FF0000"/>
          <w:lang w:eastAsia="pl-PL"/>
        </w:rPr>
        <w:t>r. do godz. 09:00</w:t>
      </w:r>
      <w:r w:rsidR="004C5BFD" w:rsidRPr="00554E04">
        <w:rPr>
          <w:rFonts w:ascii="Times New Roman" w:eastAsia="Calibri" w:hAnsi="Times New Roman" w:cs="Times New Roman"/>
          <w:color w:val="FF0000"/>
          <w:lang w:eastAsia="pl-PL"/>
        </w:rPr>
        <w:t>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>
        <w:rPr>
          <w:rFonts w:ascii="Times New Roman" w:hAnsi="Times New Roman" w:cs="Times New Roman"/>
        </w:rPr>
        <w:t xml:space="preserve"> </w:t>
      </w:r>
      <w:r w:rsidRPr="008F12AE">
        <w:rPr>
          <w:rFonts w:ascii="Times New Roman" w:hAnsi="Times New Roman" w:cs="Times New Roman"/>
        </w:rPr>
        <w:t xml:space="preserve">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65B32" w:rsidRPr="001B705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1B705E">
        <w:tc>
          <w:tcPr>
            <w:tcW w:w="9889" w:type="dxa"/>
            <w:shd w:val="clear" w:color="auto" w:fill="DBE5F1" w:themeFill="accent1" w:themeFillTint="33"/>
          </w:tcPr>
          <w:p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980977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28681B" w:rsidRPr="008F12AE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3049F5" w:rsidRPr="003049F5">
        <w:rPr>
          <w:rFonts w:ascii="Times New Roman" w:hAnsi="Times New Roman" w:cs="Times New Roman"/>
          <w:b/>
          <w:color w:val="FF0000"/>
        </w:rPr>
        <w:t xml:space="preserve">04.03.2022r. </w:t>
      </w:r>
      <w:r w:rsidRPr="001A763A">
        <w:rPr>
          <w:rFonts w:ascii="Times New Roman" w:hAnsi="Times New Roman" w:cs="Times New Roman"/>
          <w:b/>
          <w:color w:val="FF0000"/>
        </w:rPr>
        <w:t xml:space="preserve">o godzinie </w:t>
      </w:r>
      <w:r w:rsidR="003E4209" w:rsidRPr="001A763A">
        <w:rPr>
          <w:rFonts w:ascii="Times New Roman" w:hAnsi="Times New Roman" w:cs="Times New Roman"/>
          <w:b/>
          <w:color w:val="FF0000"/>
        </w:rPr>
        <w:t>0</w:t>
      </w:r>
      <w:r w:rsidR="005C1EB2">
        <w:rPr>
          <w:rFonts w:ascii="Times New Roman" w:hAnsi="Times New Roman" w:cs="Times New Roman"/>
          <w:b/>
          <w:color w:val="FF0000"/>
        </w:rPr>
        <w:t>9:30</w:t>
      </w:r>
      <w:r w:rsidRPr="001A763A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lastRenderedPageBreak/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:rsidR="007E259D" w:rsidRPr="00A4280E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>). Wszelkie niejasności i wątpliwości dotyczące treści zapisów w SWZ należy zatem wyjaśnić z Zamawiającym przed terminem składania ofert w try</w:t>
      </w:r>
      <w:r w:rsidR="00EE1B78">
        <w:rPr>
          <w:rFonts w:ascii="Times New Roman" w:hAnsi="Times New Roman"/>
        </w:rPr>
        <w:t>bie przewidzianym w rozdziale X</w:t>
      </w:r>
      <w:r w:rsidR="00AD4A32">
        <w:rPr>
          <w:rFonts w:ascii="Times New Roman" w:hAnsi="Times New Roman"/>
        </w:rPr>
        <w:t>XI</w:t>
      </w:r>
      <w:r w:rsidRPr="006F3302">
        <w:rPr>
          <w:rFonts w:ascii="Times New Roman" w:hAnsi="Times New Roman"/>
        </w:rPr>
        <w:t xml:space="preserve">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:rsidR="00A4280E" w:rsidRPr="005D66AA" w:rsidRDefault="00A4280E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:rsidTr="00FD331B">
        <w:tc>
          <w:tcPr>
            <w:tcW w:w="9889" w:type="dxa"/>
            <w:shd w:val="clear" w:color="auto" w:fill="DBE5F1" w:themeFill="accent1" w:themeFillTint="33"/>
          </w:tcPr>
          <w:p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15639" w:rsidRPr="005D20B9" w:rsidRDefault="00016E84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A4280E" w:rsidRPr="00A4280E" w:rsidRDefault="00A4280E" w:rsidP="00A4280E">
      <w:pPr>
        <w:pStyle w:val="Akapitzlist"/>
        <w:suppressAutoHyphens/>
        <w:autoSpaceDE w:val="0"/>
        <w:autoSpaceDN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</w:rPr>
      </w:pPr>
    </w:p>
    <w:p w:rsidR="00EE32A1" w:rsidRPr="00276DF7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76DF7">
        <w:rPr>
          <w:rFonts w:ascii="Times New Roman" w:hAnsi="Times New Roman"/>
          <w:color w:val="000000"/>
        </w:rPr>
        <w:t xml:space="preserve">Łączna cena ofertowa brutto musi uwzględniać wszystkie koszty związane z realizacją przedmiotu zamówienia zgodnie z opisem przedmiotu zamówienia oraz wzorem umowy określonym w niniejszej SIWZ </w:t>
      </w:r>
      <w:r w:rsidRPr="00276DF7">
        <w:rPr>
          <w:rFonts w:ascii="Times New Roman" w:hAnsi="Times New Roman"/>
          <w:lang w:eastAsia="pl-PL"/>
        </w:rPr>
        <w:t xml:space="preserve">oraz obejmować wszelkie koszty, jakie poniesie Wykonawca z tytułu należytej oraz zgodnej z obowiązującymi przepisami realizacji przedmiotu zamówienia, w tym </w:t>
      </w:r>
      <w:r>
        <w:rPr>
          <w:rFonts w:ascii="Times New Roman" w:hAnsi="Times New Roman"/>
          <w:lang w:eastAsia="pl-PL"/>
        </w:rPr>
        <w:t xml:space="preserve">w szczególności koszty transportu wewnętrznego, koszty materiałów, sprzętu oraz  </w:t>
      </w:r>
      <w:r w:rsidRPr="00276DF7">
        <w:rPr>
          <w:rFonts w:ascii="Times New Roman" w:hAnsi="Times New Roman"/>
          <w:lang w:eastAsia="pl-PL"/>
        </w:rPr>
        <w:t>wszystkie opłaty i podatki, obejmujące m. in. podatek od towarów i usług (VAT).</w:t>
      </w:r>
      <w:r>
        <w:rPr>
          <w:rFonts w:ascii="Times New Roman" w:hAnsi="Times New Roman"/>
          <w:lang w:eastAsia="pl-PL"/>
        </w:rPr>
        <w:t xml:space="preserve"> </w:t>
      </w:r>
    </w:p>
    <w:p w:rsidR="00EE32A1" w:rsidRPr="00CA4A98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Ceny muszą być</w:t>
      </w:r>
      <w:r w:rsidRPr="00DC2E3A">
        <w:rPr>
          <w:rFonts w:ascii="Times New Roman" w:hAnsi="Times New Roman"/>
          <w:color w:val="000000"/>
        </w:rPr>
        <w:t xml:space="preserve"> podane i wyliczone w zaokrągleniu do dwóch miejsc po przecinku </w:t>
      </w:r>
      <w:r w:rsidRPr="00DC2E3A">
        <w:rPr>
          <w:rFonts w:ascii="Times New Roman" w:hAnsi="Times New Roman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</w:t>
      </w:r>
      <w:r w:rsidRPr="00DC2E3A">
        <w:rPr>
          <w:rFonts w:ascii="Times New Roman" w:hAnsi="Times New Roman"/>
          <w:color w:val="000000"/>
        </w:rPr>
        <w:t xml:space="preserve">. </w:t>
      </w:r>
    </w:p>
    <w:p w:rsidR="00EE32A1" w:rsidRPr="00CA4A98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C2E3A">
        <w:rPr>
          <w:rFonts w:ascii="Times New Roman" w:hAnsi="Times New Roman"/>
        </w:rPr>
        <w:t xml:space="preserve">Sposób zapłaty i rozliczenia za realizację niniejszego zamówienia, określone zostały w </w:t>
      </w:r>
      <w:r>
        <w:rPr>
          <w:rFonts w:ascii="Times New Roman" w:hAnsi="Times New Roman"/>
        </w:rPr>
        <w:t>wzorze</w:t>
      </w:r>
      <w:r w:rsidRPr="00DC2E3A">
        <w:rPr>
          <w:rFonts w:ascii="Times New Roman" w:hAnsi="Times New Roman"/>
        </w:rPr>
        <w:t xml:space="preserve">  umowy stan</w:t>
      </w:r>
      <w:r>
        <w:rPr>
          <w:rFonts w:ascii="Times New Roman" w:hAnsi="Times New Roman"/>
        </w:rPr>
        <w:t>owiącej</w:t>
      </w:r>
      <w:r w:rsidRPr="00DC2E3A">
        <w:rPr>
          <w:rFonts w:ascii="Times New Roman" w:hAnsi="Times New Roman"/>
        </w:rPr>
        <w:t xml:space="preserve"> załącznik nr 2 do SIWZ.</w:t>
      </w:r>
    </w:p>
    <w:p w:rsidR="00EE32A1" w:rsidRPr="00EE32A1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hAnsi="Times New Roman"/>
          <w:color w:val="000000"/>
        </w:rPr>
        <w:t xml:space="preserve">Cena oferty winna być wyrażona w złotych polskich (PLN). </w:t>
      </w:r>
    </w:p>
    <w:p w:rsidR="00EE32A1" w:rsidRDefault="00EE32A1" w:rsidP="00EE32A1">
      <w:pPr>
        <w:pStyle w:val="Akapitzlist"/>
        <w:suppressAutoHyphens/>
        <w:autoSpaceDE w:val="0"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606A38" w:rsidRPr="00EE32A1" w:rsidRDefault="00F15639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eastAsia="Calibri" w:hAnsi="Times New Roman" w:cs="Times New Roman"/>
          <w:noProof/>
        </w:rPr>
        <w:t xml:space="preserve">Podana cena oferty netto, zamieszczona w Formularzu </w:t>
      </w:r>
      <w:r w:rsidR="00EE32A1">
        <w:rPr>
          <w:rFonts w:ascii="Times New Roman" w:eastAsia="Calibri" w:hAnsi="Times New Roman" w:cs="Times New Roman"/>
          <w:noProof/>
        </w:rPr>
        <w:t>ofertowym</w:t>
      </w:r>
      <w:r w:rsidRPr="00EE32A1">
        <w:rPr>
          <w:rFonts w:ascii="Times New Roman" w:eastAsia="Calibri" w:hAnsi="Times New Roman" w:cs="Times New Roman"/>
          <w:noProof/>
        </w:rPr>
        <w:t xml:space="preserve"> będzie niezmienna przez cały okres obowiązywania umowy na realizację przedmiotowego zamówienia, </w:t>
      </w:r>
    </w:p>
    <w:p w:rsidR="00EE32A1" w:rsidRDefault="00EE32A1" w:rsidP="00EE32A1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0327E4" w:rsidRPr="000327E4" w:rsidRDefault="000327E4" w:rsidP="00991BCC">
      <w:pPr>
        <w:pStyle w:val="Akapitzlist"/>
        <w:numPr>
          <w:ilvl w:val="3"/>
          <w:numId w:val="57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:rsidR="000327E4" w:rsidRPr="000327E4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lastRenderedPageBreak/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:rsid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:rsidR="006741CA" w:rsidRDefault="006741CA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741CA" w:rsidRPr="00362445" w:rsidRDefault="006741CA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:rsidTr="00FD331B">
        <w:tc>
          <w:tcPr>
            <w:tcW w:w="9747" w:type="dxa"/>
            <w:shd w:val="clear" w:color="auto" w:fill="DBE5F1" w:themeFill="accent1" w:themeFillTint="33"/>
          </w:tcPr>
          <w:p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A6F4A" w:rsidRDefault="00F347C6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B16FB7" w:rsidRPr="00AD5180" w:rsidRDefault="00B16FB7" w:rsidP="00B16FB7">
      <w:pPr>
        <w:keepLines/>
        <w:numPr>
          <w:ilvl w:val="0"/>
          <w:numId w:val="67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AD5180">
        <w:rPr>
          <w:rFonts w:ascii="Times New Roman" w:hAnsi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:rsidR="0027306B" w:rsidRDefault="0027306B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27306B" w:rsidRPr="00590CE5" w:rsidRDefault="0027306B" w:rsidP="0027306B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4615"/>
        <w:gridCol w:w="3016"/>
      </w:tblGrid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4615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16" w:type="dxa"/>
          </w:tcPr>
          <w:p w:rsidR="0027306B" w:rsidRPr="00C62B7F" w:rsidRDefault="0027306B" w:rsidP="00C62B7F">
            <w:pPr>
              <w:numPr>
                <w:ilvl w:val="2"/>
                <w:numId w:val="69"/>
              </w:numPr>
              <w:tabs>
                <w:tab w:val="clear" w:pos="1146"/>
                <w:tab w:val="num" w:pos="360"/>
                <w:tab w:val="num" w:pos="720"/>
              </w:tabs>
              <w:suppressAutoHyphens/>
              <w:autoSpaceDE w:val="0"/>
              <w:spacing w:after="0" w:line="240" w:lineRule="auto"/>
              <w:ind w:left="720" w:right="-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Waga</w:t>
            </w:r>
            <w:r w:rsidR="00C62B7F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(znaczenie) kryterium</w:t>
            </w:r>
          </w:p>
        </w:tc>
      </w:tr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  <w:tc>
          <w:tcPr>
            <w:tcW w:w="4615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 xml:space="preserve">Cena (C) </w:t>
            </w:r>
          </w:p>
        </w:tc>
        <w:tc>
          <w:tcPr>
            <w:tcW w:w="3016" w:type="dxa"/>
          </w:tcPr>
          <w:p w:rsidR="0027306B" w:rsidRPr="00AD5180" w:rsidRDefault="0027306B" w:rsidP="00C328A9">
            <w:pPr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D5180">
              <w:rPr>
                <w:rFonts w:ascii="Times New Roman" w:eastAsia="Times New Roman" w:hAnsi="Times New Roman"/>
                <w:b/>
                <w:lang w:eastAsia="ar-SA"/>
              </w:rPr>
              <w:t>60%</w:t>
            </w:r>
          </w:p>
        </w:tc>
      </w:tr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4615" w:type="dxa"/>
          </w:tcPr>
          <w:p w:rsidR="0027306B" w:rsidRPr="00C62B7F" w:rsidRDefault="000163E7" w:rsidP="00C328A9">
            <w:pPr>
              <w:tabs>
                <w:tab w:val="num" w:pos="36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Ilość gwarantowanych etatów  (IGE)</w:t>
            </w:r>
          </w:p>
        </w:tc>
        <w:tc>
          <w:tcPr>
            <w:tcW w:w="3016" w:type="dxa"/>
          </w:tcPr>
          <w:p w:rsidR="0027306B" w:rsidRPr="00AD5180" w:rsidRDefault="0027306B" w:rsidP="00C328A9">
            <w:pPr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D5180">
              <w:rPr>
                <w:rFonts w:ascii="Times New Roman" w:eastAsia="Times New Roman" w:hAnsi="Times New Roman"/>
                <w:b/>
                <w:lang w:eastAsia="ar-SA"/>
              </w:rPr>
              <w:t>20%</w:t>
            </w:r>
          </w:p>
        </w:tc>
      </w:tr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4615" w:type="dxa"/>
          </w:tcPr>
          <w:p w:rsidR="0027306B" w:rsidRPr="00C62B7F" w:rsidRDefault="00390FE4" w:rsidP="00C328A9">
            <w:pPr>
              <w:tabs>
                <w:tab w:val="num" w:pos="36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G</w:t>
            </w:r>
            <w:r w:rsidR="0027306B" w:rsidRPr="00C62B7F">
              <w:rPr>
                <w:rFonts w:ascii="Times New Roman" w:eastAsia="Times New Roman" w:hAnsi="Times New Roman"/>
                <w:b/>
                <w:lang w:eastAsia="ar-SA"/>
              </w:rPr>
              <w:t>warantowana stawka w (%) odpisu płatności na PFRON w okresie obowiązywania umowy</w:t>
            </w:r>
          </w:p>
        </w:tc>
        <w:tc>
          <w:tcPr>
            <w:tcW w:w="3016" w:type="dxa"/>
          </w:tcPr>
          <w:p w:rsidR="0027306B" w:rsidRPr="00AD5180" w:rsidRDefault="0027306B" w:rsidP="00C328A9">
            <w:pPr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D5180">
              <w:rPr>
                <w:rFonts w:ascii="Times New Roman" w:eastAsia="Times New Roman" w:hAnsi="Times New Roman"/>
                <w:b/>
                <w:lang w:eastAsia="ar-SA"/>
              </w:rPr>
              <w:t>20%</w:t>
            </w:r>
          </w:p>
        </w:tc>
      </w:tr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4615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3016" w:type="dxa"/>
          </w:tcPr>
          <w:p w:rsidR="0027306B" w:rsidRPr="00AD5180" w:rsidRDefault="0027306B" w:rsidP="00C328A9">
            <w:pPr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D5180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ind w:left="360" w:right="-1"/>
        <w:jc w:val="both"/>
        <w:rPr>
          <w:rFonts w:ascii="Times New Roman" w:eastAsia="Times New Roman" w:hAnsi="Times New Roman"/>
          <w:lang w:eastAsia="ar-SA"/>
        </w:rPr>
      </w:pPr>
    </w:p>
    <w:p w:rsidR="0027306B" w:rsidRPr="00590CE5" w:rsidRDefault="0027306B" w:rsidP="0027306B">
      <w:pPr>
        <w:numPr>
          <w:ilvl w:val="0"/>
          <w:numId w:val="70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>Sposób obliczania wartości punktowej ocenianego kryterium:</w:t>
      </w:r>
    </w:p>
    <w:p w:rsidR="0027306B" w:rsidRPr="00590CE5" w:rsidRDefault="0027306B" w:rsidP="0027306B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27306B" w:rsidRDefault="0027306B" w:rsidP="0027306B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27306B" w:rsidRPr="00590CE5" w:rsidRDefault="0027306B" w:rsidP="0027306B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u w:val="single"/>
          <w:lang w:eastAsia="ar-SA"/>
        </w:rPr>
        <w:t>Kryterium nr 1 – cena:</w:t>
      </w: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ind w:left="360" w:right="-1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</w: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</w:r>
      <w:r w:rsidRPr="00590CE5">
        <w:rPr>
          <w:rFonts w:ascii="Times New Roman" w:eastAsia="Times New Roman" w:hAnsi="Times New Roman"/>
          <w:lang w:eastAsia="ar-SA"/>
        </w:rPr>
        <w:tab/>
        <w:t xml:space="preserve">C </w:t>
      </w:r>
      <w:r w:rsidRPr="00590CE5">
        <w:rPr>
          <w:rFonts w:ascii="Times New Roman" w:eastAsia="Times New Roman" w:hAnsi="Times New Roman"/>
          <w:vertAlign w:val="subscript"/>
          <w:lang w:eastAsia="ar-SA"/>
        </w:rPr>
        <w:t>min.</w:t>
      </w: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ind w:left="360" w:right="-1"/>
        <w:jc w:val="center"/>
        <w:rPr>
          <w:rFonts w:ascii="Times New Roman" w:eastAsia="Times New Roman" w:hAnsi="Times New Roman"/>
          <w:lang w:val="en-US" w:eastAsia="ar-SA"/>
        </w:rPr>
      </w:pPr>
      <w:r w:rsidRPr="00590CE5">
        <w:rPr>
          <w:rFonts w:ascii="Times New Roman" w:eastAsia="Times New Roman" w:hAnsi="Times New Roman"/>
          <w:lang w:val="en-US" w:eastAsia="ar-SA"/>
        </w:rPr>
        <w:t xml:space="preserve">C = -------------------------------x </w:t>
      </w:r>
      <w:r>
        <w:rPr>
          <w:rFonts w:ascii="Times New Roman" w:eastAsia="Times New Roman" w:hAnsi="Times New Roman"/>
          <w:lang w:val="en-US" w:eastAsia="ar-SA"/>
        </w:rPr>
        <w:t>6</w:t>
      </w:r>
      <w:r w:rsidRPr="00590CE5">
        <w:rPr>
          <w:rFonts w:ascii="Times New Roman" w:eastAsia="Times New Roman" w:hAnsi="Times New Roman"/>
          <w:lang w:val="en-US" w:eastAsia="ar-SA"/>
        </w:rPr>
        <w:t>0 % x 100 pkt.</w:t>
      </w: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val="en-US" w:eastAsia="ar-SA"/>
        </w:rPr>
      </w:pPr>
      <w:r w:rsidRPr="00590CE5">
        <w:rPr>
          <w:rFonts w:ascii="Times New Roman" w:eastAsia="Times New Roman" w:hAnsi="Times New Roman"/>
          <w:lang w:val="en-US" w:eastAsia="ar-SA"/>
        </w:rPr>
        <w:tab/>
      </w:r>
      <w:r w:rsidRPr="00590CE5">
        <w:rPr>
          <w:rFonts w:ascii="Times New Roman" w:eastAsia="Times New Roman" w:hAnsi="Times New Roman"/>
          <w:lang w:val="en-US" w:eastAsia="ar-SA"/>
        </w:rPr>
        <w:tab/>
      </w:r>
      <w:r w:rsidRPr="00590CE5">
        <w:rPr>
          <w:rFonts w:ascii="Times New Roman" w:eastAsia="Times New Roman" w:hAnsi="Times New Roman"/>
          <w:lang w:val="en-US" w:eastAsia="ar-SA"/>
        </w:rPr>
        <w:tab/>
      </w:r>
      <w:r w:rsidRPr="00590CE5">
        <w:rPr>
          <w:rFonts w:ascii="Times New Roman" w:eastAsia="Times New Roman" w:hAnsi="Times New Roman"/>
          <w:lang w:val="en-US" w:eastAsia="ar-SA"/>
        </w:rPr>
        <w:tab/>
      </w:r>
      <w:r w:rsidRPr="00590CE5">
        <w:rPr>
          <w:rFonts w:ascii="Times New Roman" w:eastAsia="Times New Roman" w:hAnsi="Times New Roman"/>
          <w:lang w:val="en-US" w:eastAsia="ar-SA"/>
        </w:rPr>
        <w:tab/>
      </w:r>
      <w:r w:rsidRPr="00590CE5">
        <w:rPr>
          <w:rFonts w:ascii="Times New Roman" w:eastAsia="Times New Roman" w:hAnsi="Times New Roman"/>
          <w:lang w:val="en-US" w:eastAsia="ar-SA"/>
        </w:rPr>
        <w:tab/>
      </w:r>
      <w:r w:rsidRPr="00590CE5">
        <w:rPr>
          <w:rFonts w:ascii="Times New Roman" w:eastAsia="Times New Roman" w:hAnsi="Times New Roman"/>
          <w:lang w:val="en-US" w:eastAsia="ar-SA"/>
        </w:rPr>
        <w:tab/>
      </w:r>
      <w:proofErr w:type="spellStart"/>
      <w:r w:rsidRPr="00590CE5">
        <w:rPr>
          <w:rFonts w:ascii="Times New Roman" w:eastAsia="Times New Roman" w:hAnsi="Times New Roman"/>
          <w:lang w:val="en-US" w:eastAsia="ar-SA"/>
        </w:rPr>
        <w:t>C</w:t>
      </w:r>
      <w:r w:rsidRPr="00590CE5">
        <w:rPr>
          <w:rFonts w:ascii="Times New Roman" w:eastAsia="Times New Roman" w:hAnsi="Times New Roman"/>
          <w:vertAlign w:val="subscript"/>
          <w:lang w:val="en-US" w:eastAsia="ar-SA"/>
        </w:rPr>
        <w:t>bad</w:t>
      </w:r>
      <w:proofErr w:type="spellEnd"/>
      <w:r w:rsidRPr="00590CE5">
        <w:rPr>
          <w:rFonts w:ascii="Times New Roman" w:eastAsia="Times New Roman" w:hAnsi="Times New Roman"/>
          <w:vertAlign w:val="subscript"/>
          <w:lang w:val="en-US" w:eastAsia="ar-SA"/>
        </w:rPr>
        <w:t>.</w:t>
      </w:r>
    </w:p>
    <w:p w:rsidR="0027306B" w:rsidRDefault="0027306B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u w:val="single"/>
          <w:lang w:val="en-US" w:eastAsia="ar-SA"/>
        </w:rPr>
      </w:pPr>
    </w:p>
    <w:p w:rsidR="0027306B" w:rsidRPr="00E25BCE" w:rsidRDefault="0027306B" w:rsidP="0027306B">
      <w:pPr>
        <w:tabs>
          <w:tab w:val="num" w:pos="360"/>
        </w:tabs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25BC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gdzie: </w:t>
      </w:r>
    </w:p>
    <w:p w:rsidR="0027306B" w:rsidRPr="00E25BCE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E25BCE">
        <w:rPr>
          <w:rFonts w:ascii="Times New Roman" w:eastAsia="Times New Roman" w:hAnsi="Times New Roman"/>
          <w:i/>
          <w:lang w:eastAsia="ar-SA"/>
        </w:rPr>
        <w:t>C</w:t>
      </w:r>
      <w:r w:rsidRPr="00E25BCE">
        <w:rPr>
          <w:rFonts w:ascii="Times New Roman" w:eastAsia="Times New Roman" w:hAnsi="Times New Roman"/>
          <w:i/>
          <w:vertAlign w:val="subscript"/>
          <w:lang w:eastAsia="ar-SA"/>
        </w:rPr>
        <w:t xml:space="preserve"> min. </w:t>
      </w:r>
      <w:r w:rsidRPr="00E25BCE">
        <w:rPr>
          <w:rFonts w:ascii="Times New Roman" w:eastAsia="Times New Roman" w:hAnsi="Times New Roman"/>
          <w:i/>
          <w:lang w:eastAsia="ar-SA"/>
        </w:rPr>
        <w:t>- min. cena spośród oferowanych</w:t>
      </w:r>
    </w:p>
    <w:p w:rsidR="0027306B" w:rsidRPr="00E25BCE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E25BCE">
        <w:rPr>
          <w:rFonts w:ascii="Times New Roman" w:eastAsia="Times New Roman" w:hAnsi="Times New Roman"/>
          <w:i/>
          <w:lang w:eastAsia="ar-SA"/>
        </w:rPr>
        <w:t xml:space="preserve">C </w:t>
      </w:r>
      <w:proofErr w:type="spellStart"/>
      <w:r w:rsidRPr="00E25BCE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E25BCE">
        <w:rPr>
          <w:rFonts w:ascii="Times New Roman" w:eastAsia="Times New Roman" w:hAnsi="Times New Roman"/>
          <w:i/>
          <w:vertAlign w:val="subscript"/>
          <w:lang w:eastAsia="ar-SA"/>
        </w:rPr>
        <w:t>.</w:t>
      </w:r>
      <w:r w:rsidRPr="00E25BCE">
        <w:rPr>
          <w:rFonts w:ascii="Times New Roman" w:eastAsia="Times New Roman" w:hAnsi="Times New Roman"/>
          <w:i/>
          <w:lang w:eastAsia="ar-SA"/>
        </w:rPr>
        <w:t xml:space="preserve"> - cena oferty badanej </w:t>
      </w:r>
    </w:p>
    <w:p w:rsidR="0027306B" w:rsidRDefault="0027306B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u w:val="single"/>
          <w:lang w:val="en-US" w:eastAsia="ar-SA"/>
        </w:rPr>
      </w:pPr>
    </w:p>
    <w:p w:rsidR="0027306B" w:rsidRDefault="0027306B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:rsidR="000163E7" w:rsidRPr="00C62B7F" w:rsidRDefault="000163E7" w:rsidP="000163E7">
      <w:pPr>
        <w:tabs>
          <w:tab w:val="left" w:pos="360"/>
        </w:tabs>
        <w:autoSpaceDE w:val="0"/>
        <w:spacing w:before="60" w:after="60" w:line="100" w:lineRule="atLeast"/>
        <w:rPr>
          <w:rFonts w:ascii="Times New Roman" w:eastAsia="Times New Roman" w:hAnsi="Times New Roman"/>
          <w:b/>
          <w:u w:val="single"/>
          <w:lang w:eastAsia="ar-SA"/>
        </w:rPr>
      </w:pPr>
      <w:r w:rsidRPr="00C62B7F">
        <w:rPr>
          <w:rFonts w:ascii="Times New Roman" w:eastAsia="Times New Roman" w:hAnsi="Times New Roman"/>
          <w:b/>
          <w:lang w:eastAsia="ar-SA"/>
        </w:rPr>
        <w:t xml:space="preserve">Kryterium nr 2 – </w:t>
      </w:r>
      <w:r w:rsidRPr="00C62B7F">
        <w:rPr>
          <w:rFonts w:ascii="Times New Roman" w:hAnsi="Times New Roman"/>
        </w:rPr>
        <w:t>Ilość gwarantowanych etatów (</w:t>
      </w:r>
      <w:r w:rsidR="00065155">
        <w:rPr>
          <w:rFonts w:ascii="Times New Roman" w:hAnsi="Times New Roman"/>
        </w:rPr>
        <w:t>I</w:t>
      </w:r>
      <w:r w:rsidRPr="00C62B7F">
        <w:rPr>
          <w:rFonts w:ascii="Times New Roman" w:hAnsi="Times New Roman"/>
        </w:rPr>
        <w:t>GE</w:t>
      </w:r>
      <w:r w:rsidRPr="00C62B7F">
        <w:rPr>
          <w:rFonts w:ascii="Times New Roman" w:eastAsia="Times New Roman" w:hAnsi="Times New Roman"/>
          <w:b/>
          <w:lang w:eastAsia="ar-SA"/>
        </w:rPr>
        <w:t>)</w:t>
      </w:r>
    </w:p>
    <w:p w:rsidR="000163E7" w:rsidRPr="00C62B7F" w:rsidRDefault="000163E7" w:rsidP="000163E7">
      <w:pPr>
        <w:tabs>
          <w:tab w:val="left" w:pos="360"/>
        </w:tabs>
        <w:autoSpaceDE w:val="0"/>
        <w:spacing w:before="60" w:after="60" w:line="100" w:lineRule="atLeast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0163E7" w:rsidRPr="00C62B7F" w:rsidRDefault="000163E7" w:rsidP="000163E7">
      <w:pPr>
        <w:tabs>
          <w:tab w:val="left" w:pos="360"/>
        </w:tabs>
        <w:autoSpaceDE w:val="0"/>
        <w:spacing w:before="60" w:after="60" w:line="100" w:lineRule="atLeast"/>
        <w:jc w:val="both"/>
        <w:rPr>
          <w:rFonts w:ascii="Times New Roman" w:eastAsia="Times New Roman" w:hAnsi="Times New Roman"/>
          <w:lang w:eastAsia="ar-SA"/>
        </w:rPr>
      </w:pPr>
      <w:r w:rsidRPr="00C62B7F">
        <w:rPr>
          <w:rFonts w:ascii="Times New Roman" w:eastAsia="Times New Roman" w:hAnsi="Times New Roman"/>
          <w:lang w:eastAsia="ar-SA"/>
        </w:rPr>
        <w:t xml:space="preserve">                                                              </w:t>
      </w:r>
      <w:r w:rsidRPr="00C62B7F">
        <w:rPr>
          <w:rFonts w:ascii="Times New Roman" w:eastAsia="Times New Roman" w:hAnsi="Times New Roman"/>
          <w:i/>
          <w:lang w:eastAsia="ar-SA"/>
        </w:rPr>
        <w:t xml:space="preserve">IGE </w:t>
      </w:r>
      <w:proofErr w:type="spellStart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 xml:space="preserve">. oferty   </w:t>
      </w:r>
      <w:r w:rsidRPr="00C62B7F">
        <w:rPr>
          <w:rFonts w:ascii="Times New Roman" w:eastAsia="Times New Roman" w:hAnsi="Times New Roman"/>
          <w:i/>
          <w:sz w:val="18"/>
          <w:szCs w:val="18"/>
          <w:lang w:eastAsia="ar-SA"/>
        </w:rPr>
        <w:t>(przyznana liczba punktów)</w:t>
      </w:r>
      <w:r w:rsidRPr="00C62B7F">
        <w:rPr>
          <w:rFonts w:ascii="Times New Roman" w:eastAsia="Times New Roman" w:hAnsi="Times New Roman"/>
          <w:lang w:eastAsia="ar-SA"/>
        </w:rPr>
        <w:t xml:space="preserve">  </w:t>
      </w:r>
    </w:p>
    <w:p w:rsidR="000163E7" w:rsidRPr="00C62B7F" w:rsidRDefault="000163E7" w:rsidP="000163E7">
      <w:pPr>
        <w:tabs>
          <w:tab w:val="left" w:pos="720"/>
        </w:tabs>
        <w:autoSpaceDE w:val="0"/>
        <w:spacing w:before="60" w:after="60" w:line="100" w:lineRule="atLeast"/>
        <w:ind w:left="360"/>
        <w:jc w:val="center"/>
        <w:rPr>
          <w:rFonts w:ascii="Times New Roman" w:eastAsia="Times New Roman" w:hAnsi="Times New Roman"/>
          <w:lang w:val="en-US" w:eastAsia="ar-SA"/>
        </w:rPr>
      </w:pPr>
      <w:r w:rsidRPr="00C62B7F">
        <w:rPr>
          <w:rFonts w:ascii="Times New Roman" w:eastAsia="Times New Roman" w:hAnsi="Times New Roman"/>
          <w:lang w:val="en-US" w:eastAsia="ar-SA"/>
        </w:rPr>
        <w:t>IGE= ----</w:t>
      </w:r>
      <w:r w:rsidR="00C62B7F" w:rsidRPr="00C62B7F">
        <w:rPr>
          <w:rFonts w:ascii="Times New Roman" w:eastAsia="Times New Roman" w:hAnsi="Times New Roman"/>
          <w:lang w:val="en-US" w:eastAsia="ar-SA"/>
        </w:rPr>
        <w:t>-----------------------------x 2</w:t>
      </w:r>
      <w:r w:rsidRPr="00C62B7F">
        <w:rPr>
          <w:rFonts w:ascii="Times New Roman" w:eastAsia="Times New Roman" w:hAnsi="Times New Roman"/>
          <w:lang w:val="en-US" w:eastAsia="ar-SA"/>
        </w:rPr>
        <w:t xml:space="preserve">0 % x 100 </w:t>
      </w:r>
      <w:proofErr w:type="spellStart"/>
      <w:r w:rsidRPr="00C62B7F">
        <w:rPr>
          <w:rFonts w:ascii="Times New Roman" w:eastAsia="Times New Roman" w:hAnsi="Times New Roman"/>
          <w:lang w:val="en-US" w:eastAsia="ar-SA"/>
        </w:rPr>
        <w:t>pkt</w:t>
      </w:r>
      <w:proofErr w:type="spellEnd"/>
    </w:p>
    <w:p w:rsidR="000163E7" w:rsidRPr="00C62B7F" w:rsidRDefault="000163E7" w:rsidP="000163E7">
      <w:pPr>
        <w:tabs>
          <w:tab w:val="left" w:pos="720"/>
        </w:tabs>
        <w:autoSpaceDE w:val="0"/>
        <w:spacing w:before="60" w:after="60" w:line="100" w:lineRule="atLeast"/>
        <w:ind w:left="360"/>
        <w:jc w:val="both"/>
        <w:rPr>
          <w:rFonts w:ascii="Times New Roman" w:eastAsia="Times New Roman" w:hAnsi="Times New Roman"/>
          <w:i/>
          <w:iCs/>
          <w:sz w:val="20"/>
          <w:szCs w:val="20"/>
          <w:lang w:val="en-US" w:eastAsia="ar-SA"/>
        </w:rPr>
      </w:pPr>
      <w:r w:rsidRPr="00C62B7F">
        <w:rPr>
          <w:rFonts w:ascii="Times New Roman" w:eastAsia="Times New Roman" w:hAnsi="Times New Roman"/>
          <w:lang w:val="en-US" w:eastAsia="ar-SA"/>
        </w:rPr>
        <w:tab/>
      </w:r>
      <w:r w:rsidRPr="00C62B7F">
        <w:rPr>
          <w:rFonts w:ascii="Times New Roman" w:eastAsia="Times New Roman" w:hAnsi="Times New Roman"/>
          <w:lang w:val="en-US" w:eastAsia="ar-SA"/>
        </w:rPr>
        <w:tab/>
        <w:t xml:space="preserve">                                   </w:t>
      </w:r>
      <w:r w:rsidRPr="00C62B7F">
        <w:rPr>
          <w:rFonts w:ascii="Times New Roman" w:eastAsia="Times New Roman" w:hAnsi="Times New Roman"/>
          <w:sz w:val="18"/>
          <w:szCs w:val="18"/>
          <w:lang w:val="en-US" w:eastAsia="ar-SA"/>
        </w:rPr>
        <w:t xml:space="preserve">                 </w:t>
      </w:r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I</w:t>
      </w:r>
      <w:r w:rsidRPr="00C62B7F">
        <w:rPr>
          <w:rFonts w:ascii="Times New Roman" w:eastAsia="Times New Roman" w:hAnsi="Times New Roman"/>
          <w:i/>
          <w:iCs/>
          <w:sz w:val="18"/>
          <w:szCs w:val="18"/>
          <w:lang w:val="en-US" w:eastAsia="ar-SA"/>
        </w:rPr>
        <w:t xml:space="preserve"> </w:t>
      </w:r>
      <w:r w:rsidRPr="00C62B7F">
        <w:rPr>
          <w:rFonts w:ascii="Times New Roman" w:eastAsia="Times New Roman" w:hAnsi="Times New Roman"/>
          <w:i/>
          <w:iCs/>
          <w:lang w:val="en-US" w:eastAsia="ar-SA"/>
        </w:rPr>
        <w:t>GE</w:t>
      </w:r>
      <w:r w:rsidRPr="00C62B7F">
        <w:rPr>
          <w:rFonts w:ascii="Times New Roman" w:eastAsia="Times New Roman" w:hAnsi="Times New Roman"/>
          <w:i/>
          <w:lang w:val="en-US" w:eastAsia="ar-SA"/>
        </w:rPr>
        <w:t xml:space="preserve"> </w:t>
      </w:r>
      <w:r w:rsidRPr="00C62B7F">
        <w:rPr>
          <w:rFonts w:ascii="Times New Roman" w:eastAsia="Times New Roman" w:hAnsi="Times New Roman"/>
          <w:i/>
          <w:vertAlign w:val="subscript"/>
          <w:lang w:val="en-US" w:eastAsia="ar-SA"/>
        </w:rPr>
        <w:t xml:space="preserve">max </w:t>
      </w:r>
      <w:r w:rsidRPr="00C62B7F">
        <w:rPr>
          <w:rFonts w:ascii="Times New Roman" w:eastAsia="Times New Roman" w:hAnsi="Times New Roman"/>
          <w:i/>
          <w:sz w:val="18"/>
          <w:szCs w:val="18"/>
          <w:vertAlign w:val="subscript"/>
          <w:lang w:val="en-US" w:eastAsia="ar-SA"/>
        </w:rPr>
        <w:t xml:space="preserve"> </w:t>
      </w:r>
      <w:r w:rsidR="00C62B7F"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(2</w:t>
      </w:r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 xml:space="preserve">0 </w:t>
      </w:r>
      <w:proofErr w:type="spellStart"/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pkt</w:t>
      </w:r>
      <w:proofErr w:type="spellEnd"/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)</w:t>
      </w: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2B7F">
        <w:rPr>
          <w:rFonts w:ascii="Times New Roman" w:eastAsia="Times New Roman" w:hAnsi="Times New Roman"/>
          <w:i/>
          <w:iCs/>
          <w:lang w:eastAsia="ar-SA"/>
        </w:rPr>
        <w:t>gdzie:</w:t>
      </w:r>
      <w:r w:rsidRPr="00C62B7F">
        <w:rPr>
          <w:rFonts w:ascii="Times New Roman" w:eastAsia="Times New Roman" w:hAnsi="Times New Roman"/>
          <w:lang w:eastAsia="ar-SA"/>
        </w:rPr>
        <w:t xml:space="preserve"> </w:t>
      </w:r>
    </w:p>
    <w:p w:rsidR="000163E7" w:rsidRPr="00C62B7F" w:rsidRDefault="00B45C66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I</w:t>
      </w:r>
      <w:r w:rsidR="000163E7" w:rsidRPr="00C62B7F">
        <w:rPr>
          <w:rFonts w:ascii="Times New Roman" w:eastAsia="Times New Roman" w:hAnsi="Times New Roman"/>
          <w:i/>
          <w:lang w:eastAsia="ar-SA"/>
        </w:rPr>
        <w:t>GE –ilość  gwarantowanych  etatów</w:t>
      </w:r>
    </w:p>
    <w:p w:rsidR="000163E7" w:rsidRPr="00C62B7F" w:rsidRDefault="000163E7" w:rsidP="00C328A9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C62B7F">
        <w:rPr>
          <w:rFonts w:ascii="Times New Roman" w:eastAsia="Times New Roman" w:hAnsi="Times New Roman"/>
          <w:i/>
          <w:lang w:eastAsia="ar-SA"/>
        </w:rPr>
        <w:t xml:space="preserve">IGE </w:t>
      </w:r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>max</w:t>
      </w:r>
      <w:r w:rsidRPr="00C62B7F">
        <w:rPr>
          <w:rFonts w:ascii="Times New Roman" w:eastAsia="Times New Roman" w:hAnsi="Times New Roman"/>
          <w:i/>
          <w:lang w:eastAsia="ar-SA"/>
        </w:rPr>
        <w:t xml:space="preserve"> – ilość maksymalna przyznana  za  min 151 gwarantowanych etatów</w:t>
      </w: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NSimSun" w:hAnsi="Times New Roman"/>
          <w:lang w:eastAsia="zh-CN"/>
        </w:rPr>
      </w:pPr>
      <w:r w:rsidRPr="00C62B7F">
        <w:rPr>
          <w:rFonts w:ascii="Times New Roman" w:eastAsia="Times New Roman" w:hAnsi="Times New Roman"/>
          <w:i/>
          <w:lang w:eastAsia="ar-SA"/>
        </w:rPr>
        <w:t xml:space="preserve">IGE </w:t>
      </w:r>
      <w:proofErr w:type="spellStart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 xml:space="preserve">. oferty </w:t>
      </w:r>
      <w:r w:rsidRPr="00C62B7F">
        <w:rPr>
          <w:rFonts w:ascii="Times New Roman" w:eastAsia="Times New Roman" w:hAnsi="Times New Roman"/>
          <w:i/>
          <w:lang w:eastAsia="ar-SA"/>
        </w:rPr>
        <w:t xml:space="preserve"> – ilość punktów przyznanych badanej ofercie za ilość zaoferowanych gwarantowanych etatów </w:t>
      </w:r>
    </w:p>
    <w:p w:rsidR="000163E7" w:rsidRDefault="000163E7" w:rsidP="000163E7">
      <w:pPr>
        <w:spacing w:line="100" w:lineRule="atLeast"/>
        <w:rPr>
          <w:rFonts w:ascii="Times New Roman" w:hAnsi="Times New Roman"/>
        </w:rPr>
      </w:pPr>
      <w:r w:rsidRPr="00C62B7F">
        <w:rPr>
          <w:rFonts w:ascii="Times New Roman" w:hAnsi="Times New Roman"/>
        </w:rPr>
        <w:t>Zamawiający w kryterium ilość gwarantowanych etatów przyzna punkty w następujący sposób :</w:t>
      </w:r>
      <w:r>
        <w:rPr>
          <w:rFonts w:ascii="Times New Roman" w:hAnsi="Times New Roman"/>
        </w:rPr>
        <w:t xml:space="preserve"> </w:t>
      </w:r>
    </w:p>
    <w:p w:rsidR="00C328A9" w:rsidRDefault="00C328A9" w:rsidP="000163E7">
      <w:pPr>
        <w:spacing w:line="100" w:lineRule="atLeast"/>
        <w:rPr>
          <w:rFonts w:ascii="Times New Roman" w:hAnsi="Times New Roman"/>
        </w:rPr>
      </w:pPr>
    </w:p>
    <w:p w:rsidR="00C328A9" w:rsidRDefault="00C328A9" w:rsidP="00C328A9">
      <w:pPr>
        <w:rPr>
          <w:color w:val="1F497D"/>
        </w:rPr>
      </w:pP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167 gwarantowanych etatów – 0,00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166 gwarantowanych etatów – 1,25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165 gwarantowanych etatów – 2,50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164 gwarantowane etaty – 3,75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163 gwarantowane etaty – 5,00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162 gwarantowane etaty – 6,25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161 gwarantowanych etatów – 7,50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160 gwarantowanych etatów – 8,75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159 gwarantowanych etatów – 10,00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158 gwarantowanych etatów – 11,25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157 gwarantowanych etatów – 12,50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156 gwarantowanych etatów – 13,75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155 gwarantowanych etatów – 15,00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154 gwarantowane etaty – 16,25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153 gwarantowane etaty – 17,50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152 gwarantowane etaty – 18,75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151 gwarantowanych etatów – 20,00 pkt</w:t>
      </w:r>
    </w:p>
    <w:p w:rsidR="00C62B7F" w:rsidRDefault="00C62B7F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</w:p>
    <w:p w:rsidR="000163E7" w:rsidRPr="00C328A9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iCs/>
          <w:lang w:eastAsia="zh-CN"/>
        </w:rPr>
      </w:pPr>
      <w:r w:rsidRPr="00C328A9">
        <w:rPr>
          <w:rFonts w:ascii="Times New Roman" w:eastAsia="Times New Roman" w:hAnsi="Times New Roman"/>
          <w:i/>
          <w:lang w:eastAsia="ar-SA"/>
        </w:rPr>
        <w:t xml:space="preserve">Jeden gwarantowany etat to zatrudnienie przez Wykonawcę pracownika w pełnym miesięcznym wymiarze czasu pracy </w:t>
      </w:r>
      <w:r w:rsidRPr="00C328A9">
        <w:rPr>
          <w:rFonts w:ascii="Times New Roman" w:eastAsia="Times New Roman" w:hAnsi="Times New Roman"/>
          <w:i/>
        </w:rPr>
        <w:t xml:space="preserve">na podstawie stosunku pracy w rozumieniu przepisów ustawy z dnia 26 czerwca 1974 r. - Kodeks pracy (tj. Dz. U. z 2020 r. poz. 1320 ze zm.) ze wskazaniem Wojewódzkiego Szpitala Specjalistycznego we Wrocławiu jako jedynego miejsca wykonywania pracy przez zatrudnionego pracownika w umówionej wielkości etatu. </w:t>
      </w:r>
    </w:p>
    <w:p w:rsidR="000163E7" w:rsidRPr="00C328A9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C328A9">
        <w:rPr>
          <w:rFonts w:ascii="Times New Roman" w:eastAsia="Times New Roman" w:hAnsi="Times New Roman"/>
          <w:i/>
          <w:iCs/>
        </w:rPr>
        <w:t xml:space="preserve">Wymiar czasu pracy to czas w jakim pracownik zobowiąże się pozostawać w dyspozycji Wykonawcy w danym dniu roboczym i “uśrednionym” tygodniu pracy. Zamawiający przyjmuje, że wymiar czasu pracownika zatrudnionego na pełny etat wynosi 8 godzin dziennie i 40 w tygodniu, na 1/4 etatu 2 godziny dziennie i 10 tygodniowo. </w:t>
      </w:r>
    </w:p>
    <w:p w:rsidR="000163E7" w:rsidRDefault="000163E7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:rsidR="000163E7" w:rsidRPr="00590CE5" w:rsidRDefault="000163E7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:rsidR="0027306B" w:rsidRPr="00C764B0" w:rsidRDefault="0027306B" w:rsidP="0027306B">
      <w:pPr>
        <w:pStyle w:val="Zwykytekst"/>
        <w:tabs>
          <w:tab w:val="left" w:pos="8235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C764B0">
        <w:rPr>
          <w:rFonts w:ascii="Times New Roman" w:eastAsia="Times New Roman" w:hAnsi="Times New Roman"/>
          <w:sz w:val="22"/>
          <w:szCs w:val="22"/>
          <w:u w:val="single"/>
          <w:lang w:eastAsia="ar-SA"/>
        </w:rPr>
        <w:t>Kryterium nr 3 –</w:t>
      </w:r>
      <w:r w:rsidRPr="00C764B0">
        <w:rPr>
          <w:rFonts w:ascii="Times New Roman" w:hAnsi="Times New Roman"/>
          <w:sz w:val="22"/>
          <w:szCs w:val="22"/>
          <w:u w:val="single"/>
        </w:rPr>
        <w:t xml:space="preserve"> gwarantowana stawka w (%) odpisu płatności na PFRON w okresie obowiązywania umowy </w:t>
      </w:r>
      <w:r w:rsidR="000163E7">
        <w:rPr>
          <w:rFonts w:ascii="Times New Roman" w:hAnsi="Times New Roman"/>
          <w:sz w:val="22"/>
          <w:szCs w:val="22"/>
          <w:u w:val="single"/>
        </w:rPr>
        <w:t>(GS</w:t>
      </w:r>
      <w:r>
        <w:rPr>
          <w:rFonts w:ascii="Times New Roman" w:hAnsi="Times New Roman"/>
          <w:sz w:val="22"/>
          <w:szCs w:val="22"/>
          <w:u w:val="single"/>
        </w:rPr>
        <w:t>)</w:t>
      </w:r>
    </w:p>
    <w:p w:rsidR="0027306B" w:rsidRPr="00C764B0" w:rsidRDefault="0027306B" w:rsidP="0027306B">
      <w:pPr>
        <w:pStyle w:val="Zwykytekst"/>
        <w:tabs>
          <w:tab w:val="center" w:pos="4819"/>
        </w:tabs>
        <w:spacing w:line="360" w:lineRule="auto"/>
        <w:rPr>
          <w:rFonts w:ascii="Times New Roman" w:hAnsi="Times New Roman"/>
          <w:bCs/>
          <w:sz w:val="22"/>
          <w:szCs w:val="22"/>
          <w:lang w:val="en-GB"/>
        </w:rPr>
      </w:pPr>
      <w:r w:rsidRPr="00C764B0">
        <w:rPr>
          <w:rFonts w:ascii="Times New Roman" w:hAnsi="Times New Roman"/>
          <w:bCs/>
          <w:sz w:val="22"/>
          <w:szCs w:val="22"/>
        </w:rPr>
        <w:t xml:space="preserve">    </w:t>
      </w:r>
      <w:r>
        <w:rPr>
          <w:rFonts w:ascii="Times New Roman" w:hAnsi="Times New Roman"/>
          <w:bCs/>
          <w:sz w:val="22"/>
          <w:szCs w:val="22"/>
        </w:rPr>
        <w:t xml:space="preserve">                     </w:t>
      </w:r>
      <w:r w:rsidRPr="00C764B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ab/>
      </w:r>
      <w:r w:rsidR="000163E7">
        <w:rPr>
          <w:rFonts w:ascii="Times New Roman" w:hAnsi="Times New Roman"/>
          <w:bCs/>
          <w:sz w:val="22"/>
          <w:szCs w:val="22"/>
        </w:rPr>
        <w:t>GS</w:t>
      </w:r>
      <w:r w:rsidRPr="00C764B0">
        <w:rPr>
          <w:rFonts w:ascii="Times New Roman" w:eastAsia="Times New Roman" w:hAnsi="Times New Roman"/>
          <w:i/>
          <w:lang w:val="en-GB" w:eastAsia="ar-SA"/>
        </w:rPr>
        <w:t xml:space="preserve"> </w:t>
      </w:r>
      <w:r w:rsidRPr="00C764B0">
        <w:rPr>
          <w:rFonts w:ascii="Times New Roman" w:eastAsia="Times New Roman" w:hAnsi="Times New Roman"/>
          <w:i/>
          <w:vertAlign w:val="subscript"/>
          <w:lang w:val="en-GB" w:eastAsia="ar-SA"/>
        </w:rPr>
        <w:t>bad.</w:t>
      </w:r>
    </w:p>
    <w:p w:rsidR="0027306B" w:rsidRPr="00C764B0" w:rsidRDefault="0027306B" w:rsidP="0027306B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C764B0">
        <w:rPr>
          <w:rFonts w:ascii="Times New Roman" w:hAnsi="Times New Roman"/>
          <w:sz w:val="22"/>
          <w:szCs w:val="22"/>
          <w:lang w:val="en-GB"/>
        </w:rPr>
        <w:t xml:space="preserve">                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C764B0">
        <w:rPr>
          <w:rFonts w:ascii="Times New Roman" w:hAnsi="Times New Roman"/>
          <w:sz w:val="22"/>
          <w:szCs w:val="22"/>
          <w:lang w:val="en-GB"/>
        </w:rPr>
        <w:t xml:space="preserve">   G</w:t>
      </w:r>
      <w:r w:rsidR="000163E7">
        <w:rPr>
          <w:rFonts w:ascii="Times New Roman" w:hAnsi="Times New Roman"/>
          <w:sz w:val="22"/>
          <w:szCs w:val="22"/>
          <w:lang w:val="en-GB"/>
        </w:rPr>
        <w:t>S</w:t>
      </w:r>
      <w:r w:rsidRPr="00C764B0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764B0">
        <w:rPr>
          <w:rFonts w:ascii="Times New Roman" w:hAnsi="Times New Roman"/>
          <w:bCs/>
          <w:sz w:val="22"/>
          <w:szCs w:val="22"/>
          <w:lang w:val="en-GB"/>
        </w:rPr>
        <w:t xml:space="preserve"> -------------------     </w:t>
      </w:r>
      <w:r w:rsidRPr="00C764B0">
        <w:rPr>
          <w:rFonts w:ascii="Times New Roman" w:eastAsia="Times New Roman" w:hAnsi="Times New Roman"/>
          <w:sz w:val="22"/>
          <w:szCs w:val="22"/>
          <w:lang w:val="en-US" w:eastAsia="ar-SA"/>
        </w:rPr>
        <w:t>x 20% x 100 pkt.</w:t>
      </w:r>
    </w:p>
    <w:p w:rsidR="0027306B" w:rsidRPr="00C764B0" w:rsidRDefault="0027306B" w:rsidP="0027306B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C764B0">
        <w:rPr>
          <w:rFonts w:ascii="Times New Roman" w:hAnsi="Times New Roman"/>
          <w:sz w:val="22"/>
          <w:szCs w:val="22"/>
          <w:lang w:val="en-GB"/>
        </w:rPr>
        <w:t xml:space="preserve">               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C764B0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 xml:space="preserve">                 </w:t>
      </w:r>
      <w:r w:rsidRPr="00C764B0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163E7">
        <w:rPr>
          <w:rFonts w:ascii="Times New Roman" w:hAnsi="Times New Roman"/>
          <w:sz w:val="22"/>
          <w:szCs w:val="22"/>
          <w:lang w:val="en-GB"/>
        </w:rPr>
        <w:t>GS</w:t>
      </w:r>
      <w:r w:rsidRPr="00C764B0">
        <w:rPr>
          <w:rFonts w:ascii="Times New Roman" w:eastAsia="Times New Roman" w:hAnsi="Times New Roman"/>
          <w:i/>
          <w:vertAlign w:val="subscript"/>
          <w:lang w:val="en-GB" w:eastAsia="ar-SA"/>
        </w:rPr>
        <w:t xml:space="preserve"> max.</w:t>
      </w:r>
    </w:p>
    <w:p w:rsidR="0027306B" w:rsidRPr="00C764B0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val="en-GB" w:eastAsia="ar-SA"/>
        </w:rPr>
      </w:pPr>
    </w:p>
    <w:p w:rsidR="0027306B" w:rsidRPr="00E25BCE" w:rsidRDefault="0027306B" w:rsidP="0027306B">
      <w:pPr>
        <w:tabs>
          <w:tab w:val="num" w:pos="360"/>
        </w:tabs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25BC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gdzie: </w:t>
      </w:r>
    </w:p>
    <w:p w:rsidR="0027306B" w:rsidRPr="00E25BCE" w:rsidRDefault="000163E7" w:rsidP="0027306B">
      <w:pPr>
        <w:pStyle w:val="Zwykytekst"/>
        <w:tabs>
          <w:tab w:val="center" w:pos="4819"/>
        </w:tabs>
        <w:spacing w:line="360" w:lineRule="auto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G</w:t>
      </w:r>
      <w:r w:rsidRPr="000163E7">
        <w:rPr>
          <w:rFonts w:ascii="Times New Roman" w:eastAsia="Times New Roman" w:hAnsi="Times New Roman"/>
          <w:i/>
          <w:lang w:eastAsia="ar-SA"/>
        </w:rPr>
        <w:t>S</w:t>
      </w:r>
      <w:r w:rsidR="0027306B" w:rsidRPr="00E25BCE">
        <w:rPr>
          <w:rFonts w:ascii="Times New Roman" w:eastAsia="Times New Roman" w:hAnsi="Times New Roman"/>
          <w:i/>
          <w:vertAlign w:val="subscript"/>
          <w:lang w:eastAsia="ar-SA"/>
        </w:rPr>
        <w:t xml:space="preserve"> </w:t>
      </w:r>
      <w:r w:rsidR="0027306B">
        <w:rPr>
          <w:rFonts w:ascii="Times New Roman" w:eastAsia="Times New Roman" w:hAnsi="Times New Roman"/>
          <w:i/>
          <w:vertAlign w:val="subscript"/>
          <w:lang w:eastAsia="ar-SA"/>
        </w:rPr>
        <w:t>max</w:t>
      </w:r>
      <w:r w:rsidR="0027306B" w:rsidRPr="00E25BCE">
        <w:rPr>
          <w:rFonts w:ascii="Times New Roman" w:eastAsia="Times New Roman" w:hAnsi="Times New Roman"/>
          <w:i/>
          <w:vertAlign w:val="subscript"/>
          <w:lang w:eastAsia="ar-SA"/>
        </w:rPr>
        <w:t xml:space="preserve">. </w:t>
      </w:r>
      <w:r w:rsidR="0027306B" w:rsidRPr="00E25BCE">
        <w:rPr>
          <w:rFonts w:ascii="Times New Roman" w:eastAsia="Times New Roman" w:hAnsi="Times New Roman"/>
          <w:i/>
          <w:lang w:eastAsia="ar-SA"/>
        </w:rPr>
        <w:t xml:space="preserve">- </w:t>
      </w:r>
      <w:r w:rsidR="0027306B" w:rsidRPr="00C764B0">
        <w:rPr>
          <w:rFonts w:ascii="Times New Roman" w:eastAsia="Times New Roman" w:hAnsi="Times New Roman"/>
          <w:i/>
          <w:lang w:eastAsia="ar-SA"/>
        </w:rPr>
        <w:t>najwyższa gwarantowana stawka w (%) odpisu płatności na PFRON w okresie obowiązywania umowy</w:t>
      </w:r>
      <w:r w:rsidR="0027306B" w:rsidRPr="00C764B0">
        <w:rPr>
          <w:rFonts w:ascii="Times New Roman" w:hAnsi="Times New Roman"/>
          <w:sz w:val="22"/>
          <w:szCs w:val="22"/>
        </w:rPr>
        <w:t xml:space="preserve">  </w:t>
      </w:r>
      <w:r w:rsidR="0027306B" w:rsidRPr="00E25BCE">
        <w:rPr>
          <w:rFonts w:ascii="Times New Roman" w:eastAsia="Times New Roman" w:hAnsi="Times New Roman"/>
          <w:i/>
          <w:lang w:eastAsia="ar-SA"/>
        </w:rPr>
        <w:t>spośród oferowanych</w:t>
      </w:r>
    </w:p>
    <w:p w:rsidR="0027306B" w:rsidRPr="00C764B0" w:rsidRDefault="000163E7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G</w:t>
      </w:r>
      <w:r w:rsidRPr="000163E7">
        <w:rPr>
          <w:rFonts w:ascii="Times New Roman" w:eastAsia="Times New Roman" w:hAnsi="Times New Roman"/>
          <w:i/>
          <w:lang w:eastAsia="ar-SA"/>
        </w:rPr>
        <w:t xml:space="preserve">S </w:t>
      </w:r>
      <w:proofErr w:type="spellStart"/>
      <w:r w:rsidR="0027306B" w:rsidRPr="00E25BCE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="0027306B" w:rsidRPr="00E25BCE">
        <w:rPr>
          <w:rFonts w:ascii="Times New Roman" w:eastAsia="Times New Roman" w:hAnsi="Times New Roman"/>
          <w:i/>
          <w:vertAlign w:val="subscript"/>
          <w:lang w:eastAsia="ar-SA"/>
        </w:rPr>
        <w:t>.</w:t>
      </w:r>
      <w:r w:rsidR="0027306B" w:rsidRPr="00E25BCE">
        <w:rPr>
          <w:rFonts w:ascii="Times New Roman" w:eastAsia="Times New Roman" w:hAnsi="Times New Roman"/>
          <w:i/>
          <w:lang w:eastAsia="ar-SA"/>
        </w:rPr>
        <w:t xml:space="preserve"> -</w:t>
      </w:r>
      <w:r w:rsidR="0027306B" w:rsidRPr="00C764B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gwarantowana stawka w (%) odpisu płatności na PFRON  w okresie obowiązywania umowy  oferty badanej </w:t>
      </w:r>
    </w:p>
    <w:p w:rsidR="0027306B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27306B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27306B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>Ocena końcowa (OK) wyliczana będzie  według poniższego wzoru:</w:t>
      </w: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lang w:eastAsia="ar-SA"/>
        </w:rPr>
      </w:pP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 xml:space="preserve">OK  =  C + </w:t>
      </w:r>
      <w:r w:rsidR="000163E7">
        <w:rPr>
          <w:rFonts w:ascii="Times New Roman" w:eastAsia="Times New Roman" w:hAnsi="Times New Roman"/>
          <w:lang w:eastAsia="ar-SA"/>
        </w:rPr>
        <w:t>IGE</w:t>
      </w:r>
      <w:r>
        <w:rPr>
          <w:rFonts w:ascii="Times New Roman" w:eastAsia="Times New Roman" w:hAnsi="Times New Roman"/>
          <w:lang w:eastAsia="ar-SA"/>
        </w:rPr>
        <w:t xml:space="preserve"> + G</w:t>
      </w:r>
      <w:r w:rsidR="000163E7">
        <w:rPr>
          <w:rFonts w:ascii="Times New Roman" w:eastAsia="Times New Roman" w:hAnsi="Times New Roman"/>
          <w:lang w:eastAsia="ar-SA"/>
        </w:rPr>
        <w:t>S</w:t>
      </w:r>
    </w:p>
    <w:p w:rsidR="0027306B" w:rsidRPr="00590CE5" w:rsidRDefault="0027306B" w:rsidP="0027306B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590CE5">
        <w:rPr>
          <w:rFonts w:ascii="Times New Roman" w:eastAsia="Times New Roman" w:hAnsi="Times New Roman"/>
          <w:i/>
          <w:lang w:eastAsia="ar-SA"/>
        </w:rPr>
        <w:t>gdzie:</w:t>
      </w:r>
    </w:p>
    <w:p w:rsidR="0027306B" w:rsidRPr="00590CE5" w:rsidRDefault="0027306B" w:rsidP="0027306B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 xml:space="preserve">OK  – ostateczna ocena oferty </w:t>
      </w:r>
    </w:p>
    <w:p w:rsidR="0027306B" w:rsidRPr="00590CE5" w:rsidRDefault="0027306B" w:rsidP="0027306B">
      <w:pPr>
        <w:spacing w:after="0" w:line="240" w:lineRule="auto"/>
        <w:ind w:left="540" w:right="-1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>C – wartość punktowa uzyskana przez badaną ofertę za kryterium cena,</w:t>
      </w:r>
    </w:p>
    <w:p w:rsidR="000163E7" w:rsidRDefault="000163E7" w:rsidP="0027306B">
      <w:pPr>
        <w:spacing w:after="0" w:line="240" w:lineRule="auto"/>
        <w:ind w:left="540" w:right="-1"/>
        <w:jc w:val="both"/>
        <w:rPr>
          <w:rFonts w:ascii="Times New Roman" w:eastAsia="Times New Roman" w:hAnsi="Times New Roman"/>
          <w:lang w:eastAsia="ar-SA"/>
        </w:rPr>
      </w:pPr>
      <w:r w:rsidRPr="000163E7">
        <w:rPr>
          <w:rFonts w:ascii="Times New Roman" w:eastAsia="Times New Roman" w:hAnsi="Times New Roman"/>
          <w:lang w:eastAsia="ar-SA"/>
        </w:rPr>
        <w:t>IGE –wartość punktowa uzyskana w kryterium Ilość gwarantowanych etatów  (IGE)</w:t>
      </w:r>
    </w:p>
    <w:p w:rsidR="0027306B" w:rsidRDefault="0027306B" w:rsidP="0027306B">
      <w:pPr>
        <w:spacing w:after="0" w:line="240" w:lineRule="auto"/>
        <w:ind w:left="540" w:right="-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G</w:t>
      </w:r>
      <w:r w:rsidR="000163E7">
        <w:rPr>
          <w:rFonts w:ascii="Times New Roman" w:eastAsia="Times New Roman" w:hAnsi="Times New Roman"/>
          <w:lang w:eastAsia="ar-SA"/>
        </w:rPr>
        <w:t>S</w:t>
      </w:r>
      <w:r>
        <w:rPr>
          <w:rFonts w:ascii="Times New Roman" w:eastAsia="Times New Roman" w:hAnsi="Times New Roman"/>
          <w:lang w:eastAsia="ar-SA"/>
        </w:rPr>
        <w:t xml:space="preserve"> – wartość punktowa uzyskana przez badaną ofertę za kryterium </w:t>
      </w:r>
      <w:r w:rsidRPr="00C8322C">
        <w:rPr>
          <w:rFonts w:ascii="Times New Roman" w:eastAsia="Times New Roman" w:hAnsi="Times New Roman"/>
          <w:lang w:eastAsia="ar-SA"/>
        </w:rPr>
        <w:t>gwarantowana stawka w (%) odpisu płatności na PFRON w okresie obowiązywania umowy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27306B" w:rsidRPr="00590CE5" w:rsidRDefault="0027306B" w:rsidP="0027306B">
      <w:pPr>
        <w:spacing w:after="0" w:line="240" w:lineRule="auto"/>
        <w:ind w:left="540" w:right="-1"/>
        <w:jc w:val="both"/>
        <w:rPr>
          <w:rFonts w:ascii="Times New Roman" w:eastAsia="Times New Roman" w:hAnsi="Times New Roman"/>
          <w:lang w:eastAsia="ar-SA"/>
        </w:rPr>
      </w:pPr>
    </w:p>
    <w:p w:rsidR="0027306B" w:rsidRDefault="0027306B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0163E7" w:rsidRPr="000163E7" w:rsidRDefault="000163E7" w:rsidP="000163E7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0163E7">
        <w:rPr>
          <w:rFonts w:ascii="Times New Roman" w:eastAsia="Calibri" w:hAnsi="Times New Roman" w:cs="Times New Roman"/>
          <w:b/>
        </w:rPr>
        <w:t>W przypadku nie podania w ofercie ilości gwarantowanych etatów, podania ilości większej niż 167 gwarantowanych etatów bądź ilości mniejszej niż 151 gwarantowanych etatów  oferta Wykonawcy zostanie uznana za niezgodną z warunkami zamówienia i jako taka zostanie odrzucona.</w:t>
      </w:r>
    </w:p>
    <w:p w:rsidR="000163E7" w:rsidRDefault="000163E7" w:rsidP="000163E7">
      <w:pPr>
        <w:pStyle w:val="Akapitzlist"/>
        <w:spacing w:after="4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B14C1A" w:rsidRPr="00B14C1A" w:rsidRDefault="00B14C1A" w:rsidP="00B14C1A">
      <w:pPr>
        <w:pStyle w:val="Akapitzlist"/>
        <w:numPr>
          <w:ilvl w:val="0"/>
          <w:numId w:val="67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B14C1A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:rsidR="00B14C1A" w:rsidRPr="00376757" w:rsidRDefault="00B14C1A" w:rsidP="00B14C1A">
      <w:pPr>
        <w:numPr>
          <w:ilvl w:val="0"/>
          <w:numId w:val="67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376757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:rsidR="00B14C1A" w:rsidRPr="00B14C1A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>Jeżeli nie można wybrać najkorzystniejszej oferty z uwagi na to, że dwie lub więcej przedstawia taki sam bilans ceny i innych kryteriów oceny ofert, Zamawiający wybiera spośród tych ofert ofertę, z najniższą ceną.</w:t>
      </w:r>
    </w:p>
    <w:p w:rsidR="00B14C1A" w:rsidRPr="00B14C1A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 xml:space="preserve">Jeżeli nie można dokonać wyboru oferty w sposób, o którym mowa w ust. </w:t>
      </w:r>
      <w:r w:rsidR="00520B66">
        <w:rPr>
          <w:rFonts w:ascii="Times New Roman" w:eastAsia="Calibri" w:hAnsi="Times New Roman" w:cs="Times New Roman"/>
          <w:lang w:eastAsia="pl-PL"/>
        </w:rPr>
        <w:t>6</w:t>
      </w:r>
      <w:r w:rsidRPr="00B14C1A">
        <w:rPr>
          <w:rFonts w:ascii="Times New Roman" w:eastAsia="Calibri" w:hAnsi="Times New Roman" w:cs="Times New Roman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:rsidR="00B14C1A" w:rsidRPr="000F41B4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1B4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Zamawiający wybiera najkorzystniejszą ofertę̨ w terminie związania ofertą określonym w SWZ. 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>W przypadku bra</w:t>
      </w:r>
      <w:r w:rsidR="00520B66">
        <w:rPr>
          <w:rFonts w:ascii="Times New Roman" w:eastAsia="Calibri" w:hAnsi="Times New Roman" w:cs="Times New Roman"/>
          <w:lang w:eastAsia="pl-PL"/>
        </w:rPr>
        <w:t>ku zgody, o której mowa w pkt. 10</w:t>
      </w:r>
      <w:r w:rsidRPr="00376757">
        <w:rPr>
          <w:rFonts w:ascii="Times New Roman" w:eastAsia="Calibri" w:hAnsi="Times New Roman" w:cs="Times New Roman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:rsidR="00B14C1A" w:rsidRDefault="00B14C1A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B16FB7" w:rsidRPr="00AF67D3" w:rsidRDefault="00B16FB7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:rsidTr="001A4954">
        <w:tc>
          <w:tcPr>
            <w:tcW w:w="9747" w:type="dxa"/>
            <w:shd w:val="clear" w:color="auto" w:fill="DBE5F1" w:themeFill="accent1" w:themeFillTint="33"/>
          </w:tcPr>
          <w:p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347C6" w:rsidRDefault="00F347C6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:rsidR="00EB1120" w:rsidRPr="006741CA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:rsidR="006741CA" w:rsidRDefault="006741CA" w:rsidP="0067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p w:rsidR="00B16FB7" w:rsidRDefault="00B16FB7" w:rsidP="0067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p w:rsidR="00B16FB7" w:rsidRPr="00E91079" w:rsidRDefault="00B16FB7" w:rsidP="0067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Tr="00BC3815">
        <w:tc>
          <w:tcPr>
            <w:tcW w:w="9781" w:type="dxa"/>
            <w:shd w:val="clear" w:color="auto" w:fill="DBE5F1" w:themeFill="accent1" w:themeFillTint="33"/>
          </w:tcPr>
          <w:p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B1120" w:rsidRDefault="00EB1120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:rsidR="00231520" w:rsidRPr="00C33499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:rsidR="00231520" w:rsidRPr="00C33499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2" w:name="__RefHeading__86_381024118"/>
      <w:bookmarkEnd w:id="22"/>
    </w:p>
    <w:p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c>
          <w:tcPr>
            <w:tcW w:w="9747" w:type="dxa"/>
            <w:shd w:val="clear" w:color="auto" w:fill="DBE5F1" w:themeFill="accent1" w:themeFillTint="33"/>
          </w:tcPr>
          <w:p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E32A1" w:rsidRPr="00991BCC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 xml:space="preserve">Zamawiający wymaga od </w:t>
      </w:r>
      <w:r w:rsidRPr="00991BCC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991BCC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:rsidR="00991BCC" w:rsidRPr="00991BCC" w:rsidRDefault="00991BCC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991BCC">
        <w:rPr>
          <w:rFonts w:ascii="Times New Roman" w:hAnsi="Times New Roman" w:cs="Times New Roman"/>
        </w:rPr>
        <w:t xml:space="preserve">Zabezpieczenie ustala się w wysokości </w:t>
      </w:r>
      <w:r w:rsidRPr="00AD5180">
        <w:rPr>
          <w:rFonts w:ascii="Times New Roman" w:hAnsi="Times New Roman" w:cs="Times New Roman"/>
          <w:b/>
        </w:rPr>
        <w:t>3,5% ceny całkowitej podanej w ofercie.</w:t>
      </w:r>
    </w:p>
    <w:p w:rsidR="00EE32A1" w:rsidRPr="00991BCC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Zabezpieczenie należytego wykonania umowy może być wniesione przez Wykonawcę w jednej lub kilku następujących formach zgodnie z wyborem Wykonawcy:</w:t>
      </w:r>
    </w:p>
    <w:p w:rsidR="00EE32A1" w:rsidRPr="00991BCC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pieniądzu,</w:t>
      </w:r>
    </w:p>
    <w:p w:rsidR="00EE32A1" w:rsidRPr="00991BCC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poręczeniach bankowych lub poręczeniach spółdzielczej kasy oszczędnościowo- kredytowej, z tym, że zobowiązanie kasy jest zawsze zobowiązaniem pieniężnym,</w:t>
      </w:r>
    </w:p>
    <w:p w:rsidR="00EE32A1" w:rsidRPr="00991BCC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gwarancjach bankowych,</w:t>
      </w:r>
    </w:p>
    <w:p w:rsidR="00EE32A1" w:rsidRPr="00162E67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gwarancjach ubezpieczeniowych</w:t>
      </w:r>
      <w:r w:rsidRPr="00162E67">
        <w:rPr>
          <w:rFonts w:ascii="Times New Roman" w:eastAsia="Times New Roman" w:hAnsi="Times New Roman"/>
          <w:lang w:eastAsia="ar-SA"/>
        </w:rPr>
        <w:t>,</w:t>
      </w:r>
    </w:p>
    <w:p w:rsidR="00EE32A1" w:rsidRPr="00162E67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62E67">
        <w:rPr>
          <w:rFonts w:ascii="Times New Roman" w:eastAsia="Times New Roman" w:hAnsi="Times New Roman"/>
          <w:lang w:eastAsia="ar-SA"/>
        </w:rPr>
        <w:t xml:space="preserve">poręczeniach udzielanych przez podmioty, o których mowa w art. 6b ust. 5 pkt. 2 Ustawy z dnia 9 listopada 2000 r. o utworzeniu Polskiej Agencji Rozwoju Przedsiębiorczości. </w:t>
      </w:r>
    </w:p>
    <w:p w:rsidR="00EE32A1" w:rsidRPr="00162E67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lang w:eastAsia="ar-SA"/>
        </w:rPr>
      </w:pPr>
      <w:r w:rsidRPr="00162E67">
        <w:rPr>
          <w:rFonts w:ascii="Times New Roman" w:eastAsia="Times New Roman" w:hAnsi="Times New Roman"/>
          <w:iCs/>
          <w:lang w:eastAsia="ar-SA"/>
        </w:rPr>
        <w:t>Wykonawca wniesie zabezpieczenie należytego wykonania umowy w dniu zawarcia umowy.</w:t>
      </w:r>
    </w:p>
    <w:p w:rsidR="00EE32A1" w:rsidRPr="00015BDE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lang w:eastAsia="ar-SA"/>
        </w:rPr>
      </w:pPr>
      <w:r w:rsidRPr="00162E67">
        <w:rPr>
          <w:rFonts w:ascii="Times New Roman" w:eastAsia="Times New Roman" w:hAnsi="Times New Roman"/>
          <w:iCs/>
          <w:lang w:eastAsia="ar-SA"/>
        </w:rPr>
        <w:t xml:space="preserve">Zabezpieczenie należytego wykonania umowy w pieniądzu Wykonawca wpłaca przelewem na konto Zamawiającego prowadzonego w </w:t>
      </w:r>
      <w:r w:rsidRPr="00162E67">
        <w:rPr>
          <w:rFonts w:ascii="Times New Roman" w:eastAsia="Times New Roman" w:hAnsi="Times New Roman"/>
          <w:lang w:eastAsia="ar-SA"/>
        </w:rPr>
        <w:t xml:space="preserve">PKO BP SA Regionalny Oddział Korporacyjny we Wrocławiu nr </w:t>
      </w:r>
      <w:r w:rsidRPr="00015BDE">
        <w:rPr>
          <w:rFonts w:ascii="Times New Roman" w:eastAsia="Times New Roman" w:hAnsi="Times New Roman"/>
          <w:lang w:eastAsia="ar-SA"/>
        </w:rPr>
        <w:t>konta 95 1020 5226 0000 6002 0349 8904</w:t>
      </w:r>
      <w:r w:rsidRPr="00015BDE">
        <w:rPr>
          <w:rFonts w:ascii="Times New Roman" w:eastAsia="Times New Roman" w:hAnsi="Times New Roman"/>
          <w:iCs/>
          <w:lang w:eastAsia="ar-SA"/>
        </w:rPr>
        <w:t xml:space="preserve"> z dopiskiem - </w:t>
      </w:r>
      <w:r w:rsidRPr="00015BDE">
        <w:rPr>
          <w:rFonts w:ascii="Times New Roman" w:eastAsia="Times New Roman" w:hAnsi="Times New Roman"/>
          <w:b/>
          <w:iCs/>
          <w:lang w:eastAsia="ar-SA"/>
        </w:rPr>
        <w:t>dot.</w:t>
      </w:r>
      <w:r w:rsidRPr="00015BDE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="00DD7CE3">
        <w:rPr>
          <w:rFonts w:ascii="Times New Roman" w:eastAsia="Times New Roman" w:hAnsi="Times New Roman"/>
          <w:b/>
          <w:iCs/>
          <w:lang w:eastAsia="ar-SA"/>
        </w:rPr>
        <w:t>Szp</w:t>
      </w:r>
      <w:proofErr w:type="spellEnd"/>
      <w:r w:rsidR="00DD7CE3">
        <w:rPr>
          <w:rFonts w:ascii="Times New Roman" w:eastAsia="Times New Roman" w:hAnsi="Times New Roman"/>
          <w:b/>
          <w:iCs/>
          <w:lang w:eastAsia="ar-SA"/>
        </w:rPr>
        <w:t>/FZ – 84</w:t>
      </w:r>
      <w:r w:rsidRPr="00015BDE">
        <w:rPr>
          <w:rFonts w:ascii="Times New Roman" w:eastAsia="Times New Roman" w:hAnsi="Times New Roman"/>
          <w:b/>
          <w:iCs/>
          <w:lang w:eastAsia="ar-SA"/>
        </w:rPr>
        <w:t>/2021</w:t>
      </w:r>
    </w:p>
    <w:p w:rsidR="00EE32A1" w:rsidRPr="00162E67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lang w:eastAsia="ar-SA"/>
        </w:rPr>
      </w:pPr>
      <w:r w:rsidRPr="00162E67">
        <w:rPr>
          <w:rFonts w:ascii="Times New Roman" w:eastAsia="Times New Roman" w:hAnsi="Times New Roman"/>
          <w:iCs/>
          <w:lang w:eastAsia="ar-SA"/>
        </w:rPr>
        <w:t>Zabezpieczenie należytego wykonania umowy wnoszone w poręczeniach bankowych, gwarancjach bankowych i ubezpieczeniowych oraz poręczeniach należy złożyć w oryginale w kasie Zamawiającego. Kasa czynna w godzinach od 11.00 do 14.00.</w:t>
      </w:r>
    </w:p>
    <w:p w:rsidR="00EE32A1" w:rsidRPr="00D74CA8" w:rsidRDefault="00EE32A1" w:rsidP="00991BCC">
      <w:pPr>
        <w:keepLines/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Zabezpieczenie należytego wykonania umowy udzielone w jednej z form o których mowa w pkt. 2) – 5) może być ustanowione w walucie obcej. W przypadku zabezpieczenia wniesionego w walucie obcej (innej niż PLN), weryfikacja czy wartość zabezpieczenia odpowiada wymogom określonym w pkt. 2 powyżej, dokonywana jest przez</w:t>
      </w:r>
      <w:r w:rsidRPr="00FE6B43">
        <w:rPr>
          <w:rFonts w:ascii="Times New Roman" w:eastAsia="Times New Roman" w:hAnsi="Times New Roman"/>
          <w:iCs/>
          <w:lang w:eastAsia="ar-SA"/>
        </w:rPr>
        <w:t xml:space="preserve"> przeliczenia waluty</w:t>
      </w:r>
      <w:r>
        <w:rPr>
          <w:rFonts w:ascii="Times New Roman" w:eastAsia="Times New Roman" w:hAnsi="Times New Roman"/>
          <w:iCs/>
          <w:lang w:eastAsia="ar-SA"/>
        </w:rPr>
        <w:t>, w której udzielone jest zabezpieczenie</w:t>
      </w:r>
      <w:r w:rsidRPr="00FE6B43">
        <w:rPr>
          <w:rFonts w:ascii="Times New Roman" w:eastAsia="Times New Roman" w:hAnsi="Times New Roman"/>
          <w:iCs/>
          <w:lang w:eastAsia="ar-SA"/>
        </w:rPr>
        <w:t xml:space="preserve"> na PLN przy zastosowaniu średniego kursu NBP na dzień </w:t>
      </w:r>
      <w:r>
        <w:rPr>
          <w:rFonts w:ascii="Times New Roman" w:eastAsia="Times New Roman" w:hAnsi="Times New Roman"/>
          <w:iCs/>
          <w:lang w:eastAsia="ar-SA"/>
        </w:rPr>
        <w:t>wniesienia zabezpieczenia.</w:t>
      </w:r>
    </w:p>
    <w:p w:rsidR="00F8335F" w:rsidRDefault="00F8335F" w:rsidP="00991BCC">
      <w:pPr>
        <w:keepLines/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340EB">
        <w:rPr>
          <w:rFonts w:ascii="Times New Roman" w:hAnsi="Times New Roman"/>
        </w:rPr>
        <w:lastRenderedPageBreak/>
        <w:t xml:space="preserve">Zamawiający </w:t>
      </w:r>
      <w:r>
        <w:rPr>
          <w:rFonts w:ascii="Times New Roman" w:hAnsi="Times New Roman"/>
        </w:rPr>
        <w:t xml:space="preserve">zobowiązuje się </w:t>
      </w:r>
      <w:r w:rsidRPr="002340EB">
        <w:rPr>
          <w:rFonts w:ascii="Times New Roman" w:hAnsi="Times New Roman"/>
        </w:rPr>
        <w:t>zwróci</w:t>
      </w:r>
      <w:r>
        <w:rPr>
          <w:rFonts w:ascii="Times New Roman" w:hAnsi="Times New Roman"/>
        </w:rPr>
        <w:t>ć</w:t>
      </w:r>
      <w:r w:rsidRPr="002340EB">
        <w:rPr>
          <w:rFonts w:ascii="Times New Roman" w:hAnsi="Times New Roman"/>
        </w:rPr>
        <w:t xml:space="preserve"> zabezpieczenie w terminie 30 dni od dnia wykonania zamówienia i uznania go przez Zamawiającego za należycie wykonane wraz z odsetkami wynikającymi z umowy rachunku bankowego, na którym było ono przechowywane, pomniejszone o koszt prowadzenia rachunku oraz prowizji bankowej za przelew pieniędzy na rachunek bankowy Wykonawcy.</w:t>
      </w:r>
    </w:p>
    <w:p w:rsidR="00EE32A1" w:rsidRPr="00D74CA8" w:rsidRDefault="00EE32A1" w:rsidP="00991BCC">
      <w:pPr>
        <w:keepLines/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62916">
        <w:rPr>
          <w:rFonts w:ascii="Times New Roman" w:eastAsia="Times New Roman" w:hAnsi="Times New Roman" w:cs="Times New Roman"/>
          <w:lang w:eastAsia="ar-SA"/>
        </w:rPr>
        <w:t xml:space="preserve">Jeżeli zabezpieczenie wniesiono w pieniądzu,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A62916">
        <w:rPr>
          <w:rFonts w:ascii="Times New Roman" w:eastAsia="Times New Roman" w:hAnsi="Times New Roman" w:cs="Times New Roman"/>
          <w:lang w:eastAsia="ar-SA"/>
        </w:rPr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>
        <w:rPr>
          <w:rFonts w:ascii="Times New Roman" w:eastAsia="Times New Roman" w:hAnsi="Times New Roman" w:cs="Times New Roman"/>
          <w:lang w:eastAsia="ar-SA"/>
        </w:rPr>
        <w:t>W</w:t>
      </w:r>
      <w:r w:rsidRPr="00A62916">
        <w:rPr>
          <w:rFonts w:ascii="Times New Roman" w:eastAsia="Times New Roman" w:hAnsi="Times New Roman" w:cs="Times New Roman"/>
          <w:lang w:eastAsia="ar-SA"/>
        </w:rPr>
        <w:t>ykonawcy.</w:t>
      </w:r>
    </w:p>
    <w:p w:rsidR="006741CA" w:rsidRDefault="006741CA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:rsidR="005D20B9" w:rsidRDefault="005D20B9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:rsidR="003E4209" w:rsidRPr="00DC252B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6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/F</w:t>
      </w:r>
      <w:r w:rsidR="00E46A04">
        <w:rPr>
          <w:rFonts w:ascii="Times New Roman" w:eastAsia="Calibri" w:hAnsi="Times New Roman" w:cs="Times New Roman"/>
          <w:b/>
          <w:color w:val="000000"/>
        </w:rPr>
        <w:t>Z-84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468F2" w:rsidRDefault="009468F2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:rsidR="003E4209" w:rsidRPr="00D87EC4" w:rsidRDefault="003E4209" w:rsidP="00991B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:rsidR="003E4209" w:rsidRPr="00D87EC4" w:rsidRDefault="003E4209" w:rsidP="00991B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E4209" w:rsidRPr="00D87EC4" w:rsidRDefault="003E4209" w:rsidP="00991B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:rsidR="003E4209" w:rsidRPr="00D87EC4" w:rsidRDefault="003E4209" w:rsidP="00991BCC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:rsidR="003E4209" w:rsidRPr="00D87EC4" w:rsidRDefault="003E4209" w:rsidP="00991BCC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:rsidR="003E4209" w:rsidRPr="00E07E56" w:rsidRDefault="003E4209" w:rsidP="00991BCC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larz ofertowy </w:t>
      </w:r>
    </w:p>
    <w:p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:rsidR="00102A10" w:rsidRDefault="00102A10" w:rsidP="00102A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2a – umowa użyczenia pomieszczeń </w:t>
      </w:r>
      <w:r w:rsidR="009468F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projekt</w:t>
      </w:r>
    </w:p>
    <w:p w:rsidR="004A6112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3 – Jednolity europejski dokument zamówienia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4 – zobowiązanie do udostepnienia zasobów podmiotu trzeciego 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5 – wykaz osób 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6 – wykaz wykonanych usług 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7 – opis przedmiotu zamówienia </w:t>
      </w:r>
    </w:p>
    <w:p w:rsidR="00102A10" w:rsidRDefault="00102A10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A6112" w:rsidRPr="00A61998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7301F" w:rsidRDefault="00B86064" w:rsidP="00064208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A9" w:rsidRDefault="00C328A9">
      <w:pPr>
        <w:spacing w:after="0" w:line="240" w:lineRule="auto"/>
      </w:pPr>
      <w:r>
        <w:separator/>
      </w:r>
    </w:p>
  </w:endnote>
  <w:endnote w:type="continuationSeparator" w:id="0">
    <w:p w:rsidR="00C328A9" w:rsidRDefault="00C3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28A9" w:rsidRPr="00851403" w:rsidRDefault="00C328A9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810B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810B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25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A9" w:rsidRDefault="00C328A9">
      <w:pPr>
        <w:spacing w:after="0" w:line="240" w:lineRule="auto"/>
      </w:pPr>
      <w:r>
        <w:separator/>
      </w:r>
    </w:p>
  </w:footnote>
  <w:footnote w:type="continuationSeparator" w:id="0">
    <w:p w:rsidR="00C328A9" w:rsidRDefault="00C3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C05B82"/>
    <w:multiLevelType w:val="hybridMultilevel"/>
    <w:tmpl w:val="19369942"/>
    <w:lvl w:ilvl="0" w:tplc="25BAC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65EA"/>
    <w:multiLevelType w:val="multilevel"/>
    <w:tmpl w:val="069A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9E016A"/>
    <w:multiLevelType w:val="multilevel"/>
    <w:tmpl w:val="DC4E5E98"/>
    <w:lvl w:ilvl="0">
      <w:start w:val="1"/>
      <w:numFmt w:val="none"/>
      <w:suff w:val="nothing"/>
      <w:lvlText w:val=""/>
      <w:lvlJc w:val="left"/>
      <w:pPr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146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2010" w:hanging="1584"/>
      </w:pPr>
      <w:rPr>
        <w:rFonts w:cs="Times New Roman"/>
      </w:rPr>
    </w:lvl>
  </w:abstractNum>
  <w:abstractNum w:abstractNumId="7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36BBD"/>
    <w:multiLevelType w:val="hybridMultilevel"/>
    <w:tmpl w:val="F7587936"/>
    <w:lvl w:ilvl="0" w:tplc="DE146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368BE"/>
    <w:multiLevelType w:val="multilevel"/>
    <w:tmpl w:val="3D1482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584778"/>
    <w:multiLevelType w:val="multilevel"/>
    <w:tmpl w:val="178A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1C2226"/>
    <w:multiLevelType w:val="hybridMultilevel"/>
    <w:tmpl w:val="7BC46B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781659"/>
    <w:multiLevelType w:val="multilevel"/>
    <w:tmpl w:val="0F80D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117654"/>
    <w:multiLevelType w:val="hybridMultilevel"/>
    <w:tmpl w:val="FA3EC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D41B32"/>
    <w:multiLevelType w:val="singleLevel"/>
    <w:tmpl w:val="6A0A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69">
    <w:nsid w:val="7A8770A5"/>
    <w:multiLevelType w:val="hybridMultilevel"/>
    <w:tmpl w:val="D898CFA0"/>
    <w:lvl w:ilvl="0" w:tplc="B0401B64">
      <w:start w:val="1"/>
      <w:numFmt w:val="decimal"/>
      <w:lvlText w:val="%1)"/>
      <w:lvlJc w:val="left"/>
      <w:pPr>
        <w:tabs>
          <w:tab w:val="num" w:pos="426"/>
        </w:tabs>
        <w:ind w:left="710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5"/>
  </w:num>
  <w:num w:numId="3">
    <w:abstractNumId w:val="52"/>
  </w:num>
  <w:num w:numId="4">
    <w:abstractNumId w:val="5"/>
  </w:num>
  <w:num w:numId="5">
    <w:abstractNumId w:val="57"/>
  </w:num>
  <w:num w:numId="6">
    <w:abstractNumId w:val="56"/>
  </w:num>
  <w:num w:numId="7">
    <w:abstractNumId w:val="61"/>
  </w:num>
  <w:num w:numId="8">
    <w:abstractNumId w:val="40"/>
  </w:num>
  <w:num w:numId="9">
    <w:abstractNumId w:val="39"/>
  </w:num>
  <w:num w:numId="10">
    <w:abstractNumId w:val="41"/>
  </w:num>
  <w:num w:numId="11">
    <w:abstractNumId w:val="18"/>
  </w:num>
  <w:num w:numId="12">
    <w:abstractNumId w:val="13"/>
  </w:num>
  <w:num w:numId="13">
    <w:abstractNumId w:val="19"/>
  </w:num>
  <w:num w:numId="14">
    <w:abstractNumId w:val="43"/>
  </w:num>
  <w:num w:numId="15">
    <w:abstractNumId w:val="54"/>
  </w:num>
  <w:num w:numId="16">
    <w:abstractNumId w:val="64"/>
  </w:num>
  <w:num w:numId="17">
    <w:abstractNumId w:val="37"/>
  </w:num>
  <w:num w:numId="18">
    <w:abstractNumId w:val="44"/>
  </w:num>
  <w:num w:numId="19">
    <w:abstractNumId w:val="58"/>
  </w:num>
  <w:num w:numId="20">
    <w:abstractNumId w:val="46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8"/>
  </w:num>
  <w:num w:numId="29">
    <w:abstractNumId w:val="27"/>
  </w:num>
  <w:num w:numId="30">
    <w:abstractNumId w:val="45"/>
  </w:num>
  <w:num w:numId="31">
    <w:abstractNumId w:val="24"/>
  </w:num>
  <w:num w:numId="32">
    <w:abstractNumId w:val="2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"/>
  </w:num>
  <w:num w:numId="36">
    <w:abstractNumId w:val="70"/>
  </w:num>
  <w:num w:numId="37">
    <w:abstractNumId w:val="59"/>
  </w:num>
  <w:num w:numId="38">
    <w:abstractNumId w:val="71"/>
  </w:num>
  <w:num w:numId="39">
    <w:abstractNumId w:val="50"/>
  </w:num>
  <w:num w:numId="40">
    <w:abstractNumId w:val="22"/>
  </w:num>
  <w:num w:numId="41">
    <w:abstractNumId w:val="12"/>
  </w:num>
  <w:num w:numId="42">
    <w:abstractNumId w:val="65"/>
  </w:num>
  <w:num w:numId="43">
    <w:abstractNumId w:val="30"/>
  </w:num>
  <w:num w:numId="44">
    <w:abstractNumId w:val="53"/>
  </w:num>
  <w:num w:numId="45">
    <w:abstractNumId w:val="10"/>
  </w:num>
  <w:num w:numId="46">
    <w:abstractNumId w:val="66"/>
  </w:num>
  <w:num w:numId="47">
    <w:abstractNumId w:val="34"/>
  </w:num>
  <w:num w:numId="48">
    <w:abstractNumId w:val="47"/>
  </w:num>
  <w:num w:numId="49">
    <w:abstractNumId w:val="4"/>
  </w:num>
  <w:num w:numId="50">
    <w:abstractNumId w:val="29"/>
  </w:num>
  <w:num w:numId="51">
    <w:abstractNumId w:val="3"/>
  </w:num>
  <w:num w:numId="52">
    <w:abstractNumId w:val="17"/>
  </w:num>
  <w:num w:numId="53">
    <w:abstractNumId w:val="8"/>
  </w:num>
  <w:num w:numId="54">
    <w:abstractNumId w:val="16"/>
  </w:num>
  <w:num w:numId="55">
    <w:abstractNumId w:val="15"/>
  </w:num>
  <w:num w:numId="56">
    <w:abstractNumId w:val="51"/>
  </w:num>
  <w:num w:numId="57">
    <w:abstractNumId w:val="49"/>
  </w:num>
  <w:num w:numId="58">
    <w:abstractNumId w:val="67"/>
  </w:num>
  <w:num w:numId="59">
    <w:abstractNumId w:val="38"/>
  </w:num>
  <w:num w:numId="60">
    <w:abstractNumId w:val="9"/>
  </w:num>
  <w:num w:numId="61">
    <w:abstractNumId w:val="26"/>
  </w:num>
  <w:num w:numId="62">
    <w:abstractNumId w:val="20"/>
  </w:num>
  <w:num w:numId="63">
    <w:abstractNumId w:val="36"/>
  </w:num>
  <w:num w:numId="64">
    <w:abstractNumId w:val="68"/>
  </w:num>
  <w:num w:numId="65">
    <w:abstractNumId w:val="69"/>
  </w:num>
  <w:num w:numId="66">
    <w:abstractNumId w:val="6"/>
  </w:num>
  <w:num w:numId="67">
    <w:abstractNumId w:val="23"/>
  </w:num>
  <w:num w:numId="68">
    <w:abstractNumId w:val="14"/>
  </w:num>
  <w:num w:numId="69">
    <w:abstractNumId w:val="0"/>
  </w:num>
  <w:num w:numId="70">
    <w:abstractNumId w:val="62"/>
  </w:num>
  <w:num w:numId="71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63E7"/>
    <w:rsid w:val="00016E84"/>
    <w:rsid w:val="00024365"/>
    <w:rsid w:val="00025A02"/>
    <w:rsid w:val="000327E4"/>
    <w:rsid w:val="0004017D"/>
    <w:rsid w:val="000457FF"/>
    <w:rsid w:val="00052569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D08E8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4A5B"/>
    <w:rsid w:val="0011615D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A4954"/>
    <w:rsid w:val="001A611B"/>
    <w:rsid w:val="001A61F3"/>
    <w:rsid w:val="001A763A"/>
    <w:rsid w:val="001B43EC"/>
    <w:rsid w:val="001B6357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321C"/>
    <w:rsid w:val="001E7DF7"/>
    <w:rsid w:val="001F06DE"/>
    <w:rsid w:val="001F3163"/>
    <w:rsid w:val="001F66BC"/>
    <w:rsid w:val="001F6A3A"/>
    <w:rsid w:val="00201FE7"/>
    <w:rsid w:val="00204674"/>
    <w:rsid w:val="0020685C"/>
    <w:rsid w:val="0020751C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39FE"/>
    <w:rsid w:val="002948B6"/>
    <w:rsid w:val="0029494B"/>
    <w:rsid w:val="002A2A49"/>
    <w:rsid w:val="002A6A28"/>
    <w:rsid w:val="002A7DA1"/>
    <w:rsid w:val="002B01EC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29F"/>
    <w:rsid w:val="00322AD3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62445"/>
    <w:rsid w:val="00364A8F"/>
    <w:rsid w:val="00372084"/>
    <w:rsid w:val="0037301F"/>
    <w:rsid w:val="00376054"/>
    <w:rsid w:val="00380F20"/>
    <w:rsid w:val="003850CA"/>
    <w:rsid w:val="00387ED5"/>
    <w:rsid w:val="00390FE4"/>
    <w:rsid w:val="00396015"/>
    <w:rsid w:val="003A21A8"/>
    <w:rsid w:val="003A232E"/>
    <w:rsid w:val="003A3E66"/>
    <w:rsid w:val="003A6AAE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914CD"/>
    <w:rsid w:val="00491DC7"/>
    <w:rsid w:val="00493C62"/>
    <w:rsid w:val="00495010"/>
    <w:rsid w:val="004A15BC"/>
    <w:rsid w:val="004A54CC"/>
    <w:rsid w:val="004A6112"/>
    <w:rsid w:val="004A7DAC"/>
    <w:rsid w:val="004B2ABF"/>
    <w:rsid w:val="004B3BAA"/>
    <w:rsid w:val="004C1FA7"/>
    <w:rsid w:val="004C58C9"/>
    <w:rsid w:val="004C5BFD"/>
    <w:rsid w:val="004D6E96"/>
    <w:rsid w:val="004E3D1F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06BF"/>
    <w:rsid w:val="00520B66"/>
    <w:rsid w:val="00524330"/>
    <w:rsid w:val="00524BB2"/>
    <w:rsid w:val="00530D29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2263"/>
    <w:rsid w:val="005A08A8"/>
    <w:rsid w:val="005B347F"/>
    <w:rsid w:val="005C0F93"/>
    <w:rsid w:val="005C1A05"/>
    <w:rsid w:val="005C1EB2"/>
    <w:rsid w:val="005C4428"/>
    <w:rsid w:val="005C479B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6A38"/>
    <w:rsid w:val="00607B6A"/>
    <w:rsid w:val="00610C16"/>
    <w:rsid w:val="006141FC"/>
    <w:rsid w:val="00616AA6"/>
    <w:rsid w:val="00623B4B"/>
    <w:rsid w:val="00624CA4"/>
    <w:rsid w:val="00633B71"/>
    <w:rsid w:val="00636A8E"/>
    <w:rsid w:val="006405A1"/>
    <w:rsid w:val="00642E41"/>
    <w:rsid w:val="00644782"/>
    <w:rsid w:val="00644DC4"/>
    <w:rsid w:val="006460D9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4488"/>
    <w:rsid w:val="00697481"/>
    <w:rsid w:val="006A304C"/>
    <w:rsid w:val="006A3D28"/>
    <w:rsid w:val="006A4BC3"/>
    <w:rsid w:val="006A637F"/>
    <w:rsid w:val="006B0256"/>
    <w:rsid w:val="006B7061"/>
    <w:rsid w:val="006C2201"/>
    <w:rsid w:val="006C72CB"/>
    <w:rsid w:val="006C7AE9"/>
    <w:rsid w:val="006D247B"/>
    <w:rsid w:val="006E2479"/>
    <w:rsid w:val="006E716F"/>
    <w:rsid w:val="006F3302"/>
    <w:rsid w:val="006F4B37"/>
    <w:rsid w:val="006F775D"/>
    <w:rsid w:val="00700ED5"/>
    <w:rsid w:val="0070142E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DE9"/>
    <w:rsid w:val="0073615C"/>
    <w:rsid w:val="00747308"/>
    <w:rsid w:val="00747C43"/>
    <w:rsid w:val="00753293"/>
    <w:rsid w:val="00755865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1AE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C7224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1B3C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56A9"/>
    <w:rsid w:val="00836968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68F2"/>
    <w:rsid w:val="009547AC"/>
    <w:rsid w:val="00954B71"/>
    <w:rsid w:val="00961071"/>
    <w:rsid w:val="00962BDD"/>
    <w:rsid w:val="0096689F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2AC4"/>
    <w:rsid w:val="0099629A"/>
    <w:rsid w:val="009967E5"/>
    <w:rsid w:val="0099796F"/>
    <w:rsid w:val="009A0308"/>
    <w:rsid w:val="009A0B33"/>
    <w:rsid w:val="009A10AC"/>
    <w:rsid w:val="009A7F3B"/>
    <w:rsid w:val="009B3840"/>
    <w:rsid w:val="009B66A4"/>
    <w:rsid w:val="009B6B28"/>
    <w:rsid w:val="009C0C96"/>
    <w:rsid w:val="009C2763"/>
    <w:rsid w:val="009C2C75"/>
    <w:rsid w:val="009C2D21"/>
    <w:rsid w:val="009C6513"/>
    <w:rsid w:val="009F0084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30562"/>
    <w:rsid w:val="00A40A79"/>
    <w:rsid w:val="00A4280E"/>
    <w:rsid w:val="00A4321C"/>
    <w:rsid w:val="00A506B1"/>
    <w:rsid w:val="00A55E9E"/>
    <w:rsid w:val="00A57675"/>
    <w:rsid w:val="00A60655"/>
    <w:rsid w:val="00A60B04"/>
    <w:rsid w:val="00A61998"/>
    <w:rsid w:val="00A65B32"/>
    <w:rsid w:val="00A6717C"/>
    <w:rsid w:val="00A76A59"/>
    <w:rsid w:val="00A81D74"/>
    <w:rsid w:val="00A842F4"/>
    <w:rsid w:val="00A93C95"/>
    <w:rsid w:val="00A940FF"/>
    <w:rsid w:val="00A969A3"/>
    <w:rsid w:val="00A97766"/>
    <w:rsid w:val="00AA5E6B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4C1A"/>
    <w:rsid w:val="00B15F83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57BD"/>
    <w:rsid w:val="00B75CA2"/>
    <w:rsid w:val="00B80FEC"/>
    <w:rsid w:val="00B82F14"/>
    <w:rsid w:val="00B86064"/>
    <w:rsid w:val="00BA19F2"/>
    <w:rsid w:val="00BA1FD2"/>
    <w:rsid w:val="00BA3F49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4488"/>
    <w:rsid w:val="00C14B0A"/>
    <w:rsid w:val="00C167E4"/>
    <w:rsid w:val="00C21351"/>
    <w:rsid w:val="00C2549F"/>
    <w:rsid w:val="00C30C42"/>
    <w:rsid w:val="00C328A9"/>
    <w:rsid w:val="00C33499"/>
    <w:rsid w:val="00C34C03"/>
    <w:rsid w:val="00C466D0"/>
    <w:rsid w:val="00C512CA"/>
    <w:rsid w:val="00C52955"/>
    <w:rsid w:val="00C55D91"/>
    <w:rsid w:val="00C5663E"/>
    <w:rsid w:val="00C615FF"/>
    <w:rsid w:val="00C62B7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A67D9"/>
    <w:rsid w:val="00CB071E"/>
    <w:rsid w:val="00CB15C1"/>
    <w:rsid w:val="00CB306C"/>
    <w:rsid w:val="00CC1B02"/>
    <w:rsid w:val="00CD37CA"/>
    <w:rsid w:val="00CD4EF9"/>
    <w:rsid w:val="00CD70F7"/>
    <w:rsid w:val="00CF1278"/>
    <w:rsid w:val="00D00696"/>
    <w:rsid w:val="00D00A33"/>
    <w:rsid w:val="00D04EEE"/>
    <w:rsid w:val="00D05987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6296A"/>
    <w:rsid w:val="00D73D3D"/>
    <w:rsid w:val="00D7497D"/>
    <w:rsid w:val="00D75B1C"/>
    <w:rsid w:val="00D83077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F0C"/>
    <w:rsid w:val="00DC74F1"/>
    <w:rsid w:val="00DC7D5D"/>
    <w:rsid w:val="00DD25D7"/>
    <w:rsid w:val="00DD7BA9"/>
    <w:rsid w:val="00DD7CE3"/>
    <w:rsid w:val="00DE47D3"/>
    <w:rsid w:val="00DE72A6"/>
    <w:rsid w:val="00E0587B"/>
    <w:rsid w:val="00E07E56"/>
    <w:rsid w:val="00E31013"/>
    <w:rsid w:val="00E32D6D"/>
    <w:rsid w:val="00E35192"/>
    <w:rsid w:val="00E40B86"/>
    <w:rsid w:val="00E4147C"/>
    <w:rsid w:val="00E42FCA"/>
    <w:rsid w:val="00E46A04"/>
    <w:rsid w:val="00E46A2D"/>
    <w:rsid w:val="00E55712"/>
    <w:rsid w:val="00E55A2C"/>
    <w:rsid w:val="00E56EF6"/>
    <w:rsid w:val="00E579C7"/>
    <w:rsid w:val="00E62D45"/>
    <w:rsid w:val="00E7117F"/>
    <w:rsid w:val="00E723C8"/>
    <w:rsid w:val="00E754F7"/>
    <w:rsid w:val="00E75F01"/>
    <w:rsid w:val="00E7715E"/>
    <w:rsid w:val="00E81BA1"/>
    <w:rsid w:val="00E82DE7"/>
    <w:rsid w:val="00E842C8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E08D6"/>
    <w:rsid w:val="00EE1B78"/>
    <w:rsid w:val="00EE2E9E"/>
    <w:rsid w:val="00EE32A1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20FF2"/>
    <w:rsid w:val="00F23572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7DD8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__data/assets/pdf_file/0026/53468/Jednolity-Europejski-Dokument-Zamowienia-instrukcja-2022.pdf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F189A1-C341-4038-AC89-E9DE7EB4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11849</Words>
  <Characters>71098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Komora Romana</dc:creator>
  <cp:lastModifiedBy>Wujczak Beata</cp:lastModifiedBy>
  <cp:revision>36</cp:revision>
  <cp:lastPrinted>2022-01-26T06:52:00Z</cp:lastPrinted>
  <dcterms:created xsi:type="dcterms:W3CDTF">2022-01-25T07:38:00Z</dcterms:created>
  <dcterms:modified xsi:type="dcterms:W3CDTF">2022-01-26T07:46:00Z</dcterms:modified>
</cp:coreProperties>
</file>