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B48CFE" w14:textId="1C17787B" w:rsidR="00DC21A0" w:rsidRPr="00A81E4A" w:rsidRDefault="00A81E4A" w:rsidP="00A81E4A">
      <w:pPr>
        <w:ind w:left="-567"/>
        <w:rPr>
          <w:rFonts w:asciiTheme="minorHAnsi" w:hAnsiTheme="minorHAnsi" w:cstheme="minorHAnsi"/>
          <w:bCs/>
          <w:sz w:val="24"/>
          <w:szCs w:val="24"/>
        </w:rPr>
      </w:pPr>
      <w:r w:rsidRPr="00A81E4A">
        <w:rPr>
          <w:rFonts w:asciiTheme="minorHAnsi" w:hAnsiTheme="minorHAnsi" w:cstheme="minorHAnsi"/>
          <w:bCs/>
          <w:sz w:val="24"/>
          <w:szCs w:val="24"/>
        </w:rPr>
        <w:t>Załącznik nr 1A do SWZ</w:t>
      </w:r>
    </w:p>
    <w:p w14:paraId="09B05416" w14:textId="77777777" w:rsidR="00DC21A0" w:rsidRPr="00A81E4A" w:rsidRDefault="00DC21A0" w:rsidP="00DC21A0">
      <w:pPr>
        <w:jc w:val="right"/>
        <w:rPr>
          <w:rFonts w:asciiTheme="minorHAnsi" w:hAnsiTheme="minorHAnsi" w:cstheme="minorHAnsi"/>
          <w:sz w:val="24"/>
          <w:szCs w:val="24"/>
        </w:rPr>
      </w:pPr>
    </w:p>
    <w:p w14:paraId="4C968E68" w14:textId="3D506A5C" w:rsidR="00DC21A0" w:rsidRPr="00A81E4A" w:rsidRDefault="00A81E4A" w:rsidP="00A81E4A">
      <w:pPr>
        <w:ind w:left="-567"/>
        <w:rPr>
          <w:rFonts w:asciiTheme="minorHAnsi" w:hAnsiTheme="minorHAnsi" w:cstheme="minorHAnsi"/>
          <w:b/>
          <w:sz w:val="24"/>
          <w:szCs w:val="24"/>
        </w:rPr>
      </w:pPr>
      <w:r w:rsidRPr="00A81E4A">
        <w:rPr>
          <w:rFonts w:asciiTheme="minorHAnsi" w:hAnsiTheme="minorHAnsi" w:cstheme="minorHAnsi"/>
          <w:b/>
          <w:sz w:val="24"/>
          <w:szCs w:val="24"/>
        </w:rPr>
        <w:t>Parametry Techniczne Przedmiotu Zamówienia</w:t>
      </w:r>
    </w:p>
    <w:p w14:paraId="46E21162" w14:textId="77777777" w:rsidR="00DC21A0" w:rsidRPr="00A81E4A" w:rsidRDefault="00DC21A0" w:rsidP="00DC21A0">
      <w:pPr>
        <w:ind w:left="-540"/>
        <w:rPr>
          <w:rFonts w:asciiTheme="minorHAnsi" w:hAnsiTheme="minorHAnsi" w:cstheme="minorHAnsi"/>
          <w:b/>
          <w:i/>
          <w:sz w:val="24"/>
          <w:szCs w:val="24"/>
          <w:u w:val="single"/>
        </w:rPr>
      </w:pPr>
      <w:r w:rsidRPr="00A81E4A">
        <w:rPr>
          <w:rFonts w:asciiTheme="minorHAnsi" w:hAnsiTheme="minorHAnsi" w:cstheme="minorHAnsi"/>
          <w:b/>
          <w:i/>
          <w:sz w:val="24"/>
          <w:szCs w:val="24"/>
          <w:u w:val="single"/>
        </w:rPr>
        <w:t>Uwaga:</w:t>
      </w:r>
    </w:p>
    <w:p w14:paraId="69C1C221" w14:textId="78475113" w:rsidR="00DC21A0" w:rsidRPr="00A81E4A" w:rsidRDefault="00DC21A0" w:rsidP="00DC21A0">
      <w:pPr>
        <w:numPr>
          <w:ilvl w:val="0"/>
          <w:numId w:val="15"/>
        </w:numPr>
        <w:tabs>
          <w:tab w:val="num" w:pos="180"/>
        </w:tabs>
        <w:ind w:left="180" w:right="-648"/>
        <w:rPr>
          <w:rFonts w:asciiTheme="minorHAnsi" w:hAnsiTheme="minorHAnsi" w:cstheme="minorHAnsi"/>
          <w:i/>
          <w:sz w:val="24"/>
          <w:szCs w:val="24"/>
        </w:rPr>
      </w:pPr>
      <w:r w:rsidRPr="00A81E4A">
        <w:rPr>
          <w:rFonts w:asciiTheme="minorHAnsi" w:hAnsiTheme="minorHAnsi" w:cstheme="minorHAnsi"/>
          <w:sz w:val="24"/>
          <w:szCs w:val="24"/>
        </w:rPr>
        <w:t xml:space="preserve">Wykonawca ma obowiązek podać w kolumnie nr </w:t>
      </w:r>
      <w:r w:rsidR="00F315FC">
        <w:rPr>
          <w:rFonts w:asciiTheme="minorHAnsi" w:hAnsiTheme="minorHAnsi" w:cstheme="minorHAnsi"/>
          <w:sz w:val="24"/>
          <w:szCs w:val="24"/>
        </w:rPr>
        <w:t>2</w:t>
      </w:r>
      <w:r w:rsidRPr="00A81E4A">
        <w:rPr>
          <w:rFonts w:asciiTheme="minorHAnsi" w:hAnsiTheme="minorHAnsi" w:cstheme="minorHAnsi"/>
          <w:sz w:val="24"/>
          <w:szCs w:val="24"/>
        </w:rPr>
        <w:t xml:space="preserve"> wszystkie wymagane parametry oraz podać nazwę i typ oferowanych systemów i podzespołów, wyposażenia.</w:t>
      </w:r>
    </w:p>
    <w:p w14:paraId="49414A8C" w14:textId="77777777" w:rsidR="00DC21A0" w:rsidRPr="00A81E4A" w:rsidRDefault="00DC21A0" w:rsidP="00DC21A0">
      <w:pPr>
        <w:numPr>
          <w:ilvl w:val="0"/>
          <w:numId w:val="15"/>
        </w:numPr>
        <w:tabs>
          <w:tab w:val="num" w:pos="180"/>
        </w:tabs>
        <w:ind w:left="180" w:right="-83"/>
        <w:rPr>
          <w:rFonts w:asciiTheme="minorHAnsi" w:hAnsiTheme="minorHAnsi" w:cstheme="minorHAnsi"/>
          <w:i/>
          <w:sz w:val="24"/>
          <w:szCs w:val="24"/>
        </w:rPr>
      </w:pPr>
      <w:r w:rsidRPr="00A81E4A">
        <w:rPr>
          <w:rFonts w:asciiTheme="minorHAnsi" w:hAnsiTheme="minorHAnsi" w:cstheme="minorHAnsi"/>
          <w:sz w:val="24"/>
          <w:szCs w:val="24"/>
        </w:rPr>
        <w:t>W przypadku, gdy zamawiający określił wymagane parametry techniczne sprzętu poprzez podanie ich zakresu – górnej lub dolnej granicy przedziału wartości, w którym winny się one mieścić, wykonawca będzie zobowiązany do określenia oferowanego parametru poprzez podanie konkretnych wartości</w:t>
      </w:r>
    </w:p>
    <w:p w14:paraId="68D5BF8A" w14:textId="77777777" w:rsidR="00DC21A0" w:rsidRPr="00A81E4A" w:rsidRDefault="00DC21A0" w:rsidP="00DC21A0">
      <w:pPr>
        <w:numPr>
          <w:ilvl w:val="0"/>
          <w:numId w:val="15"/>
        </w:numPr>
        <w:tabs>
          <w:tab w:val="num" w:pos="180"/>
        </w:tabs>
        <w:ind w:left="176" w:hanging="357"/>
        <w:rPr>
          <w:rFonts w:asciiTheme="minorHAnsi" w:hAnsiTheme="minorHAnsi" w:cstheme="minorHAnsi"/>
          <w:sz w:val="24"/>
          <w:szCs w:val="24"/>
        </w:rPr>
      </w:pPr>
      <w:r w:rsidRPr="00A81E4A">
        <w:rPr>
          <w:rFonts w:asciiTheme="minorHAnsi" w:hAnsiTheme="minorHAnsi" w:cstheme="minorHAnsi"/>
          <w:sz w:val="24"/>
          <w:szCs w:val="24"/>
        </w:rPr>
        <w:t>Nie dopuszcza się możliwości potwierdzenia oferowanych parametrów słowem „TAK”.</w:t>
      </w:r>
    </w:p>
    <w:p w14:paraId="6B21F370" w14:textId="77777777" w:rsidR="00DC21A0" w:rsidRPr="00A81E4A" w:rsidRDefault="00DC21A0" w:rsidP="00DC21A0">
      <w:pPr>
        <w:rPr>
          <w:rFonts w:asciiTheme="minorHAnsi" w:hAnsiTheme="minorHAnsi" w:cstheme="minorHAnsi"/>
          <w:sz w:val="24"/>
          <w:szCs w:val="24"/>
        </w:rPr>
      </w:pPr>
    </w:p>
    <w:p w14:paraId="2F9F8901" w14:textId="77777777" w:rsidR="00DC21A0" w:rsidRPr="00A81E4A" w:rsidRDefault="00DC21A0" w:rsidP="00DC21A0">
      <w:pPr>
        <w:rPr>
          <w:rFonts w:asciiTheme="minorHAnsi" w:hAnsiTheme="minorHAnsi" w:cstheme="minorHAnsi"/>
          <w:sz w:val="24"/>
          <w:szCs w:val="24"/>
        </w:rPr>
      </w:pPr>
    </w:p>
    <w:tbl>
      <w:tblPr>
        <w:tblW w:w="9631" w:type="dxa"/>
        <w:tblInd w:w="-299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213"/>
        <w:gridCol w:w="4418"/>
      </w:tblGrid>
      <w:tr w:rsidR="001A3424" w:rsidRPr="00B44919" w14:paraId="3B99CAE5" w14:textId="77777777" w:rsidTr="00920801">
        <w:trPr>
          <w:trHeight w:val="415"/>
        </w:trPr>
        <w:tc>
          <w:tcPr>
            <w:tcW w:w="5213" w:type="dxa"/>
            <w:tcBorders>
              <w:top w:val="double" w:sz="4" w:space="0" w:color="auto"/>
              <w:left w:val="double" w:sz="4" w:space="0" w:color="auto"/>
              <w:bottom w:val="double" w:sz="2" w:space="0" w:color="000000" w:themeColor="text1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4CBB35F" w14:textId="61D93FE4" w:rsidR="001A3424" w:rsidRPr="00F93AAF" w:rsidRDefault="001A3424" w:rsidP="00920801">
            <w:pPr>
              <w:pStyle w:val="Bezodstpw1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5AD1209" w14:textId="77777777" w:rsidR="001A3424" w:rsidRPr="00F93AAF" w:rsidRDefault="001A3424" w:rsidP="00920801">
            <w:pPr>
              <w:pStyle w:val="Nagwek5"/>
              <w:suppressAutoHyphens/>
              <w:snapToGrid w:val="0"/>
              <w:spacing w:before="0" w:after="0"/>
              <w:ind w:left="74"/>
              <w:jc w:val="center"/>
              <w:rPr>
                <w:rFonts w:asciiTheme="minorHAnsi" w:hAnsiTheme="minorHAnsi" w:cstheme="minorHAnsi"/>
                <w:bCs w:val="0"/>
                <w:i w:val="0"/>
                <w:iCs w:val="0"/>
                <w:sz w:val="24"/>
                <w:szCs w:val="24"/>
              </w:rPr>
            </w:pPr>
            <w:r w:rsidRPr="00F93AAF">
              <w:rPr>
                <w:rFonts w:asciiTheme="minorHAnsi" w:hAnsiTheme="minorHAnsi" w:cstheme="minorHAnsi"/>
                <w:bCs w:val="0"/>
                <w:i w:val="0"/>
                <w:iCs w:val="0"/>
                <w:sz w:val="24"/>
                <w:szCs w:val="24"/>
              </w:rPr>
              <w:t>OŚRODEK MEDYCYNY EKSPERYMENTLNEJ I INNOWACYJNEJ</w:t>
            </w:r>
          </w:p>
        </w:tc>
      </w:tr>
      <w:tr w:rsidR="001A3424" w:rsidRPr="00B44919" w14:paraId="2018AEB7" w14:textId="77777777" w:rsidTr="00920801">
        <w:trPr>
          <w:trHeight w:val="415"/>
        </w:trPr>
        <w:tc>
          <w:tcPr>
            <w:tcW w:w="5213" w:type="dxa"/>
            <w:tcBorders>
              <w:top w:val="double" w:sz="2" w:space="0" w:color="000000" w:themeColor="text1"/>
              <w:left w:val="double" w:sz="4" w:space="0" w:color="auto"/>
              <w:bottom w:val="double" w:sz="2" w:space="0" w:color="000000" w:themeColor="text1"/>
              <w:right w:val="double" w:sz="2" w:space="0" w:color="000000" w:themeColor="text1"/>
            </w:tcBorders>
            <w:shd w:val="clear" w:color="auto" w:fill="FFFFFF" w:themeFill="background1"/>
            <w:vAlign w:val="center"/>
          </w:tcPr>
          <w:p w14:paraId="1609950D" w14:textId="77777777" w:rsidR="001A3424" w:rsidRPr="00F93AAF" w:rsidRDefault="001A3424" w:rsidP="00920801">
            <w:pPr>
              <w:pStyle w:val="Bezodstpw1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F93AAF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Minimalne wymagane parametry</w:t>
            </w:r>
          </w:p>
        </w:tc>
        <w:tc>
          <w:tcPr>
            <w:tcW w:w="4418" w:type="dxa"/>
            <w:tcBorders>
              <w:top w:val="double" w:sz="4" w:space="0" w:color="auto"/>
              <w:left w:val="double" w:sz="2" w:space="0" w:color="000000" w:themeColor="text1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8A7CFBE" w14:textId="77777777" w:rsidR="001A3424" w:rsidRPr="00F93AAF" w:rsidRDefault="001A3424" w:rsidP="00920801">
            <w:pPr>
              <w:pStyle w:val="Nagwek5"/>
              <w:suppressAutoHyphens/>
              <w:snapToGrid w:val="0"/>
              <w:spacing w:before="0"/>
              <w:ind w:left="71"/>
              <w:jc w:val="center"/>
              <w:rPr>
                <w:rFonts w:asciiTheme="minorHAnsi" w:hAnsiTheme="minorHAnsi" w:cstheme="minorHAns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F93AAF">
              <w:rPr>
                <w:rFonts w:asciiTheme="minorHAnsi" w:hAnsiTheme="minorHAnsi" w:cstheme="minorHAnsi"/>
                <w:sz w:val="24"/>
                <w:szCs w:val="24"/>
              </w:rPr>
              <w:t>Oferowane parametry,</w:t>
            </w:r>
          </w:p>
          <w:p w14:paraId="28D97275" w14:textId="77777777" w:rsidR="001A3424" w:rsidRPr="00F93AAF" w:rsidRDefault="001A3424" w:rsidP="00920801">
            <w:pPr>
              <w:pStyle w:val="Nagwek5"/>
              <w:suppressAutoHyphens/>
              <w:snapToGrid w:val="0"/>
              <w:spacing w:before="0"/>
              <w:ind w:left="71"/>
              <w:jc w:val="center"/>
              <w:rPr>
                <w:rFonts w:asciiTheme="minorHAnsi" w:hAnsiTheme="minorHAnsi" w:cstheme="minorHAns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F93AAF">
              <w:rPr>
                <w:rFonts w:asciiTheme="minorHAnsi" w:hAnsiTheme="minorHAnsi" w:cstheme="minorHAnsi"/>
                <w:sz w:val="24"/>
                <w:szCs w:val="24"/>
              </w:rPr>
              <w:t>modele/typy</w:t>
            </w:r>
          </w:p>
          <w:p w14:paraId="3908C274" w14:textId="77777777" w:rsidR="001A3424" w:rsidRPr="00F93AAF" w:rsidRDefault="001A3424" w:rsidP="00920801">
            <w:pPr>
              <w:pStyle w:val="Bezodstpw1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F93AAF">
              <w:rPr>
                <w:rFonts w:asciiTheme="minorHAnsi" w:hAnsiTheme="minorHAnsi" w:cstheme="minorHAnsi"/>
                <w:i/>
                <w:sz w:val="24"/>
                <w:szCs w:val="24"/>
                <w:lang w:eastAsia="en-US"/>
              </w:rPr>
              <w:t>(wypełnia</w:t>
            </w:r>
            <w:r w:rsidRPr="00F93AAF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</w:t>
            </w:r>
            <w:r w:rsidRPr="00F93AAF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Wykonawca poprzez pełny opis oferowanych parametrów, nie dopuszcza się potwierdzenia parametrów słowem „Tak”)</w:t>
            </w:r>
          </w:p>
        </w:tc>
      </w:tr>
      <w:tr w:rsidR="001A3424" w:rsidRPr="00B44919" w14:paraId="46CB7DD6" w14:textId="77777777" w:rsidTr="00920801">
        <w:trPr>
          <w:trHeight w:val="267"/>
        </w:trPr>
        <w:tc>
          <w:tcPr>
            <w:tcW w:w="5213" w:type="dxa"/>
            <w:tcBorders>
              <w:top w:val="double" w:sz="2" w:space="0" w:color="000000" w:themeColor="text1"/>
              <w:left w:val="double" w:sz="4" w:space="0" w:color="auto"/>
              <w:bottom w:val="single" w:sz="4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6DF35C66" w14:textId="77777777" w:rsidR="001A3424" w:rsidRPr="00F93AAF" w:rsidRDefault="001A3424" w:rsidP="00920801">
            <w:pPr>
              <w:pStyle w:val="Bezodstpw1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  <w:lang w:eastAsia="en-US"/>
              </w:rPr>
            </w:pPr>
            <w:r w:rsidRPr="00F93AAF">
              <w:rPr>
                <w:rFonts w:asciiTheme="minorHAnsi" w:hAnsiTheme="minorHAnsi" w:cstheme="minorHAnsi"/>
                <w:b/>
                <w:i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418" w:type="dxa"/>
            <w:tcBorders>
              <w:top w:val="double" w:sz="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C2C9E8E" w14:textId="77777777" w:rsidR="001A3424" w:rsidRPr="00F93AAF" w:rsidRDefault="001A3424" w:rsidP="00920801">
            <w:pPr>
              <w:pStyle w:val="Bezodstpw1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  <w:lang w:eastAsia="en-US"/>
              </w:rPr>
            </w:pPr>
            <w:r w:rsidRPr="00F93AAF">
              <w:rPr>
                <w:rFonts w:asciiTheme="minorHAnsi" w:hAnsiTheme="minorHAnsi" w:cstheme="minorHAnsi"/>
                <w:b/>
                <w:i/>
                <w:sz w:val="24"/>
                <w:szCs w:val="24"/>
                <w:lang w:eastAsia="en-US"/>
              </w:rPr>
              <w:t>2.</w:t>
            </w:r>
          </w:p>
        </w:tc>
      </w:tr>
      <w:tr w:rsidR="001A3424" w:rsidRPr="00B44919" w14:paraId="4EA2EEC6" w14:textId="77777777" w:rsidTr="00920801">
        <w:trPr>
          <w:trHeight w:val="494"/>
        </w:trPr>
        <w:tc>
          <w:tcPr>
            <w:tcW w:w="5213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nil"/>
            </w:tcBorders>
            <w:shd w:val="clear" w:color="auto" w:fill="F3F3F3"/>
            <w:vAlign w:val="center"/>
          </w:tcPr>
          <w:p w14:paraId="07A742D4" w14:textId="77777777" w:rsidR="001A3424" w:rsidRPr="00F93AAF" w:rsidRDefault="001A3424" w:rsidP="00920801">
            <w:pPr>
              <w:suppressAutoHyphens/>
              <w:snapToGrid w:val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93AAF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  <w:t>ENDOSKOP MYSI</w:t>
            </w:r>
          </w:p>
        </w:tc>
        <w:tc>
          <w:tcPr>
            <w:tcW w:w="4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vAlign w:val="center"/>
          </w:tcPr>
          <w:p w14:paraId="36BB6874" w14:textId="77777777" w:rsidR="001A3424" w:rsidRPr="00F93AAF" w:rsidRDefault="001A3424" w:rsidP="00920801">
            <w:pPr>
              <w:pStyle w:val="Tekstkomentarza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</w:p>
        </w:tc>
      </w:tr>
      <w:tr w:rsidR="001A3424" w:rsidRPr="00B44919" w14:paraId="0B6FC4DD" w14:textId="77777777" w:rsidTr="00920801">
        <w:trPr>
          <w:trHeight w:val="1293"/>
        </w:trPr>
        <w:tc>
          <w:tcPr>
            <w:tcW w:w="5213" w:type="dxa"/>
            <w:tcBorders>
              <w:top w:val="single" w:sz="4" w:space="0" w:color="000000" w:themeColor="text1"/>
              <w:left w:val="doub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5BAF0A74" w14:textId="77777777" w:rsidR="001A3424" w:rsidRPr="00F93AAF" w:rsidRDefault="001A3424" w:rsidP="0092080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  <w:u w:val="single"/>
              </w:rPr>
            </w:pPr>
            <w:r w:rsidRPr="00F93AAF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I Zestaw do endoskopowego badania myszy:</w:t>
            </w:r>
          </w:p>
          <w:p w14:paraId="6530ECE3" w14:textId="77777777" w:rsidR="001A3424" w:rsidRPr="00F93AAF" w:rsidRDefault="001A3424" w:rsidP="001A3424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93AAF">
              <w:rPr>
                <w:rFonts w:asciiTheme="minorHAnsi" w:hAnsiTheme="minorHAnsi" w:cstheme="minorHAnsi"/>
                <w:sz w:val="24"/>
                <w:szCs w:val="24"/>
              </w:rPr>
              <w:t>Optyka endoskopowa z systemem soczewek wałeczkowych Hopkins:</w:t>
            </w:r>
          </w:p>
          <w:p w14:paraId="20FCBE1F" w14:textId="77777777" w:rsidR="001A3424" w:rsidRPr="00F93AAF" w:rsidRDefault="001A3424" w:rsidP="001A3424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93AAF">
              <w:rPr>
                <w:rFonts w:asciiTheme="minorHAnsi" w:hAnsiTheme="minorHAnsi" w:cstheme="minorHAnsi"/>
                <w:sz w:val="24"/>
                <w:szCs w:val="24"/>
              </w:rPr>
              <w:t>kąt patrzenia 0°,</w:t>
            </w:r>
          </w:p>
          <w:p w14:paraId="1B167631" w14:textId="77777777" w:rsidR="001A3424" w:rsidRPr="00F93AAF" w:rsidRDefault="001A3424" w:rsidP="001A3424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93AAF">
              <w:rPr>
                <w:rFonts w:asciiTheme="minorHAnsi" w:hAnsiTheme="minorHAnsi" w:cstheme="minorHAnsi"/>
                <w:sz w:val="24"/>
                <w:szCs w:val="24"/>
              </w:rPr>
              <w:t xml:space="preserve">średnica </w:t>
            </w:r>
            <w:r w:rsidRPr="00F93AAF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nie większa niż:</w:t>
            </w:r>
            <w:r w:rsidRPr="00F93AAF">
              <w:rPr>
                <w:rFonts w:asciiTheme="minorHAnsi" w:hAnsiTheme="minorHAnsi" w:cstheme="minorHAnsi"/>
                <w:sz w:val="24"/>
                <w:szCs w:val="24"/>
              </w:rPr>
              <w:t xml:space="preserve"> 1,9 mm,</w:t>
            </w:r>
          </w:p>
          <w:p w14:paraId="47C101DA" w14:textId="77777777" w:rsidR="001A3424" w:rsidRPr="00F93AAF" w:rsidRDefault="001A3424" w:rsidP="001A3424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93AAF">
              <w:rPr>
                <w:rFonts w:asciiTheme="minorHAnsi" w:hAnsiTheme="minorHAnsi" w:cstheme="minorHAnsi"/>
                <w:sz w:val="24"/>
                <w:szCs w:val="24"/>
              </w:rPr>
              <w:t xml:space="preserve">długość </w:t>
            </w:r>
            <w:r w:rsidRPr="00F93AAF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nie większa niż:</w:t>
            </w:r>
            <w:r w:rsidRPr="00F93AAF">
              <w:rPr>
                <w:rFonts w:asciiTheme="minorHAnsi" w:hAnsiTheme="minorHAnsi" w:cstheme="minorHAnsi"/>
                <w:sz w:val="24"/>
                <w:szCs w:val="24"/>
              </w:rPr>
              <w:t xml:space="preserve"> 10 cm,</w:t>
            </w:r>
          </w:p>
          <w:p w14:paraId="5270F00C" w14:textId="77777777" w:rsidR="001A3424" w:rsidRPr="00F93AAF" w:rsidRDefault="001A3424" w:rsidP="001A3424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F93AAF">
              <w:rPr>
                <w:rFonts w:asciiTheme="minorHAnsi" w:hAnsiTheme="minorHAnsi" w:cstheme="minorHAnsi"/>
                <w:sz w:val="24"/>
                <w:szCs w:val="24"/>
              </w:rPr>
              <w:t>autoklawowalna</w:t>
            </w:r>
            <w:proofErr w:type="spellEnd"/>
            <w:r w:rsidRPr="00F93AAF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51B5CCC2" w14:textId="77777777" w:rsidR="001A3424" w:rsidRPr="00F93AAF" w:rsidRDefault="001A3424" w:rsidP="001A3424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93AAF">
              <w:rPr>
                <w:rFonts w:asciiTheme="minorHAnsi" w:hAnsiTheme="minorHAnsi" w:cstheme="minorHAnsi"/>
                <w:sz w:val="24"/>
                <w:szCs w:val="24"/>
              </w:rPr>
              <w:t>Płaszcz ochronny i diagnostyczny:</w:t>
            </w:r>
          </w:p>
          <w:p w14:paraId="467D047F" w14:textId="77777777" w:rsidR="001A3424" w:rsidRPr="00F93AAF" w:rsidRDefault="001A3424" w:rsidP="001A3424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1077" w:hanging="35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93AAF">
              <w:rPr>
                <w:rFonts w:asciiTheme="minorHAnsi" w:hAnsiTheme="minorHAnsi" w:cstheme="minorHAnsi"/>
                <w:sz w:val="24"/>
                <w:szCs w:val="24"/>
              </w:rPr>
              <w:t xml:space="preserve">średnica 7 Fr., </w:t>
            </w:r>
          </w:p>
          <w:p w14:paraId="452243B1" w14:textId="77777777" w:rsidR="001A3424" w:rsidRPr="00F93AAF" w:rsidRDefault="001A3424" w:rsidP="001A3424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1077" w:hanging="35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93AAF">
              <w:rPr>
                <w:rFonts w:asciiTheme="minorHAnsi" w:hAnsiTheme="minorHAnsi" w:cstheme="minorHAnsi"/>
                <w:sz w:val="24"/>
                <w:szCs w:val="24"/>
              </w:rPr>
              <w:t>długość robocza 8,5cm,</w:t>
            </w:r>
          </w:p>
          <w:p w14:paraId="4E8BC90C" w14:textId="77777777" w:rsidR="001A3424" w:rsidRPr="00F93AAF" w:rsidRDefault="001A3424" w:rsidP="001A3424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1077" w:hanging="35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93AAF">
              <w:rPr>
                <w:rFonts w:asciiTheme="minorHAnsi" w:hAnsiTheme="minorHAnsi" w:cstheme="minorHAnsi"/>
                <w:sz w:val="24"/>
                <w:szCs w:val="24"/>
              </w:rPr>
              <w:t xml:space="preserve"> 2 złącza </w:t>
            </w:r>
            <w:proofErr w:type="spellStart"/>
            <w:r w:rsidRPr="00F93AAF">
              <w:rPr>
                <w:rFonts w:asciiTheme="minorHAnsi" w:hAnsiTheme="minorHAnsi" w:cstheme="minorHAnsi"/>
                <w:sz w:val="24"/>
                <w:szCs w:val="24"/>
              </w:rPr>
              <w:t>luer</w:t>
            </w:r>
            <w:proofErr w:type="spellEnd"/>
            <w:r w:rsidRPr="00F93AAF">
              <w:rPr>
                <w:rFonts w:asciiTheme="minorHAnsi" w:hAnsiTheme="minorHAnsi" w:cstheme="minorHAnsi"/>
                <w:sz w:val="24"/>
                <w:szCs w:val="24"/>
              </w:rPr>
              <w:t xml:space="preserve">-lock do ssania i płukania </w:t>
            </w:r>
            <w:r w:rsidRPr="00F93AAF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lub</w:t>
            </w:r>
            <w:r w:rsidRPr="00F93AA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93AAF">
              <w:rPr>
                <w:rFonts w:asciiTheme="minorHAnsi" w:hAnsiTheme="minorHAnsi" w:cstheme="minorHAnsi"/>
                <w:sz w:val="24"/>
                <w:szCs w:val="24"/>
              </w:rPr>
              <w:t>insuflacji</w:t>
            </w:r>
            <w:proofErr w:type="spellEnd"/>
            <w:r w:rsidRPr="00F93AAF">
              <w:rPr>
                <w:rFonts w:asciiTheme="minorHAnsi" w:hAnsiTheme="minorHAnsi" w:cstheme="minorHAnsi"/>
                <w:sz w:val="24"/>
                <w:szCs w:val="24"/>
              </w:rPr>
              <w:t xml:space="preserve"> ,</w:t>
            </w:r>
            <w:proofErr w:type="gramEnd"/>
          </w:p>
          <w:p w14:paraId="63ACB2D7" w14:textId="77777777" w:rsidR="001A3424" w:rsidRPr="00F93AAF" w:rsidRDefault="001A3424" w:rsidP="001A3424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1077" w:hanging="35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93AAF">
              <w:rPr>
                <w:rFonts w:asciiTheme="minorHAnsi" w:hAnsiTheme="minorHAnsi" w:cstheme="minorHAnsi"/>
                <w:sz w:val="24"/>
                <w:szCs w:val="24"/>
              </w:rPr>
              <w:t>z obturatorem,</w:t>
            </w:r>
          </w:p>
          <w:p w14:paraId="7355C801" w14:textId="77777777" w:rsidR="001A3424" w:rsidRPr="00F93AAF" w:rsidRDefault="001A3424" w:rsidP="001A3424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93AAF">
              <w:rPr>
                <w:rFonts w:asciiTheme="minorHAnsi" w:hAnsiTheme="minorHAnsi" w:cstheme="minorHAnsi"/>
                <w:sz w:val="24"/>
                <w:szCs w:val="24"/>
              </w:rPr>
              <w:t>Płaszcz operacyjny:</w:t>
            </w:r>
          </w:p>
          <w:p w14:paraId="3CE6CFC4" w14:textId="77777777" w:rsidR="001A3424" w:rsidRPr="00F93AAF" w:rsidRDefault="001A3424" w:rsidP="001A3424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ind w:left="1077" w:hanging="35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93AAF">
              <w:rPr>
                <w:rFonts w:asciiTheme="minorHAnsi" w:hAnsiTheme="minorHAnsi" w:cstheme="minorHAnsi"/>
                <w:sz w:val="24"/>
                <w:szCs w:val="24"/>
              </w:rPr>
              <w:t xml:space="preserve">średnica 9 Fr., </w:t>
            </w:r>
          </w:p>
          <w:p w14:paraId="7DBD605A" w14:textId="77777777" w:rsidR="001A3424" w:rsidRPr="00F93AAF" w:rsidRDefault="001A3424" w:rsidP="001A3424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ind w:left="1077" w:hanging="35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93AAF">
              <w:rPr>
                <w:rFonts w:asciiTheme="minorHAnsi" w:hAnsiTheme="minorHAnsi" w:cstheme="minorHAnsi"/>
                <w:sz w:val="24"/>
                <w:szCs w:val="24"/>
              </w:rPr>
              <w:t xml:space="preserve">długość robocza </w:t>
            </w:r>
            <w:r w:rsidRPr="00F93AAF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nie mniejsza niż:</w:t>
            </w:r>
            <w:r w:rsidRPr="00F93AAF">
              <w:rPr>
                <w:rFonts w:asciiTheme="minorHAnsi" w:hAnsiTheme="minorHAnsi" w:cstheme="minorHAnsi"/>
                <w:sz w:val="24"/>
                <w:szCs w:val="24"/>
              </w:rPr>
              <w:t xml:space="preserve"> 7cm,</w:t>
            </w:r>
          </w:p>
          <w:p w14:paraId="652647D7" w14:textId="77777777" w:rsidR="001A3424" w:rsidRPr="00F93AAF" w:rsidRDefault="001A3424" w:rsidP="001A3424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ind w:left="1077" w:hanging="35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93AAF">
              <w:rPr>
                <w:rFonts w:asciiTheme="minorHAnsi" w:hAnsiTheme="minorHAnsi" w:cstheme="minorHAnsi"/>
                <w:sz w:val="24"/>
                <w:szCs w:val="24"/>
              </w:rPr>
              <w:t xml:space="preserve">z kanałem roboczym i 2 złączami </w:t>
            </w:r>
            <w:proofErr w:type="spellStart"/>
            <w:r w:rsidRPr="00F93AAF">
              <w:rPr>
                <w:rFonts w:asciiTheme="minorHAnsi" w:hAnsiTheme="minorHAnsi" w:cstheme="minorHAnsi"/>
                <w:sz w:val="24"/>
                <w:szCs w:val="24"/>
              </w:rPr>
              <w:t>luer</w:t>
            </w:r>
            <w:proofErr w:type="spellEnd"/>
            <w:r w:rsidRPr="00F93AAF">
              <w:rPr>
                <w:rFonts w:asciiTheme="minorHAnsi" w:hAnsiTheme="minorHAnsi" w:cstheme="minorHAnsi"/>
                <w:sz w:val="24"/>
                <w:szCs w:val="24"/>
              </w:rPr>
              <w:t xml:space="preserve">-lock do ssania i płukania </w:t>
            </w:r>
          </w:p>
          <w:p w14:paraId="089EF9B8" w14:textId="77777777" w:rsidR="001A3424" w:rsidRPr="00F93AAF" w:rsidRDefault="001A3424" w:rsidP="001A3424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93AAF">
              <w:rPr>
                <w:rFonts w:asciiTheme="minorHAnsi" w:hAnsiTheme="minorHAnsi" w:cstheme="minorHAnsi"/>
                <w:sz w:val="24"/>
                <w:szCs w:val="24"/>
              </w:rPr>
              <w:t>Płaszcz artroskopowy:</w:t>
            </w:r>
          </w:p>
          <w:p w14:paraId="55DECFEC" w14:textId="77777777" w:rsidR="001A3424" w:rsidRPr="00F93AAF" w:rsidRDefault="001A3424" w:rsidP="001A3424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1077" w:hanging="35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93AAF">
              <w:rPr>
                <w:rFonts w:asciiTheme="minorHAnsi" w:hAnsiTheme="minorHAnsi" w:cstheme="minorHAnsi"/>
                <w:sz w:val="24"/>
                <w:szCs w:val="24"/>
              </w:rPr>
              <w:t>średnica 2,8 mm,</w:t>
            </w:r>
          </w:p>
          <w:p w14:paraId="5FDB86E5" w14:textId="77777777" w:rsidR="001A3424" w:rsidRPr="00F93AAF" w:rsidRDefault="001A3424" w:rsidP="001A3424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1077" w:hanging="35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93AAF">
              <w:rPr>
                <w:rFonts w:asciiTheme="minorHAnsi" w:hAnsiTheme="minorHAnsi" w:cstheme="minorHAnsi"/>
                <w:sz w:val="24"/>
                <w:szCs w:val="24"/>
              </w:rPr>
              <w:t xml:space="preserve">długość robocza </w:t>
            </w:r>
            <w:r w:rsidRPr="00F93AAF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nie mniejsza niż:</w:t>
            </w:r>
            <w:r w:rsidRPr="00F93AAF">
              <w:rPr>
                <w:rFonts w:asciiTheme="minorHAnsi" w:hAnsiTheme="minorHAnsi" w:cstheme="minorHAnsi"/>
                <w:sz w:val="24"/>
                <w:szCs w:val="24"/>
              </w:rPr>
              <w:t xml:space="preserve"> 8,5 cm,</w:t>
            </w:r>
          </w:p>
          <w:p w14:paraId="03D2EA31" w14:textId="77777777" w:rsidR="001A3424" w:rsidRPr="00F93AAF" w:rsidRDefault="001A3424" w:rsidP="001A3424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1077" w:hanging="35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93AAF">
              <w:rPr>
                <w:rFonts w:asciiTheme="minorHAnsi" w:hAnsiTheme="minorHAnsi" w:cstheme="minorHAnsi"/>
                <w:sz w:val="24"/>
                <w:szCs w:val="24"/>
              </w:rPr>
              <w:t>do zastosowania z optyką,</w:t>
            </w:r>
          </w:p>
          <w:p w14:paraId="4D6F1BF6" w14:textId="77777777" w:rsidR="001A3424" w:rsidRPr="00F93AAF" w:rsidRDefault="001A3424" w:rsidP="001A3424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93AAF">
              <w:rPr>
                <w:rFonts w:asciiTheme="minorHAnsi" w:hAnsiTheme="minorHAnsi" w:cstheme="minorHAnsi"/>
                <w:sz w:val="24"/>
                <w:szCs w:val="24"/>
              </w:rPr>
              <w:t>Kleszcze biopsyjne (2 sztuki):</w:t>
            </w:r>
          </w:p>
          <w:p w14:paraId="3A90951E" w14:textId="77777777" w:rsidR="001A3424" w:rsidRPr="00F93AAF" w:rsidRDefault="001A3424" w:rsidP="001A3424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1077" w:hanging="35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93AAF">
              <w:rPr>
                <w:rFonts w:asciiTheme="minorHAnsi" w:hAnsiTheme="minorHAnsi" w:cstheme="minorHAnsi"/>
                <w:sz w:val="24"/>
                <w:szCs w:val="24"/>
              </w:rPr>
              <w:t>giętkie,</w:t>
            </w:r>
          </w:p>
          <w:p w14:paraId="57B57730" w14:textId="77777777" w:rsidR="001A3424" w:rsidRPr="00F93AAF" w:rsidRDefault="001A3424" w:rsidP="001A3424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1077" w:hanging="35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93AAF">
              <w:rPr>
                <w:rFonts w:asciiTheme="minorHAnsi" w:hAnsiTheme="minorHAnsi" w:cstheme="minorHAnsi"/>
                <w:sz w:val="24"/>
                <w:szCs w:val="24"/>
              </w:rPr>
              <w:t xml:space="preserve">obie </w:t>
            </w:r>
            <w:proofErr w:type="spellStart"/>
            <w:r w:rsidRPr="00F93AAF">
              <w:rPr>
                <w:rFonts w:asciiTheme="minorHAnsi" w:hAnsiTheme="minorHAnsi" w:cstheme="minorHAnsi"/>
                <w:sz w:val="24"/>
                <w:szCs w:val="24"/>
              </w:rPr>
              <w:t>bransze</w:t>
            </w:r>
            <w:proofErr w:type="spellEnd"/>
            <w:r w:rsidRPr="00F93AAF">
              <w:rPr>
                <w:rFonts w:asciiTheme="minorHAnsi" w:hAnsiTheme="minorHAnsi" w:cstheme="minorHAnsi"/>
                <w:sz w:val="24"/>
                <w:szCs w:val="24"/>
              </w:rPr>
              <w:t xml:space="preserve"> ruchome,</w:t>
            </w:r>
          </w:p>
          <w:p w14:paraId="67AA5DBA" w14:textId="77777777" w:rsidR="001A3424" w:rsidRPr="00F93AAF" w:rsidRDefault="001A3424" w:rsidP="001A3424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ind w:left="1077" w:hanging="35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93AAF">
              <w:rPr>
                <w:rFonts w:asciiTheme="minorHAnsi" w:hAnsiTheme="minorHAnsi" w:cstheme="minorHAnsi"/>
                <w:sz w:val="24"/>
                <w:szCs w:val="24"/>
              </w:rPr>
              <w:t>długość 28 cm,</w:t>
            </w:r>
          </w:p>
          <w:p w14:paraId="0DDA9AFD" w14:textId="77777777" w:rsidR="001A3424" w:rsidRPr="00F93AAF" w:rsidRDefault="001A3424" w:rsidP="001A3424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93AAF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Kleszcze chwytające:</w:t>
            </w:r>
          </w:p>
          <w:p w14:paraId="16789D66" w14:textId="77777777" w:rsidR="001A3424" w:rsidRPr="00F93AAF" w:rsidRDefault="001A3424" w:rsidP="001A3424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1077" w:hanging="35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93AAF">
              <w:rPr>
                <w:rFonts w:asciiTheme="minorHAnsi" w:hAnsiTheme="minorHAnsi" w:cstheme="minorHAnsi"/>
                <w:sz w:val="24"/>
                <w:szCs w:val="24"/>
              </w:rPr>
              <w:t>giętkie,</w:t>
            </w:r>
          </w:p>
          <w:p w14:paraId="2C3B2274" w14:textId="77777777" w:rsidR="001A3424" w:rsidRPr="00F93AAF" w:rsidRDefault="001A3424" w:rsidP="001A3424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1077" w:hanging="35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93AAF">
              <w:rPr>
                <w:rFonts w:asciiTheme="minorHAnsi" w:hAnsiTheme="minorHAnsi" w:cstheme="minorHAnsi"/>
                <w:sz w:val="24"/>
                <w:szCs w:val="24"/>
              </w:rPr>
              <w:t xml:space="preserve">obie </w:t>
            </w:r>
            <w:proofErr w:type="spellStart"/>
            <w:r w:rsidRPr="00F93AAF">
              <w:rPr>
                <w:rFonts w:asciiTheme="minorHAnsi" w:hAnsiTheme="minorHAnsi" w:cstheme="minorHAnsi"/>
                <w:sz w:val="24"/>
                <w:szCs w:val="24"/>
              </w:rPr>
              <w:t>bransze</w:t>
            </w:r>
            <w:proofErr w:type="spellEnd"/>
            <w:r w:rsidRPr="00F93AAF">
              <w:rPr>
                <w:rFonts w:asciiTheme="minorHAnsi" w:hAnsiTheme="minorHAnsi" w:cstheme="minorHAnsi"/>
                <w:sz w:val="24"/>
                <w:szCs w:val="24"/>
              </w:rPr>
              <w:t xml:space="preserve"> ruchome,</w:t>
            </w:r>
          </w:p>
          <w:p w14:paraId="73A59228" w14:textId="77777777" w:rsidR="001A3424" w:rsidRPr="00F93AAF" w:rsidRDefault="001A3424" w:rsidP="001A3424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1077" w:hanging="35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93AAF">
              <w:rPr>
                <w:rFonts w:asciiTheme="minorHAnsi" w:hAnsiTheme="minorHAnsi" w:cstheme="minorHAnsi"/>
                <w:sz w:val="24"/>
                <w:szCs w:val="24"/>
              </w:rPr>
              <w:t>długość 28 cm,</w:t>
            </w:r>
          </w:p>
          <w:p w14:paraId="31E4F674" w14:textId="77777777" w:rsidR="001A3424" w:rsidRPr="00F93AAF" w:rsidRDefault="001A3424" w:rsidP="0092080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  <w:u w:val="single"/>
              </w:rPr>
            </w:pPr>
            <w:r w:rsidRPr="00F93AAF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II Mobilny tor wizyjny FHD z walizką transportową:</w:t>
            </w:r>
          </w:p>
          <w:p w14:paraId="37CF859A" w14:textId="77777777" w:rsidR="001A3424" w:rsidRPr="00F93AAF" w:rsidRDefault="001A3424" w:rsidP="001A3424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93AAF">
              <w:rPr>
                <w:rFonts w:asciiTheme="minorHAnsi" w:hAnsiTheme="minorHAnsi" w:cstheme="minorHAnsi"/>
                <w:sz w:val="24"/>
                <w:szCs w:val="24"/>
              </w:rPr>
              <w:t>głowica kamery</w:t>
            </w:r>
          </w:p>
          <w:p w14:paraId="2F452709" w14:textId="77777777" w:rsidR="001A3424" w:rsidRPr="00F93AAF" w:rsidRDefault="001A3424" w:rsidP="001A3424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93AAF">
              <w:rPr>
                <w:rFonts w:asciiTheme="minorHAnsi" w:hAnsiTheme="minorHAnsi" w:cstheme="minorHAnsi"/>
                <w:sz w:val="24"/>
                <w:szCs w:val="24"/>
              </w:rPr>
              <w:t>kamera Full HD,</w:t>
            </w:r>
          </w:p>
          <w:p w14:paraId="0AF73FB1" w14:textId="77777777" w:rsidR="001A3424" w:rsidRPr="00F93AAF" w:rsidRDefault="001A3424" w:rsidP="001A3424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93AAF">
              <w:rPr>
                <w:rFonts w:asciiTheme="minorHAnsi" w:hAnsiTheme="minorHAnsi" w:cstheme="minorHAnsi"/>
                <w:sz w:val="24"/>
                <w:szCs w:val="24"/>
              </w:rPr>
              <w:t xml:space="preserve">kompatybilna z kompaktowym endoskopowym systemem </w:t>
            </w:r>
            <w:proofErr w:type="gramStart"/>
            <w:r w:rsidRPr="00F93AAF">
              <w:rPr>
                <w:rFonts w:asciiTheme="minorHAnsi" w:hAnsiTheme="minorHAnsi" w:cstheme="minorHAnsi"/>
                <w:sz w:val="24"/>
                <w:szCs w:val="24"/>
              </w:rPr>
              <w:t xml:space="preserve">wizyjnym,  </w:t>
            </w:r>
            <w:r w:rsidRPr="00F93AAF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minimum</w:t>
            </w:r>
            <w:proofErr w:type="gramEnd"/>
            <w:r w:rsidRPr="00F93AAF">
              <w:rPr>
                <w:rFonts w:asciiTheme="minorHAnsi" w:hAnsiTheme="minorHAnsi" w:cstheme="minorHAnsi"/>
                <w:sz w:val="24"/>
                <w:szCs w:val="24"/>
              </w:rPr>
              <w:t xml:space="preserve"> 1 przetwornik obrazowy, wyposażona w </w:t>
            </w:r>
            <w:r w:rsidRPr="00F93AAF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minimum</w:t>
            </w:r>
            <w:r w:rsidRPr="00F93AAF">
              <w:rPr>
                <w:rFonts w:asciiTheme="minorHAnsi" w:hAnsiTheme="minorHAnsi" w:cstheme="minorHAnsi"/>
                <w:sz w:val="24"/>
                <w:szCs w:val="24"/>
              </w:rPr>
              <w:t xml:space="preserve"> 3 przyciski sterujące w tym 2 programowalne, zapewniające wybór zaprogramowanych funkcji i dostęp do menu obsługowego,</w:t>
            </w:r>
          </w:p>
          <w:p w14:paraId="4A531E5A" w14:textId="77777777" w:rsidR="001A3424" w:rsidRPr="00F93AAF" w:rsidRDefault="001A3424" w:rsidP="001A3424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93AAF">
              <w:rPr>
                <w:rFonts w:asciiTheme="minorHAnsi" w:hAnsiTheme="minorHAnsi" w:cstheme="minorHAnsi"/>
                <w:sz w:val="24"/>
                <w:szCs w:val="24"/>
              </w:rPr>
              <w:t>światłowód:</w:t>
            </w:r>
          </w:p>
          <w:p w14:paraId="71C02D3F" w14:textId="77777777" w:rsidR="001A3424" w:rsidRPr="00F93AAF" w:rsidRDefault="001A3424" w:rsidP="001A3424">
            <w:pPr>
              <w:pStyle w:val="Akapitzlist"/>
              <w:numPr>
                <w:ilvl w:val="1"/>
                <w:numId w:val="32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93AAF">
              <w:rPr>
                <w:rFonts w:asciiTheme="minorHAnsi" w:hAnsiTheme="minorHAnsi" w:cstheme="minorHAnsi"/>
                <w:sz w:val="24"/>
                <w:szCs w:val="24"/>
              </w:rPr>
              <w:t>średnica 3,5 mm,</w:t>
            </w:r>
          </w:p>
          <w:p w14:paraId="7494BFD2" w14:textId="77777777" w:rsidR="001A3424" w:rsidRPr="00F93AAF" w:rsidRDefault="001A3424" w:rsidP="001A3424">
            <w:pPr>
              <w:pStyle w:val="Akapitzlist"/>
              <w:numPr>
                <w:ilvl w:val="1"/>
                <w:numId w:val="32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93AAF">
              <w:rPr>
                <w:rFonts w:asciiTheme="minorHAnsi" w:hAnsiTheme="minorHAnsi" w:cstheme="minorHAnsi"/>
                <w:sz w:val="24"/>
                <w:szCs w:val="24"/>
              </w:rPr>
              <w:t xml:space="preserve">długość </w:t>
            </w:r>
            <w:r w:rsidRPr="00F93AAF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nie mniejsza niż:</w:t>
            </w:r>
            <w:r w:rsidRPr="00F93AAF">
              <w:rPr>
                <w:rFonts w:asciiTheme="minorHAnsi" w:hAnsiTheme="minorHAnsi" w:cstheme="minorHAnsi"/>
                <w:sz w:val="24"/>
                <w:szCs w:val="24"/>
              </w:rPr>
              <w:t xml:space="preserve"> 230 cm,</w:t>
            </w:r>
          </w:p>
          <w:p w14:paraId="098FD7E6" w14:textId="77777777" w:rsidR="001A3424" w:rsidRPr="00F93AAF" w:rsidRDefault="001A3424" w:rsidP="001A3424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93AAF">
              <w:rPr>
                <w:rFonts w:asciiTheme="minorHAnsi" w:hAnsiTheme="minorHAnsi" w:cstheme="minorHAnsi"/>
                <w:sz w:val="24"/>
                <w:szCs w:val="24"/>
              </w:rPr>
              <w:t>Endoskopowa zintegrowana jednostka wizyjna:</w:t>
            </w:r>
          </w:p>
          <w:p w14:paraId="6E5A48BA" w14:textId="77777777" w:rsidR="001A3424" w:rsidRPr="00F93AAF" w:rsidRDefault="001A3424" w:rsidP="001A3424">
            <w:pPr>
              <w:pStyle w:val="Akapitzlist"/>
              <w:numPr>
                <w:ilvl w:val="1"/>
                <w:numId w:val="36"/>
              </w:numPr>
              <w:autoSpaceDE w:val="0"/>
              <w:autoSpaceDN w:val="0"/>
              <w:adjustRightInd w:val="0"/>
              <w:ind w:left="1077" w:hanging="35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93AAF">
              <w:rPr>
                <w:rFonts w:asciiTheme="minorHAnsi" w:hAnsiTheme="minorHAnsi" w:cstheme="minorHAnsi"/>
                <w:sz w:val="24"/>
                <w:szCs w:val="24"/>
              </w:rPr>
              <w:t>przenośna,</w:t>
            </w:r>
          </w:p>
          <w:p w14:paraId="18A4EDED" w14:textId="77777777" w:rsidR="001A3424" w:rsidRPr="00F93AAF" w:rsidRDefault="001A3424" w:rsidP="001A3424">
            <w:pPr>
              <w:pStyle w:val="Akapitzlist"/>
              <w:numPr>
                <w:ilvl w:val="1"/>
                <w:numId w:val="36"/>
              </w:numPr>
              <w:autoSpaceDE w:val="0"/>
              <w:autoSpaceDN w:val="0"/>
              <w:adjustRightInd w:val="0"/>
              <w:ind w:left="1077" w:hanging="35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93AAF">
              <w:rPr>
                <w:rFonts w:asciiTheme="minorHAnsi" w:hAnsiTheme="minorHAnsi" w:cstheme="minorHAnsi"/>
                <w:sz w:val="24"/>
                <w:szCs w:val="24"/>
              </w:rPr>
              <w:t xml:space="preserve">monitor dotykowy </w:t>
            </w:r>
            <w:r w:rsidRPr="00F93AAF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co najmniej:</w:t>
            </w:r>
            <w:r w:rsidRPr="00F93AAF">
              <w:rPr>
                <w:rFonts w:asciiTheme="minorHAnsi" w:hAnsiTheme="minorHAnsi" w:cstheme="minorHAnsi"/>
                <w:sz w:val="24"/>
                <w:szCs w:val="24"/>
              </w:rPr>
              <w:t xml:space="preserve"> 18,5” o rozdzielczość </w:t>
            </w:r>
            <w:r w:rsidRPr="00F93AAF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co najmniej:</w:t>
            </w:r>
            <w:r w:rsidRPr="00F93AAF">
              <w:rPr>
                <w:rFonts w:asciiTheme="minorHAnsi" w:hAnsiTheme="minorHAnsi" w:cstheme="minorHAnsi"/>
                <w:sz w:val="24"/>
                <w:szCs w:val="24"/>
              </w:rPr>
              <w:t xml:space="preserve"> HD/FULL HD,</w:t>
            </w:r>
          </w:p>
          <w:p w14:paraId="0A48555F" w14:textId="77777777" w:rsidR="001A3424" w:rsidRPr="00F93AAF" w:rsidRDefault="001A3424" w:rsidP="001A3424">
            <w:pPr>
              <w:pStyle w:val="Akapitzlist"/>
              <w:numPr>
                <w:ilvl w:val="1"/>
                <w:numId w:val="36"/>
              </w:numPr>
              <w:autoSpaceDE w:val="0"/>
              <w:autoSpaceDN w:val="0"/>
              <w:adjustRightInd w:val="0"/>
              <w:ind w:left="1077" w:hanging="35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93AAF">
              <w:rPr>
                <w:rFonts w:asciiTheme="minorHAnsi" w:hAnsiTheme="minorHAnsi" w:cstheme="minorHAnsi"/>
                <w:sz w:val="24"/>
                <w:szCs w:val="24"/>
              </w:rPr>
              <w:t xml:space="preserve">pamięć wewnętrzna </w:t>
            </w:r>
            <w:r w:rsidRPr="00F93AAF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co najmniej</w:t>
            </w:r>
            <w:r w:rsidRPr="00F93AAF">
              <w:rPr>
                <w:rFonts w:asciiTheme="minorHAnsi" w:hAnsiTheme="minorHAnsi" w:cstheme="minorHAnsi"/>
                <w:sz w:val="24"/>
                <w:szCs w:val="24"/>
              </w:rPr>
              <w:t>: 45BG,</w:t>
            </w:r>
          </w:p>
          <w:p w14:paraId="13FFE0CD" w14:textId="77777777" w:rsidR="001A3424" w:rsidRPr="00F93AAF" w:rsidRDefault="001A3424" w:rsidP="001A3424">
            <w:pPr>
              <w:pStyle w:val="Akapitzlist"/>
              <w:numPr>
                <w:ilvl w:val="1"/>
                <w:numId w:val="36"/>
              </w:numPr>
              <w:autoSpaceDE w:val="0"/>
              <w:autoSpaceDN w:val="0"/>
              <w:adjustRightInd w:val="0"/>
              <w:ind w:left="1077" w:hanging="35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93AAF">
              <w:rPr>
                <w:rFonts w:asciiTheme="minorHAnsi" w:hAnsiTheme="minorHAnsi" w:cstheme="minorHAnsi"/>
                <w:sz w:val="24"/>
                <w:szCs w:val="24"/>
              </w:rPr>
              <w:t xml:space="preserve">możliwość podłączenia kamer endoskopowych </w:t>
            </w:r>
            <w:r w:rsidRPr="00F93AAF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co najmniej:</w:t>
            </w:r>
            <w:r w:rsidRPr="00F93AAF">
              <w:rPr>
                <w:rFonts w:asciiTheme="minorHAnsi" w:hAnsiTheme="minorHAnsi" w:cstheme="minorHAnsi"/>
                <w:sz w:val="24"/>
                <w:szCs w:val="24"/>
              </w:rPr>
              <w:t xml:space="preserve"> FULL HD i HD,</w:t>
            </w:r>
          </w:p>
          <w:p w14:paraId="5A5FD04B" w14:textId="77777777" w:rsidR="001A3424" w:rsidRPr="00F93AAF" w:rsidRDefault="001A3424" w:rsidP="001A3424">
            <w:pPr>
              <w:pStyle w:val="Akapitzlist"/>
              <w:numPr>
                <w:ilvl w:val="1"/>
                <w:numId w:val="36"/>
              </w:numPr>
              <w:autoSpaceDE w:val="0"/>
              <w:autoSpaceDN w:val="0"/>
              <w:adjustRightInd w:val="0"/>
              <w:ind w:left="1077" w:hanging="35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93AAF">
              <w:rPr>
                <w:rFonts w:asciiTheme="minorHAnsi" w:hAnsiTheme="minorHAnsi" w:cstheme="minorHAnsi"/>
                <w:sz w:val="24"/>
                <w:szCs w:val="24"/>
              </w:rPr>
              <w:t>możliwość pracy z optykami sztywnymi oraz wideo-endoskopami giętkimi w tym jednorazowymi,</w:t>
            </w:r>
          </w:p>
          <w:p w14:paraId="28C6B373" w14:textId="77777777" w:rsidR="001A3424" w:rsidRPr="00F93AAF" w:rsidRDefault="001A3424" w:rsidP="001A3424">
            <w:pPr>
              <w:pStyle w:val="Akapitzlist"/>
              <w:numPr>
                <w:ilvl w:val="1"/>
                <w:numId w:val="36"/>
              </w:numPr>
              <w:autoSpaceDE w:val="0"/>
              <w:autoSpaceDN w:val="0"/>
              <w:adjustRightInd w:val="0"/>
              <w:ind w:left="1077" w:hanging="35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93AAF">
              <w:rPr>
                <w:rFonts w:asciiTheme="minorHAnsi" w:hAnsiTheme="minorHAnsi" w:cstheme="minorHAnsi"/>
                <w:bCs/>
                <w:sz w:val="24"/>
                <w:szCs w:val="24"/>
                <w:u w:val="single"/>
              </w:rPr>
              <w:t>minimum</w:t>
            </w:r>
            <w:r w:rsidRPr="00F93AAF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5 gniazd USB 2.0,</w:t>
            </w:r>
          </w:p>
          <w:p w14:paraId="69DF1353" w14:textId="77777777" w:rsidR="001A3424" w:rsidRPr="00F93AAF" w:rsidRDefault="001A3424" w:rsidP="001A3424">
            <w:pPr>
              <w:pStyle w:val="Akapitzlist"/>
              <w:numPr>
                <w:ilvl w:val="1"/>
                <w:numId w:val="36"/>
              </w:numPr>
              <w:autoSpaceDE w:val="0"/>
              <w:autoSpaceDN w:val="0"/>
              <w:adjustRightInd w:val="0"/>
              <w:ind w:left="1077" w:hanging="35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93AAF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funkcja zapisu zdjęć w formacie </w:t>
            </w:r>
            <w:r w:rsidRPr="00F93AAF">
              <w:rPr>
                <w:rFonts w:asciiTheme="minorHAnsi" w:hAnsiTheme="minorHAnsi" w:cstheme="minorHAnsi"/>
                <w:bCs/>
                <w:sz w:val="24"/>
                <w:szCs w:val="24"/>
                <w:u w:val="single"/>
              </w:rPr>
              <w:t>co najmniej:</w:t>
            </w:r>
            <w:r w:rsidRPr="00F93AAF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JPEG i wideo w formacie </w:t>
            </w:r>
            <w:r w:rsidRPr="00F93AAF">
              <w:rPr>
                <w:rFonts w:asciiTheme="minorHAnsi" w:hAnsiTheme="minorHAnsi" w:cstheme="minorHAnsi"/>
                <w:bCs/>
                <w:sz w:val="24"/>
                <w:szCs w:val="24"/>
                <w:u w:val="single"/>
              </w:rPr>
              <w:t>co najmniej:</w:t>
            </w:r>
            <w:r w:rsidRPr="00F93AAF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MPEG-4,</w:t>
            </w:r>
          </w:p>
          <w:p w14:paraId="2DF53B1C" w14:textId="77777777" w:rsidR="001A3424" w:rsidRPr="00F93AAF" w:rsidRDefault="001A3424" w:rsidP="001A3424">
            <w:pPr>
              <w:pStyle w:val="Akapitzlist"/>
              <w:numPr>
                <w:ilvl w:val="1"/>
                <w:numId w:val="36"/>
              </w:numPr>
              <w:autoSpaceDE w:val="0"/>
              <w:autoSpaceDN w:val="0"/>
              <w:adjustRightInd w:val="0"/>
              <w:ind w:left="1077" w:hanging="35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93AAF">
              <w:rPr>
                <w:rFonts w:asciiTheme="minorHAnsi" w:hAnsiTheme="minorHAnsi" w:cstheme="minorHAnsi"/>
                <w:sz w:val="24"/>
                <w:szCs w:val="24"/>
              </w:rPr>
              <w:t>funkcja balansu bieli, cyfrowego powiększania obrazu Zoom, zmiany orientacji obrazu,</w:t>
            </w:r>
          </w:p>
          <w:p w14:paraId="33E9607D" w14:textId="77777777" w:rsidR="001A3424" w:rsidRPr="00F93AAF" w:rsidRDefault="001A3424" w:rsidP="001A3424">
            <w:pPr>
              <w:pStyle w:val="Akapitzlist"/>
              <w:numPr>
                <w:ilvl w:val="1"/>
                <w:numId w:val="36"/>
              </w:numPr>
              <w:autoSpaceDE w:val="0"/>
              <w:autoSpaceDN w:val="0"/>
              <w:adjustRightInd w:val="0"/>
              <w:ind w:left="1077" w:hanging="35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93AAF">
              <w:rPr>
                <w:rFonts w:asciiTheme="minorHAnsi" w:hAnsiTheme="minorHAnsi" w:cstheme="minorHAnsi"/>
                <w:sz w:val="24"/>
                <w:szCs w:val="24"/>
              </w:rPr>
              <w:t xml:space="preserve">wbudowana pompa </w:t>
            </w:r>
            <w:proofErr w:type="spellStart"/>
            <w:r w:rsidRPr="00F93AAF">
              <w:rPr>
                <w:rFonts w:asciiTheme="minorHAnsi" w:hAnsiTheme="minorHAnsi" w:cstheme="minorHAnsi"/>
                <w:sz w:val="24"/>
                <w:szCs w:val="24"/>
              </w:rPr>
              <w:t>insuflacyjna</w:t>
            </w:r>
            <w:proofErr w:type="spellEnd"/>
            <w:r w:rsidRPr="00F93AAF">
              <w:rPr>
                <w:rFonts w:asciiTheme="minorHAnsi" w:hAnsiTheme="minorHAnsi" w:cstheme="minorHAnsi"/>
                <w:sz w:val="24"/>
                <w:szCs w:val="24"/>
              </w:rPr>
              <w:t xml:space="preserve"> do gastroskopii,</w:t>
            </w:r>
          </w:p>
          <w:p w14:paraId="1B27618C" w14:textId="77777777" w:rsidR="001A3424" w:rsidRPr="00F93AAF" w:rsidRDefault="001A3424" w:rsidP="001A3424">
            <w:pPr>
              <w:pStyle w:val="Akapitzlist"/>
              <w:numPr>
                <w:ilvl w:val="1"/>
                <w:numId w:val="36"/>
              </w:numPr>
              <w:autoSpaceDE w:val="0"/>
              <w:autoSpaceDN w:val="0"/>
              <w:adjustRightInd w:val="0"/>
              <w:ind w:left="1077" w:hanging="35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93AAF">
              <w:rPr>
                <w:rFonts w:asciiTheme="minorHAnsi" w:hAnsiTheme="minorHAnsi" w:cstheme="minorHAnsi"/>
                <w:sz w:val="24"/>
                <w:szCs w:val="24"/>
              </w:rPr>
              <w:t>wbudowane źródło światła LED,</w:t>
            </w:r>
          </w:p>
          <w:p w14:paraId="50D5EBEF" w14:textId="77777777" w:rsidR="001A3424" w:rsidRPr="00F93AAF" w:rsidRDefault="001A3424" w:rsidP="001A3424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93AAF">
              <w:rPr>
                <w:rFonts w:asciiTheme="minorHAnsi" w:hAnsiTheme="minorHAnsi" w:cstheme="minorHAnsi"/>
                <w:sz w:val="24"/>
                <w:szCs w:val="24"/>
              </w:rPr>
              <w:t xml:space="preserve">adapter do źródła światła, z przyłączem do </w:t>
            </w:r>
            <w:proofErr w:type="spellStart"/>
            <w:r w:rsidRPr="00F93AAF">
              <w:rPr>
                <w:rFonts w:asciiTheme="minorHAnsi" w:hAnsiTheme="minorHAnsi" w:cstheme="minorHAnsi"/>
                <w:sz w:val="24"/>
                <w:szCs w:val="24"/>
              </w:rPr>
              <w:t>insuflacji</w:t>
            </w:r>
            <w:proofErr w:type="spellEnd"/>
            <w:r w:rsidRPr="00F93AAF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39C912E1" w14:textId="77777777" w:rsidR="001A3424" w:rsidRPr="00F93AAF" w:rsidRDefault="001A3424" w:rsidP="001A3424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93AAF">
              <w:rPr>
                <w:rFonts w:asciiTheme="minorHAnsi" w:hAnsiTheme="minorHAnsi" w:cstheme="minorHAnsi"/>
                <w:sz w:val="24"/>
                <w:szCs w:val="24"/>
              </w:rPr>
              <w:t xml:space="preserve">dren do </w:t>
            </w:r>
            <w:proofErr w:type="spellStart"/>
            <w:r w:rsidRPr="00F93AAF">
              <w:rPr>
                <w:rFonts w:asciiTheme="minorHAnsi" w:hAnsiTheme="minorHAnsi" w:cstheme="minorHAnsi"/>
                <w:sz w:val="24"/>
                <w:szCs w:val="24"/>
              </w:rPr>
              <w:t>insuflacji</w:t>
            </w:r>
            <w:proofErr w:type="spellEnd"/>
            <w:r w:rsidRPr="00F93AAF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71E62085" w14:textId="77777777" w:rsidR="001A3424" w:rsidRPr="00F93AAF" w:rsidRDefault="001A3424" w:rsidP="001A3424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93AAF">
              <w:rPr>
                <w:rFonts w:asciiTheme="minorHAnsi" w:hAnsiTheme="minorHAnsi" w:cstheme="minorHAnsi"/>
                <w:sz w:val="24"/>
                <w:szCs w:val="24"/>
              </w:rPr>
              <w:t>wózek z kółkami,</w:t>
            </w: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000000" w:themeColor="text1"/>
              <w:right w:val="double" w:sz="4" w:space="0" w:color="auto"/>
            </w:tcBorders>
          </w:tcPr>
          <w:p w14:paraId="247A85E7" w14:textId="77777777" w:rsidR="001A3424" w:rsidRPr="00F93AAF" w:rsidRDefault="001A3424" w:rsidP="0092080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A3424" w:rsidRPr="00B44919" w14:paraId="474F08F2" w14:textId="77777777" w:rsidTr="00920801">
        <w:trPr>
          <w:trHeight w:val="220"/>
        </w:trPr>
        <w:tc>
          <w:tcPr>
            <w:tcW w:w="5213" w:type="dxa"/>
            <w:tcBorders>
              <w:top w:val="single" w:sz="18" w:space="0" w:color="auto"/>
              <w:left w:val="double" w:sz="4" w:space="0" w:color="auto"/>
              <w:bottom w:val="single" w:sz="18" w:space="0" w:color="auto"/>
              <w:right w:val="single" w:sz="4" w:space="0" w:color="auto"/>
            </w:tcBorders>
          </w:tcPr>
          <w:p w14:paraId="59E012DF" w14:textId="77777777" w:rsidR="001A3424" w:rsidRPr="00F93AAF" w:rsidRDefault="001A3424" w:rsidP="00920801">
            <w:pPr>
              <w:pStyle w:val="Bezodstpw1"/>
              <w:jc w:val="right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F93AAF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Oferowany producent (firma</w:t>
            </w:r>
            <w:proofErr w:type="gramStart"/>
            <w:r w:rsidRPr="00F93AAF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),  typ</w:t>
            </w:r>
            <w:proofErr w:type="gramEnd"/>
            <w:r w:rsidRPr="00F93AAF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-model:</w:t>
            </w:r>
          </w:p>
          <w:p w14:paraId="0440E4E2" w14:textId="77777777" w:rsidR="001A3424" w:rsidRPr="00F93AAF" w:rsidRDefault="001A3424" w:rsidP="00920801">
            <w:pPr>
              <w:pStyle w:val="Bezodstpw1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F93AAF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1</w:t>
            </w:r>
            <w:r w:rsidRPr="00F93AAF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.</w:t>
            </w:r>
            <w:r w:rsidRPr="00F93AAF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Zestaw do endoskopowego badania myszy:</w:t>
            </w:r>
          </w:p>
          <w:p w14:paraId="48996CD8" w14:textId="77777777" w:rsidR="001A3424" w:rsidRPr="00F93AAF" w:rsidRDefault="001A3424" w:rsidP="00920801">
            <w:pPr>
              <w:pStyle w:val="Bezodstpw1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F93AAF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2.Kamera:</w:t>
            </w:r>
          </w:p>
          <w:p w14:paraId="40F183E5" w14:textId="77777777" w:rsidR="001A3424" w:rsidRPr="00F93AAF" w:rsidRDefault="001A3424" w:rsidP="00920801">
            <w:pPr>
              <w:pStyle w:val="Bezodstpw1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F93AAF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3.Endoskopowa zintegrowana jednostka wizyjna:</w:t>
            </w:r>
          </w:p>
        </w:tc>
        <w:tc>
          <w:tcPr>
            <w:tcW w:w="441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double" w:sz="4" w:space="0" w:color="auto"/>
            </w:tcBorders>
            <w:vAlign w:val="center"/>
          </w:tcPr>
          <w:p w14:paraId="0C5DB17A" w14:textId="77777777" w:rsidR="001A3424" w:rsidRPr="00F93AAF" w:rsidRDefault="001A3424" w:rsidP="00920801">
            <w:pPr>
              <w:pStyle w:val="Bezodstpw1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F93AAF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1………………………………………………………………………,</w:t>
            </w:r>
          </w:p>
          <w:p w14:paraId="016E3B2A" w14:textId="77777777" w:rsidR="001A3424" w:rsidRPr="00F93AAF" w:rsidRDefault="001A3424" w:rsidP="00920801">
            <w:pPr>
              <w:pStyle w:val="Bezodstpw1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F93AAF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2………………………………………………………………………,</w:t>
            </w:r>
          </w:p>
          <w:p w14:paraId="7CE06351" w14:textId="77777777" w:rsidR="001A3424" w:rsidRPr="00F93AAF" w:rsidRDefault="001A3424" w:rsidP="00920801">
            <w:pPr>
              <w:pStyle w:val="Bezodstpw1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F93AAF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3…………………………………………………………………</w:t>
            </w:r>
            <w:proofErr w:type="gramStart"/>
            <w:r w:rsidRPr="00F93AAF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…….</w:t>
            </w:r>
            <w:proofErr w:type="gramEnd"/>
          </w:p>
        </w:tc>
      </w:tr>
      <w:tr w:rsidR="001A3424" w:rsidRPr="00B44919" w14:paraId="4081B5F2" w14:textId="77777777" w:rsidTr="00F93AAF">
        <w:trPr>
          <w:trHeight w:val="530"/>
        </w:trPr>
        <w:tc>
          <w:tcPr>
            <w:tcW w:w="5213" w:type="dxa"/>
            <w:tcBorders>
              <w:top w:val="single" w:sz="18" w:space="0" w:color="auto"/>
              <w:left w:val="double" w:sz="4" w:space="0" w:color="auto"/>
              <w:bottom w:val="single" w:sz="18" w:space="0" w:color="auto"/>
              <w:right w:val="nil"/>
            </w:tcBorders>
            <w:vAlign w:val="center"/>
          </w:tcPr>
          <w:p w14:paraId="3E170E4C" w14:textId="77777777" w:rsidR="001A3424" w:rsidRPr="00F93AAF" w:rsidRDefault="001A3424" w:rsidP="00920801">
            <w:pPr>
              <w:pStyle w:val="Bezodstpw1"/>
              <w:jc w:val="right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F93AAF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lastRenderedPageBreak/>
              <w:t>Ilość szt./zestaw</w:t>
            </w:r>
          </w:p>
        </w:tc>
        <w:tc>
          <w:tcPr>
            <w:tcW w:w="4418" w:type="dxa"/>
            <w:tcBorders>
              <w:top w:val="single" w:sz="18" w:space="0" w:color="auto"/>
              <w:left w:val="single" w:sz="4" w:space="0" w:color="000000" w:themeColor="text1"/>
              <w:bottom w:val="single" w:sz="18" w:space="0" w:color="auto"/>
              <w:right w:val="double" w:sz="4" w:space="0" w:color="auto"/>
            </w:tcBorders>
            <w:vAlign w:val="center"/>
          </w:tcPr>
          <w:p w14:paraId="158C400B" w14:textId="77777777" w:rsidR="001A3424" w:rsidRPr="00F93AAF" w:rsidRDefault="001A3424" w:rsidP="00920801">
            <w:pPr>
              <w:pStyle w:val="Bezodstpw1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F93AAF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1 zestaw</w:t>
            </w:r>
          </w:p>
        </w:tc>
      </w:tr>
    </w:tbl>
    <w:p w14:paraId="2B95B92F" w14:textId="3E3DBB87" w:rsidR="001E1FF8" w:rsidRDefault="001E1FF8" w:rsidP="006A2951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14:paraId="53E5DB77" w14:textId="77777777" w:rsidR="00A81E4A" w:rsidRPr="00A81E4A" w:rsidRDefault="00A81E4A" w:rsidP="00A81E4A">
      <w:pPr>
        <w:widowControl w:val="0"/>
        <w:numPr>
          <w:ilvl w:val="0"/>
          <w:numId w:val="26"/>
        </w:numPr>
        <w:tabs>
          <w:tab w:val="num" w:pos="-567"/>
        </w:tabs>
        <w:suppressAutoHyphens/>
        <w:autoSpaceDE w:val="0"/>
        <w:spacing w:line="200" w:lineRule="atLeast"/>
        <w:ind w:left="-567" w:firstLine="0"/>
        <w:rPr>
          <w:rFonts w:asciiTheme="minorHAnsi" w:hAnsiTheme="minorHAnsi" w:cstheme="minorHAnsi"/>
          <w:kern w:val="2"/>
          <w:sz w:val="24"/>
          <w:szCs w:val="24"/>
          <w:lang w:eastAsia="ar-SA"/>
        </w:rPr>
      </w:pPr>
      <w:r w:rsidRPr="00A81E4A">
        <w:rPr>
          <w:rFonts w:asciiTheme="minorHAnsi" w:hAnsiTheme="minorHAnsi" w:cstheme="minorHAnsi"/>
          <w:i/>
          <w:iCs/>
          <w:sz w:val="24"/>
          <w:szCs w:val="24"/>
        </w:rPr>
        <w:t>Jestem świadomy odpowiedzialności karnej wynikającej z art. 233 §1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A81E4A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14FF7E4" w14:textId="77777777" w:rsidR="00A81E4A" w:rsidRPr="00A81E4A" w:rsidRDefault="00A81E4A" w:rsidP="006A2951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14:paraId="29EE19D7" w14:textId="77777777" w:rsidR="001E1FF8" w:rsidRPr="00A81E4A" w:rsidRDefault="001E1FF8" w:rsidP="006A2951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14:paraId="2E6217CF" w14:textId="77777777" w:rsidR="001E1FF8" w:rsidRPr="00A81E4A" w:rsidRDefault="001E1FF8" w:rsidP="006A2951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14:paraId="04383DB7" w14:textId="77777777" w:rsidR="001E1FF8" w:rsidRPr="00A81E4A" w:rsidRDefault="001E1FF8" w:rsidP="001E1FF8">
      <w:pPr>
        <w:pStyle w:val="Bezodstpw"/>
        <w:rPr>
          <w:rFonts w:asciiTheme="minorHAnsi" w:hAnsiTheme="minorHAnsi" w:cstheme="minorHAnsi"/>
          <w:sz w:val="24"/>
          <w:szCs w:val="24"/>
        </w:rPr>
      </w:pPr>
    </w:p>
    <w:sectPr w:rsidR="001E1FF8" w:rsidRPr="00A81E4A" w:rsidSect="00A81E4A">
      <w:headerReference w:type="default" r:id="rId8"/>
      <w:footerReference w:type="default" r:id="rId9"/>
      <w:pgSz w:w="11906" w:h="16838"/>
      <w:pgMar w:top="1134" w:right="1418" w:bottom="709" w:left="1418" w:header="709" w:footer="2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90C3EB" w14:textId="77777777" w:rsidR="00773DA8" w:rsidRDefault="00773DA8" w:rsidP="000333B3">
      <w:r>
        <w:separator/>
      </w:r>
    </w:p>
  </w:endnote>
  <w:endnote w:type="continuationSeparator" w:id="0">
    <w:p w14:paraId="06E6C9C7" w14:textId="77777777" w:rsidR="00773DA8" w:rsidRDefault="00773DA8" w:rsidP="00033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8490920"/>
      <w:docPartObj>
        <w:docPartGallery w:val="Page Numbers (Bottom of Page)"/>
        <w:docPartUnique/>
      </w:docPartObj>
    </w:sdtPr>
    <w:sdtEndPr/>
    <w:sdtContent>
      <w:p w14:paraId="035C86F2" w14:textId="2CAA046F" w:rsidR="00A81E4A" w:rsidRDefault="00A81E4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F265ABA" w14:textId="3D0601AA" w:rsidR="00A47319" w:rsidRPr="00741E0C" w:rsidRDefault="00A47319" w:rsidP="001D1994">
    <w:pPr>
      <w:pStyle w:val="Nagwek"/>
      <w:ind w:left="993"/>
      <w:rPr>
        <w:color w:val="0070C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6EFC0" w14:textId="77777777" w:rsidR="00773DA8" w:rsidRDefault="00773DA8" w:rsidP="000333B3">
      <w:r>
        <w:separator/>
      </w:r>
    </w:p>
  </w:footnote>
  <w:footnote w:type="continuationSeparator" w:id="0">
    <w:p w14:paraId="21256333" w14:textId="77777777" w:rsidR="00773DA8" w:rsidRDefault="00773DA8" w:rsidP="000333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F7B06" w14:textId="728CCC3F" w:rsidR="00753922" w:rsidRPr="003F0126" w:rsidRDefault="00A81E4A" w:rsidP="003F0126">
    <w:pPr>
      <w:ind w:left="993"/>
      <w:rPr>
        <w:rFonts w:ascii="Garamond" w:hAnsi="Garamond"/>
        <w:color w:val="00569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E847EA1" wp14:editId="53536928">
          <wp:simplePos x="0" y="0"/>
          <wp:positionH relativeFrom="margin">
            <wp:align>left</wp:align>
          </wp:positionH>
          <wp:positionV relativeFrom="paragraph">
            <wp:posOffset>-330835</wp:posOffset>
          </wp:positionV>
          <wp:extent cx="1871980" cy="532765"/>
          <wp:effectExtent l="0" t="0" r="0" b="635"/>
          <wp:wrapNone/>
          <wp:docPr id="17" name="Obraz 17" descr="C:\Documents and Settings\user\Moje dokumenty\Moje obrazy\logo ur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Documents and Settings\user\Moje dokumenty\Moje obrazy\logo ur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98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06ECB9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0EDF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78A37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66383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EA6057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7A429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EEA143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CDC7CF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4EAE9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9820A0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049F0958"/>
    <w:multiLevelType w:val="hybridMultilevel"/>
    <w:tmpl w:val="9522A8BE"/>
    <w:lvl w:ilvl="0" w:tplc="0584EFF8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33406560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4868C3"/>
    <w:multiLevelType w:val="hybridMultilevel"/>
    <w:tmpl w:val="1A4AF06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76AC17F2">
      <w:start w:val="1"/>
      <w:numFmt w:val="lowerLetter"/>
      <w:lvlText w:val="%2)"/>
      <w:lvlJc w:val="left"/>
      <w:pPr>
        <w:ind w:left="1068" w:hanging="360"/>
      </w:pPr>
      <w:rPr>
        <w:rFonts w:asciiTheme="minorHAnsi" w:eastAsia="Times New Roman" w:hAnsiTheme="minorHAnsi" w:cstheme="minorHAnsi"/>
      </w:rPr>
    </w:lvl>
    <w:lvl w:ilvl="2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3" w:tplc="C262A396">
      <w:start w:val="1"/>
      <w:numFmt w:val="decimal"/>
      <w:lvlText w:val="%4."/>
      <w:lvlJc w:val="left"/>
      <w:pPr>
        <w:ind w:left="2508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</w:abstractNum>
  <w:abstractNum w:abstractNumId="13" w15:restartNumberingAfterBreak="0">
    <w:nsid w:val="112C6658"/>
    <w:multiLevelType w:val="hybridMultilevel"/>
    <w:tmpl w:val="18143C5E"/>
    <w:lvl w:ilvl="0" w:tplc="F7A036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EB247A6"/>
    <w:multiLevelType w:val="hybridMultilevel"/>
    <w:tmpl w:val="538C821E"/>
    <w:lvl w:ilvl="0" w:tplc="1A80F652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CD1766"/>
    <w:multiLevelType w:val="hybridMultilevel"/>
    <w:tmpl w:val="A52C1C4E"/>
    <w:lvl w:ilvl="0" w:tplc="2C7850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12716FB"/>
    <w:multiLevelType w:val="hybridMultilevel"/>
    <w:tmpl w:val="F3C8FF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8CAFDF6">
      <w:start w:val="1"/>
      <w:numFmt w:val="lowerLetter"/>
      <w:lvlText w:val="%2)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36534A"/>
    <w:multiLevelType w:val="hybridMultilevel"/>
    <w:tmpl w:val="745A44FC"/>
    <w:lvl w:ilvl="0" w:tplc="4300E4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4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8D47755"/>
    <w:multiLevelType w:val="hybridMultilevel"/>
    <w:tmpl w:val="64AC75A0"/>
    <w:lvl w:ilvl="0" w:tplc="A4A614C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2C286F"/>
    <w:multiLevelType w:val="hybridMultilevel"/>
    <w:tmpl w:val="B356A1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A51855"/>
    <w:multiLevelType w:val="hybridMultilevel"/>
    <w:tmpl w:val="8B42F3A0"/>
    <w:lvl w:ilvl="0" w:tplc="D7E2ADF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1172C3"/>
    <w:multiLevelType w:val="hybridMultilevel"/>
    <w:tmpl w:val="64AA2EB4"/>
    <w:lvl w:ilvl="0" w:tplc="F9A83BEE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57358B"/>
    <w:multiLevelType w:val="hybridMultilevel"/>
    <w:tmpl w:val="6248E19A"/>
    <w:lvl w:ilvl="0" w:tplc="5A3405B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844AEE"/>
    <w:multiLevelType w:val="hybridMultilevel"/>
    <w:tmpl w:val="6096F35C"/>
    <w:lvl w:ilvl="0" w:tplc="9136362A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4279B9"/>
    <w:multiLevelType w:val="hybridMultilevel"/>
    <w:tmpl w:val="407E7E84"/>
    <w:lvl w:ilvl="0" w:tplc="FABC9CB8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5A14FC"/>
    <w:multiLevelType w:val="hybridMultilevel"/>
    <w:tmpl w:val="FF32E274"/>
    <w:lvl w:ilvl="0" w:tplc="A95A67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2FC1C00"/>
    <w:multiLevelType w:val="hybridMultilevel"/>
    <w:tmpl w:val="A8207BEE"/>
    <w:lvl w:ilvl="0" w:tplc="994C7D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8C51CB4"/>
    <w:multiLevelType w:val="hybridMultilevel"/>
    <w:tmpl w:val="DCD8D5C2"/>
    <w:lvl w:ilvl="0" w:tplc="FC503516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9BE7742"/>
    <w:multiLevelType w:val="hybridMultilevel"/>
    <w:tmpl w:val="8BA0F0F4"/>
    <w:lvl w:ilvl="0" w:tplc="6B6EE77C">
      <w:start w:val="3"/>
      <w:numFmt w:val="decimal"/>
      <w:lvlText w:val="%1)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C6946A8"/>
    <w:multiLevelType w:val="hybridMultilevel"/>
    <w:tmpl w:val="D498695A"/>
    <w:lvl w:ilvl="0" w:tplc="2C6C7C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7D5375"/>
    <w:multiLevelType w:val="hybridMultilevel"/>
    <w:tmpl w:val="65806756"/>
    <w:lvl w:ilvl="0" w:tplc="EE5A74C0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4A4591"/>
    <w:multiLevelType w:val="hybridMultilevel"/>
    <w:tmpl w:val="2BBE6D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3B5EE9"/>
    <w:multiLevelType w:val="hybridMultilevel"/>
    <w:tmpl w:val="9522A8BE"/>
    <w:lvl w:ilvl="0" w:tplc="0584EFF8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33406560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2B57BE"/>
    <w:multiLevelType w:val="hybridMultilevel"/>
    <w:tmpl w:val="9D02EF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B33FB3"/>
    <w:multiLevelType w:val="hybridMultilevel"/>
    <w:tmpl w:val="DA7A146A"/>
    <w:lvl w:ilvl="0" w:tplc="9C6C4DDA">
      <w:start w:val="1"/>
      <w:numFmt w:val="lowerLetter"/>
      <w:lvlText w:val="%1)"/>
      <w:lvlJc w:val="left"/>
      <w:pPr>
        <w:ind w:left="1068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7D6733A0"/>
    <w:multiLevelType w:val="hybridMultilevel"/>
    <w:tmpl w:val="8F26471C"/>
    <w:lvl w:ilvl="0" w:tplc="739C8F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8"/>
  </w:num>
  <w:num w:numId="12">
    <w:abstractNumId w:val="32"/>
  </w:num>
  <w:num w:numId="13">
    <w:abstractNumId w:val="11"/>
  </w:num>
  <w:num w:numId="14">
    <w:abstractNumId w:val="15"/>
  </w:num>
  <w:num w:numId="15">
    <w:abstractNumId w:val="1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2"/>
  </w:num>
  <w:num w:numId="17">
    <w:abstractNumId w:val="27"/>
  </w:num>
  <w:num w:numId="18">
    <w:abstractNumId w:val="20"/>
  </w:num>
  <w:num w:numId="19">
    <w:abstractNumId w:val="29"/>
  </w:num>
  <w:num w:numId="20">
    <w:abstractNumId w:val="31"/>
  </w:num>
  <w:num w:numId="21">
    <w:abstractNumId w:val="33"/>
  </w:num>
  <w:num w:numId="22">
    <w:abstractNumId w:val="13"/>
  </w:num>
  <w:num w:numId="23">
    <w:abstractNumId w:val="18"/>
  </w:num>
  <w:num w:numId="24">
    <w:abstractNumId w:val="26"/>
  </w:num>
  <w:num w:numId="25">
    <w:abstractNumId w:val="35"/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</w:num>
  <w:num w:numId="28">
    <w:abstractNumId w:val="30"/>
  </w:num>
  <w:num w:numId="29">
    <w:abstractNumId w:val="23"/>
  </w:num>
  <w:num w:numId="30">
    <w:abstractNumId w:val="21"/>
  </w:num>
  <w:num w:numId="31">
    <w:abstractNumId w:val="24"/>
  </w:num>
  <w:num w:numId="32">
    <w:abstractNumId w:val="12"/>
  </w:num>
  <w:num w:numId="33">
    <w:abstractNumId w:val="34"/>
  </w:num>
  <w:num w:numId="34">
    <w:abstractNumId w:val="19"/>
  </w:num>
  <w:num w:numId="35">
    <w:abstractNumId w:val="25"/>
  </w:num>
  <w:num w:numId="3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AEA"/>
    <w:rsid w:val="000333B3"/>
    <w:rsid w:val="00045E63"/>
    <w:rsid w:val="00090B69"/>
    <w:rsid w:val="00093F93"/>
    <w:rsid w:val="000E42AB"/>
    <w:rsid w:val="00106C0C"/>
    <w:rsid w:val="00106CAD"/>
    <w:rsid w:val="00130B33"/>
    <w:rsid w:val="00140646"/>
    <w:rsid w:val="001564D0"/>
    <w:rsid w:val="001625AC"/>
    <w:rsid w:val="001626B5"/>
    <w:rsid w:val="001639CD"/>
    <w:rsid w:val="001A3424"/>
    <w:rsid w:val="001D0F3F"/>
    <w:rsid w:val="001D1994"/>
    <w:rsid w:val="001D4E6C"/>
    <w:rsid w:val="001E1FF8"/>
    <w:rsid w:val="001E7CF8"/>
    <w:rsid w:val="001F2A6C"/>
    <w:rsid w:val="00201766"/>
    <w:rsid w:val="00201D97"/>
    <w:rsid w:val="00201FC1"/>
    <w:rsid w:val="0023231C"/>
    <w:rsid w:val="00244067"/>
    <w:rsid w:val="00247E9C"/>
    <w:rsid w:val="00283E50"/>
    <w:rsid w:val="002D4D35"/>
    <w:rsid w:val="002E08E9"/>
    <w:rsid w:val="002F6C0B"/>
    <w:rsid w:val="003119AA"/>
    <w:rsid w:val="003333BF"/>
    <w:rsid w:val="003440AD"/>
    <w:rsid w:val="003B61AC"/>
    <w:rsid w:val="003C73F9"/>
    <w:rsid w:val="003D3E61"/>
    <w:rsid w:val="003E02E1"/>
    <w:rsid w:val="003F0126"/>
    <w:rsid w:val="004018F1"/>
    <w:rsid w:val="00404036"/>
    <w:rsid w:val="004126FF"/>
    <w:rsid w:val="004140D0"/>
    <w:rsid w:val="004152F1"/>
    <w:rsid w:val="004C7DAD"/>
    <w:rsid w:val="004E6BA1"/>
    <w:rsid w:val="004F1ED4"/>
    <w:rsid w:val="004F5626"/>
    <w:rsid w:val="00516640"/>
    <w:rsid w:val="005717F5"/>
    <w:rsid w:val="00572BD7"/>
    <w:rsid w:val="005A4FDA"/>
    <w:rsid w:val="005B1355"/>
    <w:rsid w:val="005F3A9C"/>
    <w:rsid w:val="00604F8B"/>
    <w:rsid w:val="006700C1"/>
    <w:rsid w:val="006A2951"/>
    <w:rsid w:val="006D1833"/>
    <w:rsid w:val="006E2213"/>
    <w:rsid w:val="006F3E89"/>
    <w:rsid w:val="006F6816"/>
    <w:rsid w:val="007067DB"/>
    <w:rsid w:val="007304FE"/>
    <w:rsid w:val="00741E0C"/>
    <w:rsid w:val="00753922"/>
    <w:rsid w:val="007665D6"/>
    <w:rsid w:val="00773DA8"/>
    <w:rsid w:val="00790DE9"/>
    <w:rsid w:val="007A2C55"/>
    <w:rsid w:val="007C5E20"/>
    <w:rsid w:val="00813551"/>
    <w:rsid w:val="00814A57"/>
    <w:rsid w:val="008355E1"/>
    <w:rsid w:val="00881755"/>
    <w:rsid w:val="008859F2"/>
    <w:rsid w:val="00885AEB"/>
    <w:rsid w:val="008E3611"/>
    <w:rsid w:val="008F4521"/>
    <w:rsid w:val="00912FFF"/>
    <w:rsid w:val="00923635"/>
    <w:rsid w:val="00966897"/>
    <w:rsid w:val="00973E92"/>
    <w:rsid w:val="009A6CA2"/>
    <w:rsid w:val="009E5E2B"/>
    <w:rsid w:val="009F0E78"/>
    <w:rsid w:val="00A02352"/>
    <w:rsid w:val="00A1116C"/>
    <w:rsid w:val="00A3208B"/>
    <w:rsid w:val="00A32868"/>
    <w:rsid w:val="00A41291"/>
    <w:rsid w:val="00A459D2"/>
    <w:rsid w:val="00A47319"/>
    <w:rsid w:val="00A53B5D"/>
    <w:rsid w:val="00A66979"/>
    <w:rsid w:val="00A81E4A"/>
    <w:rsid w:val="00AE7D4A"/>
    <w:rsid w:val="00AF5F04"/>
    <w:rsid w:val="00B0136A"/>
    <w:rsid w:val="00B04DFE"/>
    <w:rsid w:val="00B05D07"/>
    <w:rsid w:val="00B05D1D"/>
    <w:rsid w:val="00B13A78"/>
    <w:rsid w:val="00B15C16"/>
    <w:rsid w:val="00B24F41"/>
    <w:rsid w:val="00B52A7F"/>
    <w:rsid w:val="00B72E7A"/>
    <w:rsid w:val="00BE256F"/>
    <w:rsid w:val="00C06B25"/>
    <w:rsid w:val="00C13AD5"/>
    <w:rsid w:val="00C4556C"/>
    <w:rsid w:val="00C47C9E"/>
    <w:rsid w:val="00C81FF3"/>
    <w:rsid w:val="00CA17FE"/>
    <w:rsid w:val="00CB072D"/>
    <w:rsid w:val="00CC2F2E"/>
    <w:rsid w:val="00D03A14"/>
    <w:rsid w:val="00D1143F"/>
    <w:rsid w:val="00D136DF"/>
    <w:rsid w:val="00D27333"/>
    <w:rsid w:val="00D3087E"/>
    <w:rsid w:val="00D3434D"/>
    <w:rsid w:val="00D35410"/>
    <w:rsid w:val="00D643B7"/>
    <w:rsid w:val="00DA585E"/>
    <w:rsid w:val="00DC21A0"/>
    <w:rsid w:val="00DE5A11"/>
    <w:rsid w:val="00DF0DE6"/>
    <w:rsid w:val="00DF5503"/>
    <w:rsid w:val="00E56D30"/>
    <w:rsid w:val="00E81F51"/>
    <w:rsid w:val="00EB6FFB"/>
    <w:rsid w:val="00EB7D56"/>
    <w:rsid w:val="00ED1AEA"/>
    <w:rsid w:val="00ED68C2"/>
    <w:rsid w:val="00EE2179"/>
    <w:rsid w:val="00EE6641"/>
    <w:rsid w:val="00EF0206"/>
    <w:rsid w:val="00F0287A"/>
    <w:rsid w:val="00F17844"/>
    <w:rsid w:val="00F315FC"/>
    <w:rsid w:val="00F82678"/>
    <w:rsid w:val="00F872B5"/>
    <w:rsid w:val="00F93AAF"/>
    <w:rsid w:val="00FA0975"/>
    <w:rsid w:val="00FC057F"/>
    <w:rsid w:val="00FC17D6"/>
    <w:rsid w:val="00FC4C3F"/>
    <w:rsid w:val="00FC7879"/>
    <w:rsid w:val="00FD714F"/>
    <w:rsid w:val="00FE6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4658F74"/>
  <w15:docId w15:val="{12CF23BA-9B62-42D9-A244-320D0A031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3611"/>
    <w:rPr>
      <w:rFonts w:ascii="Times New Roman" w:eastAsia="Times New Roman" w:hAnsi="Times New Roman"/>
    </w:rPr>
  </w:style>
  <w:style w:type="paragraph" w:styleId="Nagwek2">
    <w:name w:val="heading 2"/>
    <w:basedOn w:val="Normalny"/>
    <w:next w:val="Tekstpodstawowy"/>
    <w:link w:val="Nagwek2Znak"/>
    <w:semiHidden/>
    <w:unhideWhenUsed/>
    <w:qFormat/>
    <w:rsid w:val="00A81E4A"/>
    <w:pPr>
      <w:numPr>
        <w:ilvl w:val="1"/>
        <w:numId w:val="26"/>
      </w:numPr>
      <w:suppressAutoHyphens/>
      <w:spacing w:before="60" w:after="120"/>
      <w:ind w:left="431" w:firstLine="0"/>
      <w:jc w:val="both"/>
      <w:outlineLvl w:val="1"/>
    </w:pPr>
    <w:rPr>
      <w:rFonts w:ascii="Calibri" w:hAnsi="Calibri"/>
      <w:bCs/>
      <w:iCs/>
      <w:color w:val="000000"/>
      <w:kern w:val="2"/>
      <w:lang w:eastAsia="ar-SA"/>
    </w:rPr>
  </w:style>
  <w:style w:type="paragraph" w:styleId="Nagwek3">
    <w:name w:val="heading 3"/>
    <w:basedOn w:val="Normalny"/>
    <w:next w:val="Tekstpodstawowy"/>
    <w:link w:val="Nagwek3Znak"/>
    <w:semiHidden/>
    <w:unhideWhenUsed/>
    <w:qFormat/>
    <w:rsid w:val="00A81E4A"/>
    <w:pPr>
      <w:numPr>
        <w:ilvl w:val="2"/>
        <w:numId w:val="26"/>
      </w:numPr>
      <w:tabs>
        <w:tab w:val="left" w:pos="900"/>
      </w:tabs>
      <w:suppressAutoHyphens/>
      <w:spacing w:before="60" w:after="120"/>
      <w:outlineLvl w:val="2"/>
    </w:pPr>
    <w:rPr>
      <w:rFonts w:ascii="Calibri" w:hAnsi="Calibri"/>
      <w:b/>
      <w:bCs/>
      <w:kern w:val="2"/>
      <w:sz w:val="22"/>
      <w:szCs w:val="36"/>
      <w:lang w:eastAsia="ar-SA"/>
    </w:rPr>
  </w:style>
  <w:style w:type="paragraph" w:styleId="Nagwek5">
    <w:name w:val="heading 5"/>
    <w:basedOn w:val="Normalny"/>
    <w:next w:val="Normalny"/>
    <w:link w:val="Nagwek5Znak"/>
    <w:unhideWhenUsed/>
    <w:qFormat/>
    <w:rsid w:val="00DC21A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D1AEA"/>
    <w:rPr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8E3611"/>
    <w:pPr>
      <w:ind w:firstLine="708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E36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basedOn w:val="Domylnaczcionkaakapitu"/>
    <w:qFormat/>
    <w:rsid w:val="009A6CA2"/>
    <w:rPr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A4FD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A4FDA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020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0206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aliases w:val="sw tekst,CW_Lista,L1,Numerowanie,Akapit z listą BS,ISCG Numerowanie,lp1"/>
    <w:basedOn w:val="Normalny"/>
    <w:link w:val="AkapitzlistZnak"/>
    <w:uiPriority w:val="34"/>
    <w:qFormat/>
    <w:rsid w:val="00B24F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333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333B3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0333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33B3"/>
    <w:rPr>
      <w:rFonts w:ascii="Times New Roman" w:eastAsia="Times New Roman" w:hAnsi="Times New Roman"/>
    </w:rPr>
  </w:style>
  <w:style w:type="character" w:customStyle="1" w:styleId="Nagwek5Znak">
    <w:name w:val="Nagłówek 5 Znak"/>
    <w:basedOn w:val="Domylnaczcionkaakapitu"/>
    <w:link w:val="Nagwek5"/>
    <w:rsid w:val="00DC21A0"/>
    <w:rPr>
      <w:rFonts w:eastAsia="Times New Roman"/>
      <w:b/>
      <w:bCs/>
      <w:i/>
      <w:iCs/>
      <w:sz w:val="26"/>
      <w:szCs w:val="26"/>
    </w:rPr>
  </w:style>
  <w:style w:type="paragraph" w:styleId="Tekstkomentarza">
    <w:name w:val="annotation text"/>
    <w:basedOn w:val="Normalny"/>
    <w:link w:val="TekstkomentarzaZnak"/>
    <w:uiPriority w:val="99"/>
    <w:rsid w:val="00DC21A0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DC21A0"/>
    <w:rPr>
      <w:rFonts w:ascii="Times New Roman" w:eastAsia="Times New Roman" w:hAnsi="Times New Roman"/>
    </w:rPr>
  </w:style>
  <w:style w:type="paragraph" w:customStyle="1" w:styleId="Bezodstpw1">
    <w:name w:val="Bez odstępów1"/>
    <w:uiPriority w:val="99"/>
    <w:rsid w:val="00DC21A0"/>
    <w:rPr>
      <w:rFonts w:ascii="Times New Roman" w:eastAsia="Times New Roman" w:hAnsi="Times New Roman"/>
    </w:rPr>
  </w:style>
  <w:style w:type="character" w:customStyle="1" w:styleId="AkapitzlistZnak">
    <w:name w:val="Akapit z listą Znak"/>
    <w:aliases w:val="sw tekst Znak,CW_Lista Znak,L1 Znak,Numerowanie Znak,Akapit z listą BS Znak,ISCG Numerowanie Znak,lp1 Znak"/>
    <w:basedOn w:val="Domylnaczcionkaakapitu"/>
    <w:link w:val="Akapitzlist"/>
    <w:uiPriority w:val="34"/>
    <w:locked/>
    <w:rsid w:val="00DC21A0"/>
    <w:rPr>
      <w:rFonts w:ascii="Times New Roman" w:eastAsia="Times New Roman" w:hAnsi="Times New Roman"/>
    </w:rPr>
  </w:style>
  <w:style w:type="character" w:customStyle="1" w:styleId="tlid-translation">
    <w:name w:val="tlid-translation"/>
    <w:basedOn w:val="Domylnaczcionkaakapitu"/>
    <w:rsid w:val="00DC21A0"/>
  </w:style>
  <w:style w:type="character" w:styleId="Odwoaniedokomentarza">
    <w:name w:val="annotation reference"/>
    <w:basedOn w:val="Domylnaczcionkaakapitu"/>
    <w:uiPriority w:val="99"/>
    <w:semiHidden/>
    <w:unhideWhenUsed/>
    <w:rsid w:val="00D1143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14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143F"/>
    <w:rPr>
      <w:rFonts w:ascii="Times New Roman" w:eastAsia="Times New Roman" w:hAnsi="Times New Roman"/>
      <w:b/>
      <w:bCs/>
    </w:rPr>
  </w:style>
  <w:style w:type="character" w:customStyle="1" w:styleId="Nagwek2Znak">
    <w:name w:val="Nagłówek 2 Znak"/>
    <w:basedOn w:val="Domylnaczcionkaakapitu"/>
    <w:link w:val="Nagwek2"/>
    <w:semiHidden/>
    <w:rsid w:val="00A81E4A"/>
    <w:rPr>
      <w:rFonts w:eastAsia="Times New Roman"/>
      <w:bCs/>
      <w:iCs/>
      <w:color w:val="000000"/>
      <w:kern w:val="2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A81E4A"/>
    <w:rPr>
      <w:rFonts w:eastAsia="Times New Roman"/>
      <w:b/>
      <w:bCs/>
      <w:kern w:val="2"/>
      <w:sz w:val="22"/>
      <w:szCs w:val="3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B88355-0478-4DFB-9CED-BDD66BD9F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465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</dc:creator>
  <cp:lastModifiedBy>mgr inż. Paulina Żurek</cp:lastModifiedBy>
  <cp:revision>3</cp:revision>
  <cp:lastPrinted>2024-03-27T10:25:00Z</cp:lastPrinted>
  <dcterms:created xsi:type="dcterms:W3CDTF">2024-04-22T11:07:00Z</dcterms:created>
  <dcterms:modified xsi:type="dcterms:W3CDTF">2024-04-22T11:08:00Z</dcterms:modified>
</cp:coreProperties>
</file>