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C54C" w14:textId="77777777" w:rsidR="008A44D4" w:rsidRPr="0056275C" w:rsidRDefault="008A44D4" w:rsidP="00A350EE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p w14:paraId="1F400F45" w14:textId="77777777" w:rsidR="008A44D4" w:rsidRPr="0056275C" w:rsidRDefault="008A44D4" w:rsidP="00A11E13">
      <w:pPr>
        <w:widowControl w:val="0"/>
        <w:spacing w:before="120" w:after="0" w:line="312" w:lineRule="auto"/>
        <w:jc w:val="both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Wykonawca :</w:t>
      </w:r>
    </w:p>
    <w:p w14:paraId="6B30FECB" w14:textId="77777777" w:rsidR="00502809" w:rsidRPr="0056275C" w:rsidRDefault="00502809" w:rsidP="00A4035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Zarejestrowana nazwa, forma prawna oraz adres Wykonawcy:</w:t>
      </w:r>
    </w:p>
    <w:p w14:paraId="1017CAAF" w14:textId="77777777" w:rsidR="00502809" w:rsidRPr="0056275C" w:rsidRDefault="00502809" w:rsidP="00A40355">
      <w:pPr>
        <w:spacing w:before="120" w:after="120" w:line="312" w:lineRule="auto"/>
        <w:ind w:left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..........................................................................................................................................................................</w:t>
      </w:r>
    </w:p>
    <w:p w14:paraId="3C241B21" w14:textId="77777777" w:rsidR="00502809" w:rsidRPr="0056275C" w:rsidRDefault="00502809" w:rsidP="00A40355">
      <w:pPr>
        <w:spacing w:before="120" w:after="120" w:line="312" w:lineRule="auto"/>
        <w:ind w:left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..........................................................................................................................................................................</w:t>
      </w:r>
    </w:p>
    <w:p w14:paraId="7882CC12" w14:textId="77777777" w:rsidR="00502809" w:rsidRPr="0056275C" w:rsidRDefault="00502809" w:rsidP="0050280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NIP: ...........................</w:t>
      </w:r>
      <w:r w:rsidR="002B3AB7" w:rsidRPr="0056275C">
        <w:rPr>
          <w:rFonts w:eastAsia="Calibri" w:cstheme="minorHAnsi"/>
        </w:rPr>
        <w:t>... REGON: ………</w:t>
      </w:r>
      <w:r w:rsidRPr="0056275C">
        <w:rPr>
          <w:rFonts w:eastAsia="Calibri" w:cstheme="minorHAnsi"/>
        </w:rPr>
        <w:t>............. NR KRS: ..................</w:t>
      </w:r>
      <w:r w:rsidR="00F375C9" w:rsidRPr="0056275C">
        <w:rPr>
          <w:rFonts w:eastAsia="Calibri" w:cstheme="minorHAnsi"/>
        </w:rPr>
        <w:t>.........</w:t>
      </w:r>
      <w:r w:rsidRPr="0056275C">
        <w:rPr>
          <w:rFonts w:eastAsia="Calibri" w:cstheme="minorHAnsi"/>
        </w:rPr>
        <w:t xml:space="preserve">....... </w:t>
      </w:r>
    </w:p>
    <w:p w14:paraId="7A82EC69" w14:textId="77777777" w:rsidR="00502809" w:rsidRPr="0056275C" w:rsidRDefault="00502809" w:rsidP="0050280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Numer telefonu: ...................................................................................................................................</w:t>
      </w:r>
    </w:p>
    <w:p w14:paraId="1AB49FB8" w14:textId="77777777" w:rsidR="00502809" w:rsidRPr="0056275C" w:rsidRDefault="00502809" w:rsidP="0050280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E-mail: ....................................................................................................................................................</w:t>
      </w:r>
    </w:p>
    <w:p w14:paraId="310E0ED5" w14:textId="77777777" w:rsidR="00502809" w:rsidRPr="0056275C" w:rsidRDefault="00502809" w:rsidP="0050280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284" w:hanging="284"/>
        <w:jc w:val="both"/>
        <w:rPr>
          <w:rFonts w:eastAsia="Calibri" w:cstheme="minorHAnsi"/>
        </w:rPr>
      </w:pPr>
      <w:r w:rsidRPr="0056275C">
        <w:rPr>
          <w:rFonts w:eastAsia="Calibri" w:cstheme="minorHAnsi"/>
        </w:rPr>
        <w:t>Nr rachunku bankowego: ………………….........................................................................................</w:t>
      </w:r>
    </w:p>
    <w:p w14:paraId="0945428D" w14:textId="07828B6D" w:rsidR="008A44D4" w:rsidRPr="000E6A68" w:rsidRDefault="008A44D4" w:rsidP="000E6A68">
      <w:pPr>
        <w:widowControl w:val="0"/>
        <w:spacing w:before="120" w:after="120" w:line="312" w:lineRule="auto"/>
        <w:jc w:val="both"/>
        <w:rPr>
          <w:rFonts w:eastAsia="Times New Roman" w:cstheme="minorHAnsi"/>
          <w:b/>
          <w:lang w:eastAsia="pl-PL"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jest </w:t>
      </w:r>
      <w:r w:rsidR="000E6A68" w:rsidRPr="000E6A68">
        <w:rPr>
          <w:rFonts w:eastAsia="Times New Roman" w:cstheme="minorHAnsi"/>
          <w:b/>
          <w:lang w:eastAsia="pl-PL"/>
        </w:rPr>
        <w:t>sukcesywn</w:t>
      </w:r>
      <w:r w:rsidR="000E6A68">
        <w:rPr>
          <w:rFonts w:eastAsia="Times New Roman" w:cstheme="minorHAnsi"/>
          <w:b/>
          <w:lang w:eastAsia="pl-PL"/>
        </w:rPr>
        <w:t>a</w:t>
      </w:r>
      <w:r w:rsidR="000E6A68" w:rsidRPr="000E6A68">
        <w:rPr>
          <w:rFonts w:eastAsia="Times New Roman" w:cstheme="minorHAnsi"/>
          <w:b/>
          <w:lang w:eastAsia="pl-PL"/>
        </w:rPr>
        <w:t xml:space="preserve"> dostaw</w:t>
      </w:r>
      <w:r w:rsidR="000E6A68">
        <w:rPr>
          <w:rFonts w:eastAsia="Times New Roman" w:cstheme="minorHAnsi"/>
          <w:b/>
          <w:lang w:eastAsia="pl-PL"/>
        </w:rPr>
        <w:t>a</w:t>
      </w:r>
      <w:r w:rsidR="000E6A68" w:rsidRPr="000E6A68">
        <w:rPr>
          <w:rFonts w:eastAsia="Times New Roman" w:cstheme="minorHAnsi"/>
          <w:b/>
          <w:lang w:eastAsia="pl-PL"/>
        </w:rPr>
        <w:t xml:space="preserve"> teczek</w:t>
      </w:r>
      <w:r w:rsidR="001A741E">
        <w:rPr>
          <w:rFonts w:eastAsia="Times New Roman" w:cstheme="minorHAnsi"/>
          <w:b/>
          <w:lang w:eastAsia="pl-PL"/>
        </w:rPr>
        <w:t xml:space="preserve"> </w:t>
      </w:r>
      <w:r w:rsidR="001A741E" w:rsidRPr="001A741E">
        <w:rPr>
          <w:rFonts w:eastAsia="Times New Roman" w:cstheme="minorHAnsi"/>
          <w:b/>
          <w:lang w:eastAsia="pl-PL"/>
        </w:rPr>
        <w:t>wiązanych bezkwasowych do archiwizacji dokumentów wraz z wykonaniem nadruku dla Uniwersytetu Ekonomicznego we Wrocławiu</w:t>
      </w:r>
      <w:r w:rsidRPr="0056275C">
        <w:rPr>
          <w:rFonts w:cstheme="minorHAnsi"/>
        </w:rPr>
        <w:t>:</w:t>
      </w:r>
    </w:p>
    <w:p w14:paraId="2082E843" w14:textId="261C21D5" w:rsidR="008A44D4" w:rsidRPr="0056275C" w:rsidRDefault="008A44D4" w:rsidP="6F14CDDD">
      <w:pPr>
        <w:pStyle w:val="Akapitzlist"/>
        <w:widowControl w:val="0"/>
        <w:numPr>
          <w:ilvl w:val="0"/>
          <w:numId w:val="21"/>
        </w:numPr>
        <w:spacing w:before="120" w:line="312" w:lineRule="auto"/>
        <w:ind w:left="284" w:hanging="284"/>
        <w:contextualSpacing w:val="0"/>
        <w:jc w:val="both"/>
        <w:rPr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</w:t>
      </w:r>
      <w:r w:rsidR="00A40355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y</w:t>
      </w:r>
      <w:r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, że </w:t>
      </w:r>
      <w:r w:rsidR="00A40355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zapoznaliśmy</w:t>
      </w:r>
      <w:r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</w:t>
      </w:r>
      <w:r w:rsidR="00A40355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ą przez Zamawiającego, nie wnosimy</w:t>
      </w:r>
      <w:r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do </w:t>
      </w:r>
      <w:r w:rsidR="00A40355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niej żadnych zastrzeżeń i uznajemy się za związanych</w:t>
      </w:r>
      <w:r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określonym</w:t>
      </w:r>
      <w:bookmarkStart w:id="0" w:name="_GoBack"/>
      <w:bookmarkEnd w:id="0"/>
      <w:r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i w niej p</w:t>
      </w:r>
      <w:r w:rsidR="00A40355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ostanowieniami oraz zdobyliśmy</w:t>
      </w:r>
      <w:r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</w:t>
      </w:r>
      <w:r w:rsidR="00CD31C5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a</w:t>
      </w:r>
      <w:r w:rsidR="00877646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widłowego przygotowania oferty i w przypadku wyboru </w:t>
      </w:r>
      <w:r w:rsidR="00A40355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naszej</w:t>
      </w:r>
      <w:r w:rsidR="00877646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oferty </w:t>
      </w:r>
      <w:r w:rsidR="00A40355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zobowiązujemy</w:t>
      </w:r>
      <w:r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do wykonania zamówienia zgodnie z wymaganiami wskazanymi w </w:t>
      </w:r>
      <w:r w:rsidR="1D63E1BA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z</w:t>
      </w:r>
      <w:r w:rsidR="009B73D6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apytaniu ofertowym</w:t>
      </w:r>
      <w:r w:rsidR="00CD31C5" w:rsidRPr="6F14CDDD">
        <w:rPr>
          <w:rFonts w:asciiTheme="minorHAnsi" w:hAnsiTheme="minorHAnsi" w:cstheme="minorBidi"/>
          <w:b/>
          <w:bCs/>
          <w:sz w:val="22"/>
          <w:szCs w:val="22"/>
          <w:u w:val="single"/>
        </w:rPr>
        <w:t>;</w:t>
      </w:r>
    </w:p>
    <w:p w14:paraId="58699381" w14:textId="3EF1BEFD" w:rsidR="00CD31C5" w:rsidRPr="0056275C" w:rsidRDefault="00CD31C5" w:rsidP="00CD31C5">
      <w:pPr>
        <w:pStyle w:val="Akapitzlist"/>
        <w:widowControl w:val="0"/>
        <w:numPr>
          <w:ilvl w:val="0"/>
          <w:numId w:val="21"/>
        </w:numPr>
        <w:spacing w:before="120" w:line="31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oświadczam</w:t>
      </w:r>
      <w:r w:rsidR="00A40355" w:rsidRPr="0056275C">
        <w:rPr>
          <w:rFonts w:asciiTheme="minorHAnsi" w:hAnsiTheme="minorHAnsi" w:cstheme="minorHAnsi"/>
          <w:sz w:val="22"/>
          <w:szCs w:val="22"/>
        </w:rPr>
        <w:t>y</w:t>
      </w:r>
      <w:r w:rsidRPr="0056275C">
        <w:rPr>
          <w:rFonts w:asciiTheme="minorHAnsi" w:hAnsiTheme="minorHAnsi" w:cstheme="minorHAnsi"/>
          <w:sz w:val="22"/>
          <w:szCs w:val="22"/>
        </w:rPr>
        <w:t xml:space="preserve">, że w przypadku wybrania </w:t>
      </w:r>
      <w:r w:rsidR="004278E7" w:rsidRPr="0056275C">
        <w:rPr>
          <w:rFonts w:asciiTheme="minorHAnsi" w:hAnsiTheme="minorHAnsi" w:cstheme="minorHAnsi"/>
          <w:sz w:val="22"/>
          <w:szCs w:val="22"/>
        </w:rPr>
        <w:t>naszej</w:t>
      </w:r>
      <w:r w:rsidRPr="0056275C">
        <w:rPr>
          <w:rFonts w:asciiTheme="minorHAnsi" w:hAnsiTheme="minorHAnsi" w:cstheme="minorHAnsi"/>
          <w:sz w:val="22"/>
          <w:szCs w:val="22"/>
        </w:rPr>
        <w:t xml:space="preserve"> oferty zobowiązuj</w:t>
      </w:r>
      <w:r w:rsidR="004278E7" w:rsidRPr="0056275C">
        <w:rPr>
          <w:rFonts w:asciiTheme="minorHAnsi" w:hAnsiTheme="minorHAnsi" w:cstheme="minorHAnsi"/>
          <w:sz w:val="22"/>
          <w:szCs w:val="22"/>
        </w:rPr>
        <w:t>emy</w:t>
      </w:r>
      <w:r w:rsidRPr="0056275C">
        <w:rPr>
          <w:rFonts w:asciiTheme="minorHAnsi" w:hAnsiTheme="minorHAnsi" w:cstheme="minorHAnsi"/>
          <w:sz w:val="22"/>
          <w:szCs w:val="22"/>
        </w:rPr>
        <w:t xml:space="preserve"> się do podpisania umowy</w:t>
      </w:r>
      <w:r w:rsidR="000E6A68">
        <w:rPr>
          <w:rFonts w:asciiTheme="minorHAnsi" w:hAnsiTheme="minorHAnsi" w:cstheme="minorHAnsi"/>
          <w:sz w:val="22"/>
          <w:szCs w:val="22"/>
        </w:rPr>
        <w:br/>
      </w:r>
      <w:r w:rsidRPr="0056275C">
        <w:rPr>
          <w:rFonts w:asciiTheme="minorHAnsi" w:hAnsiTheme="minorHAnsi" w:cstheme="minorHAnsi"/>
          <w:sz w:val="22"/>
          <w:szCs w:val="22"/>
        </w:rPr>
        <w:t>na warunkach zawartych w postępowaniu oraz w miejscu i terminie wyznaczonym przez Zamawiającego,</w:t>
      </w:r>
    </w:p>
    <w:p w14:paraId="025F0B2E" w14:textId="22E4D11E" w:rsidR="00A11E13" w:rsidRPr="0056275C" w:rsidRDefault="00A11E13" w:rsidP="00A11E13">
      <w:pPr>
        <w:pStyle w:val="Akapitzlist"/>
        <w:widowControl w:val="0"/>
        <w:numPr>
          <w:ilvl w:val="0"/>
          <w:numId w:val="21"/>
        </w:numPr>
        <w:spacing w:before="120" w:line="31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</w:t>
      </w:r>
      <w:r w:rsidR="00A40355" w:rsidRPr="0056275C">
        <w:rPr>
          <w:rFonts w:asciiTheme="minorHAnsi" w:hAnsiTheme="minorHAnsi" w:cstheme="minorHAnsi"/>
          <w:sz w:val="22"/>
          <w:szCs w:val="22"/>
        </w:rPr>
        <w:t>y</w:t>
      </w:r>
      <w:r w:rsidRPr="0056275C">
        <w:rPr>
          <w:rFonts w:asciiTheme="minorHAnsi" w:hAnsiTheme="minorHAnsi" w:cstheme="minorHAnsi"/>
          <w:sz w:val="22"/>
          <w:szCs w:val="22"/>
        </w:rPr>
        <w:t xml:space="preserve"> się za związan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ych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>dni wraz z upływem terminu składania ofert,</w:t>
      </w:r>
    </w:p>
    <w:p w14:paraId="3B743C63" w14:textId="77777777" w:rsidR="0056275C" w:rsidRDefault="00753021" w:rsidP="00A350EE">
      <w:pPr>
        <w:pStyle w:val="Akapitzlist"/>
        <w:widowControl w:val="0"/>
        <w:numPr>
          <w:ilvl w:val="0"/>
          <w:numId w:val="21"/>
        </w:numPr>
        <w:spacing w:before="120" w:line="31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o</w:t>
      </w:r>
      <w:r w:rsidR="00A40355" w:rsidRPr="0056275C">
        <w:rPr>
          <w:rFonts w:asciiTheme="minorHAnsi" w:hAnsiTheme="minorHAnsi" w:cstheme="minorHAnsi"/>
          <w:sz w:val="22"/>
          <w:szCs w:val="22"/>
        </w:rPr>
        <w:t>sob</w:t>
      </w:r>
      <w:r w:rsidR="0056275C">
        <w:rPr>
          <w:rFonts w:asciiTheme="minorHAnsi" w:hAnsiTheme="minorHAnsi" w:cstheme="minorHAnsi"/>
          <w:sz w:val="22"/>
          <w:szCs w:val="22"/>
        </w:rPr>
        <w:t>a</w:t>
      </w:r>
      <w:r w:rsidR="00BE2D82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="00A40355" w:rsidRPr="0056275C">
        <w:rPr>
          <w:rFonts w:asciiTheme="minorHAnsi" w:hAnsiTheme="minorHAnsi" w:cstheme="minorHAnsi"/>
          <w:sz w:val="22"/>
          <w:szCs w:val="22"/>
        </w:rPr>
        <w:t>wyznaczon</w:t>
      </w:r>
      <w:r w:rsidR="0056275C">
        <w:rPr>
          <w:rFonts w:asciiTheme="minorHAnsi" w:hAnsiTheme="minorHAnsi" w:cstheme="minorHAnsi"/>
          <w:sz w:val="22"/>
          <w:szCs w:val="22"/>
        </w:rPr>
        <w:t>a</w:t>
      </w:r>
      <w:r w:rsidR="00BE2D82" w:rsidRPr="0056275C">
        <w:rPr>
          <w:rFonts w:asciiTheme="minorHAnsi" w:hAnsiTheme="minorHAnsi" w:cstheme="minorHAnsi"/>
          <w:sz w:val="22"/>
          <w:szCs w:val="22"/>
        </w:rPr>
        <w:t xml:space="preserve"> do współpracy z Zamawiającym przy realizacji umowy: </w:t>
      </w:r>
    </w:p>
    <w:p w14:paraId="521B3BDF" w14:textId="143E7752" w:rsidR="00A350EE" w:rsidRPr="0056275C" w:rsidRDefault="00753021" w:rsidP="0056275C">
      <w:pPr>
        <w:pStyle w:val="Akapitzlist"/>
        <w:widowControl w:val="0"/>
        <w:spacing w:before="120" w:line="31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 xml:space="preserve">imię i </w:t>
      </w:r>
      <w:r w:rsidR="00BE2D82" w:rsidRPr="0056275C">
        <w:rPr>
          <w:rFonts w:asciiTheme="minorHAnsi" w:hAnsiTheme="minorHAnsi" w:cstheme="minorHAnsi"/>
          <w:sz w:val="22"/>
          <w:szCs w:val="22"/>
        </w:rPr>
        <w:t>nazwisko</w:t>
      </w:r>
      <w:r w:rsidR="00861E2B" w:rsidRPr="0056275C">
        <w:rPr>
          <w:rFonts w:asciiTheme="minorHAnsi" w:hAnsiTheme="minorHAnsi" w:cstheme="minorHAnsi"/>
          <w:sz w:val="22"/>
          <w:szCs w:val="22"/>
        </w:rPr>
        <w:t>: .......................</w:t>
      </w:r>
      <w:r w:rsidR="00A350EE" w:rsidRPr="0056275C">
        <w:rPr>
          <w:rFonts w:asciiTheme="minorHAnsi" w:hAnsiTheme="minorHAnsi" w:cstheme="minorHAnsi"/>
          <w:sz w:val="22"/>
          <w:szCs w:val="22"/>
        </w:rPr>
        <w:t>.</w:t>
      </w:r>
      <w:r w:rsidR="00BE2D82" w:rsidRPr="0056275C">
        <w:rPr>
          <w:rFonts w:asciiTheme="minorHAnsi" w:hAnsiTheme="minorHAnsi" w:cstheme="minorHAnsi"/>
          <w:sz w:val="22"/>
          <w:szCs w:val="22"/>
        </w:rPr>
        <w:t xml:space="preserve">.., </w:t>
      </w:r>
    </w:p>
    <w:p w14:paraId="517BAE40" w14:textId="77777777" w:rsidR="0056275C" w:rsidRDefault="00BE2D82" w:rsidP="00A350EE">
      <w:pPr>
        <w:pStyle w:val="Akapitzlist"/>
        <w:widowControl w:val="0"/>
        <w:spacing w:before="120" w:line="31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adres e-mai</w:t>
      </w:r>
      <w:r w:rsidR="00861E2B" w:rsidRPr="0056275C">
        <w:rPr>
          <w:rFonts w:asciiTheme="minorHAnsi" w:hAnsiTheme="minorHAnsi" w:cstheme="minorHAnsi"/>
          <w:sz w:val="22"/>
          <w:szCs w:val="22"/>
        </w:rPr>
        <w:t>l: .................</w:t>
      </w:r>
      <w:r w:rsidRPr="0056275C">
        <w:rPr>
          <w:rFonts w:asciiTheme="minorHAnsi" w:hAnsiTheme="minorHAnsi" w:cstheme="minorHAnsi"/>
          <w:sz w:val="22"/>
          <w:szCs w:val="22"/>
        </w:rPr>
        <w:t xml:space="preserve">..............., </w:t>
      </w:r>
    </w:p>
    <w:p w14:paraId="520A5D76" w14:textId="753D7342" w:rsidR="00BE2D82" w:rsidRPr="0056275C" w:rsidRDefault="00BE2D82" w:rsidP="00A350EE">
      <w:pPr>
        <w:pStyle w:val="Akapitzlist"/>
        <w:widowControl w:val="0"/>
        <w:spacing w:before="120" w:line="31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="00861E2B" w:rsidRPr="0056275C">
        <w:rPr>
          <w:rFonts w:asciiTheme="minorHAnsi" w:hAnsiTheme="minorHAnsi" w:cstheme="minorHAnsi"/>
          <w:sz w:val="22"/>
          <w:szCs w:val="22"/>
        </w:rPr>
        <w:t>...............</w:t>
      </w:r>
      <w:r w:rsidR="00A350EE" w:rsidRPr="0056275C">
        <w:rPr>
          <w:rFonts w:asciiTheme="minorHAnsi" w:hAnsiTheme="minorHAnsi" w:cstheme="minorHAnsi"/>
          <w:sz w:val="22"/>
          <w:szCs w:val="22"/>
        </w:rPr>
        <w:t>....................</w:t>
      </w:r>
    </w:p>
    <w:p w14:paraId="3E57D9FB" w14:textId="77777777" w:rsidR="00A350EE" w:rsidRPr="0056275C" w:rsidRDefault="00A350EE" w:rsidP="68AA418F">
      <w:pPr>
        <w:pStyle w:val="Akapitzlist"/>
        <w:widowControl w:val="0"/>
        <w:numPr>
          <w:ilvl w:val="0"/>
          <w:numId w:val="21"/>
        </w:numPr>
        <w:spacing w:before="120" w:line="312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 w:rsidRPr="0056275C">
        <w:rPr>
          <w:rFonts w:asciiTheme="minorHAnsi" w:hAnsiTheme="minorHAnsi" w:cstheme="minorBidi"/>
          <w:sz w:val="22"/>
          <w:szCs w:val="22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</w:t>
      </w:r>
      <w:r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1"/>
      </w:r>
      <w:r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5A012DE8" w:rsidR="00A332BB" w:rsidRPr="0056275C" w:rsidRDefault="00135DF1" w:rsidP="002F7620">
      <w:pPr>
        <w:widowControl w:val="0"/>
        <w:spacing w:before="240" w:after="240" w:line="312" w:lineRule="auto"/>
        <w:jc w:val="both"/>
        <w:rPr>
          <w:rFonts w:eastAsia="Times New Roman" w:cstheme="minorHAnsi"/>
          <w:b/>
          <w:lang w:eastAsia="pl-PL"/>
        </w:rPr>
      </w:pPr>
      <w:r w:rsidRPr="0056275C">
        <w:rPr>
          <w:rFonts w:eastAsia="Times New Roman" w:cstheme="minorHAnsi"/>
          <w:b/>
          <w:lang w:eastAsia="pl-PL"/>
        </w:rPr>
        <w:t>Oferujemy r</w:t>
      </w:r>
      <w:r w:rsidR="00A332BB" w:rsidRPr="0056275C">
        <w:rPr>
          <w:rFonts w:eastAsia="Times New Roman" w:cstheme="minorHAnsi"/>
          <w:b/>
          <w:lang w:eastAsia="pl-PL"/>
        </w:rPr>
        <w:t>ealizację przedmiotu zamówienia:</w:t>
      </w:r>
    </w:p>
    <w:p w14:paraId="7E176287" w14:textId="1B71A685" w:rsidR="0011224E" w:rsidRPr="0056275C" w:rsidRDefault="00135DF1" w:rsidP="002F7620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</w:t>
      </w:r>
      <w:r w:rsidR="00A332BB" w:rsidRPr="0056275C">
        <w:rPr>
          <w:b/>
          <w:bCs/>
        </w:rPr>
        <w:t>o</w:t>
      </w:r>
      <w:r w:rsidR="008C669C" w:rsidRPr="0056275C">
        <w:rPr>
          <w:b/>
          <w:bCs/>
        </w:rPr>
        <w:t xml:space="preserve"> </w:t>
      </w:r>
      <w:r w:rsidR="00A332BB" w:rsidRPr="0056275C">
        <w:rPr>
          <w:b/>
          <w:bCs/>
        </w:rPr>
        <w:t>...............</w:t>
      </w:r>
      <w:r w:rsidRPr="0056275C">
        <w:rPr>
          <w:b/>
          <w:bCs/>
        </w:rPr>
        <w:t xml:space="preserve">..... </w:t>
      </w:r>
      <w:r w:rsidR="0011224E" w:rsidRPr="0056275C">
        <w:rPr>
          <w:b/>
          <w:bCs/>
        </w:rPr>
        <w:t>złotych</w:t>
      </w:r>
      <w:r w:rsidRPr="0056275C">
        <w:rPr>
          <w:b/>
          <w:bCs/>
        </w:rPr>
        <w:t xml:space="preserve"> (s</w:t>
      </w:r>
      <w:r w:rsidR="0011224E" w:rsidRPr="0056275C">
        <w:rPr>
          <w:b/>
          <w:bCs/>
        </w:rPr>
        <w:t>łownie : ...................</w:t>
      </w:r>
      <w:r w:rsidRPr="0056275C">
        <w:rPr>
          <w:b/>
          <w:bCs/>
        </w:rPr>
        <w:t>......</w:t>
      </w:r>
      <w:r w:rsidR="00D15BDB" w:rsidRPr="0056275C">
        <w:rPr>
          <w:b/>
          <w:bCs/>
        </w:rPr>
        <w:t>.</w:t>
      </w:r>
      <w:r w:rsidR="00A332BB" w:rsidRPr="0056275C">
        <w:rPr>
          <w:b/>
          <w:bCs/>
        </w:rPr>
        <w:t>...</w:t>
      </w:r>
      <w:r w:rsidRPr="0056275C">
        <w:rPr>
          <w:b/>
          <w:bCs/>
        </w:rPr>
        <w:t>...........</w:t>
      </w:r>
      <w:r w:rsidR="0011224E" w:rsidRPr="0056275C">
        <w:rPr>
          <w:b/>
          <w:bCs/>
        </w:rPr>
        <w:t>złotych ……/100</w:t>
      </w:r>
      <w:r w:rsidRPr="0056275C">
        <w:rPr>
          <w:b/>
          <w:bCs/>
        </w:rPr>
        <w:t>)</w:t>
      </w:r>
    </w:p>
    <w:p w14:paraId="6346CC99" w14:textId="750DCEA0" w:rsidR="008C669C" w:rsidRPr="0056275C" w:rsidRDefault="008C669C" w:rsidP="002F7620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lastRenderedPageBreak/>
        <w:t>w tym:</w:t>
      </w:r>
    </w:p>
    <w:p w14:paraId="2DBCC9E3" w14:textId="54FDA756" w:rsidR="008C669C" w:rsidRPr="0056275C" w:rsidRDefault="008C669C" w:rsidP="008C669C">
      <w:pPr>
        <w:widowControl w:val="0"/>
        <w:spacing w:before="240" w:after="240" w:line="312" w:lineRule="auto"/>
        <w:rPr>
          <w:b/>
          <w:bCs/>
        </w:rPr>
      </w:pPr>
      <w:r w:rsidRPr="0056275C">
        <w:rPr>
          <w:b/>
          <w:bCs/>
        </w:rPr>
        <w:t>V</w:t>
      </w:r>
      <w:r w:rsidR="0056275C" w:rsidRPr="0056275C">
        <w:rPr>
          <w:b/>
          <w:bCs/>
        </w:rPr>
        <w:t>AT</w:t>
      </w:r>
      <w:r w:rsidRPr="0056275C">
        <w:rPr>
          <w:b/>
          <w:bCs/>
        </w:rPr>
        <w:t xml:space="preserve"> (……%) ………………….. złotych</w:t>
      </w:r>
    </w:p>
    <w:p w14:paraId="31A4ECC7" w14:textId="1FD9C0B3" w:rsidR="004278E7" w:rsidRPr="0056275C" w:rsidRDefault="008C669C" w:rsidP="004278E7">
      <w:pPr>
        <w:widowControl w:val="0"/>
        <w:spacing w:before="240" w:after="240" w:line="312" w:lineRule="auto"/>
        <w:jc w:val="both"/>
      </w:pPr>
      <w:r w:rsidRPr="0056275C">
        <w:rPr>
          <w:b/>
          <w:bCs/>
        </w:rPr>
        <w:t xml:space="preserve">cenę netto </w:t>
      </w:r>
      <w:r w:rsidR="004278E7" w:rsidRPr="0056275C">
        <w:rPr>
          <w:b/>
          <w:bCs/>
        </w:rPr>
        <w:t xml:space="preserve">.................... złotych (słownie : ........................................złotych ……/100) </w:t>
      </w:r>
    </w:p>
    <w:p w14:paraId="7FC253FD" w14:textId="650A5F4C" w:rsidR="008C669C" w:rsidRPr="0056275C" w:rsidRDefault="0056275C" w:rsidP="004278E7">
      <w:pPr>
        <w:widowControl w:val="0"/>
        <w:spacing w:before="240" w:after="240" w:line="312" w:lineRule="auto"/>
        <w:jc w:val="both"/>
        <w:rPr>
          <w:rFonts w:cstheme="minorHAnsi"/>
          <w:b/>
          <w:bCs/>
        </w:rPr>
      </w:pPr>
      <w:r w:rsidRPr="0056275C">
        <w:t>tj.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"/>
        <w:gridCol w:w="4083"/>
        <w:gridCol w:w="848"/>
        <w:gridCol w:w="990"/>
        <w:gridCol w:w="1134"/>
        <w:gridCol w:w="1134"/>
        <w:gridCol w:w="1091"/>
      </w:tblGrid>
      <w:tr w:rsidR="000E6A68" w:rsidRPr="000E6A68" w14:paraId="2162E385" w14:textId="77777777" w:rsidTr="000E6A68">
        <w:trPr>
          <w:trHeight w:val="397"/>
        </w:trPr>
        <w:tc>
          <w:tcPr>
            <w:tcW w:w="237" w:type="pct"/>
            <w:vAlign w:val="center"/>
          </w:tcPr>
          <w:p w14:paraId="635D5F7B" w14:textId="13326653" w:rsidR="000E6A68" w:rsidRPr="000E6A68" w:rsidRDefault="000E6A68" w:rsidP="000E6A68">
            <w:pPr>
              <w:widowControl w:val="0"/>
              <w:spacing w:line="312" w:lineRule="auto"/>
              <w:jc w:val="center"/>
              <w:rPr>
                <w:b/>
              </w:rPr>
            </w:pPr>
            <w:r w:rsidRPr="000E6A68">
              <w:rPr>
                <w:b/>
              </w:rPr>
              <w:t>Lp.</w:t>
            </w:r>
          </w:p>
        </w:tc>
        <w:tc>
          <w:tcPr>
            <w:tcW w:w="2096" w:type="pct"/>
            <w:vAlign w:val="center"/>
          </w:tcPr>
          <w:p w14:paraId="1024EC32" w14:textId="503D448B" w:rsidR="000E6A68" w:rsidRPr="000E6A68" w:rsidRDefault="000E6A68" w:rsidP="000E6A68">
            <w:pPr>
              <w:widowControl w:val="0"/>
              <w:spacing w:line="312" w:lineRule="auto"/>
              <w:jc w:val="center"/>
              <w:rPr>
                <w:b/>
              </w:rPr>
            </w:pPr>
            <w:r w:rsidRPr="000E6A68">
              <w:rPr>
                <w:b/>
              </w:rPr>
              <w:t>Opis przedmiotu zamówienia</w:t>
            </w:r>
          </w:p>
        </w:tc>
        <w:tc>
          <w:tcPr>
            <w:tcW w:w="435" w:type="pct"/>
            <w:vAlign w:val="center"/>
          </w:tcPr>
          <w:p w14:paraId="7385ECF6" w14:textId="60EF09D1" w:rsidR="000E6A68" w:rsidRPr="000E6A68" w:rsidRDefault="000E6A68" w:rsidP="000E6A68">
            <w:pPr>
              <w:widowControl w:val="0"/>
              <w:spacing w:line="312" w:lineRule="auto"/>
              <w:jc w:val="center"/>
              <w:rPr>
                <w:b/>
              </w:rPr>
            </w:pPr>
            <w:r w:rsidRPr="000E6A68">
              <w:rPr>
                <w:b/>
              </w:rPr>
              <w:t>Ilość [szt.]</w:t>
            </w:r>
          </w:p>
        </w:tc>
        <w:tc>
          <w:tcPr>
            <w:tcW w:w="508" w:type="pct"/>
            <w:vAlign w:val="center"/>
          </w:tcPr>
          <w:p w14:paraId="0B507DB4" w14:textId="29F64426" w:rsidR="000E6A68" w:rsidRPr="000E6A68" w:rsidRDefault="000E6A68" w:rsidP="000E6A68">
            <w:pPr>
              <w:widowControl w:val="0"/>
              <w:spacing w:line="312" w:lineRule="auto"/>
              <w:jc w:val="center"/>
              <w:rPr>
                <w:b/>
              </w:rPr>
            </w:pPr>
            <w:r w:rsidRPr="000E6A68">
              <w:rPr>
                <w:b/>
              </w:rPr>
              <w:t xml:space="preserve">Cena </w:t>
            </w:r>
            <w:proofErr w:type="spellStart"/>
            <w:r w:rsidRPr="000E6A68">
              <w:rPr>
                <w:b/>
              </w:rPr>
              <w:t>jed</w:t>
            </w:r>
            <w:proofErr w:type="spellEnd"/>
            <w:r w:rsidRPr="000E6A68">
              <w:rPr>
                <w:b/>
              </w:rPr>
              <w:t>. netto [zł]</w:t>
            </w:r>
          </w:p>
        </w:tc>
        <w:tc>
          <w:tcPr>
            <w:tcW w:w="582" w:type="pct"/>
            <w:vAlign w:val="center"/>
          </w:tcPr>
          <w:p w14:paraId="29F30DED" w14:textId="492EFBAB" w:rsidR="000E6A68" w:rsidRPr="000E6A68" w:rsidRDefault="000E6A68" w:rsidP="000E6A68">
            <w:pPr>
              <w:widowControl w:val="0"/>
              <w:spacing w:line="312" w:lineRule="auto"/>
              <w:jc w:val="center"/>
              <w:rPr>
                <w:b/>
              </w:rPr>
            </w:pPr>
            <w:r w:rsidRPr="000E6A68">
              <w:rPr>
                <w:b/>
              </w:rPr>
              <w:t xml:space="preserve">Cena </w:t>
            </w:r>
            <w:proofErr w:type="spellStart"/>
            <w:r w:rsidRPr="000E6A68">
              <w:rPr>
                <w:b/>
              </w:rPr>
              <w:t>jed</w:t>
            </w:r>
            <w:proofErr w:type="spellEnd"/>
            <w:r w:rsidRPr="000E6A68">
              <w:rPr>
                <w:b/>
              </w:rPr>
              <w:t>. brutto [zł]</w:t>
            </w:r>
          </w:p>
        </w:tc>
        <w:tc>
          <w:tcPr>
            <w:tcW w:w="582" w:type="pct"/>
            <w:vAlign w:val="center"/>
          </w:tcPr>
          <w:p w14:paraId="6C6A0507" w14:textId="719A80B4" w:rsidR="000E6A68" w:rsidRPr="000E6A68" w:rsidRDefault="000E6A68" w:rsidP="000E6A68">
            <w:pPr>
              <w:widowControl w:val="0"/>
              <w:spacing w:line="312" w:lineRule="auto"/>
              <w:jc w:val="center"/>
              <w:rPr>
                <w:b/>
              </w:rPr>
            </w:pPr>
            <w:r w:rsidRPr="000E6A68">
              <w:rPr>
                <w:b/>
              </w:rPr>
              <w:t>Wartość netto [zł]</w:t>
            </w:r>
          </w:p>
        </w:tc>
        <w:tc>
          <w:tcPr>
            <w:tcW w:w="560" w:type="pct"/>
            <w:vAlign w:val="center"/>
          </w:tcPr>
          <w:p w14:paraId="3A4FC5C5" w14:textId="269C39F0" w:rsidR="000E6A68" w:rsidRPr="000E6A68" w:rsidRDefault="000E6A68" w:rsidP="000E6A68">
            <w:pPr>
              <w:widowControl w:val="0"/>
              <w:spacing w:line="312" w:lineRule="auto"/>
              <w:jc w:val="center"/>
              <w:rPr>
                <w:b/>
              </w:rPr>
            </w:pPr>
            <w:r w:rsidRPr="000E6A68">
              <w:rPr>
                <w:b/>
              </w:rPr>
              <w:t>Wartość brutto [zł]</w:t>
            </w:r>
          </w:p>
        </w:tc>
      </w:tr>
      <w:tr w:rsidR="000E6A68" w14:paraId="50CC45A4" w14:textId="77777777" w:rsidTr="000E6A68">
        <w:trPr>
          <w:trHeight w:val="111"/>
        </w:trPr>
        <w:tc>
          <w:tcPr>
            <w:tcW w:w="237" w:type="pct"/>
            <w:vAlign w:val="center"/>
          </w:tcPr>
          <w:p w14:paraId="202988B5" w14:textId="479881F0" w:rsidR="000E6A68" w:rsidRPr="00AD5018" w:rsidRDefault="000E6A68" w:rsidP="000E6A68">
            <w:pPr>
              <w:widowControl w:val="0"/>
              <w:spacing w:line="312" w:lineRule="auto"/>
              <w:jc w:val="center"/>
            </w:pPr>
            <w:r>
              <w:t>1</w:t>
            </w:r>
          </w:p>
        </w:tc>
        <w:tc>
          <w:tcPr>
            <w:tcW w:w="2096" w:type="pct"/>
            <w:vAlign w:val="center"/>
          </w:tcPr>
          <w:p w14:paraId="746E3D7A" w14:textId="40BDBA77" w:rsidR="000E6A68" w:rsidRPr="00AD5018" w:rsidRDefault="000E6A68" w:rsidP="000E6A68">
            <w:pPr>
              <w:widowControl w:val="0"/>
              <w:spacing w:line="312" w:lineRule="auto"/>
              <w:jc w:val="center"/>
            </w:pPr>
            <w:r>
              <w:t>2</w:t>
            </w:r>
          </w:p>
        </w:tc>
        <w:tc>
          <w:tcPr>
            <w:tcW w:w="435" w:type="pct"/>
            <w:vAlign w:val="center"/>
          </w:tcPr>
          <w:p w14:paraId="4439543A" w14:textId="49A73EBF" w:rsidR="000E6A68" w:rsidRPr="00AD5018" w:rsidRDefault="000E6A68" w:rsidP="000E6A68">
            <w:pPr>
              <w:widowControl w:val="0"/>
              <w:spacing w:line="312" w:lineRule="auto"/>
              <w:jc w:val="center"/>
            </w:pPr>
            <w:r>
              <w:t>3</w:t>
            </w:r>
          </w:p>
        </w:tc>
        <w:tc>
          <w:tcPr>
            <w:tcW w:w="508" w:type="pct"/>
            <w:vAlign w:val="center"/>
          </w:tcPr>
          <w:p w14:paraId="666105EA" w14:textId="301F0539" w:rsidR="000E6A68" w:rsidRPr="00AD5018" w:rsidRDefault="000E6A68" w:rsidP="000E6A68">
            <w:pPr>
              <w:widowControl w:val="0"/>
              <w:spacing w:line="312" w:lineRule="auto"/>
              <w:jc w:val="center"/>
            </w:pPr>
            <w:r>
              <w:t>4</w:t>
            </w:r>
          </w:p>
        </w:tc>
        <w:tc>
          <w:tcPr>
            <w:tcW w:w="582" w:type="pct"/>
            <w:vAlign w:val="center"/>
          </w:tcPr>
          <w:p w14:paraId="332CE1D6" w14:textId="31181B66" w:rsidR="000E6A68" w:rsidRPr="00AD5018" w:rsidRDefault="000E6A68" w:rsidP="000E6A68">
            <w:pPr>
              <w:widowControl w:val="0"/>
              <w:spacing w:line="312" w:lineRule="auto"/>
              <w:jc w:val="center"/>
            </w:pPr>
            <w:r>
              <w:t>5</w:t>
            </w:r>
          </w:p>
        </w:tc>
        <w:tc>
          <w:tcPr>
            <w:tcW w:w="582" w:type="pct"/>
            <w:vAlign w:val="center"/>
          </w:tcPr>
          <w:p w14:paraId="5BE0A3EF" w14:textId="04DFDAAB" w:rsidR="000E6A68" w:rsidRPr="00AD5018" w:rsidRDefault="000E6A68" w:rsidP="000E6A68">
            <w:pPr>
              <w:widowControl w:val="0"/>
              <w:spacing w:line="312" w:lineRule="auto"/>
              <w:jc w:val="center"/>
            </w:pPr>
            <w:r>
              <w:t>6</w:t>
            </w:r>
          </w:p>
        </w:tc>
        <w:tc>
          <w:tcPr>
            <w:tcW w:w="560" w:type="pct"/>
            <w:vAlign w:val="center"/>
          </w:tcPr>
          <w:p w14:paraId="53FDF5D1" w14:textId="1AD497F5" w:rsidR="000E6A68" w:rsidRPr="00AD5018" w:rsidRDefault="000E6A68" w:rsidP="000E6A68">
            <w:pPr>
              <w:widowControl w:val="0"/>
              <w:spacing w:line="312" w:lineRule="auto"/>
              <w:jc w:val="center"/>
            </w:pPr>
            <w:r>
              <w:t>7</w:t>
            </w:r>
          </w:p>
        </w:tc>
      </w:tr>
      <w:tr w:rsidR="000E6A68" w14:paraId="6CF615AF" w14:textId="77777777" w:rsidTr="000E6A68">
        <w:tc>
          <w:tcPr>
            <w:tcW w:w="237" w:type="pct"/>
            <w:vAlign w:val="center"/>
          </w:tcPr>
          <w:p w14:paraId="69BF2DB2" w14:textId="52677A43" w:rsidR="000E6A68" w:rsidRDefault="000E6A68" w:rsidP="000E6A68">
            <w:pPr>
              <w:widowControl w:val="0"/>
              <w:spacing w:line="312" w:lineRule="auto"/>
              <w:jc w:val="center"/>
            </w:pPr>
            <w:r>
              <w:t>1</w:t>
            </w:r>
          </w:p>
        </w:tc>
        <w:tc>
          <w:tcPr>
            <w:tcW w:w="2096" w:type="pct"/>
          </w:tcPr>
          <w:p w14:paraId="6648F156" w14:textId="3BC1872D" w:rsidR="000E6A68" w:rsidRDefault="000E6A68" w:rsidP="000E6A68">
            <w:pPr>
              <w:widowControl w:val="0"/>
              <w:spacing w:line="312" w:lineRule="auto"/>
            </w:pPr>
            <w:r w:rsidRPr="000E6A68">
              <w:t>Teczka wiązana bezkwasowa do archiwizacji dokumentów bez nadruku</w:t>
            </w:r>
            <w:r>
              <w:t xml:space="preserve"> zgodnie z opisem przedmiotu zamówienia</w:t>
            </w:r>
          </w:p>
        </w:tc>
        <w:tc>
          <w:tcPr>
            <w:tcW w:w="435" w:type="pct"/>
            <w:vAlign w:val="center"/>
          </w:tcPr>
          <w:p w14:paraId="175F4AC2" w14:textId="609EE81A" w:rsidR="000E6A68" w:rsidRDefault="000E6A68" w:rsidP="000E6A68">
            <w:pPr>
              <w:widowControl w:val="0"/>
              <w:spacing w:line="312" w:lineRule="auto"/>
              <w:jc w:val="center"/>
            </w:pPr>
            <w:r>
              <w:t>10 000</w:t>
            </w:r>
          </w:p>
        </w:tc>
        <w:tc>
          <w:tcPr>
            <w:tcW w:w="508" w:type="pct"/>
          </w:tcPr>
          <w:p w14:paraId="187BF161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  <w:tc>
          <w:tcPr>
            <w:tcW w:w="582" w:type="pct"/>
          </w:tcPr>
          <w:p w14:paraId="65E7E7D5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  <w:tc>
          <w:tcPr>
            <w:tcW w:w="582" w:type="pct"/>
          </w:tcPr>
          <w:p w14:paraId="0CB5CF2B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  <w:tc>
          <w:tcPr>
            <w:tcW w:w="560" w:type="pct"/>
          </w:tcPr>
          <w:p w14:paraId="35D9509B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</w:tr>
      <w:tr w:rsidR="000E6A68" w14:paraId="6A411066" w14:textId="77777777" w:rsidTr="000E6A68">
        <w:tc>
          <w:tcPr>
            <w:tcW w:w="237" w:type="pct"/>
            <w:vAlign w:val="center"/>
          </w:tcPr>
          <w:p w14:paraId="37AAD070" w14:textId="66CA4084" w:rsidR="000E6A68" w:rsidRDefault="000E6A68" w:rsidP="000E6A68">
            <w:pPr>
              <w:widowControl w:val="0"/>
              <w:spacing w:line="312" w:lineRule="auto"/>
              <w:jc w:val="center"/>
            </w:pPr>
            <w:r>
              <w:t>2</w:t>
            </w:r>
          </w:p>
        </w:tc>
        <w:tc>
          <w:tcPr>
            <w:tcW w:w="2096" w:type="pct"/>
          </w:tcPr>
          <w:p w14:paraId="2F0B27E3" w14:textId="53C3F4CD" w:rsidR="000E6A68" w:rsidRDefault="000E6A68" w:rsidP="000E6A68">
            <w:pPr>
              <w:widowControl w:val="0"/>
              <w:spacing w:line="312" w:lineRule="auto"/>
            </w:pPr>
            <w:r w:rsidRPr="000E6A68">
              <w:t>Teczka na akta osobowe pracowników</w:t>
            </w:r>
            <w:r>
              <w:t xml:space="preserve"> zgodnie z opisem przedmiotu zamówienia</w:t>
            </w:r>
          </w:p>
        </w:tc>
        <w:tc>
          <w:tcPr>
            <w:tcW w:w="435" w:type="pct"/>
            <w:vAlign w:val="center"/>
          </w:tcPr>
          <w:p w14:paraId="5A060914" w14:textId="4C789493" w:rsidR="000E6A68" w:rsidRDefault="000E6A68" w:rsidP="000E6A68">
            <w:pPr>
              <w:widowControl w:val="0"/>
              <w:spacing w:line="312" w:lineRule="auto"/>
              <w:jc w:val="center"/>
            </w:pPr>
            <w:r>
              <w:t>2 000</w:t>
            </w:r>
          </w:p>
        </w:tc>
        <w:tc>
          <w:tcPr>
            <w:tcW w:w="508" w:type="pct"/>
          </w:tcPr>
          <w:p w14:paraId="25CF3372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  <w:tc>
          <w:tcPr>
            <w:tcW w:w="582" w:type="pct"/>
          </w:tcPr>
          <w:p w14:paraId="18F56985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  <w:tc>
          <w:tcPr>
            <w:tcW w:w="582" w:type="pct"/>
          </w:tcPr>
          <w:p w14:paraId="19DDC346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  <w:tc>
          <w:tcPr>
            <w:tcW w:w="560" w:type="pct"/>
          </w:tcPr>
          <w:p w14:paraId="6B99117E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</w:tr>
      <w:tr w:rsidR="000E6A68" w14:paraId="150F0D61" w14:textId="77777777" w:rsidTr="000E6A68">
        <w:tc>
          <w:tcPr>
            <w:tcW w:w="237" w:type="pct"/>
            <w:vAlign w:val="center"/>
          </w:tcPr>
          <w:p w14:paraId="5D1EFC2F" w14:textId="781A0288" w:rsidR="000E6A68" w:rsidRDefault="000E6A68" w:rsidP="000E6A68">
            <w:pPr>
              <w:widowControl w:val="0"/>
              <w:spacing w:line="312" w:lineRule="auto"/>
              <w:jc w:val="center"/>
            </w:pPr>
            <w:r>
              <w:t>3</w:t>
            </w:r>
          </w:p>
        </w:tc>
        <w:tc>
          <w:tcPr>
            <w:tcW w:w="2096" w:type="pct"/>
          </w:tcPr>
          <w:p w14:paraId="08BD7CD5" w14:textId="6DAE6BB3" w:rsidR="000E6A68" w:rsidRDefault="000E6A68" w:rsidP="000E6A68">
            <w:pPr>
              <w:widowControl w:val="0"/>
              <w:spacing w:line="312" w:lineRule="auto"/>
            </w:pPr>
            <w:r w:rsidRPr="000E6A68">
              <w:t>Teczka na akta osobowe studenta</w:t>
            </w:r>
            <w:r>
              <w:t xml:space="preserve"> zgodnie z opisem przedmiotu zamówienia</w:t>
            </w:r>
          </w:p>
        </w:tc>
        <w:tc>
          <w:tcPr>
            <w:tcW w:w="435" w:type="pct"/>
            <w:vAlign w:val="center"/>
          </w:tcPr>
          <w:p w14:paraId="686A9E1D" w14:textId="222D4B84" w:rsidR="000E6A68" w:rsidRDefault="000E6A68" w:rsidP="000E6A68">
            <w:pPr>
              <w:widowControl w:val="0"/>
              <w:spacing w:line="312" w:lineRule="auto"/>
              <w:jc w:val="center"/>
            </w:pPr>
            <w:r>
              <w:t>10 000</w:t>
            </w:r>
          </w:p>
        </w:tc>
        <w:tc>
          <w:tcPr>
            <w:tcW w:w="508" w:type="pct"/>
          </w:tcPr>
          <w:p w14:paraId="175B106A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  <w:tc>
          <w:tcPr>
            <w:tcW w:w="582" w:type="pct"/>
          </w:tcPr>
          <w:p w14:paraId="1B916769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  <w:tc>
          <w:tcPr>
            <w:tcW w:w="582" w:type="pct"/>
          </w:tcPr>
          <w:p w14:paraId="3438E3C3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  <w:tc>
          <w:tcPr>
            <w:tcW w:w="560" w:type="pct"/>
          </w:tcPr>
          <w:p w14:paraId="058687A9" w14:textId="77777777" w:rsidR="000E6A68" w:rsidRDefault="000E6A68" w:rsidP="000E6A68">
            <w:pPr>
              <w:widowControl w:val="0"/>
              <w:spacing w:line="312" w:lineRule="auto"/>
              <w:jc w:val="both"/>
            </w:pPr>
          </w:p>
        </w:tc>
      </w:tr>
      <w:tr w:rsidR="000E6A68" w:rsidRPr="000E6A68" w14:paraId="41BC96C5" w14:textId="77777777" w:rsidTr="000E6A68">
        <w:tc>
          <w:tcPr>
            <w:tcW w:w="3858" w:type="pct"/>
            <w:gridSpan w:val="5"/>
            <w:vAlign w:val="center"/>
          </w:tcPr>
          <w:p w14:paraId="5A1EF20E" w14:textId="48E1B464" w:rsidR="000E6A68" w:rsidRPr="000E6A68" w:rsidRDefault="000E6A68" w:rsidP="000E6A68">
            <w:pPr>
              <w:widowControl w:val="0"/>
              <w:spacing w:line="312" w:lineRule="auto"/>
              <w:jc w:val="center"/>
              <w:rPr>
                <w:b/>
              </w:rPr>
            </w:pPr>
            <w:r w:rsidRPr="000E6A68">
              <w:rPr>
                <w:b/>
              </w:rPr>
              <w:t>SUMA:</w:t>
            </w:r>
          </w:p>
        </w:tc>
        <w:tc>
          <w:tcPr>
            <w:tcW w:w="582" w:type="pct"/>
          </w:tcPr>
          <w:p w14:paraId="7038E4A4" w14:textId="77777777" w:rsidR="000E6A68" w:rsidRPr="000E6A68" w:rsidRDefault="000E6A68" w:rsidP="000E6A68">
            <w:pPr>
              <w:widowControl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560" w:type="pct"/>
          </w:tcPr>
          <w:p w14:paraId="51A85473" w14:textId="77777777" w:rsidR="000E6A68" w:rsidRPr="000E6A68" w:rsidRDefault="000E6A68" w:rsidP="000E6A68">
            <w:pPr>
              <w:widowControl w:val="0"/>
              <w:spacing w:line="312" w:lineRule="auto"/>
              <w:jc w:val="center"/>
              <w:rPr>
                <w:b/>
              </w:rPr>
            </w:pPr>
          </w:p>
        </w:tc>
      </w:tr>
    </w:tbl>
    <w:p w14:paraId="1DD05983" w14:textId="5BE0ED0E" w:rsidR="00E52724" w:rsidRPr="0056275C" w:rsidRDefault="00E52724" w:rsidP="00E52724">
      <w:pPr>
        <w:widowControl w:val="0"/>
        <w:spacing w:before="240" w:after="0" w:line="312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E10F1B" w14:paraId="36CE4612" w14:textId="77777777" w:rsidTr="00622B3D">
        <w:trPr>
          <w:trHeight w:val="1088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207372FA" w14:textId="77777777" w:rsidR="00E10F1B" w:rsidRDefault="00E10F1B" w:rsidP="00622B3D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080EB1F9" w14:textId="77777777" w:rsidR="00E10F1B" w:rsidRDefault="00E10F1B" w:rsidP="00622B3D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10F1B" w:rsidRPr="000C2327" w14:paraId="1D9A8E51" w14:textId="77777777" w:rsidTr="00622B3D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2E540" w14:textId="77777777" w:rsidR="00E10F1B" w:rsidRPr="000C2327" w:rsidRDefault="00E10F1B" w:rsidP="00622B3D">
            <w:pPr>
              <w:widowControl w:val="0"/>
              <w:spacing w:line="312" w:lineRule="auto"/>
              <w:ind w:left="29"/>
              <w:jc w:val="center"/>
              <w:rPr>
                <w:rFonts w:eastAsia="Times New Roman" w:cstheme="minorHAnsi"/>
                <w:i/>
                <w:iCs/>
                <w:sz w:val="18"/>
                <w:lang w:eastAsia="pl-PL"/>
              </w:rPr>
            </w:pPr>
            <w:r w:rsidRPr="000C2327">
              <w:rPr>
                <w:rFonts w:eastAsia="Times New Roman" w:cstheme="minorHAnsi"/>
                <w:i/>
                <w:iCs/>
                <w:sz w:val="18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19161" w14:textId="77777777" w:rsidR="00E10F1B" w:rsidRPr="000C2327" w:rsidRDefault="00E10F1B" w:rsidP="00622B3D">
            <w:pPr>
              <w:widowControl w:val="0"/>
              <w:spacing w:line="312" w:lineRule="auto"/>
              <w:ind w:left="29"/>
              <w:jc w:val="center"/>
              <w:rPr>
                <w:rFonts w:eastAsia="Times New Roman" w:cstheme="minorHAnsi"/>
                <w:i/>
                <w:iCs/>
                <w:sz w:val="18"/>
                <w:lang w:eastAsia="pl-PL"/>
              </w:rPr>
            </w:pPr>
            <w:r w:rsidRPr="000C2327">
              <w:rPr>
                <w:rFonts w:eastAsia="Times New Roman" w:cstheme="minorHAnsi"/>
                <w:i/>
                <w:iCs/>
                <w:sz w:val="18"/>
                <w:lang w:eastAsia="pl-PL"/>
              </w:rPr>
              <w:t>czytelny podpis lub podpis nieczytelny wraz z imienną pieczątką podpisującego</w:t>
            </w:r>
            <w:r>
              <w:rPr>
                <w:rFonts w:eastAsia="Times New Roman" w:cstheme="minorHAnsi"/>
                <w:i/>
                <w:iCs/>
                <w:sz w:val="18"/>
                <w:lang w:eastAsia="pl-PL"/>
              </w:rPr>
              <w:t xml:space="preserve"> w przypadku oferty składanej w formie skanu</w:t>
            </w:r>
            <w:r w:rsidRPr="000C2327">
              <w:rPr>
                <w:rFonts w:eastAsia="Times New Roman" w:cstheme="minorHAnsi"/>
                <w:i/>
                <w:iCs/>
                <w:sz w:val="18"/>
                <w:lang w:eastAsia="pl-PL"/>
              </w:rPr>
              <w:t xml:space="preserve"> </w:t>
            </w:r>
            <w:r w:rsidRPr="000C2327">
              <w:rPr>
                <w:rStyle w:val="Odwoanieprzypisudolnego"/>
                <w:rFonts w:eastAsia="Times New Roman"/>
                <w:i/>
                <w:iCs/>
                <w:sz w:val="18"/>
                <w:lang w:eastAsia="pl-PL"/>
              </w:rPr>
              <w:footnoteReference w:id="2"/>
            </w:r>
          </w:p>
          <w:p w14:paraId="22331ADE" w14:textId="77777777" w:rsidR="00E10F1B" w:rsidRPr="000C2327" w:rsidRDefault="00E10F1B" w:rsidP="00622B3D">
            <w:pPr>
              <w:widowControl w:val="0"/>
              <w:spacing w:line="312" w:lineRule="auto"/>
              <w:ind w:left="29"/>
              <w:jc w:val="center"/>
              <w:rPr>
                <w:rFonts w:eastAsia="Times New Roman" w:cstheme="minorHAnsi"/>
                <w:i/>
                <w:iCs/>
                <w:sz w:val="18"/>
                <w:lang w:eastAsia="pl-PL"/>
              </w:rPr>
            </w:pPr>
          </w:p>
        </w:tc>
      </w:tr>
    </w:tbl>
    <w:p w14:paraId="3C9021E2" w14:textId="71AD4D18" w:rsidR="00333FA6" w:rsidRPr="00A60528" w:rsidRDefault="00333FA6" w:rsidP="00E10F1B">
      <w:pPr>
        <w:widowControl w:val="0"/>
        <w:spacing w:before="240" w:after="0" w:line="312" w:lineRule="auto"/>
        <w:rPr>
          <w:rFonts w:eastAsia="Times New Roman" w:cstheme="minorHAnsi"/>
          <w:sz w:val="18"/>
          <w:lang w:eastAsia="pl-PL"/>
        </w:rPr>
      </w:pPr>
    </w:p>
    <w:sectPr w:rsidR="00333FA6" w:rsidRPr="00A60528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45BA" w16cex:dateUtc="2021-04-27T06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21E9" w14:textId="77777777" w:rsidR="00634DE0" w:rsidRDefault="00634DE0" w:rsidP="00740C4C">
      <w:pPr>
        <w:spacing w:after="0"/>
      </w:pPr>
      <w:r>
        <w:separator/>
      </w:r>
    </w:p>
  </w:endnote>
  <w:endnote w:type="continuationSeparator" w:id="0">
    <w:p w14:paraId="51BD044B" w14:textId="77777777" w:rsidR="00634DE0" w:rsidRDefault="00634DE0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F396" w14:textId="77777777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C4935" w14:textId="77777777" w:rsidR="00634DE0" w:rsidRDefault="00634DE0" w:rsidP="00740C4C">
      <w:pPr>
        <w:spacing w:after="0"/>
      </w:pPr>
      <w:r>
        <w:separator/>
      </w:r>
    </w:p>
  </w:footnote>
  <w:footnote w:type="continuationSeparator" w:id="0">
    <w:p w14:paraId="3687AB13" w14:textId="77777777" w:rsidR="00634DE0" w:rsidRDefault="00634DE0" w:rsidP="00740C4C">
      <w:pPr>
        <w:spacing w:after="0"/>
      </w:pPr>
      <w:r>
        <w:continuationSeparator/>
      </w:r>
    </w:p>
  </w:footnote>
  <w:footnote w:id="1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2">
    <w:p w14:paraId="4D5280D5" w14:textId="77777777" w:rsidR="00E10F1B" w:rsidRPr="000C2327" w:rsidRDefault="00E10F1B" w:rsidP="00E10F1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71254930" w14:textId="77777777" w:rsidR="00E10F1B" w:rsidRPr="000C2327" w:rsidRDefault="00E10F1B" w:rsidP="00E10F1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>czytelnym podpisem lub nieczytelnym podpisem wraz z imienną pieczątką podpisującego – w przypadku oferty składanej w formie skanu,</w:t>
      </w:r>
    </w:p>
    <w:p w14:paraId="3E75A029" w14:textId="77777777" w:rsidR="00E10F1B" w:rsidRPr="000C2327" w:rsidRDefault="00E10F1B" w:rsidP="00E10F1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2)</w:t>
      </w:r>
      <w:r w:rsidRPr="000C2327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2F7620" w14:paraId="7078AA91" w14:textId="77777777" w:rsidTr="6F14CDDD">
      <w:trPr>
        <w:jc w:val="center"/>
      </w:trPr>
      <w:tc>
        <w:tcPr>
          <w:tcW w:w="4587" w:type="dxa"/>
          <w:hideMark/>
        </w:tcPr>
        <w:p w14:paraId="30D55189" w14:textId="582F53FE" w:rsidR="002F7620" w:rsidRDefault="002F762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617EE436" w14:textId="311A6960" w:rsidR="002F7620" w:rsidRDefault="6F14CDDD" w:rsidP="002F7620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>Załącznik nr 1 do postępowania</w:t>
          </w:r>
          <w:r w:rsidR="002F7620">
            <w:rPr>
              <w:noProof/>
              <w:lang w:eastAsia="pl-PL"/>
            </w:rPr>
            <w:drawing>
              <wp:anchor distT="0" distB="0" distL="114935" distR="114935" simplePos="0" relativeHeight="251658240" behindDoc="1" locked="0" layoutInCell="1" allowOverlap="1" wp14:anchorId="21936842" wp14:editId="07777777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KA-DZP.362.2.</w:t>
          </w:r>
          <w:r w:rsidR="000E6A68">
            <w:t>28</w:t>
          </w:r>
          <w:r>
            <w:t>.2021</w:t>
          </w:r>
        </w:p>
      </w:tc>
    </w:tr>
  </w:tbl>
  <w:p w14:paraId="0A37501D" w14:textId="77777777" w:rsidR="00FE6F1E" w:rsidRPr="002F7620" w:rsidRDefault="00FE6F1E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2"/>
  </w:num>
  <w:num w:numId="6">
    <w:abstractNumId w:val="6"/>
  </w:num>
  <w:num w:numId="7">
    <w:abstractNumId w:val="16"/>
  </w:num>
  <w:num w:numId="8">
    <w:abstractNumId w:val="21"/>
  </w:num>
  <w:num w:numId="9">
    <w:abstractNumId w:val="24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0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3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40876"/>
    <w:rsid w:val="000416E8"/>
    <w:rsid w:val="00074E7A"/>
    <w:rsid w:val="000778C6"/>
    <w:rsid w:val="00084ADC"/>
    <w:rsid w:val="00097CB8"/>
    <w:rsid w:val="000E6A68"/>
    <w:rsid w:val="001029D8"/>
    <w:rsid w:val="00107CC5"/>
    <w:rsid w:val="0011224E"/>
    <w:rsid w:val="00115F03"/>
    <w:rsid w:val="00125227"/>
    <w:rsid w:val="00135DF1"/>
    <w:rsid w:val="001406D5"/>
    <w:rsid w:val="001421EA"/>
    <w:rsid w:val="001535B5"/>
    <w:rsid w:val="00154DA6"/>
    <w:rsid w:val="00173E95"/>
    <w:rsid w:val="001755B5"/>
    <w:rsid w:val="00175B35"/>
    <w:rsid w:val="001A741E"/>
    <w:rsid w:val="001B3A98"/>
    <w:rsid w:val="002038AF"/>
    <w:rsid w:val="00206D2C"/>
    <w:rsid w:val="00214F1E"/>
    <w:rsid w:val="002302D3"/>
    <w:rsid w:val="0024112A"/>
    <w:rsid w:val="002423F2"/>
    <w:rsid w:val="00246255"/>
    <w:rsid w:val="002541E1"/>
    <w:rsid w:val="0026583D"/>
    <w:rsid w:val="002B2820"/>
    <w:rsid w:val="002B3AB7"/>
    <w:rsid w:val="002F5398"/>
    <w:rsid w:val="002F7620"/>
    <w:rsid w:val="00300BBC"/>
    <w:rsid w:val="00305E70"/>
    <w:rsid w:val="00332168"/>
    <w:rsid w:val="00333FA6"/>
    <w:rsid w:val="0037494C"/>
    <w:rsid w:val="003A57AF"/>
    <w:rsid w:val="003C46BF"/>
    <w:rsid w:val="003E6680"/>
    <w:rsid w:val="003E703E"/>
    <w:rsid w:val="003F1E75"/>
    <w:rsid w:val="00405DF8"/>
    <w:rsid w:val="004061CC"/>
    <w:rsid w:val="00421733"/>
    <w:rsid w:val="004278E7"/>
    <w:rsid w:val="004569AA"/>
    <w:rsid w:val="004824F4"/>
    <w:rsid w:val="00483D15"/>
    <w:rsid w:val="00493285"/>
    <w:rsid w:val="0049477F"/>
    <w:rsid w:val="004A45AD"/>
    <w:rsid w:val="004B10C7"/>
    <w:rsid w:val="004B54D6"/>
    <w:rsid w:val="004C614B"/>
    <w:rsid w:val="004D3217"/>
    <w:rsid w:val="004D6E8F"/>
    <w:rsid w:val="004F4B1F"/>
    <w:rsid w:val="00502809"/>
    <w:rsid w:val="005106B1"/>
    <w:rsid w:val="00522D99"/>
    <w:rsid w:val="0056275C"/>
    <w:rsid w:val="00562D68"/>
    <w:rsid w:val="005725AA"/>
    <w:rsid w:val="00584255"/>
    <w:rsid w:val="0058555C"/>
    <w:rsid w:val="00591240"/>
    <w:rsid w:val="005950D6"/>
    <w:rsid w:val="005B5479"/>
    <w:rsid w:val="005D0189"/>
    <w:rsid w:val="00634DE0"/>
    <w:rsid w:val="00636252"/>
    <w:rsid w:val="0064389A"/>
    <w:rsid w:val="00647BDA"/>
    <w:rsid w:val="00651159"/>
    <w:rsid w:val="00656AF8"/>
    <w:rsid w:val="00656F7F"/>
    <w:rsid w:val="00666B8B"/>
    <w:rsid w:val="00690477"/>
    <w:rsid w:val="00691D69"/>
    <w:rsid w:val="006931A0"/>
    <w:rsid w:val="006A78EB"/>
    <w:rsid w:val="006B3C98"/>
    <w:rsid w:val="006D505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B503D"/>
    <w:rsid w:val="007D12E2"/>
    <w:rsid w:val="007D3DCE"/>
    <w:rsid w:val="007E6115"/>
    <w:rsid w:val="007F1659"/>
    <w:rsid w:val="007F350E"/>
    <w:rsid w:val="007F6283"/>
    <w:rsid w:val="0081572A"/>
    <w:rsid w:val="00846D23"/>
    <w:rsid w:val="008531A9"/>
    <w:rsid w:val="0085739D"/>
    <w:rsid w:val="00860AF8"/>
    <w:rsid w:val="00861E2B"/>
    <w:rsid w:val="00877646"/>
    <w:rsid w:val="00880F6E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31573"/>
    <w:rsid w:val="00935C76"/>
    <w:rsid w:val="00940444"/>
    <w:rsid w:val="00966266"/>
    <w:rsid w:val="009721B5"/>
    <w:rsid w:val="009868B3"/>
    <w:rsid w:val="00993F9A"/>
    <w:rsid w:val="00995957"/>
    <w:rsid w:val="00995B00"/>
    <w:rsid w:val="00995EA1"/>
    <w:rsid w:val="009B008F"/>
    <w:rsid w:val="009B73D6"/>
    <w:rsid w:val="009D0EF6"/>
    <w:rsid w:val="00A020D0"/>
    <w:rsid w:val="00A11E13"/>
    <w:rsid w:val="00A332BB"/>
    <w:rsid w:val="00A350EE"/>
    <w:rsid w:val="00A40355"/>
    <w:rsid w:val="00A52164"/>
    <w:rsid w:val="00A60528"/>
    <w:rsid w:val="00A607F7"/>
    <w:rsid w:val="00A63D6E"/>
    <w:rsid w:val="00A719F0"/>
    <w:rsid w:val="00A77415"/>
    <w:rsid w:val="00A8049B"/>
    <w:rsid w:val="00AA22B9"/>
    <w:rsid w:val="00AB3F3A"/>
    <w:rsid w:val="00AE75DD"/>
    <w:rsid w:val="00B3281C"/>
    <w:rsid w:val="00B34171"/>
    <w:rsid w:val="00B65DD6"/>
    <w:rsid w:val="00B80900"/>
    <w:rsid w:val="00BC71A3"/>
    <w:rsid w:val="00BC7EAA"/>
    <w:rsid w:val="00BE0D3B"/>
    <w:rsid w:val="00BE0EAE"/>
    <w:rsid w:val="00BE2D82"/>
    <w:rsid w:val="00C04855"/>
    <w:rsid w:val="00C27B7D"/>
    <w:rsid w:val="00C43727"/>
    <w:rsid w:val="00C612D3"/>
    <w:rsid w:val="00C70CAC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412AD"/>
    <w:rsid w:val="00D5699F"/>
    <w:rsid w:val="00D737C7"/>
    <w:rsid w:val="00DB07AA"/>
    <w:rsid w:val="00DD02DA"/>
    <w:rsid w:val="00E06B2F"/>
    <w:rsid w:val="00E10F1B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848F3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D1231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2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2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2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9DB5-6886-4CCF-AB64-DF75F495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515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 Hanczyn</cp:lastModifiedBy>
  <cp:revision>19</cp:revision>
  <cp:lastPrinted>2020-07-03T05:58:00Z</cp:lastPrinted>
  <dcterms:created xsi:type="dcterms:W3CDTF">2020-12-22T08:39:00Z</dcterms:created>
  <dcterms:modified xsi:type="dcterms:W3CDTF">2021-05-05T12:18:00Z</dcterms:modified>
</cp:coreProperties>
</file>