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u w:val="none"/>
        </w:rPr>
      </w:pPr>
      <w:r>
        <w:rPr>
          <w:sz w:val="22"/>
          <w:szCs w:val="22"/>
          <w:u w:val="none"/>
        </w:rPr>
        <w:t xml:space="preserve">załącznik nr </w:t>
      </w:r>
      <w:r>
        <w:rPr>
          <w:sz w:val="22"/>
          <w:szCs w:val="22"/>
          <w:u w:val="none"/>
        </w:rPr>
        <w:t>2</w:t>
      </w:r>
      <w:r>
        <w:rPr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firstLine="1247"/>
        <w:jc w:val="start"/>
        <w:rPr/>
      </w:pPr>
      <w:r>
        <w:rPr>
          <w:rStyle w:val="Mocnewyrnione"/>
          <w:b/>
          <w:sz w:val="26"/>
          <w:szCs w:val="26"/>
          <w:u w:val="none"/>
        </w:rPr>
        <w:t>Oświadczenie WYKONAWCY</w:t>
        <w:br/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T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ermomodernizacj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a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modernizacją systemu ciepłej wody użytkowej z włączeniem kolektorów słonecznych do węzła cieplnego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Olszankowej C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u w:val="none"/>
        </w:rPr>
        <w:t xml:space="preserve">Oświadczam, że </w:t>
      </w:r>
      <w:r>
        <w:rPr>
          <w:rFonts w:cs="Arial" w:ascii="Arial" w:hAnsi="Arial"/>
          <w:u w:val="none"/>
        </w:rPr>
        <w:t>Wykonawca</w:t>
      </w:r>
      <w:r>
        <w:rPr>
          <w:rFonts w:cs="Arial" w:ascii="Arial" w:hAnsi="Arial"/>
          <w:u w:val="none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3" style="width:8.4pt;height:12.7pt" type="#shapetype_75"/>
          <w:control r:id="rId5" w:name="Pole wyboru" w:shapeid="control_shape_3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2 SWZ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4"/>
          <w:szCs w:val="24"/>
          <w:u w:val="none"/>
        </w:rPr>
      </w:pPr>
      <w:r>
        <w:rPr>
          <w:rFonts w:ascii="Arial" w:hAnsi="Arial"/>
          <w:color w:val="FFFFFF"/>
          <w:sz w:val="24"/>
          <w:szCs w:val="24"/>
          <w:u w:val="none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object>
          <v:shape id="control_shape_5" style="width:8.4pt;height:12.7pt" type="#shapetype_75"/>
          <w:control r:id="rId7" w:name="Pole wyboru" w:shapeid="control_shape_5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 xml:space="preserve"> nie podlega wykluczeniu na podstawie art. 108 ust. 1 pkt 1-6 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 xml:space="preserve">oraz art. 109 ust. 1 pkt 4-5, 7-8 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ustawy Pz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p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8.4pt;height:12.7pt" type="#shapetype_75"/>
          <w:control r:id="rId8" w:name="Pole wyboru" w:shapeid="control_shape_6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 xml:space="preserve"> podlega wykluczeniu na podstawie art. 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object>
          <v:shape id="control_shape_7" style="width:128.55pt;height:19.8pt" type="#shapetype_75"/>
          <w:control r:id="rId9" w:name="Pole tekstowe: Podstawy wykluczenia" w:shapeid="control_shape_7"/>
        </w:objec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 xml:space="preserve">(podać mającą zastosowanie podstawę wykluczenia spośród wymienionych w art. 108 ust. 1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 xml:space="preserve">i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art. 109 ust. 1 pkt 4-5, 7-8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470.45pt;height:70pt" type="#shapetype_75"/>
          <w:control r:id="rId10" w:name="Pole tekstowe: środki naprawcze" w:shapeid="control_shape_8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u w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cs="Calibri" w:ascii="Arial" w:hAnsi="Arial"/>
          <w:color w:val="00000A"/>
          <w:sz w:val="20"/>
          <w:szCs w:val="20"/>
          <w:u w:val="none"/>
          <w:shd w:fill="auto" w:val="clear"/>
        </w:rPr>
        <w:t>I. Oświadczenie</w:t>
      </w:r>
      <w:r>
        <w:rPr>
          <w:rFonts w:cs="Calibri" w:ascii="Arial" w:hAnsi="Arial"/>
          <w:color w:val="00000A"/>
          <w:sz w:val="20"/>
          <w:szCs w:val="20"/>
          <w:u w:val="none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cs="Calibri" w:ascii="Arial" w:hAnsi="Arial"/>
          <w:b w:val="false"/>
          <w:bCs w:val="false"/>
          <w:color w:val="00000A"/>
          <w:sz w:val="20"/>
          <w:szCs w:val="20"/>
          <w:u w:val="none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0"/>
          <w:szCs w:val="20"/>
          <w:u w:val="none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0"/>
          <w:szCs w:val="20"/>
          <w:u w:val="none"/>
          <w:lang w:val="pl-PL"/>
        </w:rPr>
        <w:t>składających ofertę wspólną we własnym imieniu.</w:t>
      </w:r>
      <w:r>
        <w:rPr>
          <w:rFonts w:ascii="Arial" w:hAnsi="Arial"/>
          <w:b w:val="false"/>
          <w:bCs w:val="false"/>
          <w:sz w:val="20"/>
          <w:szCs w:val="20"/>
          <w:u w:val="none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LibreOffice/7.1.2.2$Windows_X86_64 LibreOffice_project/8a45595d069ef5570103caea1b71cc9d82b2aae4</Application>
  <AppVersion>15.0000</AppVersion>
  <Pages>2</Pages>
  <Words>345</Words>
  <Characters>2150</Characters>
  <CharactersWithSpaces>2480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2021-06-09T09:52:16Z</dcterms:created>
  <dc:creator/>
  <dc:description/>
  <dc:language>pl-PL</dc:language>
  <cp:lastModifiedBy/>
  <dcterms:modified xsi:type="dcterms:W3CDTF">2021-06-09T09:58:00Z</dcterms:modified>
  <cp:revision>1</cp:revision>
  <dc:subject/>
  <dc:title/>
</cp:coreProperties>
</file>