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27FEA">
        <w:rPr>
          <w:rFonts w:ascii="Times New Roman" w:hAnsi="Times New Roman"/>
          <w:b/>
          <w:szCs w:val="24"/>
        </w:rPr>
        <w:t>2023.0</w:t>
      </w:r>
      <w:r w:rsidR="00CA5283">
        <w:rPr>
          <w:rFonts w:ascii="Times New Roman" w:hAnsi="Times New Roman"/>
          <w:b/>
          <w:szCs w:val="24"/>
        </w:rPr>
        <w:t>3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5378D2" w:rsidRDefault="00E03E2A" w:rsidP="00CA5283">
      <w:pPr>
        <w:jc w:val="center"/>
        <w:rPr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A5283" w:rsidRPr="00CA5283">
        <w:rPr>
          <w:rFonts w:ascii="Times New Roman" w:hAnsi="Times New Roman"/>
          <w:b/>
          <w:sz w:val="22"/>
          <w:szCs w:val="22"/>
        </w:rPr>
        <w:t xml:space="preserve">Dostawa wyposażenia nowej siedziby Wojewódzkiej Stacji Pogotowia Ratunkowego </w:t>
      </w:r>
      <w:r w:rsidR="00CA5283" w:rsidRPr="00CA5283">
        <w:rPr>
          <w:rFonts w:ascii="Times New Roman" w:hAnsi="Times New Roman"/>
          <w:b/>
          <w:sz w:val="22"/>
          <w:szCs w:val="22"/>
        </w:rPr>
        <w:br/>
        <w:t>w Szczecinie przy ul. Twardowskiego 18</w:t>
      </w:r>
    </w:p>
    <w:p w:rsidR="00CA5283" w:rsidRPr="005378D2" w:rsidRDefault="00CA5283" w:rsidP="00CA5283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</w:t>
      </w:r>
      <w:r w:rsidR="00E87CB7">
        <w:rPr>
          <w:rFonts w:ascii="Times New Roman" w:hAnsi="Times New Roman"/>
          <w:color w:val="000000"/>
          <w:sz w:val="22"/>
          <w:szCs w:val="22"/>
        </w:rPr>
        <w:t xml:space="preserve"> kwotę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8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09"/>
        <w:gridCol w:w="8"/>
        <w:gridCol w:w="701"/>
        <w:gridCol w:w="2977"/>
        <w:gridCol w:w="1842"/>
        <w:gridCol w:w="924"/>
        <w:gridCol w:w="1701"/>
      </w:tblGrid>
      <w:tr w:rsidR="001663CB" w:rsidRPr="001663CB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3CB" w:rsidRP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Nr elementu wyposażenia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3CB" w:rsidRP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842" w:type="dxa"/>
            <w:vAlign w:val="center"/>
          </w:tcPr>
          <w:p w:rsidR="001663CB" w:rsidRP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3CB" w:rsidRP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1663CB" w:rsidRP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Dostawka do biurka 110x50cm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Biurko 180x80cm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Biurko 160x60cm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 obrotowy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79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Biurko 130x60cm 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Biurko  250x80cm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Kontener z osobną szafką piórnikową 60x40cm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Szafka aktowa 80x43cm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Szafka aktowa 80x43cm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rPr>
          <w:trHeight w:val="419"/>
        </w:trPr>
        <w:tc>
          <w:tcPr>
            <w:tcW w:w="8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10a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Zestaw szafka aktowa 80x43cm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170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rPr>
          <w:trHeight w:val="125"/>
        </w:trPr>
        <w:tc>
          <w:tcPr>
            <w:tcW w:w="8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10b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Nadstawka 80x43cm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170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Szafa ubraniowa 80x43cm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Stół składany 138x45 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Stolik kwadratowy 80x80cm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Stół 200x100cm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14a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Stolik 70x50cm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14b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Stolik kawowy  65x65cm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14c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Fotel jednoosobowy </w:t>
            </w:r>
            <w:r w:rsidRPr="00D5398C">
              <w:rPr>
                <w:rFonts w:ascii="Times New Roman" w:hAnsi="Times New Roman"/>
              </w:rPr>
              <w:lastRenderedPageBreak/>
              <w:t>89x79cm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Ława 70x120cm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15a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 bez funkcji spania 119x96cm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15b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 100x98cm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Ława 80x60cm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17a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Kanapa 3-osobowa bez funkcji spania 228x100cm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Krzesło 53x49cm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 45x61cm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 z funkcją spania rozkładany 117x96cm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Krzesło z kółkami 48x46cm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Mównica mobilna 60x55cm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Stół prezydialny 360x91cm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Krzesło 46x44cm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Sofa 3-osobowa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25a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Sofa 3-osobowa 241x98cm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25b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Sofa 2-osobowa bez funkcji spania 154x96cm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Łóżk</w:t>
            </w:r>
            <w:r>
              <w:rPr>
                <w:rFonts w:ascii="Times New Roman" w:hAnsi="Times New Roman"/>
              </w:rPr>
              <w:t xml:space="preserve">o </w:t>
            </w:r>
            <w:r w:rsidRPr="00D5398C">
              <w:rPr>
                <w:rFonts w:ascii="Times New Roman" w:hAnsi="Times New Roman"/>
              </w:rPr>
              <w:t>90x200cm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26a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Łóżko 90x200cm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26b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Materac kokos 90x200cm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26c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Materace </w:t>
            </w:r>
            <w:proofErr w:type="spellStart"/>
            <w:r w:rsidRPr="00D5398C">
              <w:rPr>
                <w:rFonts w:ascii="Times New Roman" w:hAnsi="Times New Roman"/>
              </w:rPr>
              <w:t>bonel</w:t>
            </w:r>
            <w:proofErr w:type="spellEnd"/>
            <w:r w:rsidRPr="00D5398C">
              <w:rPr>
                <w:rFonts w:ascii="Times New Roman" w:hAnsi="Times New Roman"/>
              </w:rPr>
              <w:t xml:space="preserve">  90x200cm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27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Szafka nocna - 40x40cm 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27a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Szafki nocne - dla ratowników 40x40cm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Szafa ubraniowa+ rurka 120x60cm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Szafa ubraniowa z lustrem 190x60cm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Recepcja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Wieszak ubraniowy 63x63cm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Blaty hotelowe 300x60cm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32a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Blaty hotelowe 245x60cm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32b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Blaty hotelowe 120x60cm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proofErr w:type="spellStart"/>
            <w:r w:rsidRPr="00D5398C">
              <w:rPr>
                <w:rFonts w:ascii="Times New Roman" w:hAnsi="Times New Roman"/>
              </w:rPr>
              <w:t>Minibar</w:t>
            </w:r>
            <w:proofErr w:type="spellEnd"/>
            <w:r w:rsidRPr="00D5398C">
              <w:rPr>
                <w:rFonts w:ascii="Times New Roman" w:hAnsi="Times New Roman"/>
              </w:rPr>
              <w:t xml:space="preserve"> Termoelektryczny 40x42cm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Regał zamykany 100x50cm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35a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Regał otwarty 100x50cm 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Regał zamykany 150x50cm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817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37 </w:t>
            </w:r>
          </w:p>
        </w:tc>
        <w:tc>
          <w:tcPr>
            <w:tcW w:w="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37 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Szafka ubraniowa 120x50cm (poczwórna)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817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37 b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Ławka do szafki metalowej (poczwórnej) 119x74,5cm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817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37 c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Szafka ubraniowa 60x50cm (podwójna)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817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37 d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ind w:left="1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Ławka do szafki metalowej (podwójnej)  59x74,5cm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38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Szafa zamykana 80x42cm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39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Regał </w:t>
            </w:r>
            <w:proofErr w:type="spellStart"/>
            <w:r w:rsidRPr="00D5398C">
              <w:rPr>
                <w:rFonts w:ascii="Times New Roman" w:hAnsi="Times New Roman"/>
              </w:rPr>
              <w:t>ocynk</w:t>
            </w:r>
            <w:proofErr w:type="spellEnd"/>
            <w:r w:rsidRPr="00D5398C">
              <w:rPr>
                <w:rFonts w:ascii="Times New Roman" w:hAnsi="Times New Roman"/>
              </w:rPr>
              <w:t xml:space="preserve">  250x60cm  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Regał </w:t>
            </w:r>
            <w:proofErr w:type="spellStart"/>
            <w:r w:rsidRPr="00D5398C">
              <w:rPr>
                <w:rFonts w:ascii="Times New Roman" w:hAnsi="Times New Roman"/>
              </w:rPr>
              <w:t>ocynk</w:t>
            </w:r>
            <w:proofErr w:type="spellEnd"/>
            <w:r w:rsidRPr="00D5398C">
              <w:rPr>
                <w:rFonts w:ascii="Times New Roman" w:hAnsi="Times New Roman"/>
              </w:rPr>
              <w:t xml:space="preserve"> 180x60cm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Regał ocynk150x60cm 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Regał </w:t>
            </w:r>
            <w:proofErr w:type="spellStart"/>
            <w:r w:rsidRPr="00D5398C">
              <w:rPr>
                <w:rFonts w:ascii="Times New Roman" w:hAnsi="Times New Roman"/>
              </w:rPr>
              <w:t>ocynk</w:t>
            </w:r>
            <w:proofErr w:type="spellEnd"/>
            <w:r w:rsidRPr="00D5398C">
              <w:rPr>
                <w:rFonts w:ascii="Times New Roman" w:hAnsi="Times New Roman"/>
              </w:rPr>
              <w:t xml:space="preserve">  200x60cm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Regał </w:t>
            </w:r>
            <w:proofErr w:type="spellStart"/>
            <w:r w:rsidRPr="00D5398C">
              <w:rPr>
                <w:rFonts w:ascii="Times New Roman" w:hAnsi="Times New Roman"/>
              </w:rPr>
              <w:t>ocynk</w:t>
            </w:r>
            <w:proofErr w:type="spellEnd"/>
            <w:r w:rsidRPr="00D5398C">
              <w:rPr>
                <w:rFonts w:ascii="Times New Roman" w:hAnsi="Times New Roman"/>
              </w:rPr>
              <w:t xml:space="preserve"> 118x60cm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Stolik dziecięcy i dwa krzesła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Komoda- drzwi przesuwne 201x42cm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 z kółkami 67,5x69cm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47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Stół z </w:t>
            </w:r>
            <w:proofErr w:type="spellStart"/>
            <w:r w:rsidRPr="00D5398C">
              <w:rPr>
                <w:rFonts w:ascii="Times New Roman" w:hAnsi="Times New Roman"/>
              </w:rPr>
              <w:t>mediaportem</w:t>
            </w:r>
            <w:proofErr w:type="spellEnd"/>
            <w:r w:rsidRPr="00D5398C">
              <w:rPr>
                <w:rFonts w:ascii="Times New Roman" w:hAnsi="Times New Roman"/>
              </w:rPr>
              <w:t xml:space="preserve"> 140x310cm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Szafa </w:t>
            </w:r>
            <w:proofErr w:type="spellStart"/>
            <w:r w:rsidRPr="00D5398C">
              <w:rPr>
                <w:rFonts w:ascii="Times New Roman" w:hAnsi="Times New Roman"/>
              </w:rPr>
              <w:t>skrytkowa</w:t>
            </w:r>
            <w:proofErr w:type="spellEnd"/>
            <w:r w:rsidRPr="00D5398C">
              <w:rPr>
                <w:rFonts w:ascii="Times New Roman" w:hAnsi="Times New Roman"/>
              </w:rPr>
              <w:t xml:space="preserve"> 120x50cm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Stół okrągły 80x80cm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Krzesła plastikowe 44x43,5cm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  <w:lang w:eastAsia="en-US"/>
              </w:rPr>
              <w:t>Biurko 200x90cm z dostawką 60x127cm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  <w:lang w:eastAsia="en-US"/>
              </w:rPr>
              <w:t>Kanapa 3 osobowa 215x90cm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 117x90cm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Ława 120x70cm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Komoda 200x42cm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57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Kontener  z szufladami 60x45cm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58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Stół 200x120cm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59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Szafa z wieszakiem  42x103cm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Regał/witryna 42x200cm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  69x66cm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Sofa dwuosobowa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Fotel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Stolik 60x120cm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Szafa 103x42cm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Komoda 103x42cm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67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Biurko z dostawką centralną 200x90cm  dostawka 60-80x160cm, z dostawką 60x127cm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817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68</w:t>
            </w:r>
          </w:p>
        </w:tc>
        <w:tc>
          <w:tcPr>
            <w:tcW w:w="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68 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Panele tapicerowane ścienne  L=240cm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817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68 B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Panele tapicerowane ścienne  L=300cm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69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Odbojnica ścienna 200x2,8cm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Kuchenka mikrofalowa do zabudowy 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Lodówka NO FROST 60x66cm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Indukcja dwupalnikowa 30x52cm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Zmywarka do zabudowy 45x60cm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Zmywarka do zabudowy 60x60cm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150356">
        <w:trPr>
          <w:trHeight w:val="427"/>
        </w:trPr>
        <w:tc>
          <w:tcPr>
            <w:tcW w:w="1518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75</w:t>
            </w:r>
          </w:p>
        </w:tc>
        <w:tc>
          <w:tcPr>
            <w:tcW w:w="744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150356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 xml:space="preserve">Aneksy kuchenne  </w:t>
            </w:r>
          </w:p>
        </w:tc>
      </w:tr>
      <w:tr w:rsidR="00150356" w:rsidRPr="00D5398C" w:rsidTr="001663CB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0.1.37 Aneks kuchenny</w:t>
            </w:r>
          </w:p>
        </w:tc>
        <w:tc>
          <w:tcPr>
            <w:tcW w:w="1842" w:type="dxa"/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EB0237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1.1.7 Aneks kuchenny</w:t>
            </w:r>
          </w:p>
        </w:tc>
        <w:tc>
          <w:tcPr>
            <w:tcW w:w="1842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EB0237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1.1.7A Aneks kuchenny</w:t>
            </w:r>
          </w:p>
        </w:tc>
        <w:tc>
          <w:tcPr>
            <w:tcW w:w="1842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EB0237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1.1.7B Aneks kuchenny</w:t>
            </w:r>
          </w:p>
        </w:tc>
        <w:tc>
          <w:tcPr>
            <w:tcW w:w="1842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EB0237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1.1.28 Aneks kuchenny</w:t>
            </w:r>
          </w:p>
        </w:tc>
        <w:tc>
          <w:tcPr>
            <w:tcW w:w="1842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EB0237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2.1.4 Aneks kuchenny</w:t>
            </w:r>
          </w:p>
        </w:tc>
        <w:tc>
          <w:tcPr>
            <w:tcW w:w="1842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EB0237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0.2.46 Aneks kuchenny</w:t>
            </w:r>
          </w:p>
        </w:tc>
        <w:tc>
          <w:tcPr>
            <w:tcW w:w="1842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EB023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EB023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1663CB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0.2.8 Aneks kuchenny</w:t>
            </w:r>
          </w:p>
        </w:tc>
        <w:tc>
          <w:tcPr>
            <w:tcW w:w="1842" w:type="dxa"/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1663CB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9E139E">
            <w:pPr>
              <w:widowControl w:val="0"/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1.2.40 Aneks kuchenny</w:t>
            </w:r>
          </w:p>
        </w:tc>
        <w:tc>
          <w:tcPr>
            <w:tcW w:w="1842" w:type="dxa"/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Default="00150356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50356" w:rsidRPr="00D5398C" w:rsidTr="001663CB">
        <w:tc>
          <w:tcPr>
            <w:tcW w:w="1518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Pr="00150356" w:rsidRDefault="00150356" w:rsidP="00150356">
            <w:pPr>
              <w:rPr>
                <w:rFonts w:ascii="Times New Roman" w:hAnsi="Times New Roman"/>
              </w:rPr>
            </w:pPr>
            <w:r w:rsidRPr="00150356">
              <w:rPr>
                <w:rFonts w:ascii="Times New Roman" w:hAnsi="Times New Roman"/>
              </w:rPr>
              <w:t>1.2.27 Aneks kuchenny</w:t>
            </w:r>
          </w:p>
        </w:tc>
        <w:tc>
          <w:tcPr>
            <w:tcW w:w="1842" w:type="dxa"/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356" w:rsidRDefault="00150356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50356" w:rsidRPr="00D5398C" w:rsidRDefault="00150356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Stół 180x80cm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77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Biurko z osłoną na nogi 180x80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78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Biurko z osłoną na nogi 140x80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79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Regał otwarty 80x43x218cm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1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80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Szafka na klucze</w:t>
            </w:r>
          </w:p>
        </w:tc>
        <w:tc>
          <w:tcPr>
            <w:tcW w:w="1842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1663CB">
        <w:tc>
          <w:tcPr>
            <w:tcW w:w="6337" w:type="dxa"/>
            <w:gridSpan w:val="5"/>
            <w:tcBorders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150356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50356">
              <w:rPr>
                <w:rFonts w:ascii="Times New Roman" w:hAnsi="Times New Roman"/>
                <w:b/>
              </w:rPr>
              <w:t>SUMA</w:t>
            </w:r>
          </w:p>
        </w:tc>
        <w:tc>
          <w:tcPr>
            <w:tcW w:w="1701" w:type="dxa"/>
          </w:tcPr>
          <w:p w:rsidR="001663CB" w:rsidRPr="00D5398C" w:rsidRDefault="001663CB" w:rsidP="009E139E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50356" w:rsidRDefault="00150356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87CB7" w:rsidRDefault="00E87CB7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lastRenderedPageBreak/>
        <w:t>OFERUJEMY</w:t>
      </w:r>
      <w:r>
        <w:rPr>
          <w:rFonts w:ascii="Times New Roman" w:hAnsi="Times New Roman"/>
          <w:sz w:val="22"/>
          <w:szCs w:val="22"/>
        </w:rPr>
        <w:t xml:space="preserve"> następujący termin realizacji zamówienia:</w:t>
      </w:r>
      <w:r w:rsidR="00C22B44">
        <w:rPr>
          <w:rFonts w:ascii="Times New Roman" w:hAnsi="Times New Roman"/>
          <w:sz w:val="22"/>
          <w:szCs w:val="22"/>
        </w:rPr>
        <w:t xml:space="preserve">  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A</w:t>
      </w:r>
      <w:r w:rsidR="001E578F">
        <w:rPr>
          <w:rFonts w:ascii="Times New Roman" w:hAnsi="Times New Roman"/>
          <w:sz w:val="22"/>
          <w:szCs w:val="22"/>
        </w:rPr>
        <w:t xml:space="preserve"> – do 45 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B</w:t>
      </w:r>
      <w:r w:rsidR="001E578F">
        <w:rPr>
          <w:rFonts w:ascii="Times New Roman" w:hAnsi="Times New Roman"/>
          <w:sz w:val="22"/>
          <w:szCs w:val="22"/>
        </w:rPr>
        <w:t xml:space="preserve"> – do 40 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C</w:t>
      </w:r>
      <w:r w:rsidR="001E578F">
        <w:rPr>
          <w:rFonts w:ascii="Times New Roman" w:hAnsi="Times New Roman"/>
          <w:sz w:val="22"/>
          <w:szCs w:val="22"/>
        </w:rPr>
        <w:t xml:space="preserve"> – do 35 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D</w:t>
      </w:r>
      <w:r w:rsidR="001E578F">
        <w:rPr>
          <w:rFonts w:ascii="Times New Roman" w:hAnsi="Times New Roman"/>
          <w:sz w:val="22"/>
          <w:szCs w:val="22"/>
        </w:rPr>
        <w:t xml:space="preserve"> – do 30 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E</w:t>
      </w:r>
      <w:r w:rsidR="001E578F">
        <w:rPr>
          <w:rFonts w:ascii="Times New Roman" w:hAnsi="Times New Roman"/>
          <w:sz w:val="22"/>
          <w:szCs w:val="22"/>
        </w:rPr>
        <w:t xml:space="preserve"> – do 25 dni</w:t>
      </w:r>
    </w:p>
    <w:p w:rsidR="007A3847" w:rsidRPr="00CA5283" w:rsidRDefault="007A3847" w:rsidP="007A3847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:rsidR="00CA5283" w:rsidRPr="00CA5283" w:rsidRDefault="00CA5283" w:rsidP="00CA5283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CA5283">
        <w:rPr>
          <w:rFonts w:ascii="Times New Roman" w:hAnsi="Times New Roman"/>
          <w:b/>
          <w:sz w:val="22"/>
          <w:szCs w:val="22"/>
          <w:u w:val="single"/>
        </w:rPr>
        <w:t>UWAGA!</w:t>
      </w:r>
      <w:r w:rsidRPr="00CA5283">
        <w:rPr>
          <w:rFonts w:ascii="Times New Roman" w:hAnsi="Times New Roman"/>
          <w:sz w:val="22"/>
          <w:szCs w:val="22"/>
          <w:u w:val="single"/>
        </w:rPr>
        <w:t xml:space="preserve"> Brak wskazania któregoś z wariantów spowoduje, że do oceny oferty Zamawiający przyjmie, najdłuższy możliwy czas dostawy tj. wariant A. Zaznaczenie więcej niż jednego wariantu terminu realizacji lub jakakolwiek ingerencja w warianty lub zaoferowanie własnego terminu realizacji spowoduje odrzucenie oferty.</w:t>
      </w:r>
    </w:p>
    <w:p w:rsidR="00C22B44" w:rsidRDefault="00C22B44" w:rsidP="007A38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C22B44" w:rsidRDefault="00E03E2A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C22B44" w:rsidRPr="00E03E2A" w:rsidRDefault="00C22B44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C22B44" w:rsidRPr="00066AE1" w:rsidRDefault="00C22B44" w:rsidP="00C22B4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081AD3" w:rsidRPr="00327FEA">
        <w:rPr>
          <w:rFonts w:ascii="Times New Roman" w:hAnsi="Times New Roman"/>
          <w:szCs w:val="24"/>
        </w:rPr>
        <w:t>dostawy</w:t>
      </w:r>
      <w:r w:rsidRPr="00327FEA">
        <w:rPr>
          <w:rFonts w:ascii="Times New Roman" w:hAnsi="Times New Roman"/>
          <w:szCs w:val="24"/>
        </w:rPr>
        <w:t>:</w:t>
      </w:r>
    </w:p>
    <w:p w:rsidR="00C22B44" w:rsidRDefault="00C22B44" w:rsidP="00C22B44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C22B44" w:rsidRPr="00066AE1" w:rsidTr="00C22B44">
        <w:trPr>
          <w:trHeight w:val="734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081AD3" w:rsidRPr="00327FEA">
              <w:rPr>
                <w:rFonts w:ascii="Times New Roman" w:hAnsi="Times New Roman"/>
                <w:b/>
                <w:sz w:val="20"/>
              </w:rPr>
              <w:t>dostaw</w:t>
            </w:r>
            <w:r w:rsidRPr="00327FEA">
              <w:rPr>
                <w:rFonts w:ascii="Times New Roman" w:hAnsi="Times New Roman"/>
                <w:b/>
                <w:sz w:val="20"/>
              </w:rPr>
              <w:t>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C22B44" w:rsidRPr="00066AE1" w:rsidTr="00C22B44">
        <w:trPr>
          <w:trHeight w:val="409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2B44" w:rsidRPr="00066AE1" w:rsidTr="00C22B44">
        <w:trPr>
          <w:trHeight w:val="400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22B44" w:rsidRDefault="00C22B44" w:rsidP="00C22B44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:rsidR="00C22B44" w:rsidRPr="00E03E2A" w:rsidRDefault="00C22B44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 w:rsidR="0077017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B5B9F" w:rsidRDefault="007B5B9F" w:rsidP="00E03E2A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lastRenderedPageBreak/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:rsidR="007B5B9F" w:rsidRPr="007B5B9F" w:rsidRDefault="007B5B9F" w:rsidP="00E03E2A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C22B44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E03E2A" w:rsidRPr="00E03E2A" w:rsidSect="00D52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4E" w:rsidRDefault="00D23C4E">
      <w:r>
        <w:separator/>
      </w:r>
    </w:p>
  </w:endnote>
  <w:endnote w:type="continuationSeparator" w:id="1">
    <w:p w:rsidR="00D23C4E" w:rsidRDefault="00D2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Default="0090500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2B44" w:rsidRDefault="00C22B44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Default="0090500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035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22B44" w:rsidRPr="00BA418D" w:rsidRDefault="00C22B4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Pr="0037375F" w:rsidRDefault="00C22B44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4E" w:rsidRDefault="00D23C4E">
      <w:r>
        <w:separator/>
      </w:r>
    </w:p>
  </w:footnote>
  <w:footnote w:type="continuationSeparator" w:id="1">
    <w:p w:rsidR="00D23C4E" w:rsidRDefault="00D23C4E">
      <w:r>
        <w:continuationSeparator/>
      </w:r>
    </w:p>
  </w:footnote>
  <w:footnote w:id="2">
    <w:p w:rsidR="00C22B44" w:rsidRDefault="00C22B44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C22B44" w:rsidRDefault="00C22B44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56" w:rsidRDefault="001503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56" w:rsidRDefault="001503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Pr="00134CE6" w:rsidRDefault="00C22B4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17F6"/>
    <w:rsid w:val="00063152"/>
    <w:rsid w:val="000647A2"/>
    <w:rsid w:val="000655E7"/>
    <w:rsid w:val="00071324"/>
    <w:rsid w:val="00076B2F"/>
    <w:rsid w:val="00081AD3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0356"/>
    <w:rsid w:val="00151AA4"/>
    <w:rsid w:val="00154D07"/>
    <w:rsid w:val="001565D1"/>
    <w:rsid w:val="001605D2"/>
    <w:rsid w:val="001663CB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E578F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56A"/>
    <w:rsid w:val="00317BA2"/>
    <w:rsid w:val="00327FEA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3001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19DF"/>
    <w:rsid w:val="005536C5"/>
    <w:rsid w:val="005712FF"/>
    <w:rsid w:val="00571FC9"/>
    <w:rsid w:val="005738F1"/>
    <w:rsid w:val="00574FE9"/>
    <w:rsid w:val="005762F1"/>
    <w:rsid w:val="00577F8C"/>
    <w:rsid w:val="00586858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5D9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3D82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6F5BB6"/>
    <w:rsid w:val="00703828"/>
    <w:rsid w:val="00712DBE"/>
    <w:rsid w:val="007167FD"/>
    <w:rsid w:val="007322C5"/>
    <w:rsid w:val="00736A00"/>
    <w:rsid w:val="00741457"/>
    <w:rsid w:val="00745B21"/>
    <w:rsid w:val="007519AD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3847"/>
    <w:rsid w:val="007A4353"/>
    <w:rsid w:val="007A6A6C"/>
    <w:rsid w:val="007B2CED"/>
    <w:rsid w:val="007B39C2"/>
    <w:rsid w:val="007B5B9F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3598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1DB8"/>
    <w:rsid w:val="008B3CAC"/>
    <w:rsid w:val="008B42CF"/>
    <w:rsid w:val="008B446D"/>
    <w:rsid w:val="008C23D7"/>
    <w:rsid w:val="008C6E33"/>
    <w:rsid w:val="008C6F6C"/>
    <w:rsid w:val="008D2020"/>
    <w:rsid w:val="008D60B4"/>
    <w:rsid w:val="008F03DF"/>
    <w:rsid w:val="008F08B7"/>
    <w:rsid w:val="008F315C"/>
    <w:rsid w:val="00901950"/>
    <w:rsid w:val="009029B8"/>
    <w:rsid w:val="00905006"/>
    <w:rsid w:val="009258A6"/>
    <w:rsid w:val="00930BA4"/>
    <w:rsid w:val="009438D9"/>
    <w:rsid w:val="00944B92"/>
    <w:rsid w:val="00950B18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2C08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0C24"/>
    <w:rsid w:val="00B84C6E"/>
    <w:rsid w:val="00B84DD1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2B44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5283"/>
    <w:rsid w:val="00CA7388"/>
    <w:rsid w:val="00CA7B22"/>
    <w:rsid w:val="00CA7E7D"/>
    <w:rsid w:val="00CB6D8B"/>
    <w:rsid w:val="00CB6EB5"/>
    <w:rsid w:val="00CC124C"/>
    <w:rsid w:val="00CC2537"/>
    <w:rsid w:val="00CC32A6"/>
    <w:rsid w:val="00CD364E"/>
    <w:rsid w:val="00CE1F3D"/>
    <w:rsid w:val="00CF0364"/>
    <w:rsid w:val="00D0435D"/>
    <w:rsid w:val="00D058BD"/>
    <w:rsid w:val="00D07E59"/>
    <w:rsid w:val="00D11F02"/>
    <w:rsid w:val="00D13092"/>
    <w:rsid w:val="00D142A8"/>
    <w:rsid w:val="00D16CAF"/>
    <w:rsid w:val="00D17AF7"/>
    <w:rsid w:val="00D23C4E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8037B"/>
    <w:rsid w:val="00E87CB7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AAD1-A2B5-4526-9C10-B968EAB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1352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6</cp:revision>
  <cp:lastPrinted>2016-12-19T08:02:00Z</cp:lastPrinted>
  <dcterms:created xsi:type="dcterms:W3CDTF">2023-03-23T12:29:00Z</dcterms:created>
  <dcterms:modified xsi:type="dcterms:W3CDTF">2023-03-31T07:33:00Z</dcterms:modified>
</cp:coreProperties>
</file>