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78" w:rsidRPr="00C24443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24443">
        <w:rPr>
          <w:rFonts w:ascii="Times New Roman" w:hAnsi="Times New Roman"/>
          <w:sz w:val="22"/>
          <w:szCs w:val="22"/>
        </w:rPr>
        <w:t>Zamawiający:</w:t>
      </w:r>
    </w:p>
    <w:p w:rsidR="00536878" w:rsidRPr="00C24443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24443">
        <w:rPr>
          <w:rFonts w:ascii="Times New Roman" w:hAnsi="Times New Roman"/>
          <w:b/>
          <w:color w:val="000000"/>
          <w:sz w:val="22"/>
          <w:szCs w:val="22"/>
        </w:rPr>
        <w:t xml:space="preserve">Szpital Wojewódzki im. Św. Łukasza SPZOZ </w:t>
      </w:r>
    </w:p>
    <w:p w:rsidR="00536878" w:rsidRPr="00C24443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24443">
        <w:rPr>
          <w:rFonts w:ascii="Times New Roman" w:hAnsi="Times New Roman"/>
          <w:b/>
          <w:color w:val="000000"/>
          <w:sz w:val="22"/>
          <w:szCs w:val="22"/>
        </w:rPr>
        <w:t xml:space="preserve">Ul. Lwowska 178a </w:t>
      </w:r>
    </w:p>
    <w:p w:rsidR="00536878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24443">
        <w:rPr>
          <w:rFonts w:ascii="Times New Roman" w:hAnsi="Times New Roman"/>
          <w:b/>
          <w:color w:val="000000"/>
          <w:sz w:val="22"/>
          <w:szCs w:val="22"/>
        </w:rPr>
        <w:t xml:space="preserve">33-100 Tarnów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</w:p>
    <w:p w:rsidR="00536878" w:rsidRPr="00600A0C" w:rsidRDefault="00536878" w:rsidP="00536878">
      <w:pPr>
        <w:pStyle w:val="Bezodstpw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36878" w:rsidRPr="00600A0C" w:rsidRDefault="00364142" w:rsidP="00536878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Nasz znak: SWLOG:271.MJ.94</w:t>
      </w:r>
      <w:r w:rsidR="00536878" w:rsidRPr="00600A0C">
        <w:rPr>
          <w:rFonts w:ascii="Times New Roman" w:hAnsi="Times New Roman"/>
          <w:sz w:val="22"/>
          <w:szCs w:val="22"/>
        </w:rPr>
        <w:t xml:space="preserve">.                 </w:t>
      </w:r>
      <w:r>
        <w:rPr>
          <w:rFonts w:ascii="Times New Roman" w:hAnsi="Times New Roman"/>
          <w:sz w:val="22"/>
          <w:szCs w:val="22"/>
        </w:rPr>
        <w:t>-2024</w:t>
      </w:r>
      <w:r w:rsidR="00536878" w:rsidRPr="00600A0C">
        <w:rPr>
          <w:rFonts w:ascii="Times New Roman" w:hAnsi="Times New Roman"/>
          <w:sz w:val="22"/>
          <w:szCs w:val="22"/>
        </w:rPr>
        <w:t xml:space="preserve">                    </w:t>
      </w:r>
      <w:r w:rsidR="00D15481">
        <w:rPr>
          <w:rFonts w:ascii="Times New Roman" w:hAnsi="Times New Roman"/>
          <w:sz w:val="22"/>
          <w:szCs w:val="22"/>
        </w:rPr>
        <w:t xml:space="preserve">               Tarnów, dn.    05/02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/2024</w:t>
      </w:r>
      <w:r w:rsidR="00536878" w:rsidRPr="00600A0C">
        <w:rPr>
          <w:rFonts w:ascii="Times New Roman" w:hAnsi="Times New Roman"/>
          <w:sz w:val="22"/>
          <w:szCs w:val="22"/>
        </w:rPr>
        <w:t xml:space="preserve"> rok</w:t>
      </w:r>
    </w:p>
    <w:p w:rsidR="00536878" w:rsidRPr="00600A0C" w:rsidRDefault="00536878" w:rsidP="00536878">
      <w:pPr>
        <w:pStyle w:val="Bezodstpw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536878" w:rsidRPr="00600A0C" w:rsidRDefault="00536878" w:rsidP="00536878">
      <w:pPr>
        <w:pStyle w:val="Bezodstpw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00A0C">
        <w:rPr>
          <w:rFonts w:ascii="Times New Roman" w:hAnsi="Times New Roman"/>
          <w:b/>
          <w:sz w:val="22"/>
          <w:szCs w:val="22"/>
        </w:rPr>
        <w:t>Informacja o wyborze najkorzystniejszej oferty</w:t>
      </w:r>
    </w:p>
    <w:p w:rsidR="00364142" w:rsidRDefault="00364142" w:rsidP="00364142">
      <w:pPr>
        <w:pStyle w:val="NormalnyWeb"/>
        <w:numPr>
          <w:ilvl w:val="0"/>
          <w:numId w:val="1"/>
        </w:numPr>
        <w:spacing w:after="0"/>
        <w:jc w:val="both"/>
      </w:pPr>
      <w:r>
        <w:rPr>
          <w:bCs/>
          <w:sz w:val="22"/>
          <w:szCs w:val="22"/>
        </w:rPr>
        <w:t xml:space="preserve">Dotyczy: </w:t>
      </w:r>
      <w:r>
        <w:rPr>
          <w:bCs/>
          <w:iCs/>
          <w:sz w:val="22"/>
          <w:szCs w:val="22"/>
        </w:rPr>
        <w:t>postępowania prowadzonego w trybie nieograniczonym na:</w:t>
      </w:r>
      <w:r>
        <w:rPr>
          <w:rFonts w:ascii="Linux Libertine G" w:eastAsia="Arial" w:hAnsi="Linux Libertine G" w:cs="Linux Libertine G"/>
          <w:b/>
        </w:rPr>
        <w:t xml:space="preserve"> </w:t>
      </w:r>
      <w:r>
        <w:rPr>
          <w:rFonts w:eastAsia="Lucida Sans Unicode"/>
          <w:b/>
          <w:bCs/>
          <w:color w:val="0000FF"/>
        </w:rPr>
        <w:t>dostawę</w:t>
      </w:r>
      <w:r w:rsidRPr="00EE38C3">
        <w:rPr>
          <w:rFonts w:eastAsia="Lucida Sans Unicode"/>
          <w:b/>
          <w:bCs/>
          <w:color w:val="0000FF"/>
        </w:rPr>
        <w:t xml:space="preserve"> sprzętu do endoskopii urologicznej kompatybilnego z urządzeniami Karl </w:t>
      </w:r>
      <w:proofErr w:type="spellStart"/>
      <w:r w:rsidRPr="00EE38C3">
        <w:rPr>
          <w:rFonts w:eastAsia="Lucida Sans Unicode"/>
          <w:b/>
          <w:bCs/>
          <w:color w:val="0000FF"/>
        </w:rPr>
        <w:t>Storz</w:t>
      </w:r>
      <w:proofErr w:type="spellEnd"/>
      <w:r w:rsidRPr="00EE38C3">
        <w:rPr>
          <w:rFonts w:eastAsia="Lucida Sans Unicode"/>
          <w:b/>
          <w:bCs/>
          <w:color w:val="0000FF"/>
        </w:rPr>
        <w:t xml:space="preserve"> dla Szpitala Wojewódzkiego im. Św. Łukasza SP ZOZ w Tarnowie.</w:t>
      </w:r>
    </w:p>
    <w:p w:rsidR="00536878" w:rsidRPr="00D440D2" w:rsidRDefault="00536878" w:rsidP="0053687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600A0C">
        <w:rPr>
          <w:rFonts w:ascii="Times New Roman" w:hAnsi="Times New Roman"/>
          <w:bCs/>
          <w:sz w:val="20"/>
          <w:szCs w:val="20"/>
        </w:rPr>
        <w:t>Zgodnie z art. 253 ust. 1 ustawy z dnia 11 września 2019 r. – Prawo za</w:t>
      </w:r>
      <w:r>
        <w:rPr>
          <w:rFonts w:ascii="Times New Roman" w:hAnsi="Times New Roman"/>
          <w:bCs/>
          <w:sz w:val="20"/>
          <w:szCs w:val="20"/>
        </w:rPr>
        <w:t>mówień publicznych (Dz.U. z 2023 r. poz. 1605</w:t>
      </w:r>
      <w:r w:rsidRPr="00600A0C">
        <w:rPr>
          <w:rFonts w:ascii="Times New Roman" w:hAnsi="Times New Roman"/>
          <w:bCs/>
          <w:sz w:val="20"/>
          <w:szCs w:val="20"/>
        </w:rPr>
        <w:t xml:space="preserve"> ze zm.; zwana dalej: PZP), Zamawiający informuje równocześnie wszystkich Wykonawców </w:t>
      </w:r>
      <w:r w:rsidRPr="00600A0C">
        <w:rPr>
          <w:rFonts w:ascii="Times New Roman" w:hAnsi="Times New Roman"/>
          <w:sz w:val="20"/>
          <w:szCs w:val="20"/>
        </w:rPr>
        <w:t xml:space="preserve">że: w prowadzonym postępowaniu o udzielenie zamówienia publicznego </w:t>
      </w:r>
      <w:r w:rsidRPr="00600A0C">
        <w:rPr>
          <w:rFonts w:ascii="Times New Roman" w:hAnsi="Times New Roman"/>
          <w:color w:val="0000FF"/>
          <w:sz w:val="20"/>
          <w:szCs w:val="20"/>
        </w:rPr>
        <w:t xml:space="preserve">w trybie </w:t>
      </w:r>
      <w:r>
        <w:rPr>
          <w:rFonts w:ascii="Times New Roman" w:hAnsi="Times New Roman"/>
          <w:color w:val="0000FF"/>
          <w:sz w:val="20"/>
          <w:szCs w:val="20"/>
        </w:rPr>
        <w:t>nieograniczonym</w:t>
      </w:r>
      <w:r w:rsidRPr="00600A0C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600A0C">
        <w:rPr>
          <w:rFonts w:ascii="Times New Roman" w:hAnsi="Times New Roman"/>
          <w:sz w:val="20"/>
          <w:szCs w:val="20"/>
        </w:rPr>
        <w:t xml:space="preserve"> na w/w </w:t>
      </w:r>
      <w:r w:rsidR="00D15481">
        <w:rPr>
          <w:rFonts w:ascii="Times New Roman" w:hAnsi="Times New Roman"/>
          <w:sz w:val="20"/>
          <w:szCs w:val="20"/>
        </w:rPr>
        <w:t>dostawę</w:t>
      </w:r>
      <w:r w:rsidRPr="00600A0C">
        <w:rPr>
          <w:rFonts w:ascii="Times New Roman" w:hAnsi="Times New Roman"/>
          <w:sz w:val="20"/>
          <w:szCs w:val="20"/>
        </w:rPr>
        <w:t xml:space="preserve"> wybrano jako </w:t>
      </w:r>
      <w:r>
        <w:rPr>
          <w:rFonts w:ascii="Times New Roman" w:hAnsi="Times New Roman"/>
          <w:color w:val="0000FF"/>
          <w:sz w:val="20"/>
          <w:szCs w:val="20"/>
        </w:rPr>
        <w:t>ofertę</w:t>
      </w:r>
      <w:r w:rsidRPr="00600A0C"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najkorzystniejszą</w:t>
      </w:r>
      <w:r w:rsidRPr="00600A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</w:rPr>
        <w:t>ofertę złożoną przez Wykonawcę</w:t>
      </w:r>
      <w:r w:rsidRPr="00600A0C">
        <w:rPr>
          <w:rFonts w:ascii="Times New Roman" w:hAnsi="Times New Roman"/>
          <w:color w:val="0000FF"/>
          <w:sz w:val="20"/>
          <w:szCs w:val="20"/>
        </w:rPr>
        <w:t>:</w:t>
      </w:r>
    </w:p>
    <w:tbl>
      <w:tblPr>
        <w:tblW w:w="928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711"/>
        <w:gridCol w:w="2693"/>
      </w:tblGrid>
      <w:tr w:rsidR="00536878" w:rsidRPr="00F74CCF" w:rsidTr="0024000A">
        <w:trPr>
          <w:cantSplit/>
          <w:trHeight w:val="33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878" w:rsidRPr="00F74CCF" w:rsidRDefault="00536878" w:rsidP="0024000A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CCF">
              <w:rPr>
                <w:rFonts w:ascii="Times New Roman" w:hAnsi="Times New Roman"/>
                <w:sz w:val="18"/>
                <w:szCs w:val="18"/>
              </w:rPr>
              <w:t>Numer oferty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878" w:rsidRPr="00F74CCF" w:rsidRDefault="00536878" w:rsidP="0024000A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CCF">
              <w:rPr>
                <w:rFonts w:ascii="Times New Roman" w:hAnsi="Times New Roman"/>
                <w:sz w:val="18"/>
                <w:szCs w:val="18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878" w:rsidRPr="00F74CCF" w:rsidRDefault="00536878" w:rsidP="0024000A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CCF">
              <w:rPr>
                <w:rFonts w:ascii="Times New Roman" w:hAnsi="Times New Roman"/>
                <w:sz w:val="18"/>
                <w:szCs w:val="18"/>
              </w:rPr>
              <w:t>Cena brutto(</w:t>
            </w:r>
            <w:proofErr w:type="spellStart"/>
            <w:r w:rsidRPr="00F74CCF">
              <w:rPr>
                <w:rFonts w:ascii="Times New Roman" w:hAnsi="Times New Roman"/>
                <w:sz w:val="18"/>
                <w:szCs w:val="18"/>
              </w:rPr>
              <w:t>pln</w:t>
            </w:r>
            <w:proofErr w:type="spellEnd"/>
            <w:r w:rsidRPr="00F74C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536878" w:rsidRPr="00F74CCF" w:rsidTr="0024000A">
        <w:trPr>
          <w:trHeight w:val="11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878" w:rsidRPr="00F74CCF" w:rsidRDefault="00536878" w:rsidP="0024000A">
            <w:pPr>
              <w:pStyle w:val="Bezodstpw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1" w:name="_Hlk34731471"/>
            <w:r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4142" w:rsidRDefault="00364142" w:rsidP="00364142">
            <w:pPr>
              <w:rPr>
                <w:b/>
              </w:rPr>
            </w:pPr>
          </w:p>
          <w:p w:rsidR="00364142" w:rsidRDefault="00364142" w:rsidP="00364142">
            <w:r w:rsidRPr="00EF09A6">
              <w:rPr>
                <w:b/>
              </w:rPr>
              <w:t>KARL STORZ Polska</w:t>
            </w:r>
            <w:r>
              <w:t xml:space="preserve">, forma prowadzonej działalności: spółka z ograniczoną odpowiedzialnością </w:t>
            </w:r>
          </w:p>
          <w:p w:rsidR="00364142" w:rsidRPr="008D6D70" w:rsidRDefault="00364142" w:rsidP="00364142">
            <w:r>
              <w:t xml:space="preserve">Adres Ul. </w:t>
            </w:r>
            <w:proofErr w:type="spellStart"/>
            <w:r>
              <w:t>Hołubcowa</w:t>
            </w:r>
            <w:proofErr w:type="spellEnd"/>
            <w:r>
              <w:t xml:space="preserve"> 123, 02-854 Warszawa</w:t>
            </w:r>
          </w:p>
          <w:p w:rsidR="00536878" w:rsidRPr="008D6D70" w:rsidRDefault="00536878" w:rsidP="0024000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878" w:rsidRPr="008A10B4" w:rsidRDefault="00536878" w:rsidP="00364142">
            <w:pPr>
              <w:rPr>
                <w:rFonts w:ascii="Times New Roman" w:hAnsi="Times New Roman" w:cs="Times New Roman"/>
                <w:b/>
              </w:rPr>
            </w:pPr>
            <w:r>
              <w:t xml:space="preserve">Zakres Nr </w:t>
            </w:r>
            <w:r w:rsidR="00364142">
              <w:t xml:space="preserve">1 - </w:t>
            </w:r>
            <w:r w:rsidR="00364142" w:rsidRPr="00364142">
              <w:t>1 313 686,53</w:t>
            </w:r>
            <w:r w:rsidR="00364142" w:rsidRPr="00655AAA">
              <w:rPr>
                <w:b/>
              </w:rPr>
              <w:t xml:space="preserve"> </w:t>
            </w:r>
          </w:p>
        </w:tc>
      </w:tr>
      <w:bookmarkEnd w:id="1"/>
    </w:tbl>
    <w:p w:rsidR="00536878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6878" w:rsidRPr="00600A0C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00A0C">
        <w:rPr>
          <w:rFonts w:ascii="Times New Roman" w:hAnsi="Times New Roman"/>
          <w:b/>
          <w:sz w:val="20"/>
          <w:szCs w:val="20"/>
          <w:u w:val="single"/>
        </w:rPr>
        <w:t>Uzasadnienie wyboru najkorzystniejszej oferty:</w:t>
      </w:r>
    </w:p>
    <w:p w:rsidR="00536878" w:rsidRPr="007548DC" w:rsidRDefault="00536878" w:rsidP="0053687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600A0C">
        <w:rPr>
          <w:rFonts w:ascii="Times New Roman" w:hAnsi="Times New Roman"/>
          <w:sz w:val="20"/>
          <w:szCs w:val="20"/>
        </w:rPr>
        <w:t>Oferta Wykonawcy spełnia wszystkie warunki wymagane przez Zamawiającego określone w SWZ i uzyskała największą liczbę punktów na podstawie kryteriów oceny ofert określonych w pkt 12 SWZ.</w:t>
      </w:r>
    </w:p>
    <w:p w:rsidR="00536878" w:rsidRDefault="00536878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0A0C">
        <w:rPr>
          <w:rFonts w:ascii="Times New Roman" w:hAnsi="Times New Roman"/>
          <w:sz w:val="20"/>
          <w:szCs w:val="20"/>
        </w:rPr>
        <w:t>Zamawiający przedstawia poniżej punktację przyznaną złożonym ofertom w każdym kryterium oceny ofert  (</w:t>
      </w:r>
      <w:r>
        <w:rPr>
          <w:rFonts w:ascii="Times New Roman" w:hAnsi="Times New Roman"/>
          <w:i/>
          <w:iCs/>
          <w:sz w:val="20"/>
          <w:szCs w:val="20"/>
        </w:rPr>
        <w:t>cena – 100%</w:t>
      </w:r>
      <w:r>
        <w:rPr>
          <w:rFonts w:ascii="Times New Roman" w:eastAsia="Lucida Sans Unicode" w:hAnsi="Times New Roman" w:cs="Times New Roman"/>
          <w:sz w:val="20"/>
          <w:szCs w:val="20"/>
          <w:lang w:eastAsia="hi-IN"/>
        </w:rPr>
        <w:t xml:space="preserve">) </w:t>
      </w:r>
      <w:r w:rsidRPr="00600A0C">
        <w:rPr>
          <w:rFonts w:ascii="Times New Roman" w:hAnsi="Times New Roman"/>
          <w:sz w:val="20"/>
          <w:szCs w:val="20"/>
        </w:rPr>
        <w:t>oraz łączną punktację:</w:t>
      </w:r>
    </w:p>
    <w:p w:rsidR="00364142" w:rsidRDefault="00364142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569"/>
        <w:gridCol w:w="2975"/>
        <w:gridCol w:w="2961"/>
      </w:tblGrid>
      <w:tr w:rsidR="00436FB4" w:rsidRPr="00436FB4" w:rsidTr="00436FB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  <w:t>zakres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6FB4" w:rsidRPr="00436FB4" w:rsidTr="00436FB4">
        <w:trPr>
          <w:trHeight w:val="58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nazwa OFERENTA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CENA</w:t>
            </w:r>
          </w:p>
        </w:tc>
        <w:tc>
          <w:tcPr>
            <w:tcW w:w="2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1 313 686,53</w:t>
            </w:r>
          </w:p>
        </w:tc>
      </w:tr>
      <w:tr w:rsidR="00436FB4" w:rsidRPr="00436FB4" w:rsidTr="00436FB4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Karl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Storz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Polska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1 313 686,53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36FB4" w:rsidRPr="00436FB4" w:rsidTr="00436FB4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FB4" w:rsidRPr="00436FB4" w:rsidRDefault="00436FB4" w:rsidP="004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36FB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</w:tbl>
    <w:p w:rsidR="00364142" w:rsidRDefault="00364142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4142" w:rsidRDefault="00364142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4142" w:rsidRDefault="00364142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4142" w:rsidRPr="00C828EC" w:rsidRDefault="00364142" w:rsidP="005368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6878" w:rsidRPr="00600A0C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0A0C">
        <w:rPr>
          <w:rFonts w:ascii="Times New Roman" w:hAnsi="Times New Roman"/>
          <w:sz w:val="22"/>
          <w:szCs w:val="22"/>
        </w:rPr>
        <w:t>Jednocześnie Zamawiający informuje, że wobec czynności Zamawiającego przysługują Wykonawcom środki ochrony prawnej w terminach i zgodnie z zasadami określonymi w Dziale IX PZP.</w:t>
      </w:r>
    </w:p>
    <w:p w:rsidR="00536878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00A0C">
        <w:rPr>
          <w:rFonts w:ascii="Times New Roman" w:hAnsi="Times New Roman"/>
          <w:sz w:val="22"/>
          <w:szCs w:val="22"/>
        </w:rPr>
        <w:t xml:space="preserve">          </w:t>
      </w:r>
    </w:p>
    <w:p w:rsidR="00536878" w:rsidRDefault="00536878" w:rsidP="00536878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36878" w:rsidRPr="007548DC" w:rsidRDefault="00536878" w:rsidP="00536878">
      <w:pPr>
        <w:pStyle w:val="Bezodstpw"/>
        <w:spacing w:line="276" w:lineRule="auto"/>
        <w:ind w:left="42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600A0C">
        <w:rPr>
          <w:rFonts w:ascii="Times New Roman" w:hAnsi="Times New Roman"/>
          <w:sz w:val="22"/>
          <w:szCs w:val="22"/>
        </w:rPr>
        <w:t>…………………………………….</w:t>
      </w:r>
    </w:p>
    <w:p w:rsidR="00536878" w:rsidRPr="0074211A" w:rsidRDefault="00536878" w:rsidP="00536878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  <w:r w:rsidRPr="00600A0C">
        <w:rPr>
          <w:rFonts w:ascii="Times New Roman" w:hAnsi="Times New Roman"/>
          <w:sz w:val="16"/>
          <w:szCs w:val="16"/>
        </w:rPr>
        <w:t>Otrzymują:</w:t>
      </w:r>
    </w:p>
    <w:p w:rsidR="00536878" w:rsidRPr="00600A0C" w:rsidRDefault="00536878" w:rsidP="00536878">
      <w:pPr>
        <w:rPr>
          <w:rFonts w:ascii="Times New Roman" w:hAnsi="Times New Roman" w:cs="Times New Roman"/>
          <w:sz w:val="16"/>
          <w:szCs w:val="16"/>
        </w:rPr>
      </w:pPr>
      <w:r w:rsidRPr="00600A0C">
        <w:rPr>
          <w:rFonts w:ascii="Times New Roman" w:hAnsi="Times New Roman" w:cs="Times New Roman"/>
          <w:sz w:val="16"/>
          <w:szCs w:val="16"/>
        </w:rPr>
        <w:t xml:space="preserve">1x </w:t>
      </w:r>
      <w:r>
        <w:rPr>
          <w:rFonts w:ascii="Times New Roman" w:hAnsi="Times New Roman" w:cs="Times New Roman"/>
          <w:sz w:val="16"/>
          <w:szCs w:val="16"/>
        </w:rPr>
        <w:t>Strona prowadzonego postępowania</w:t>
      </w:r>
    </w:p>
    <w:p w:rsidR="00536878" w:rsidRPr="007548DC" w:rsidRDefault="00536878" w:rsidP="00536878">
      <w:pPr>
        <w:rPr>
          <w:rFonts w:ascii="Times New Roman" w:hAnsi="Times New Roman" w:cs="Times New Roman"/>
        </w:rPr>
      </w:pPr>
      <w:r w:rsidRPr="00600A0C">
        <w:rPr>
          <w:rFonts w:ascii="Times New Roman" w:hAnsi="Times New Roman" w:cs="Times New Roman"/>
          <w:sz w:val="16"/>
          <w:szCs w:val="16"/>
        </w:rPr>
        <w:t>1x a/a</w:t>
      </w:r>
    </w:p>
    <w:p w:rsidR="001720FD" w:rsidRDefault="00D15481"/>
    <w:sectPr w:rsidR="001720F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9F2"/>
    <w:multiLevelType w:val="multilevel"/>
    <w:tmpl w:val="2D2E909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78"/>
    <w:rsid w:val="0033743C"/>
    <w:rsid w:val="00364142"/>
    <w:rsid w:val="00436FB4"/>
    <w:rsid w:val="00536878"/>
    <w:rsid w:val="00641D90"/>
    <w:rsid w:val="00755AED"/>
    <w:rsid w:val="009534A9"/>
    <w:rsid w:val="00A56990"/>
    <w:rsid w:val="00D15481"/>
    <w:rsid w:val="00EA32B7"/>
    <w:rsid w:val="00F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D38A-D8EF-417D-A23F-1F0EBDE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53687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rsid w:val="00364142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5</cp:revision>
  <cp:lastPrinted>2024-02-05T12:41:00Z</cp:lastPrinted>
  <dcterms:created xsi:type="dcterms:W3CDTF">2024-01-29T13:04:00Z</dcterms:created>
  <dcterms:modified xsi:type="dcterms:W3CDTF">2024-02-05T12:47:00Z</dcterms:modified>
</cp:coreProperties>
</file>