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31E7E" w14:textId="1E6CC0D1" w:rsidR="00CE5E53" w:rsidRPr="00DB355B" w:rsidRDefault="00CE5E53" w:rsidP="00B431F1">
      <w:pPr>
        <w:widowControl w:val="0"/>
        <w:suppressAutoHyphens/>
        <w:spacing w:line="360" w:lineRule="auto"/>
        <w:jc w:val="right"/>
        <w:rPr>
          <w:rFonts w:eastAsia="Arial Unicode MS"/>
          <w:bCs/>
          <w:kern w:val="1"/>
          <w:lang w:eastAsia="hi-IN" w:bidi="hi-IN"/>
        </w:rPr>
      </w:pPr>
      <w:r w:rsidRPr="00DB355B">
        <w:rPr>
          <w:rFonts w:eastAsia="Arial Unicode MS"/>
          <w:bCs/>
          <w:kern w:val="1"/>
          <w:lang w:eastAsia="hi-IN" w:bidi="hi-IN"/>
        </w:rPr>
        <w:t xml:space="preserve">Kluczewsko, dn. </w:t>
      </w:r>
      <w:r w:rsidR="00866BCD" w:rsidRPr="00DB355B">
        <w:rPr>
          <w:rFonts w:eastAsia="Arial Unicode MS"/>
          <w:bCs/>
          <w:kern w:val="1"/>
          <w:lang w:eastAsia="hi-IN" w:bidi="hi-IN"/>
        </w:rPr>
        <w:t>15</w:t>
      </w:r>
      <w:r w:rsidRPr="00DB355B">
        <w:rPr>
          <w:rFonts w:eastAsia="Arial Unicode MS"/>
          <w:bCs/>
          <w:kern w:val="1"/>
          <w:lang w:eastAsia="hi-IN" w:bidi="hi-IN"/>
        </w:rPr>
        <w:t>.0</w:t>
      </w:r>
      <w:r w:rsidR="00866BCD" w:rsidRPr="00DB355B">
        <w:rPr>
          <w:rFonts w:eastAsia="Arial Unicode MS"/>
          <w:bCs/>
          <w:kern w:val="1"/>
          <w:lang w:eastAsia="hi-IN" w:bidi="hi-IN"/>
        </w:rPr>
        <w:t>7</w:t>
      </w:r>
      <w:r w:rsidRPr="00DB355B">
        <w:rPr>
          <w:rFonts w:eastAsia="Arial Unicode MS"/>
          <w:bCs/>
          <w:kern w:val="1"/>
          <w:lang w:eastAsia="hi-IN" w:bidi="hi-IN"/>
        </w:rPr>
        <w:t>.2021r.</w:t>
      </w:r>
    </w:p>
    <w:p w14:paraId="6115CC7E" w14:textId="7444E0AF" w:rsidR="00CE5E53" w:rsidRPr="00DB355B" w:rsidRDefault="00CE5E53" w:rsidP="00CE5E53">
      <w:pPr>
        <w:rPr>
          <w:b/>
          <w:bCs/>
        </w:rPr>
      </w:pPr>
      <w:r w:rsidRPr="00DB355B">
        <w:t xml:space="preserve">Znak sprawy: </w:t>
      </w:r>
      <w:r w:rsidRPr="00DB355B">
        <w:rPr>
          <w:b/>
        </w:rPr>
        <w:t>B.271.1.</w:t>
      </w:r>
      <w:r w:rsidR="004D3F04" w:rsidRPr="00DB355B">
        <w:rPr>
          <w:b/>
        </w:rPr>
        <w:t>2</w:t>
      </w:r>
      <w:r w:rsidRPr="00DB355B">
        <w:rPr>
          <w:b/>
        </w:rPr>
        <w:t>.202</w:t>
      </w:r>
      <w:r w:rsidR="00866BCD" w:rsidRPr="00DB355B">
        <w:rPr>
          <w:b/>
        </w:rPr>
        <w:t>1</w:t>
      </w:r>
    </w:p>
    <w:p w14:paraId="1C52EB79" w14:textId="4D5B8904" w:rsidR="00CE5E53" w:rsidRPr="00DB355B" w:rsidRDefault="00CE5E53" w:rsidP="00CE5E53">
      <w:pPr>
        <w:rPr>
          <w:b/>
          <w:bCs/>
        </w:rPr>
      </w:pPr>
    </w:p>
    <w:p w14:paraId="4BA431FF" w14:textId="691A632C" w:rsidR="00DB355B" w:rsidRDefault="00DB355B" w:rsidP="00CE5E53">
      <w:pPr>
        <w:rPr>
          <w:b/>
          <w:bCs/>
        </w:rPr>
      </w:pPr>
    </w:p>
    <w:p w14:paraId="345B71D1" w14:textId="77777777" w:rsidR="00AD789C" w:rsidRPr="00DB355B" w:rsidRDefault="00AD789C" w:rsidP="00CE5E53">
      <w:pPr>
        <w:rPr>
          <w:b/>
          <w:bCs/>
        </w:rPr>
      </w:pPr>
    </w:p>
    <w:p w14:paraId="34203170" w14:textId="4253195E" w:rsidR="00CE5E53" w:rsidRPr="00DB355B" w:rsidRDefault="00CE5E53" w:rsidP="00CE5E53">
      <w:pPr>
        <w:jc w:val="both"/>
        <w:rPr>
          <w:lang w:eastAsia="pl-PL"/>
        </w:rPr>
      </w:pPr>
      <w:r w:rsidRPr="00DB355B">
        <w:rPr>
          <w:b/>
          <w:bCs/>
        </w:rPr>
        <w:t xml:space="preserve">Dotyczy: </w:t>
      </w:r>
      <w:r w:rsidRPr="00DB355B">
        <w:rPr>
          <w:color w:val="000000"/>
        </w:rPr>
        <w:t>postępowania o udzielenie zamówienia publicznego, prowadzonego w trybie</w:t>
      </w:r>
      <w:r w:rsidR="00413254" w:rsidRPr="00DB355B">
        <w:t xml:space="preserve"> podstawowym bez negocjacji </w:t>
      </w:r>
      <w:r w:rsidRPr="00DB355B">
        <w:rPr>
          <w:color w:val="000000"/>
        </w:rPr>
        <w:t>pn.:</w:t>
      </w:r>
      <w:r w:rsidRPr="00DB355B">
        <w:rPr>
          <w:lang w:eastAsia="pl-PL"/>
        </w:rPr>
        <w:t xml:space="preserve"> </w:t>
      </w:r>
      <w:r w:rsidR="004D3F04" w:rsidRPr="00DB355B">
        <w:rPr>
          <w:b/>
          <w:bCs/>
          <w:i/>
          <w:iCs/>
        </w:rPr>
        <w:t>„Przebudowa wraz ze zmianą sposobu użytkowania zabytkowego budynku spichlerza – wozowni z przeznaczeniem na budynek usługowy (Gminny Ośrodek Kultury)”.</w:t>
      </w:r>
    </w:p>
    <w:p w14:paraId="1BF5EC30" w14:textId="0E0F3C26" w:rsidR="00A408D3" w:rsidRPr="00DB355B" w:rsidRDefault="00A408D3" w:rsidP="00A874BD">
      <w:pPr>
        <w:rPr>
          <w:rFonts w:eastAsia="Times New Roman"/>
          <w:b/>
          <w:bCs/>
          <w:kern w:val="36"/>
          <w:u w:val="single"/>
          <w:lang w:eastAsia="pl-PL"/>
        </w:rPr>
      </w:pPr>
    </w:p>
    <w:p w14:paraId="7983279D" w14:textId="37939983" w:rsidR="00866BCD" w:rsidRDefault="00866BCD" w:rsidP="00A874BD">
      <w:pPr>
        <w:rPr>
          <w:rFonts w:asciiTheme="minorHAnsi" w:eastAsia="Times New Roman" w:hAnsiTheme="minorHAnsi" w:cstheme="minorHAnsi"/>
          <w:b/>
          <w:bCs/>
          <w:kern w:val="36"/>
          <w:u w:val="single"/>
          <w:lang w:eastAsia="pl-PL"/>
        </w:rPr>
      </w:pPr>
    </w:p>
    <w:p w14:paraId="34750A96" w14:textId="0923E7B9" w:rsidR="00866BCD" w:rsidRDefault="00866BCD" w:rsidP="00A874BD">
      <w:pPr>
        <w:rPr>
          <w:rFonts w:asciiTheme="minorHAnsi" w:eastAsia="Times New Roman" w:hAnsiTheme="minorHAnsi" w:cstheme="minorHAnsi"/>
          <w:b/>
          <w:bCs/>
          <w:kern w:val="36"/>
          <w:u w:val="single"/>
          <w:lang w:eastAsia="pl-PL"/>
        </w:rPr>
      </w:pPr>
    </w:p>
    <w:p w14:paraId="2C6DFD60" w14:textId="7692642F" w:rsidR="00866BCD" w:rsidRPr="00221122" w:rsidRDefault="00866BCD" w:rsidP="00DB355B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13151E"/>
          <w:lang w:eastAsia="en-US"/>
        </w:rPr>
      </w:pPr>
      <w:r w:rsidRPr="00866BCD">
        <w:rPr>
          <w:rFonts w:eastAsiaTheme="minorHAnsi"/>
          <w:color w:val="212630"/>
          <w:lang w:eastAsia="en-US"/>
        </w:rPr>
        <w:t xml:space="preserve">Na podstawie </w:t>
      </w:r>
      <w:r w:rsidRPr="00866BCD">
        <w:rPr>
          <w:rFonts w:eastAsiaTheme="minorHAnsi"/>
          <w:color w:val="13151E"/>
          <w:lang w:eastAsia="en-US"/>
        </w:rPr>
        <w:t>art. 222 ust</w:t>
      </w:r>
      <w:r w:rsidRPr="00866BCD">
        <w:rPr>
          <w:rFonts w:eastAsiaTheme="minorHAnsi"/>
          <w:color w:val="303841"/>
          <w:lang w:eastAsia="en-US"/>
        </w:rPr>
        <w:t>. 4</w:t>
      </w:r>
      <w:r w:rsidR="00DB355B">
        <w:rPr>
          <w:rFonts w:eastAsiaTheme="minorHAnsi"/>
          <w:color w:val="303841"/>
          <w:lang w:eastAsia="en-US"/>
        </w:rPr>
        <w:t>,</w:t>
      </w:r>
      <w:r w:rsidRPr="00866BCD">
        <w:rPr>
          <w:rFonts w:eastAsiaTheme="minorHAnsi"/>
          <w:color w:val="303841"/>
          <w:lang w:eastAsia="en-US"/>
        </w:rPr>
        <w:t xml:space="preserve"> </w:t>
      </w:r>
      <w:r w:rsidRPr="00866BCD">
        <w:rPr>
          <w:rFonts w:eastAsiaTheme="minorHAnsi"/>
          <w:color w:val="212630"/>
          <w:lang w:eastAsia="en-US"/>
        </w:rPr>
        <w:t xml:space="preserve">w </w:t>
      </w:r>
      <w:r w:rsidRPr="00866BCD">
        <w:rPr>
          <w:rFonts w:eastAsia="HiddenHorzOCR"/>
          <w:color w:val="212630"/>
          <w:lang w:eastAsia="en-US"/>
        </w:rPr>
        <w:t xml:space="preserve">związku </w:t>
      </w:r>
      <w:r w:rsidRPr="00866BCD">
        <w:rPr>
          <w:rFonts w:eastAsiaTheme="minorHAnsi"/>
          <w:color w:val="13151E"/>
          <w:lang w:eastAsia="en-US"/>
        </w:rPr>
        <w:t xml:space="preserve">z art. 266 ustawy Prawo </w:t>
      </w:r>
      <w:r w:rsidRPr="00866BCD">
        <w:rPr>
          <w:rFonts w:eastAsia="HiddenHorzOCR"/>
          <w:color w:val="13151E"/>
          <w:lang w:eastAsia="en-US"/>
        </w:rPr>
        <w:t xml:space="preserve">zamówień </w:t>
      </w:r>
      <w:r w:rsidRPr="00866BCD">
        <w:rPr>
          <w:rFonts w:eastAsiaTheme="minorHAnsi"/>
          <w:color w:val="13151E"/>
          <w:lang w:eastAsia="en-US"/>
        </w:rPr>
        <w:t>publicznych</w:t>
      </w:r>
      <w:r w:rsidR="00221122">
        <w:rPr>
          <w:rFonts w:eastAsiaTheme="minorHAnsi"/>
          <w:color w:val="13151E"/>
          <w:lang w:eastAsia="en-US"/>
        </w:rPr>
        <w:t xml:space="preserve"> </w:t>
      </w:r>
      <w:r w:rsidRPr="00866BCD">
        <w:rPr>
          <w:rFonts w:eastAsiaTheme="minorHAnsi"/>
          <w:color w:val="13151E"/>
          <w:lang w:eastAsia="en-US"/>
        </w:rPr>
        <w:t>(t</w:t>
      </w:r>
      <w:r w:rsidR="00221122">
        <w:rPr>
          <w:rFonts w:eastAsiaTheme="minorHAnsi"/>
          <w:color w:val="13151E"/>
          <w:lang w:eastAsia="en-US"/>
        </w:rPr>
        <w:t xml:space="preserve">. </w:t>
      </w:r>
      <w:r w:rsidRPr="00866BCD">
        <w:rPr>
          <w:rFonts w:eastAsiaTheme="minorHAnsi"/>
          <w:color w:val="13151E"/>
          <w:lang w:eastAsia="en-US"/>
        </w:rPr>
        <w:t>j.</w:t>
      </w:r>
      <w:r w:rsidR="00221122">
        <w:rPr>
          <w:rFonts w:eastAsiaTheme="minorHAnsi"/>
          <w:color w:val="13151E"/>
          <w:lang w:eastAsia="en-US"/>
        </w:rPr>
        <w:t xml:space="preserve"> </w:t>
      </w:r>
      <w:r w:rsidRPr="00866BCD">
        <w:rPr>
          <w:rFonts w:eastAsiaTheme="minorHAnsi"/>
          <w:color w:val="13151E"/>
          <w:lang w:eastAsia="en-US"/>
        </w:rPr>
        <w:t>Dz. U</w:t>
      </w:r>
      <w:r w:rsidRPr="00866BCD">
        <w:rPr>
          <w:rFonts w:eastAsiaTheme="minorHAnsi"/>
          <w:color w:val="303841"/>
          <w:lang w:eastAsia="en-US"/>
        </w:rPr>
        <w:t xml:space="preserve">. </w:t>
      </w:r>
      <w:r w:rsidR="00221122">
        <w:rPr>
          <w:rFonts w:eastAsiaTheme="minorHAnsi"/>
          <w:color w:val="13151E"/>
          <w:lang w:eastAsia="en-US"/>
        </w:rPr>
        <w:t xml:space="preserve">z </w:t>
      </w:r>
      <w:r w:rsidRPr="00866BCD">
        <w:rPr>
          <w:rFonts w:eastAsiaTheme="minorHAnsi"/>
          <w:color w:val="212630"/>
          <w:lang w:eastAsia="en-US"/>
        </w:rPr>
        <w:t>20</w:t>
      </w:r>
      <w:r w:rsidR="00221122">
        <w:rPr>
          <w:rFonts w:eastAsiaTheme="minorHAnsi"/>
          <w:color w:val="212630"/>
          <w:lang w:eastAsia="en-US"/>
        </w:rPr>
        <w:t>21r</w:t>
      </w:r>
      <w:r w:rsidRPr="00866BCD">
        <w:rPr>
          <w:rFonts w:eastAsiaTheme="minorHAnsi"/>
          <w:color w:val="212630"/>
          <w:lang w:eastAsia="en-US"/>
        </w:rPr>
        <w:t>.</w:t>
      </w:r>
      <w:r w:rsidR="00221122">
        <w:rPr>
          <w:rFonts w:eastAsiaTheme="minorHAnsi"/>
          <w:color w:val="212630"/>
          <w:lang w:eastAsia="en-US"/>
        </w:rPr>
        <w:t>,</w:t>
      </w:r>
      <w:r w:rsidRPr="00866BCD">
        <w:rPr>
          <w:rFonts w:eastAsiaTheme="minorHAnsi"/>
          <w:color w:val="212630"/>
          <w:lang w:eastAsia="en-US"/>
        </w:rPr>
        <w:t xml:space="preserve"> poz. </w:t>
      </w:r>
      <w:r w:rsidR="00221122">
        <w:rPr>
          <w:rFonts w:eastAsiaTheme="minorHAnsi"/>
          <w:color w:val="13151E"/>
          <w:lang w:eastAsia="en-US"/>
        </w:rPr>
        <w:t>1129</w:t>
      </w:r>
      <w:r w:rsidRPr="00866BCD">
        <w:rPr>
          <w:rFonts w:eastAsiaTheme="minorHAnsi"/>
          <w:color w:val="13151E"/>
          <w:lang w:eastAsia="en-US"/>
        </w:rPr>
        <w:t xml:space="preserve">) </w:t>
      </w:r>
      <w:r w:rsidRPr="00866BCD">
        <w:rPr>
          <w:rFonts w:eastAsia="HiddenHorzOCR"/>
          <w:color w:val="13151E"/>
          <w:lang w:eastAsia="en-US"/>
        </w:rPr>
        <w:t xml:space="preserve">Zamawiający </w:t>
      </w:r>
      <w:r w:rsidRPr="00866BCD">
        <w:rPr>
          <w:rFonts w:eastAsiaTheme="minorHAnsi"/>
          <w:color w:val="13151E"/>
          <w:lang w:eastAsia="en-US"/>
        </w:rPr>
        <w:t xml:space="preserve">informuje, </w:t>
      </w:r>
      <w:r w:rsidRPr="00866BCD">
        <w:rPr>
          <w:rFonts w:eastAsia="HiddenHorzOCR"/>
          <w:color w:val="13151E"/>
          <w:lang w:eastAsia="en-US"/>
        </w:rPr>
        <w:t xml:space="preserve">że </w:t>
      </w:r>
      <w:r w:rsidRPr="00866BCD">
        <w:rPr>
          <w:rFonts w:eastAsiaTheme="minorHAnsi"/>
          <w:color w:val="13151E"/>
          <w:lang w:eastAsia="en-US"/>
        </w:rPr>
        <w:t xml:space="preserve">na sfinansowanie </w:t>
      </w:r>
      <w:r w:rsidRPr="00866BCD">
        <w:rPr>
          <w:rFonts w:eastAsiaTheme="minorHAnsi"/>
          <w:color w:val="212630"/>
          <w:lang w:eastAsia="en-US"/>
        </w:rPr>
        <w:t>przedmiotowego</w:t>
      </w:r>
      <w:r w:rsidR="00221122">
        <w:rPr>
          <w:rFonts w:eastAsiaTheme="minorHAnsi"/>
          <w:color w:val="13151E"/>
          <w:lang w:eastAsia="en-US"/>
        </w:rPr>
        <w:t xml:space="preserve"> </w:t>
      </w:r>
      <w:r w:rsidRPr="00866BCD">
        <w:rPr>
          <w:rFonts w:eastAsiaTheme="minorHAnsi"/>
          <w:color w:val="13151E"/>
          <w:lang w:eastAsia="en-US"/>
        </w:rPr>
        <w:t xml:space="preserve">zamówienia zamierza </w:t>
      </w:r>
      <w:r w:rsidRPr="00866BCD">
        <w:rPr>
          <w:rFonts w:eastAsia="HiddenHorzOCR"/>
          <w:color w:val="13151E"/>
          <w:lang w:eastAsia="en-US"/>
        </w:rPr>
        <w:t>przeznaczyć</w:t>
      </w:r>
      <w:r w:rsidR="00221122">
        <w:rPr>
          <w:rFonts w:eastAsia="HiddenHorzOCR"/>
          <w:color w:val="13151E"/>
          <w:lang w:eastAsia="en-US"/>
        </w:rPr>
        <w:t xml:space="preserve"> kwotę brutto w wysokości 1.244.322,13 zł brutto (</w:t>
      </w:r>
      <w:r w:rsidR="00221122" w:rsidRPr="00DB355B">
        <w:rPr>
          <w:rFonts w:eastAsia="HiddenHorzOCR"/>
          <w:i/>
          <w:iCs/>
          <w:color w:val="13151E"/>
          <w:lang w:eastAsia="en-US"/>
        </w:rPr>
        <w:t>słownie:</w:t>
      </w:r>
      <w:r w:rsidR="00221122">
        <w:rPr>
          <w:rFonts w:eastAsia="HiddenHorzOCR"/>
          <w:color w:val="13151E"/>
          <w:lang w:eastAsia="en-US"/>
        </w:rPr>
        <w:t xml:space="preserve"> jeden milion dwieście czterdzieści cztery tysiące trzysta dwadzieścia dwa złote 13/100). </w:t>
      </w:r>
    </w:p>
    <w:p w14:paraId="5C1F9D94" w14:textId="77777777" w:rsidR="00221122" w:rsidRDefault="00221122" w:rsidP="00866BCD">
      <w:pPr>
        <w:autoSpaceDE w:val="0"/>
        <w:autoSpaceDN w:val="0"/>
        <w:adjustRightInd w:val="0"/>
        <w:jc w:val="both"/>
        <w:rPr>
          <w:rFonts w:eastAsiaTheme="minorHAnsi"/>
          <w:color w:val="13151E"/>
          <w:lang w:eastAsia="en-US"/>
        </w:rPr>
      </w:pPr>
    </w:p>
    <w:p w14:paraId="7D4BC64F" w14:textId="77777777" w:rsidR="00221122" w:rsidRDefault="00221122" w:rsidP="00866BCD">
      <w:pPr>
        <w:autoSpaceDE w:val="0"/>
        <w:autoSpaceDN w:val="0"/>
        <w:adjustRightInd w:val="0"/>
        <w:jc w:val="both"/>
        <w:rPr>
          <w:rFonts w:eastAsiaTheme="minorHAnsi"/>
          <w:color w:val="13151E"/>
          <w:lang w:eastAsia="en-US"/>
        </w:rPr>
      </w:pPr>
    </w:p>
    <w:p w14:paraId="63F21C57" w14:textId="77777777" w:rsidR="001E177E" w:rsidRDefault="001E177E" w:rsidP="00221122">
      <w:pPr>
        <w:autoSpaceDE w:val="0"/>
        <w:autoSpaceDN w:val="0"/>
        <w:adjustRightInd w:val="0"/>
        <w:ind w:left="4956" w:firstLine="708"/>
        <w:jc w:val="both"/>
        <w:rPr>
          <w:rFonts w:eastAsiaTheme="minorHAnsi"/>
          <w:color w:val="13151E"/>
          <w:lang w:eastAsia="en-US"/>
        </w:rPr>
      </w:pPr>
    </w:p>
    <w:p w14:paraId="636BB235" w14:textId="77777777" w:rsidR="00221122" w:rsidRDefault="00221122" w:rsidP="00221122">
      <w:pPr>
        <w:autoSpaceDE w:val="0"/>
        <w:autoSpaceDN w:val="0"/>
        <w:adjustRightInd w:val="0"/>
        <w:ind w:left="4956" w:firstLine="708"/>
        <w:jc w:val="both"/>
        <w:rPr>
          <w:rFonts w:eastAsiaTheme="minorHAnsi"/>
          <w:color w:val="13151E"/>
          <w:lang w:eastAsia="en-US"/>
        </w:rPr>
      </w:pPr>
    </w:p>
    <w:p w14:paraId="113A28F1" w14:textId="4F0A207A" w:rsidR="00221122" w:rsidRDefault="001E177E" w:rsidP="001E177E">
      <w:pPr>
        <w:autoSpaceDE w:val="0"/>
        <w:autoSpaceDN w:val="0"/>
        <w:adjustRightInd w:val="0"/>
        <w:jc w:val="center"/>
        <w:rPr>
          <w:rFonts w:eastAsiaTheme="minorHAnsi"/>
          <w:color w:val="13151E"/>
          <w:lang w:eastAsia="en-US"/>
        </w:rPr>
      </w:pPr>
      <w:r>
        <w:rPr>
          <w:rFonts w:eastAsiaTheme="minorHAnsi"/>
          <w:color w:val="13151E"/>
          <w:lang w:eastAsia="en-US"/>
        </w:rPr>
        <w:t xml:space="preserve">                                                                         WÓJT GMINY</w:t>
      </w:r>
    </w:p>
    <w:p w14:paraId="1140326C" w14:textId="2C040BED" w:rsidR="001E177E" w:rsidRDefault="001E177E" w:rsidP="001E177E">
      <w:pPr>
        <w:autoSpaceDE w:val="0"/>
        <w:autoSpaceDN w:val="0"/>
        <w:adjustRightInd w:val="0"/>
        <w:jc w:val="center"/>
        <w:rPr>
          <w:rFonts w:eastAsiaTheme="minorHAnsi"/>
          <w:color w:val="13151E"/>
          <w:lang w:eastAsia="en-US"/>
        </w:rPr>
      </w:pPr>
      <w:r>
        <w:rPr>
          <w:rFonts w:eastAsiaTheme="minorHAnsi"/>
          <w:color w:val="13151E"/>
          <w:lang w:eastAsia="en-US"/>
        </w:rPr>
        <w:t xml:space="preserve">                                                                       /-/ RAFAŁ PAŁKA</w:t>
      </w:r>
    </w:p>
    <w:p w14:paraId="0868DA13" w14:textId="77777777" w:rsidR="00221122" w:rsidRDefault="00221122" w:rsidP="001E177E">
      <w:pPr>
        <w:autoSpaceDE w:val="0"/>
        <w:autoSpaceDN w:val="0"/>
        <w:adjustRightInd w:val="0"/>
        <w:jc w:val="center"/>
        <w:rPr>
          <w:rFonts w:eastAsiaTheme="minorHAnsi"/>
          <w:color w:val="13151E"/>
          <w:lang w:eastAsia="en-US"/>
        </w:rPr>
      </w:pPr>
    </w:p>
    <w:p w14:paraId="65FCB5DC" w14:textId="77777777" w:rsidR="00221122" w:rsidRDefault="00221122" w:rsidP="00866BCD">
      <w:pPr>
        <w:autoSpaceDE w:val="0"/>
        <w:autoSpaceDN w:val="0"/>
        <w:adjustRightInd w:val="0"/>
        <w:jc w:val="both"/>
        <w:rPr>
          <w:rFonts w:eastAsiaTheme="minorHAnsi"/>
          <w:color w:val="13151E"/>
          <w:lang w:eastAsia="en-US"/>
        </w:rPr>
      </w:pPr>
    </w:p>
    <w:p w14:paraId="7A1EFAA5" w14:textId="77777777" w:rsidR="00221122" w:rsidRDefault="00221122" w:rsidP="00866BCD">
      <w:pPr>
        <w:autoSpaceDE w:val="0"/>
        <w:autoSpaceDN w:val="0"/>
        <w:adjustRightInd w:val="0"/>
        <w:jc w:val="both"/>
        <w:rPr>
          <w:rFonts w:eastAsiaTheme="minorHAnsi"/>
          <w:color w:val="13151E"/>
          <w:lang w:eastAsia="en-US"/>
        </w:rPr>
      </w:pPr>
    </w:p>
    <w:p w14:paraId="556D1A09" w14:textId="0F01AB8E" w:rsidR="00221122" w:rsidRDefault="00221122" w:rsidP="00866BCD">
      <w:pPr>
        <w:autoSpaceDE w:val="0"/>
        <w:autoSpaceDN w:val="0"/>
        <w:adjustRightInd w:val="0"/>
        <w:jc w:val="both"/>
        <w:rPr>
          <w:rFonts w:eastAsiaTheme="minorHAnsi"/>
          <w:color w:val="13151E"/>
          <w:lang w:eastAsia="en-US"/>
        </w:rPr>
      </w:pPr>
    </w:p>
    <w:p w14:paraId="4E1F2E97" w14:textId="324A5093" w:rsidR="00DB355B" w:rsidRDefault="00DB355B" w:rsidP="00866BCD">
      <w:pPr>
        <w:autoSpaceDE w:val="0"/>
        <w:autoSpaceDN w:val="0"/>
        <w:adjustRightInd w:val="0"/>
        <w:jc w:val="both"/>
        <w:rPr>
          <w:rFonts w:eastAsiaTheme="minorHAnsi"/>
          <w:color w:val="13151E"/>
          <w:lang w:eastAsia="en-US"/>
        </w:rPr>
      </w:pPr>
    </w:p>
    <w:p w14:paraId="6801EA32" w14:textId="2C82755A" w:rsidR="001E177E" w:rsidRDefault="001E177E" w:rsidP="00866BCD">
      <w:pPr>
        <w:autoSpaceDE w:val="0"/>
        <w:autoSpaceDN w:val="0"/>
        <w:adjustRightInd w:val="0"/>
        <w:jc w:val="both"/>
        <w:rPr>
          <w:rFonts w:eastAsiaTheme="minorHAnsi"/>
          <w:color w:val="13151E"/>
          <w:lang w:eastAsia="en-US"/>
        </w:rPr>
      </w:pPr>
    </w:p>
    <w:p w14:paraId="23DCDAD5" w14:textId="6AC3EEC0" w:rsidR="001E177E" w:rsidRDefault="001E177E" w:rsidP="00866BCD">
      <w:pPr>
        <w:autoSpaceDE w:val="0"/>
        <w:autoSpaceDN w:val="0"/>
        <w:adjustRightInd w:val="0"/>
        <w:jc w:val="both"/>
        <w:rPr>
          <w:rFonts w:eastAsiaTheme="minorHAnsi"/>
          <w:color w:val="13151E"/>
          <w:lang w:eastAsia="en-US"/>
        </w:rPr>
      </w:pPr>
    </w:p>
    <w:p w14:paraId="79AB1FA0" w14:textId="34E94233" w:rsidR="001E177E" w:rsidRDefault="001E177E" w:rsidP="00866BCD">
      <w:pPr>
        <w:autoSpaceDE w:val="0"/>
        <w:autoSpaceDN w:val="0"/>
        <w:adjustRightInd w:val="0"/>
        <w:jc w:val="both"/>
        <w:rPr>
          <w:rFonts w:eastAsiaTheme="minorHAnsi"/>
          <w:color w:val="13151E"/>
          <w:lang w:eastAsia="en-US"/>
        </w:rPr>
      </w:pPr>
    </w:p>
    <w:p w14:paraId="739D68C7" w14:textId="5A3619C9" w:rsidR="001E177E" w:rsidRDefault="001E177E" w:rsidP="00866BCD">
      <w:pPr>
        <w:autoSpaceDE w:val="0"/>
        <w:autoSpaceDN w:val="0"/>
        <w:adjustRightInd w:val="0"/>
        <w:jc w:val="both"/>
        <w:rPr>
          <w:rFonts w:eastAsiaTheme="minorHAnsi"/>
          <w:color w:val="13151E"/>
          <w:lang w:eastAsia="en-US"/>
        </w:rPr>
      </w:pPr>
    </w:p>
    <w:p w14:paraId="6888083D" w14:textId="77777777" w:rsidR="001E177E" w:rsidRDefault="001E177E" w:rsidP="00866BCD">
      <w:pPr>
        <w:autoSpaceDE w:val="0"/>
        <w:autoSpaceDN w:val="0"/>
        <w:adjustRightInd w:val="0"/>
        <w:jc w:val="both"/>
        <w:rPr>
          <w:rFonts w:eastAsiaTheme="minorHAnsi"/>
          <w:color w:val="13151E"/>
          <w:lang w:eastAsia="en-US"/>
        </w:rPr>
      </w:pPr>
    </w:p>
    <w:p w14:paraId="69416B91" w14:textId="77777777" w:rsidR="001E177E" w:rsidRPr="00DB355B" w:rsidRDefault="001E177E" w:rsidP="00866BCD">
      <w:pPr>
        <w:autoSpaceDE w:val="0"/>
        <w:autoSpaceDN w:val="0"/>
        <w:adjustRightInd w:val="0"/>
        <w:jc w:val="both"/>
        <w:rPr>
          <w:rFonts w:eastAsiaTheme="minorHAnsi"/>
          <w:color w:val="13151E"/>
          <w:lang w:eastAsia="en-US"/>
        </w:rPr>
      </w:pPr>
    </w:p>
    <w:p w14:paraId="01F9193F" w14:textId="101FAE1B" w:rsidR="00DB355B" w:rsidRPr="00DB355B" w:rsidRDefault="00DB355B" w:rsidP="00DB355B">
      <w:pPr>
        <w:rPr>
          <w:i/>
        </w:rPr>
      </w:pPr>
      <w:r w:rsidRPr="00DB355B">
        <w:rPr>
          <w:i/>
        </w:rPr>
        <w:t>Niniejsz</w:t>
      </w:r>
      <w:r w:rsidRPr="00DB355B">
        <w:rPr>
          <w:i/>
        </w:rPr>
        <w:t>a</w:t>
      </w:r>
      <w:r w:rsidRPr="00DB355B">
        <w:rPr>
          <w:i/>
        </w:rPr>
        <w:t xml:space="preserve"> </w:t>
      </w:r>
      <w:r w:rsidRPr="00DB355B">
        <w:rPr>
          <w:i/>
        </w:rPr>
        <w:t>informacja</w:t>
      </w:r>
      <w:r w:rsidRPr="00DB355B">
        <w:rPr>
          <w:i/>
        </w:rPr>
        <w:t xml:space="preserve"> został</w:t>
      </w:r>
      <w:r w:rsidRPr="00DB355B">
        <w:rPr>
          <w:i/>
        </w:rPr>
        <w:t>a</w:t>
      </w:r>
      <w:r w:rsidRPr="00DB355B">
        <w:rPr>
          <w:i/>
        </w:rPr>
        <w:t xml:space="preserve"> zamieszczon</w:t>
      </w:r>
      <w:r w:rsidRPr="00DB355B">
        <w:rPr>
          <w:i/>
        </w:rPr>
        <w:t>a</w:t>
      </w:r>
      <w:r w:rsidRPr="00DB355B">
        <w:rPr>
          <w:i/>
        </w:rPr>
        <w:t xml:space="preserve"> na:</w:t>
      </w:r>
    </w:p>
    <w:p w14:paraId="4C4A4833" w14:textId="77777777" w:rsidR="00DB355B" w:rsidRPr="00DB355B" w:rsidRDefault="00DB355B" w:rsidP="00DB355B">
      <w:pPr>
        <w:jc w:val="both"/>
      </w:pPr>
      <w:r w:rsidRPr="00DB355B">
        <w:t xml:space="preserve">1) stronie internetowej  </w:t>
      </w:r>
      <w:hyperlink r:id="rId8" w:history="1">
        <w:r w:rsidRPr="00DB355B">
          <w:rPr>
            <w:rStyle w:val="Hipercze"/>
            <w:color w:val="2E74B5" w:themeColor="accent1" w:themeShade="BF"/>
            <w:u w:val="single"/>
          </w:rPr>
          <w:t>www.bip.kluczewsko.gmina.pl</w:t>
        </w:r>
      </w:hyperlink>
      <w:r w:rsidRPr="00DB355B">
        <w:rPr>
          <w:rStyle w:val="Hipercze"/>
          <w:color w:val="auto"/>
        </w:rPr>
        <w:t xml:space="preserve"> w Zakładce Zamówienia publiczne/Platforma zakupowa/Profil Nabywcy/ Postępowanie pn.:</w:t>
      </w:r>
      <w:r w:rsidRPr="00DB355B">
        <w:rPr>
          <w:b/>
          <w:bCs/>
          <w:i/>
          <w:iCs/>
        </w:rPr>
        <w:t xml:space="preserve"> „</w:t>
      </w:r>
      <w:r w:rsidRPr="00DB355B">
        <w:rPr>
          <w:i/>
          <w:iCs/>
        </w:rPr>
        <w:t>Przebudowa wraz ze zmianą sposobu użytkowania zabytkowego budynku spichlerza – wozowni z przeznaczeniem na budynek usługowy (Gminny Ośrodek Kultury)”</w:t>
      </w:r>
      <w:r w:rsidRPr="00DB355B">
        <w:rPr>
          <w:rStyle w:val="Hipercze"/>
          <w:color w:val="auto"/>
        </w:rPr>
        <w:t xml:space="preserve"> ;</w:t>
      </w:r>
    </w:p>
    <w:p w14:paraId="049082DD" w14:textId="4E1B7DD1" w:rsidR="00DB355B" w:rsidRPr="00DB355B" w:rsidRDefault="00DB355B" w:rsidP="00DB355B">
      <w:r w:rsidRPr="00DB355B">
        <w:t>2</w:t>
      </w:r>
      <w:r w:rsidRPr="00DB355B">
        <w:t>) a/a.</w:t>
      </w:r>
    </w:p>
    <w:p w14:paraId="417D65C5" w14:textId="3CA7872A" w:rsidR="00866BCD" w:rsidRPr="00DB355B" w:rsidRDefault="00866BCD" w:rsidP="00DB355B">
      <w:pPr>
        <w:autoSpaceDE w:val="0"/>
        <w:autoSpaceDN w:val="0"/>
        <w:adjustRightInd w:val="0"/>
        <w:jc w:val="both"/>
      </w:pPr>
    </w:p>
    <w:sectPr w:rsidR="00866BCD" w:rsidRPr="00DB355B" w:rsidSect="00F0264C">
      <w:headerReference w:type="default" r:id="rId9"/>
      <w:footerReference w:type="default" r:id="rId10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CD581" w14:textId="77777777" w:rsidR="00106096" w:rsidRDefault="00106096">
      <w:r>
        <w:separator/>
      </w:r>
    </w:p>
  </w:endnote>
  <w:endnote w:type="continuationSeparator" w:id="0">
    <w:p w14:paraId="486C799C" w14:textId="77777777" w:rsidR="00106096" w:rsidRDefault="0010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6BB09" w14:textId="77777777" w:rsidR="00F0264C" w:rsidRDefault="00F0264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95733" w:rsidRPr="00D95733">
      <w:rPr>
        <w:noProof/>
        <w:lang w:val="pl-PL"/>
      </w:rPr>
      <w:t>8</w:t>
    </w:r>
    <w:r>
      <w:fldChar w:fldCharType="end"/>
    </w:r>
  </w:p>
  <w:p w14:paraId="64A209C1" w14:textId="77777777" w:rsidR="00F0264C" w:rsidRPr="00CE03B6" w:rsidRDefault="00F0264C" w:rsidP="00F0264C">
    <w:pPr>
      <w:pStyle w:val="Stopka"/>
      <w:jc w:val="right"/>
      <w:rPr>
        <w:rFonts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88B39" w14:textId="77777777" w:rsidR="00106096" w:rsidRDefault="00106096">
      <w:r>
        <w:separator/>
      </w:r>
    </w:p>
  </w:footnote>
  <w:footnote w:type="continuationSeparator" w:id="0">
    <w:p w14:paraId="78D6D170" w14:textId="77777777" w:rsidR="00106096" w:rsidRDefault="00106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453CE" w14:textId="77777777" w:rsidR="00F0264C" w:rsidRPr="00094471" w:rsidRDefault="00F0264C" w:rsidP="00F0264C">
    <w:pPr>
      <w:tabs>
        <w:tab w:val="left" w:pos="3165"/>
        <w:tab w:val="left" w:pos="5301"/>
      </w:tabs>
      <w:spacing w:after="160"/>
      <w:rPr>
        <w:rFonts w:ascii="Calibri" w:eastAsia="Times New Roman" w:hAnsi="Calibri"/>
        <w:sz w:val="22"/>
        <w:szCs w:val="22"/>
        <w:lang w:eastAsia="en-US"/>
      </w:rPr>
    </w:pP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2336" behindDoc="1" locked="0" layoutInCell="1" allowOverlap="1" wp14:anchorId="352FF440" wp14:editId="0BBA00A3">
          <wp:simplePos x="0" y="0"/>
          <wp:positionH relativeFrom="column">
            <wp:posOffset>1029970</wp:posOffset>
          </wp:positionH>
          <wp:positionV relativeFrom="paragraph">
            <wp:posOffset>252095</wp:posOffset>
          </wp:positionV>
          <wp:extent cx="1767840" cy="419100"/>
          <wp:effectExtent l="0" t="0" r="3810" b="0"/>
          <wp:wrapTight wrapText="bothSides">
            <wp:wrapPolygon edited="0">
              <wp:start x="0" y="0"/>
              <wp:lineTo x="0" y="20618"/>
              <wp:lineTo x="21414" y="20618"/>
              <wp:lineTo x="21414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1312" behindDoc="1" locked="0" layoutInCell="1" allowOverlap="1" wp14:anchorId="79B72854" wp14:editId="02932AC9">
          <wp:simplePos x="0" y="0"/>
          <wp:positionH relativeFrom="column">
            <wp:posOffset>2972435</wp:posOffset>
          </wp:positionH>
          <wp:positionV relativeFrom="paragraph">
            <wp:posOffset>137795</wp:posOffset>
          </wp:positionV>
          <wp:extent cx="1154430" cy="533400"/>
          <wp:effectExtent l="0" t="0" r="7620" b="0"/>
          <wp:wrapTight wrapText="bothSides">
            <wp:wrapPolygon edited="0">
              <wp:start x="0" y="0"/>
              <wp:lineTo x="0" y="20829"/>
              <wp:lineTo x="21386" y="20829"/>
              <wp:lineTo x="21386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43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0288" behindDoc="1" locked="0" layoutInCell="1" allowOverlap="1" wp14:anchorId="62DD15B1" wp14:editId="56961BBE">
          <wp:simplePos x="0" y="0"/>
          <wp:positionH relativeFrom="column">
            <wp:posOffset>4303395</wp:posOffset>
          </wp:positionH>
          <wp:positionV relativeFrom="paragraph">
            <wp:posOffset>137795</wp:posOffset>
          </wp:positionV>
          <wp:extent cx="1725295" cy="603885"/>
          <wp:effectExtent l="0" t="0" r="8255" b="5715"/>
          <wp:wrapTight wrapText="bothSides">
            <wp:wrapPolygon edited="0">
              <wp:start x="0" y="0"/>
              <wp:lineTo x="0" y="21123"/>
              <wp:lineTo x="21465" y="21123"/>
              <wp:lineTo x="2146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9264" behindDoc="1" locked="0" layoutInCell="1" allowOverlap="1" wp14:anchorId="57B31CD7" wp14:editId="0D6655A0">
          <wp:simplePos x="0" y="0"/>
          <wp:positionH relativeFrom="column">
            <wp:posOffset>-396875</wp:posOffset>
          </wp:positionH>
          <wp:positionV relativeFrom="paragraph">
            <wp:posOffset>137795</wp:posOffset>
          </wp:positionV>
          <wp:extent cx="1312545" cy="608330"/>
          <wp:effectExtent l="0" t="0" r="1905" b="1270"/>
          <wp:wrapTight wrapText="bothSides">
            <wp:wrapPolygon edited="0">
              <wp:start x="0" y="0"/>
              <wp:lineTo x="0" y="20969"/>
              <wp:lineTo x="21318" y="20969"/>
              <wp:lineTo x="2131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DFCAFE" w14:textId="77777777" w:rsidR="00F0264C" w:rsidRDefault="00F026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2" w15:restartNumberingAfterBreak="0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color w:val="auto"/>
      </w:rPr>
    </w:lvl>
  </w:abstractNum>
  <w:abstractNum w:abstractNumId="3" w15:restartNumberingAfterBreak="0">
    <w:nsid w:val="00000017"/>
    <w:multiLevelType w:val="singleLevel"/>
    <w:tmpl w:val="00000017"/>
    <w:name w:val="WW8Num28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</w:abstractNum>
  <w:abstractNum w:abstractNumId="4" w15:restartNumberingAfterBreak="0">
    <w:nsid w:val="0000001A"/>
    <w:multiLevelType w:val="singleLevel"/>
    <w:tmpl w:val="0000001A"/>
    <w:name w:val="WW8Num33"/>
    <w:lvl w:ilvl="0">
      <w:start w:val="1"/>
      <w:numFmt w:val="lowerLetter"/>
      <w:lvlText w:val="%1)"/>
      <w:lvlJc w:val="left"/>
      <w:pPr>
        <w:tabs>
          <w:tab w:val="num" w:pos="2906"/>
        </w:tabs>
        <w:ind w:left="2906" w:hanging="360"/>
      </w:pPr>
    </w:lvl>
  </w:abstractNum>
  <w:abstractNum w:abstractNumId="5" w15:restartNumberingAfterBreak="0">
    <w:nsid w:val="0000001C"/>
    <w:multiLevelType w:val="singleLevel"/>
    <w:tmpl w:val="0000001C"/>
    <w:name w:val="WW8Num37"/>
    <w:lvl w:ilvl="0">
      <w:start w:val="1"/>
      <w:numFmt w:val="lowerLetter"/>
      <w:lvlText w:val="%1)"/>
      <w:lvlJc w:val="left"/>
      <w:pPr>
        <w:tabs>
          <w:tab w:val="num" w:pos="1856"/>
        </w:tabs>
        <w:ind w:left="1856" w:hanging="360"/>
      </w:pPr>
    </w:lvl>
  </w:abstractNum>
  <w:abstractNum w:abstractNumId="6" w15:restartNumberingAfterBreak="0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7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eastAsia="Times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46426AE"/>
    <w:multiLevelType w:val="hybridMultilevel"/>
    <w:tmpl w:val="D21C1BCA"/>
    <w:lvl w:ilvl="0" w:tplc="AE3E041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0213CB"/>
    <w:multiLevelType w:val="hybridMultilevel"/>
    <w:tmpl w:val="A29EF368"/>
    <w:lvl w:ilvl="0" w:tplc="96469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4A2FB0">
      <w:start w:val="1"/>
      <w:numFmt w:val="decimal"/>
      <w:isLgl/>
      <w:lvlText w:val="%2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C2D8705C">
      <w:numFmt w:val="none"/>
      <w:lvlText w:val=""/>
      <w:lvlJc w:val="left"/>
      <w:pPr>
        <w:tabs>
          <w:tab w:val="num" w:pos="360"/>
        </w:tabs>
      </w:pPr>
    </w:lvl>
    <w:lvl w:ilvl="3" w:tplc="DBAAB890">
      <w:numFmt w:val="none"/>
      <w:lvlText w:val=""/>
      <w:lvlJc w:val="left"/>
      <w:pPr>
        <w:tabs>
          <w:tab w:val="num" w:pos="360"/>
        </w:tabs>
      </w:pPr>
    </w:lvl>
    <w:lvl w:ilvl="4" w:tplc="E5A6BDF8">
      <w:numFmt w:val="none"/>
      <w:lvlText w:val=""/>
      <w:lvlJc w:val="left"/>
      <w:pPr>
        <w:tabs>
          <w:tab w:val="num" w:pos="360"/>
        </w:tabs>
      </w:pPr>
    </w:lvl>
    <w:lvl w:ilvl="5" w:tplc="7E90FB4A">
      <w:numFmt w:val="none"/>
      <w:lvlText w:val=""/>
      <w:lvlJc w:val="left"/>
      <w:pPr>
        <w:tabs>
          <w:tab w:val="num" w:pos="360"/>
        </w:tabs>
      </w:pPr>
    </w:lvl>
    <w:lvl w:ilvl="6" w:tplc="F542AC5A">
      <w:numFmt w:val="none"/>
      <w:lvlText w:val=""/>
      <w:lvlJc w:val="left"/>
      <w:pPr>
        <w:tabs>
          <w:tab w:val="num" w:pos="360"/>
        </w:tabs>
      </w:pPr>
    </w:lvl>
    <w:lvl w:ilvl="7" w:tplc="9F8C62B8">
      <w:numFmt w:val="none"/>
      <w:lvlText w:val=""/>
      <w:lvlJc w:val="left"/>
      <w:pPr>
        <w:tabs>
          <w:tab w:val="num" w:pos="360"/>
        </w:tabs>
      </w:pPr>
    </w:lvl>
    <w:lvl w:ilvl="8" w:tplc="C73262C4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C815630"/>
    <w:multiLevelType w:val="hybridMultilevel"/>
    <w:tmpl w:val="907A189A"/>
    <w:lvl w:ilvl="0" w:tplc="04150011">
      <w:start w:val="1"/>
      <w:numFmt w:val="decimal"/>
      <w:lvlText w:val="%1)"/>
      <w:lvlJc w:val="left"/>
      <w:pPr>
        <w:tabs>
          <w:tab w:val="num" w:pos="1710"/>
        </w:tabs>
        <w:ind w:left="171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2" w15:restartNumberingAfterBreak="0">
    <w:nsid w:val="178A37D8"/>
    <w:multiLevelType w:val="multilevel"/>
    <w:tmpl w:val="14602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 w15:restartNumberingAfterBreak="0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4238C3"/>
    <w:multiLevelType w:val="multilevel"/>
    <w:tmpl w:val="BCCEC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DE21890"/>
    <w:multiLevelType w:val="hybridMultilevel"/>
    <w:tmpl w:val="04D252D0"/>
    <w:lvl w:ilvl="0" w:tplc="8DC40C9A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987EA5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6CB7374"/>
    <w:multiLevelType w:val="hybridMultilevel"/>
    <w:tmpl w:val="544E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FBF50B3"/>
    <w:multiLevelType w:val="hybridMultilevel"/>
    <w:tmpl w:val="9530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E13DB0"/>
    <w:multiLevelType w:val="hybridMultilevel"/>
    <w:tmpl w:val="7C94CFE2"/>
    <w:name w:val="WW8Num282"/>
    <w:lvl w:ilvl="0" w:tplc="AA0E904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2B7AC4"/>
    <w:multiLevelType w:val="hybridMultilevel"/>
    <w:tmpl w:val="1F7299E8"/>
    <w:lvl w:ilvl="0" w:tplc="EA787B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1E117D"/>
    <w:multiLevelType w:val="hybridMultilevel"/>
    <w:tmpl w:val="CE2AD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9095D"/>
    <w:multiLevelType w:val="hybridMultilevel"/>
    <w:tmpl w:val="4E941A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B32461"/>
    <w:multiLevelType w:val="hybridMultilevel"/>
    <w:tmpl w:val="6B283E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8E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70563C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5EC6766"/>
    <w:multiLevelType w:val="multilevel"/>
    <w:tmpl w:val="1EA03AAA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40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42F6E10"/>
    <w:multiLevelType w:val="hybridMultilevel"/>
    <w:tmpl w:val="CFF0DDF6"/>
    <w:lvl w:ilvl="0" w:tplc="C77454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47366A"/>
    <w:multiLevelType w:val="hybridMultilevel"/>
    <w:tmpl w:val="000C09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7644B"/>
    <w:multiLevelType w:val="hybridMultilevel"/>
    <w:tmpl w:val="65503E6E"/>
    <w:lvl w:ilvl="0" w:tplc="6BCE1E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7363B9"/>
    <w:multiLevelType w:val="hybridMultilevel"/>
    <w:tmpl w:val="5FE4213A"/>
    <w:lvl w:ilvl="0" w:tplc="3E1ACEF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4D1BC0"/>
    <w:multiLevelType w:val="hybridMultilevel"/>
    <w:tmpl w:val="AFE0A6A6"/>
    <w:lvl w:ilvl="0" w:tplc="A23445E2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A96AB9"/>
    <w:multiLevelType w:val="hybridMultilevel"/>
    <w:tmpl w:val="FD2C4E04"/>
    <w:lvl w:ilvl="0" w:tplc="51F0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65E6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73FADB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4"/>
  </w:num>
  <w:num w:numId="4">
    <w:abstractNumId w:val="8"/>
  </w:num>
  <w:num w:numId="5">
    <w:abstractNumId w:val="21"/>
  </w:num>
  <w:num w:numId="6">
    <w:abstractNumId w:val="22"/>
  </w:num>
  <w:num w:numId="7">
    <w:abstractNumId w:val="10"/>
  </w:num>
  <w:num w:numId="8">
    <w:abstractNumId w:val="32"/>
  </w:num>
  <w:num w:numId="9">
    <w:abstractNumId w:val="18"/>
  </w:num>
  <w:num w:numId="10">
    <w:abstractNumId w:val="29"/>
  </w:num>
  <w:num w:numId="11">
    <w:abstractNumId w:val="17"/>
  </w:num>
  <w:num w:numId="12">
    <w:abstractNumId w:val="23"/>
  </w:num>
  <w:num w:numId="13">
    <w:abstractNumId w:val="6"/>
    <w:lvlOverride w:ilvl="0">
      <w:startOverride w:val="1"/>
    </w:lvlOverride>
  </w:num>
  <w:num w:numId="14">
    <w:abstractNumId w:val="15"/>
  </w:num>
  <w:num w:numId="15">
    <w:abstractNumId w:val="13"/>
  </w:num>
  <w:num w:numId="16">
    <w:abstractNumId w:val="0"/>
  </w:num>
  <w:num w:numId="17">
    <w:abstractNumId w:val="35"/>
  </w:num>
  <w:num w:numId="18">
    <w:abstractNumId w:val="33"/>
  </w:num>
  <w:num w:numId="19">
    <w:abstractNumId w:val="25"/>
  </w:num>
  <w:num w:numId="20">
    <w:abstractNumId w:val="30"/>
  </w:num>
  <w:num w:numId="21">
    <w:abstractNumId w:val="24"/>
  </w:num>
  <w:num w:numId="22">
    <w:abstractNumId w:val="26"/>
  </w:num>
  <w:num w:numId="23">
    <w:abstractNumId w:val="36"/>
  </w:num>
  <w:num w:numId="24">
    <w:abstractNumId w:val="14"/>
  </w:num>
  <w:num w:numId="25">
    <w:abstractNumId w:val="12"/>
  </w:num>
  <w:num w:numId="26">
    <w:abstractNumId w:val="31"/>
  </w:num>
  <w:num w:numId="27">
    <w:abstractNumId w:val="9"/>
  </w:num>
  <w:num w:numId="28">
    <w:abstractNumId w:val="27"/>
  </w:num>
  <w:num w:numId="29">
    <w:abstractNumId w:val="19"/>
  </w:num>
  <w:num w:numId="30">
    <w:abstractNumId w:val="28"/>
  </w:num>
  <w:num w:numId="31">
    <w:abstractNumId w:val="16"/>
  </w:num>
  <w:num w:numId="32">
    <w:abstractNumId w:val="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052"/>
    <w:rsid w:val="00106096"/>
    <w:rsid w:val="00156CF5"/>
    <w:rsid w:val="001A0FC1"/>
    <w:rsid w:val="001E177E"/>
    <w:rsid w:val="00214FB4"/>
    <w:rsid w:val="00221122"/>
    <w:rsid w:val="00230C08"/>
    <w:rsid w:val="002438CC"/>
    <w:rsid w:val="002B0A2F"/>
    <w:rsid w:val="00377F47"/>
    <w:rsid w:val="003A264A"/>
    <w:rsid w:val="003D0052"/>
    <w:rsid w:val="003D505C"/>
    <w:rsid w:val="00413254"/>
    <w:rsid w:val="004432DD"/>
    <w:rsid w:val="00447C6D"/>
    <w:rsid w:val="004C5777"/>
    <w:rsid w:val="004D3F04"/>
    <w:rsid w:val="004E2484"/>
    <w:rsid w:val="00542841"/>
    <w:rsid w:val="00587E50"/>
    <w:rsid w:val="005D5334"/>
    <w:rsid w:val="005E0591"/>
    <w:rsid w:val="0062542D"/>
    <w:rsid w:val="00632E91"/>
    <w:rsid w:val="00640914"/>
    <w:rsid w:val="007510E4"/>
    <w:rsid w:val="00866BCD"/>
    <w:rsid w:val="00896F58"/>
    <w:rsid w:val="0094120E"/>
    <w:rsid w:val="00987CF6"/>
    <w:rsid w:val="00994D2C"/>
    <w:rsid w:val="009E067B"/>
    <w:rsid w:val="00A408D3"/>
    <w:rsid w:val="00A874BD"/>
    <w:rsid w:val="00A95B8E"/>
    <w:rsid w:val="00AC5A2F"/>
    <w:rsid w:val="00AD789C"/>
    <w:rsid w:val="00AF1D1E"/>
    <w:rsid w:val="00AF4628"/>
    <w:rsid w:val="00B0206F"/>
    <w:rsid w:val="00B431F1"/>
    <w:rsid w:val="00B505C3"/>
    <w:rsid w:val="00B819AD"/>
    <w:rsid w:val="00BE030E"/>
    <w:rsid w:val="00C63664"/>
    <w:rsid w:val="00CE3F1C"/>
    <w:rsid w:val="00CE5E53"/>
    <w:rsid w:val="00CF4986"/>
    <w:rsid w:val="00D1500C"/>
    <w:rsid w:val="00D9283E"/>
    <w:rsid w:val="00D95733"/>
    <w:rsid w:val="00DB355B"/>
    <w:rsid w:val="00DD44BE"/>
    <w:rsid w:val="00DD55EE"/>
    <w:rsid w:val="00ED5D28"/>
    <w:rsid w:val="00F0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F8F54"/>
  <w15:docId w15:val="{21F8E7B0-26C3-4AA9-AC3D-429506C7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05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052"/>
    <w:pPr>
      <w:keepNext/>
      <w:jc w:val="center"/>
      <w:outlineLvl w:val="0"/>
    </w:pPr>
    <w:rPr>
      <w:rFonts w:eastAsia="Times New Roman"/>
      <w:b/>
      <w:bCs/>
      <w:lang w:val="x-none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005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D005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3D0052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3D0052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Times New Roman"/>
      <w:b/>
      <w:bCs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D0052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3D0052"/>
    <w:rPr>
      <w:rFonts w:ascii="Cambria" w:eastAsia="Times New Roman" w:hAnsi="Cambria" w:cs="Times New Roman"/>
      <w:b/>
      <w:bCs/>
      <w:i/>
      <w:iCs/>
      <w:sz w:val="28"/>
      <w:szCs w:val="28"/>
      <w:lang w:val="x-none"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3D0052"/>
    <w:rPr>
      <w:rFonts w:ascii="Cambria" w:eastAsia="Times New Roman" w:hAnsi="Cambria" w:cs="Times New Roman"/>
      <w:b/>
      <w:bCs/>
      <w:sz w:val="26"/>
      <w:szCs w:val="26"/>
      <w:lang w:val="x-none" w:eastAsia="zh-CN"/>
    </w:rPr>
  </w:style>
  <w:style w:type="character" w:customStyle="1" w:styleId="Nagwek7Znak">
    <w:name w:val="Nagłówek 7 Znak"/>
    <w:basedOn w:val="Domylnaczcionkaakapitu"/>
    <w:link w:val="Nagwek7"/>
    <w:uiPriority w:val="99"/>
    <w:rsid w:val="003D0052"/>
    <w:rPr>
      <w:rFonts w:ascii="Calibri Light" w:eastAsia="Calibri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9"/>
    <w:rsid w:val="003D0052"/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1"/>
    <w:qFormat/>
    <w:rsid w:val="003D0052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3D00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rsid w:val="003D005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3D0052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kapitzlist">
    <w:name w:val="List Paragraph"/>
    <w:basedOn w:val="Normalny"/>
    <w:uiPriority w:val="99"/>
    <w:qFormat/>
    <w:rsid w:val="003D0052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D005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3D0052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052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052"/>
    <w:rPr>
      <w:rFonts w:ascii="Tahoma" w:eastAsia="SimSun" w:hAnsi="Tahoma" w:cs="Times New Roman"/>
      <w:sz w:val="16"/>
      <w:szCs w:val="16"/>
      <w:lang w:val="x-none" w:eastAsia="zh-CN"/>
    </w:rPr>
  </w:style>
  <w:style w:type="character" w:styleId="Hipercze">
    <w:name w:val="Hyperlink"/>
    <w:uiPriority w:val="99"/>
    <w:unhideWhenUsed/>
    <w:rsid w:val="003D0052"/>
    <w:rPr>
      <w:strike w:val="0"/>
      <w:dstrike w:val="0"/>
      <w:color w:val="440000"/>
      <w:u w:val="none"/>
      <w:effect w:val="none"/>
    </w:rPr>
  </w:style>
  <w:style w:type="paragraph" w:styleId="Tytu">
    <w:name w:val="Title"/>
    <w:basedOn w:val="Normalny"/>
    <w:link w:val="TytuZnak"/>
    <w:uiPriority w:val="99"/>
    <w:qFormat/>
    <w:rsid w:val="003D0052"/>
    <w:pPr>
      <w:jc w:val="center"/>
    </w:pPr>
    <w:rPr>
      <w:rFonts w:eastAsia="Times New Roman"/>
      <w:b/>
      <w:bCs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3D005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052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052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kocowego">
    <w:name w:val="endnote reference"/>
    <w:uiPriority w:val="99"/>
    <w:semiHidden/>
    <w:unhideWhenUsed/>
    <w:rsid w:val="003D0052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3D0052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D0052"/>
    <w:rPr>
      <w:rFonts w:ascii="Consolas" w:eastAsia="Calibri" w:hAnsi="Consolas" w:cs="Times New Roman"/>
      <w:sz w:val="21"/>
      <w:szCs w:val="21"/>
      <w:lang w:val="x-none"/>
    </w:rPr>
  </w:style>
  <w:style w:type="paragraph" w:styleId="NormalnyWeb">
    <w:name w:val="Normal (Web)"/>
    <w:basedOn w:val="Normalny"/>
    <w:unhideWhenUsed/>
    <w:rsid w:val="003D0052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ny"/>
    <w:rsid w:val="003D0052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ny"/>
    <w:rsid w:val="003D0052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qFormat/>
    <w:rsid w:val="003D0052"/>
    <w:rPr>
      <w:b/>
      <w:bCs/>
    </w:rPr>
  </w:style>
  <w:style w:type="character" w:customStyle="1" w:styleId="mw-headline">
    <w:name w:val="mw-headline"/>
    <w:basedOn w:val="Domylnaczcionkaakapitu"/>
    <w:rsid w:val="003D0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0052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0052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semiHidden/>
    <w:unhideWhenUsed/>
    <w:rsid w:val="003D0052"/>
    <w:rPr>
      <w:vertAlign w:val="superscript"/>
    </w:rPr>
  </w:style>
  <w:style w:type="paragraph" w:customStyle="1" w:styleId="przyklad">
    <w:name w:val="przyklad"/>
    <w:basedOn w:val="Normalny"/>
    <w:rsid w:val="003D0052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3D0052"/>
    <w:rPr>
      <w:rFonts w:ascii="Calibri" w:eastAsia="Calibri" w:hAnsi="Calibri" w:cs="Times New Roman"/>
    </w:rPr>
  </w:style>
  <w:style w:type="paragraph" w:styleId="Nagwekspisutreci">
    <w:name w:val="TOC Heading"/>
    <w:basedOn w:val="Nagwek1"/>
    <w:next w:val="Normalny"/>
    <w:uiPriority w:val="39"/>
    <w:qFormat/>
    <w:rsid w:val="003D0052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D0052"/>
  </w:style>
  <w:style w:type="character" w:customStyle="1" w:styleId="Teksttreci9">
    <w:name w:val="Tekst treści (9)_"/>
    <w:link w:val="Teksttreci90"/>
    <w:locked/>
    <w:rsid w:val="003D0052"/>
    <w:rPr>
      <w:rFonts w:ascii="Times New Roman" w:eastAsia="Times New Roman" w:hAnsi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3D0052"/>
    <w:pPr>
      <w:widowControl w:val="0"/>
      <w:shd w:val="clear" w:color="auto" w:fill="FFFFFF"/>
      <w:spacing w:line="322" w:lineRule="exact"/>
      <w:ind w:hanging="360"/>
      <w:jc w:val="both"/>
    </w:pPr>
    <w:rPr>
      <w:rFonts w:eastAsia="Times New Roman" w:cstheme="minorBidi"/>
      <w:i/>
      <w:iCs/>
      <w:spacing w:val="-8"/>
      <w:sz w:val="23"/>
      <w:szCs w:val="23"/>
      <w:lang w:eastAsia="en-US"/>
    </w:rPr>
  </w:style>
  <w:style w:type="character" w:customStyle="1" w:styleId="TeksttreciKursywa">
    <w:name w:val="Tekst treści + Kursywa"/>
    <w:aliases w:val="Odstępy 0 pt"/>
    <w:rsid w:val="003D005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3D0052"/>
  </w:style>
  <w:style w:type="character" w:customStyle="1" w:styleId="WW8Num13z0">
    <w:name w:val="WW8Num13z0"/>
    <w:uiPriority w:val="99"/>
    <w:rsid w:val="003D0052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3D0052"/>
  </w:style>
  <w:style w:type="character" w:customStyle="1" w:styleId="WW-Absatz-Standardschriftart">
    <w:name w:val="WW-Absatz-Standardschriftart"/>
    <w:uiPriority w:val="99"/>
    <w:rsid w:val="003D0052"/>
  </w:style>
  <w:style w:type="character" w:customStyle="1" w:styleId="WW-Absatz-Standardschriftart1">
    <w:name w:val="WW-Absatz-Standardschriftart1"/>
    <w:uiPriority w:val="99"/>
    <w:rsid w:val="003D0052"/>
  </w:style>
  <w:style w:type="character" w:customStyle="1" w:styleId="WW-Absatz-Standardschriftart11">
    <w:name w:val="WW-Absatz-Standardschriftart11"/>
    <w:uiPriority w:val="99"/>
    <w:rsid w:val="003D0052"/>
  </w:style>
  <w:style w:type="character" w:customStyle="1" w:styleId="WW8Num12z0">
    <w:name w:val="WW8Num12z0"/>
    <w:uiPriority w:val="99"/>
    <w:rsid w:val="003D0052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3D0052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3D0052"/>
  </w:style>
  <w:style w:type="character" w:customStyle="1" w:styleId="WW8Num3z0">
    <w:name w:val="WW8Num3z0"/>
    <w:uiPriority w:val="99"/>
    <w:rsid w:val="003D0052"/>
  </w:style>
  <w:style w:type="character" w:customStyle="1" w:styleId="WW8Num5z0">
    <w:name w:val="WW8Num5z0"/>
    <w:uiPriority w:val="99"/>
    <w:rsid w:val="003D0052"/>
    <w:rPr>
      <w:rFonts w:ascii="Symbol" w:hAnsi="Symbol" w:cs="Symbol"/>
    </w:rPr>
  </w:style>
  <w:style w:type="character" w:customStyle="1" w:styleId="WW8Num17z0">
    <w:name w:val="WW8Num17z0"/>
    <w:uiPriority w:val="99"/>
    <w:rsid w:val="003D0052"/>
  </w:style>
  <w:style w:type="character" w:customStyle="1" w:styleId="WW8Num19z0">
    <w:name w:val="WW8Num19z0"/>
    <w:uiPriority w:val="99"/>
    <w:rsid w:val="003D0052"/>
  </w:style>
  <w:style w:type="character" w:customStyle="1" w:styleId="WW8Num23z0">
    <w:name w:val="WW8Num23z0"/>
    <w:uiPriority w:val="99"/>
    <w:rsid w:val="003D0052"/>
  </w:style>
  <w:style w:type="character" w:customStyle="1" w:styleId="WW8Num25z0">
    <w:name w:val="WW8Num25z0"/>
    <w:uiPriority w:val="99"/>
    <w:rsid w:val="003D0052"/>
    <w:rPr>
      <w:color w:val="auto"/>
    </w:rPr>
  </w:style>
  <w:style w:type="character" w:customStyle="1" w:styleId="WW8Num27z0">
    <w:name w:val="WW8Num27z0"/>
    <w:uiPriority w:val="99"/>
    <w:rsid w:val="003D0052"/>
  </w:style>
  <w:style w:type="character" w:customStyle="1" w:styleId="Domylnaczcionkaakapitu2">
    <w:name w:val="Domyślna czcionka akapitu2"/>
    <w:uiPriority w:val="99"/>
    <w:rsid w:val="003D0052"/>
  </w:style>
  <w:style w:type="character" w:customStyle="1" w:styleId="WW8Num15z0">
    <w:name w:val="WW8Num15z0"/>
    <w:uiPriority w:val="99"/>
    <w:rsid w:val="003D0052"/>
  </w:style>
  <w:style w:type="character" w:customStyle="1" w:styleId="Symbolewypunktowania">
    <w:name w:val="Symbole wypunktowania"/>
    <w:uiPriority w:val="99"/>
    <w:rsid w:val="003D0052"/>
    <w:rPr>
      <w:rFonts w:ascii="OpenSymbol" w:hAnsi="OpenSymbol" w:cs="OpenSymbol"/>
    </w:rPr>
  </w:style>
  <w:style w:type="character" w:customStyle="1" w:styleId="WW8Num10z2">
    <w:name w:val="WW8Num10z2"/>
    <w:uiPriority w:val="99"/>
    <w:rsid w:val="003D0052"/>
  </w:style>
  <w:style w:type="character" w:customStyle="1" w:styleId="WW8Num14z0">
    <w:name w:val="WW8Num14z0"/>
    <w:uiPriority w:val="99"/>
    <w:rsid w:val="003D0052"/>
  </w:style>
  <w:style w:type="character" w:customStyle="1" w:styleId="WW8Num14z1">
    <w:name w:val="WW8Num14z1"/>
    <w:uiPriority w:val="99"/>
    <w:rsid w:val="003D0052"/>
  </w:style>
  <w:style w:type="character" w:customStyle="1" w:styleId="WW8Num18z0">
    <w:name w:val="WW8Num18z0"/>
    <w:uiPriority w:val="99"/>
    <w:rsid w:val="003D0052"/>
  </w:style>
  <w:style w:type="character" w:customStyle="1" w:styleId="WW8Num30z0">
    <w:name w:val="WW8Num30z0"/>
    <w:uiPriority w:val="99"/>
    <w:rsid w:val="003D0052"/>
  </w:style>
  <w:style w:type="character" w:customStyle="1" w:styleId="WWCharLFO2LVL1">
    <w:name w:val="WW_CharLFO2LVL1"/>
    <w:uiPriority w:val="99"/>
    <w:rsid w:val="003D0052"/>
  </w:style>
  <w:style w:type="character" w:customStyle="1" w:styleId="WWCharLFO4LVL3">
    <w:name w:val="WW_CharLFO4LVL3"/>
    <w:uiPriority w:val="99"/>
    <w:rsid w:val="003D0052"/>
  </w:style>
  <w:style w:type="character" w:customStyle="1" w:styleId="WWCharLFO5LVL1">
    <w:name w:val="WW_CharLFO5LVL1"/>
    <w:uiPriority w:val="99"/>
    <w:rsid w:val="003D0052"/>
  </w:style>
  <w:style w:type="character" w:customStyle="1" w:styleId="WWCharLFO5LVL2">
    <w:name w:val="WW_CharLFO5LVL2"/>
    <w:uiPriority w:val="99"/>
    <w:rsid w:val="003D0052"/>
  </w:style>
  <w:style w:type="character" w:customStyle="1" w:styleId="WWCharLFO7LVL1">
    <w:name w:val="WW_CharLFO7LVL1"/>
    <w:uiPriority w:val="99"/>
    <w:rsid w:val="003D0052"/>
  </w:style>
  <w:style w:type="character" w:customStyle="1" w:styleId="WWCharLFO7LVL2">
    <w:name w:val="WW_CharLFO7LVL2"/>
    <w:uiPriority w:val="99"/>
    <w:rsid w:val="003D0052"/>
  </w:style>
  <w:style w:type="character" w:customStyle="1" w:styleId="WWCharLFO11LVL1">
    <w:name w:val="WW_CharLFO11LVL1"/>
    <w:uiPriority w:val="99"/>
    <w:rsid w:val="003D0052"/>
  </w:style>
  <w:style w:type="character" w:customStyle="1" w:styleId="WWCharLFO15LVL1">
    <w:name w:val="WW_CharLFO15LVL1"/>
    <w:uiPriority w:val="99"/>
    <w:rsid w:val="003D0052"/>
  </w:style>
  <w:style w:type="character" w:customStyle="1" w:styleId="WWCharLFO15LVL2">
    <w:name w:val="WW_CharLFO15LVL2"/>
    <w:uiPriority w:val="99"/>
    <w:rsid w:val="003D0052"/>
  </w:style>
  <w:style w:type="character" w:customStyle="1" w:styleId="WWCharLFO21LVL1">
    <w:name w:val="WW_CharLFO21LVL1"/>
    <w:uiPriority w:val="99"/>
    <w:rsid w:val="003D0052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3D0052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3D0052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3D0052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3D0052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3D0052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3D0052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3D0052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3D0052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3D0052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3D0052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3D0052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3D0052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3D0052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3D0052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3D0052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3D0052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3D0052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3D0052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ekstpodstawowyZnak">
    <w:name w:val="Tekst podstawowy Znak"/>
    <w:uiPriority w:val="99"/>
    <w:rsid w:val="003D0052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PodtytuZnak">
    <w:name w:val="Podtytuł Znak"/>
    <w:uiPriority w:val="99"/>
    <w:rsid w:val="003D0052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3D0052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3D0052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3D0052"/>
  </w:style>
  <w:style w:type="character" w:customStyle="1" w:styleId="Tekstpodstawowy2Znak1">
    <w:name w:val="Tekst podstawowy 2 Znak1"/>
    <w:basedOn w:val="Domylnaczcionkaakapitu1"/>
    <w:uiPriority w:val="99"/>
    <w:rsid w:val="003D0052"/>
  </w:style>
  <w:style w:type="character" w:customStyle="1" w:styleId="Numerstrony1">
    <w:name w:val="Numer strony1"/>
    <w:uiPriority w:val="99"/>
    <w:rsid w:val="003D0052"/>
  </w:style>
  <w:style w:type="character" w:customStyle="1" w:styleId="FontStyle15">
    <w:name w:val="Font Style15"/>
    <w:uiPriority w:val="99"/>
    <w:rsid w:val="003D0052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3D0052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3D0052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3D0052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3D0052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3D0052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3D0052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3D0052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3D0052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3D0052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3D0052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3D0052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3D0052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3D0052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3D0052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3D0052"/>
    <w:rPr>
      <w:b/>
      <w:bCs/>
    </w:rPr>
  </w:style>
  <w:style w:type="character" w:customStyle="1" w:styleId="Tekstpodstawowywcity2Znak">
    <w:name w:val="Tekst podstawowy wcięty 2 Znak"/>
    <w:uiPriority w:val="99"/>
    <w:rsid w:val="003D0052"/>
    <w:rPr>
      <w:rFonts w:ascii="Calibri" w:hAnsi="Calibri" w:cs="Calibri"/>
    </w:rPr>
  </w:style>
  <w:style w:type="character" w:customStyle="1" w:styleId="tabulatory">
    <w:name w:val="tabulatory"/>
    <w:uiPriority w:val="99"/>
    <w:rsid w:val="003D0052"/>
  </w:style>
  <w:style w:type="character" w:customStyle="1" w:styleId="txt-new">
    <w:name w:val="txt-new"/>
    <w:uiPriority w:val="99"/>
    <w:rsid w:val="003D0052"/>
  </w:style>
  <w:style w:type="character" w:customStyle="1" w:styleId="TekstkomentarzaZnak">
    <w:name w:val="Tekst komentarza Znak"/>
    <w:uiPriority w:val="99"/>
    <w:rsid w:val="003D0052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3D0052"/>
    <w:rPr>
      <w:sz w:val="20"/>
      <w:szCs w:val="20"/>
    </w:rPr>
  </w:style>
  <w:style w:type="character" w:customStyle="1" w:styleId="TematkomentarzaZnak">
    <w:name w:val="Temat komentarza Znak"/>
    <w:uiPriority w:val="99"/>
    <w:rsid w:val="003D0052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3D0052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3D0052"/>
    <w:rPr>
      <w:sz w:val="20"/>
      <w:szCs w:val="20"/>
    </w:rPr>
  </w:style>
  <w:style w:type="character" w:customStyle="1" w:styleId="Znakiprzypiswdolnych">
    <w:name w:val="Znaki przypisów dolnych"/>
    <w:uiPriority w:val="99"/>
    <w:rsid w:val="003D0052"/>
    <w:rPr>
      <w:vertAlign w:val="superscript"/>
    </w:rPr>
  </w:style>
  <w:style w:type="character" w:customStyle="1" w:styleId="h2">
    <w:name w:val="h2"/>
    <w:uiPriority w:val="99"/>
    <w:rsid w:val="003D0052"/>
  </w:style>
  <w:style w:type="character" w:customStyle="1" w:styleId="apple-converted-space">
    <w:name w:val="apple-converted-space"/>
    <w:basedOn w:val="Domylnaczcionkaakapitu1"/>
    <w:uiPriority w:val="99"/>
    <w:rsid w:val="003D0052"/>
  </w:style>
  <w:style w:type="character" w:customStyle="1" w:styleId="ListLabel1">
    <w:name w:val="ListLabel 1"/>
    <w:uiPriority w:val="99"/>
    <w:rsid w:val="003D0052"/>
    <w:rPr>
      <w:b/>
      <w:bCs/>
    </w:rPr>
  </w:style>
  <w:style w:type="character" w:customStyle="1" w:styleId="ListLabel2">
    <w:name w:val="ListLabel 2"/>
    <w:uiPriority w:val="99"/>
    <w:rsid w:val="003D0052"/>
    <w:rPr>
      <w:rFonts w:eastAsia="Times New Roman"/>
    </w:rPr>
  </w:style>
  <w:style w:type="character" w:customStyle="1" w:styleId="ListLabel3">
    <w:name w:val="ListLabel 3"/>
    <w:uiPriority w:val="99"/>
    <w:rsid w:val="003D0052"/>
  </w:style>
  <w:style w:type="character" w:customStyle="1" w:styleId="ListLabel4">
    <w:name w:val="ListLabel 4"/>
    <w:uiPriority w:val="99"/>
    <w:rsid w:val="003D0052"/>
  </w:style>
  <w:style w:type="character" w:customStyle="1" w:styleId="ListLabel5">
    <w:name w:val="ListLabel 5"/>
    <w:uiPriority w:val="99"/>
    <w:rsid w:val="003D0052"/>
    <w:rPr>
      <w:color w:val="auto"/>
    </w:rPr>
  </w:style>
  <w:style w:type="character" w:customStyle="1" w:styleId="ListLabel6">
    <w:name w:val="ListLabel 6"/>
    <w:uiPriority w:val="99"/>
    <w:rsid w:val="003D0052"/>
  </w:style>
  <w:style w:type="character" w:customStyle="1" w:styleId="ListLabel7">
    <w:name w:val="ListLabel 7"/>
    <w:uiPriority w:val="99"/>
    <w:rsid w:val="003D0052"/>
  </w:style>
  <w:style w:type="character" w:customStyle="1" w:styleId="ListLabel8">
    <w:name w:val="ListLabel 8"/>
    <w:uiPriority w:val="99"/>
    <w:rsid w:val="003D0052"/>
    <w:rPr>
      <w:sz w:val="24"/>
      <w:szCs w:val="24"/>
    </w:rPr>
  </w:style>
  <w:style w:type="character" w:customStyle="1" w:styleId="ListLabel9">
    <w:name w:val="ListLabel 9"/>
    <w:uiPriority w:val="99"/>
    <w:rsid w:val="003D0052"/>
    <w:rPr>
      <w:sz w:val="24"/>
      <w:szCs w:val="24"/>
    </w:rPr>
  </w:style>
  <w:style w:type="character" w:customStyle="1" w:styleId="ListLabel10">
    <w:name w:val="ListLabel 10"/>
    <w:uiPriority w:val="99"/>
    <w:rsid w:val="003D0052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3D0052"/>
  </w:style>
  <w:style w:type="character" w:customStyle="1" w:styleId="Znakinumeracji">
    <w:name w:val="Znaki numeracji"/>
    <w:uiPriority w:val="99"/>
    <w:rsid w:val="003D0052"/>
  </w:style>
  <w:style w:type="paragraph" w:customStyle="1" w:styleId="Nagwek4">
    <w:name w:val="Nagłówek4"/>
    <w:basedOn w:val="Normalny"/>
    <w:next w:val="Tekstpodstawowy"/>
    <w:uiPriority w:val="99"/>
    <w:rsid w:val="003D0052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3"/>
    <w:uiPriority w:val="99"/>
    <w:rsid w:val="003D0052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Znak3">
    <w:name w:val="Tekst podstawowy Znak3"/>
    <w:basedOn w:val="Domylnaczcionkaakapitu"/>
    <w:link w:val="Tekstpodstawowy"/>
    <w:uiPriority w:val="99"/>
    <w:rsid w:val="003D0052"/>
    <w:rPr>
      <w:rFonts w:ascii="Arial" w:eastAsia="Calibri" w:hAnsi="Arial" w:cs="Ari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uiPriority w:val="99"/>
    <w:rsid w:val="003D0052"/>
  </w:style>
  <w:style w:type="paragraph" w:customStyle="1" w:styleId="Podpis3">
    <w:name w:val="Podpis3"/>
    <w:basedOn w:val="Normalny"/>
    <w:uiPriority w:val="99"/>
    <w:rsid w:val="003D0052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ny"/>
    <w:uiPriority w:val="99"/>
    <w:rsid w:val="003D0052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3D0052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0">
    <w:name w:val="Nagłówek3"/>
    <w:basedOn w:val="Normalny"/>
    <w:uiPriority w:val="99"/>
    <w:rsid w:val="003D0052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uiPriority w:val="99"/>
    <w:rsid w:val="003D0052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0">
    <w:name w:val="Nagłówek2"/>
    <w:basedOn w:val="Normalny"/>
    <w:uiPriority w:val="99"/>
    <w:rsid w:val="003D0052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3D0052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3D0052"/>
    <w:pPr>
      <w:widowControl w:val="0"/>
      <w:suppressAutoHyphens/>
      <w:spacing w:after="0" w:line="100" w:lineRule="atLeast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3D0052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0">
    <w:name w:val="Nagłówek1"/>
    <w:basedOn w:val="Normalny1"/>
    <w:uiPriority w:val="99"/>
    <w:rsid w:val="003D0052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uiPriority w:val="99"/>
    <w:rsid w:val="003D0052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3D0052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3"/>
    <w:uiPriority w:val="99"/>
    <w:qFormat/>
    <w:rsid w:val="003D0052"/>
    <w:pPr>
      <w:widowControl w:val="0"/>
      <w:suppressAutoHyphens/>
      <w:spacing w:after="60" w:line="100" w:lineRule="atLeast"/>
      <w:jc w:val="center"/>
    </w:pPr>
    <w:rPr>
      <w:rFonts w:ascii="Cambria" w:eastAsia="Times New Roman" w:hAnsi="Cambria" w:cs="Cambria"/>
      <w:i/>
      <w:iCs/>
      <w:kern w:val="1"/>
      <w:lang w:eastAsia="hi-IN" w:bidi="hi-IN"/>
    </w:rPr>
  </w:style>
  <w:style w:type="character" w:customStyle="1" w:styleId="PodtytuZnak3">
    <w:name w:val="Podtytuł Znak3"/>
    <w:basedOn w:val="Domylnaczcionkaakapitu"/>
    <w:link w:val="Podtytu"/>
    <w:uiPriority w:val="99"/>
    <w:rsid w:val="003D0052"/>
    <w:rPr>
      <w:rFonts w:ascii="Cambria" w:eastAsia="Times New Roman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3D0052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ny"/>
    <w:uiPriority w:val="99"/>
    <w:rsid w:val="003D0052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ny"/>
    <w:uiPriority w:val="99"/>
    <w:rsid w:val="003D0052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3"/>
    <w:uiPriority w:val="99"/>
    <w:rsid w:val="003D0052"/>
    <w:pPr>
      <w:widowControl w:val="0"/>
      <w:suppressAutoHyphens/>
      <w:spacing w:line="100" w:lineRule="atLeast"/>
      <w:ind w:left="720"/>
    </w:pPr>
    <w:rPr>
      <w:rFonts w:ascii="Arial" w:eastAsia="Times New Roman" w:hAnsi="Arial" w:cs="Arial"/>
      <w:kern w:val="1"/>
      <w:lang w:eastAsia="hi-IN" w:bidi="hi-IN"/>
    </w:rPr>
  </w:style>
  <w:style w:type="character" w:customStyle="1" w:styleId="TekstpodstawowywcityZnak3">
    <w:name w:val="Tekst podstawowy wcięty Znak3"/>
    <w:basedOn w:val="Domylnaczcionkaakapitu"/>
    <w:link w:val="Tekstpodstawowywcity"/>
    <w:uiPriority w:val="99"/>
    <w:rsid w:val="003D0052"/>
    <w:rPr>
      <w:rFonts w:ascii="Arial" w:eastAsia="Times New Roman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3D0052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3D0052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3D0052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3D0052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ny"/>
    <w:uiPriority w:val="99"/>
    <w:rsid w:val="003D0052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3D0052"/>
    <w:pPr>
      <w:widowControl/>
    </w:pPr>
  </w:style>
  <w:style w:type="paragraph" w:customStyle="1" w:styleId="Tekstpodstawowy22">
    <w:name w:val="Tekst podstawowy 22"/>
    <w:basedOn w:val="Normalny"/>
    <w:rsid w:val="003D0052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ny"/>
    <w:uiPriority w:val="99"/>
    <w:rsid w:val="003D0052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ny"/>
    <w:uiPriority w:val="99"/>
    <w:rsid w:val="003D0052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ny"/>
    <w:uiPriority w:val="99"/>
    <w:rsid w:val="003D0052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ny"/>
    <w:uiPriority w:val="99"/>
    <w:rsid w:val="003D0052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ny"/>
    <w:uiPriority w:val="99"/>
    <w:rsid w:val="003D0052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Tekstpodstawowy"/>
    <w:uiPriority w:val="99"/>
    <w:rsid w:val="003D0052"/>
  </w:style>
  <w:style w:type="paragraph" w:customStyle="1" w:styleId="Akapitzlist1">
    <w:name w:val="Akapit z listą1"/>
    <w:basedOn w:val="Normalny"/>
    <w:rsid w:val="003D0052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ny"/>
    <w:rsid w:val="003D0052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ny"/>
    <w:rsid w:val="003D0052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3D0052"/>
    <w:pPr>
      <w:ind w:left="850" w:hanging="425"/>
    </w:pPr>
  </w:style>
  <w:style w:type="paragraph" w:customStyle="1" w:styleId="Default">
    <w:name w:val="Default"/>
    <w:uiPriority w:val="99"/>
    <w:rsid w:val="003D0052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3D0052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ny"/>
    <w:uiPriority w:val="99"/>
    <w:rsid w:val="003D0052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3D0052"/>
    <w:rPr>
      <w:b/>
      <w:bCs/>
    </w:rPr>
  </w:style>
  <w:style w:type="paragraph" w:customStyle="1" w:styleId="Tekstprzypisukocowego1">
    <w:name w:val="Tekst przypisu końcowego1"/>
    <w:basedOn w:val="Normalny"/>
    <w:uiPriority w:val="99"/>
    <w:rsid w:val="003D0052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ny"/>
    <w:uiPriority w:val="99"/>
    <w:rsid w:val="003D0052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3D0052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customStyle="1" w:styleId="Nagwek11">
    <w:name w:val="Nagłówek 11"/>
    <w:basedOn w:val="Normalny"/>
    <w:uiPriority w:val="99"/>
    <w:rsid w:val="003D0052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ny"/>
    <w:uiPriority w:val="99"/>
    <w:rsid w:val="003D0052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ny"/>
    <w:rsid w:val="003D0052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ny"/>
    <w:uiPriority w:val="99"/>
    <w:rsid w:val="003D0052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ny"/>
    <w:uiPriority w:val="99"/>
    <w:rsid w:val="003D0052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ny"/>
    <w:uiPriority w:val="99"/>
    <w:rsid w:val="003D0052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ny"/>
    <w:uiPriority w:val="99"/>
    <w:rsid w:val="003D0052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ny"/>
    <w:uiPriority w:val="99"/>
    <w:rsid w:val="003D0052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0">
    <w:name w:val="Tekst podstawowy wci?ty"/>
    <w:basedOn w:val="Normalny"/>
    <w:uiPriority w:val="99"/>
    <w:rsid w:val="003D0052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3D005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Uwydatnienie">
    <w:name w:val="Emphasis"/>
    <w:uiPriority w:val="99"/>
    <w:qFormat/>
    <w:rsid w:val="003D0052"/>
    <w:rPr>
      <w:i/>
      <w:iCs/>
    </w:rPr>
  </w:style>
  <w:style w:type="character" w:customStyle="1" w:styleId="TekstdymkaZnak3">
    <w:name w:val="Tekst dymka Znak3"/>
    <w:uiPriority w:val="99"/>
    <w:semiHidden/>
    <w:locked/>
    <w:rsid w:val="003D0052"/>
    <w:rPr>
      <w:rFonts w:ascii="Tahoma" w:hAnsi="Tahoma" w:cs="Tahoma"/>
      <w:kern w:val="1"/>
      <w:sz w:val="14"/>
      <w:szCs w:val="14"/>
      <w:lang w:eastAsia="hi-IN" w:bidi="hi-IN"/>
    </w:rPr>
  </w:style>
  <w:style w:type="character" w:customStyle="1" w:styleId="gwpf78b0ec2msohyperlink">
    <w:name w:val="gwpf78b0ec2_msohyperlink"/>
    <w:basedOn w:val="Domylnaczcionkaakapitu"/>
    <w:uiPriority w:val="99"/>
    <w:rsid w:val="003D0052"/>
  </w:style>
  <w:style w:type="character" w:customStyle="1" w:styleId="alb-s">
    <w:name w:val="a_lb-s"/>
    <w:basedOn w:val="Domylnaczcionkaakapitu"/>
    <w:rsid w:val="003D0052"/>
  </w:style>
  <w:style w:type="character" w:customStyle="1" w:styleId="Nierozpoznanawzmianka1">
    <w:name w:val="Nierozpoznana wzmianka1"/>
    <w:uiPriority w:val="99"/>
    <w:semiHidden/>
    <w:unhideWhenUsed/>
    <w:rsid w:val="003D0052"/>
    <w:rPr>
      <w:color w:val="605E5C"/>
      <w:shd w:val="clear" w:color="auto" w:fill="E1DFDD"/>
    </w:rPr>
  </w:style>
  <w:style w:type="paragraph" w:customStyle="1" w:styleId="Tekstpodstawowy23">
    <w:name w:val="Tekst podstawowy 23"/>
    <w:basedOn w:val="Standard"/>
    <w:rsid w:val="003D0052"/>
    <w:pPr>
      <w:spacing w:after="120" w:line="480" w:lineRule="auto"/>
    </w:pPr>
    <w:rPr>
      <w:rFonts w:ascii="Times New Roman" w:eastAsia="Times New Roman" w:hAnsi="Times New Roman" w:cs="Times New Roman"/>
      <w:lang w:bidi="hi-IN"/>
    </w:rPr>
  </w:style>
  <w:style w:type="paragraph" w:customStyle="1" w:styleId="Textbody">
    <w:name w:val="Text body"/>
    <w:basedOn w:val="Standard"/>
    <w:rsid w:val="00230C08"/>
    <w:pPr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D3F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1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kluczewsko.gmi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5534C-C413-4041-97DC-C40DC327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NowakB</cp:lastModifiedBy>
  <cp:revision>38</cp:revision>
  <cp:lastPrinted>2021-06-30T10:29:00Z</cp:lastPrinted>
  <dcterms:created xsi:type="dcterms:W3CDTF">2021-05-18T07:02:00Z</dcterms:created>
  <dcterms:modified xsi:type="dcterms:W3CDTF">2021-07-15T08:26:00Z</dcterms:modified>
</cp:coreProperties>
</file>