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C08D" w14:textId="77777777" w:rsidR="00B06D35" w:rsidRPr="004B4628" w:rsidRDefault="00B06D35" w:rsidP="00B06D35">
      <w:pPr>
        <w:tabs>
          <w:tab w:val="left" w:pos="284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55345681"/>
      <w:r w:rsidRPr="004B4628">
        <w:rPr>
          <w:rFonts w:asciiTheme="minorHAnsi" w:hAnsiTheme="minorHAnsi" w:cstheme="minorHAnsi"/>
          <w:b/>
          <w:sz w:val="22"/>
          <w:szCs w:val="22"/>
        </w:rPr>
        <w:t>UMOWA NR ..…  / SZP / 2024</w:t>
      </w:r>
    </w:p>
    <w:p w14:paraId="5A8ECD58" w14:textId="77777777" w:rsidR="00B06D35" w:rsidRPr="004B4628" w:rsidRDefault="00B06D35" w:rsidP="00B06D35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36886EE" w14:textId="77777777" w:rsidR="00B06D35" w:rsidRPr="004B4628" w:rsidRDefault="00B06D35" w:rsidP="00B06D35">
      <w:pPr>
        <w:ind w:left="426" w:hanging="426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zawarta pomiędzy: </w:t>
      </w:r>
    </w:p>
    <w:p w14:paraId="4C0D29C2" w14:textId="77777777" w:rsidR="00B06D35" w:rsidRPr="004B4628" w:rsidRDefault="00B06D35" w:rsidP="00B06D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 xml:space="preserve">Zakładem Wodociągów i Kanalizacji Spółką z ograniczoną odpowiedzialnością, </w:t>
      </w:r>
    </w:p>
    <w:p w14:paraId="3007D464" w14:textId="77777777" w:rsidR="00B06D35" w:rsidRPr="004B4628" w:rsidRDefault="00B06D35" w:rsidP="00B06D35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 siedzibą w Szczecinie, 71-682, ul. M. </w:t>
      </w:r>
      <w:proofErr w:type="spellStart"/>
      <w:r w:rsidRPr="004B4628">
        <w:rPr>
          <w:rFonts w:asciiTheme="minorHAnsi" w:hAnsiTheme="minorHAnsi" w:cstheme="minorHAnsi"/>
          <w:sz w:val="22"/>
          <w:szCs w:val="22"/>
        </w:rPr>
        <w:t>Golisza</w:t>
      </w:r>
      <w:proofErr w:type="spellEnd"/>
      <w:r w:rsidRPr="004B4628">
        <w:rPr>
          <w:rFonts w:asciiTheme="minorHAnsi" w:hAnsiTheme="minorHAnsi" w:cstheme="minorHAnsi"/>
          <w:sz w:val="22"/>
          <w:szCs w:val="22"/>
        </w:rPr>
        <w:t xml:space="preserve"> 10, zarejestrowaną w Sądzie Rejonowym Szczecin – Centrum w Szczecinie XIII Wydział Gospodarczy Krajowego Rejestru Sądowego pod nr 0000063704, o kapitale zakładowym w wysokości 222 334 500,00 zł,</w:t>
      </w:r>
    </w:p>
    <w:p w14:paraId="376BBCCC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– 851 – 26 – 24 – 854                                                                      REGON - 811931430</w:t>
      </w:r>
    </w:p>
    <w:p w14:paraId="3B36A7FD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4B4628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3AD7727F" w14:textId="77777777" w:rsidR="00B06D35" w:rsidRPr="004B4628" w:rsidRDefault="00B06D35" w:rsidP="00B06D35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65046F4" w14:textId="77777777" w:rsidR="00B06D35" w:rsidRPr="004B4628" w:rsidRDefault="00B06D35" w:rsidP="00B06D35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00BEF029" w14:textId="77777777" w:rsidR="00B06D35" w:rsidRPr="004B4628" w:rsidRDefault="00B06D35" w:rsidP="00B06D35">
      <w:pPr>
        <w:rPr>
          <w:rFonts w:asciiTheme="minorHAnsi" w:hAnsiTheme="minorHAnsi" w:cstheme="minorHAnsi"/>
          <w:b/>
          <w:sz w:val="22"/>
          <w:szCs w:val="22"/>
        </w:rPr>
      </w:pPr>
    </w:p>
    <w:p w14:paraId="38100F90" w14:textId="77777777" w:rsidR="00B06D35" w:rsidRPr="004B4628" w:rsidRDefault="00B06D35" w:rsidP="00B06D35">
      <w:pPr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oraz</w:t>
      </w:r>
    </w:p>
    <w:p w14:paraId="5B31E9C5" w14:textId="77777777" w:rsidR="00B06D35" w:rsidRPr="004B4628" w:rsidRDefault="00B06D35" w:rsidP="00B06D35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( Dla osób prawnych):</w:t>
      </w:r>
    </w:p>
    <w:p w14:paraId="24E2036F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0DAA7D23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- ........................................................................... REGON -  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</w:t>
      </w:r>
    </w:p>
    <w:p w14:paraId="608F69F3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zwanym (ą)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Wykonawcą</w:t>
      </w:r>
      <w:r w:rsidRPr="004B4628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78E07EFE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5774CFCE" w14:textId="77777777" w:rsidR="00B06D35" w:rsidRPr="004B4628" w:rsidRDefault="00B06D35" w:rsidP="00B06D35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(Dla osób fizycznych):</w:t>
      </w:r>
    </w:p>
    <w:p w14:paraId="375503A7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Panem /Panią/ .................................................................................................................. zam. …………………………</w:t>
      </w:r>
      <w:r>
        <w:rPr>
          <w:rFonts w:asciiTheme="minorHAnsi" w:hAnsiTheme="minorHAnsi" w:cstheme="minorHAnsi"/>
          <w:sz w:val="22"/>
          <w:szCs w:val="22"/>
        </w:rPr>
        <w:t>..</w:t>
      </w:r>
    </w:p>
    <w:p w14:paraId="5379F422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prowadzącym działalność gospodarczą pod nazwą 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</w:t>
      </w:r>
    </w:p>
    <w:p w14:paraId="0897ADB9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 siedzibą ................................................................................................................................... wpisanym (ą)  w </w:t>
      </w:r>
    </w:p>
    <w:p w14:paraId="3DF03EDD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pod numerem ………………………………………………….................................................................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  <w:r w:rsidRPr="004B4628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44A88804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- ........................................................................... REGON -  ..............................................................................</w:t>
      </w:r>
    </w:p>
    <w:p w14:paraId="1076D23B" w14:textId="77777777" w:rsidR="00B06D35" w:rsidRPr="004B4628" w:rsidRDefault="00B06D35" w:rsidP="00B06D3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zwanym /ą/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Wykonawcą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6BCD91" w14:textId="77777777" w:rsidR="00B06D35" w:rsidRPr="004B4628" w:rsidRDefault="00B06D35" w:rsidP="00B06D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BA0CFD" w14:textId="77777777" w:rsidR="00B06D35" w:rsidRPr="004B4628" w:rsidRDefault="00B06D35" w:rsidP="00B06D35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łącznie zwanymi również Stronami</w:t>
      </w:r>
    </w:p>
    <w:p w14:paraId="37913388" w14:textId="77777777" w:rsidR="00B06D35" w:rsidRPr="004B4628" w:rsidRDefault="00B06D35" w:rsidP="00B06D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72B85B" w14:textId="77777777" w:rsidR="00B06D35" w:rsidRPr="004B4628" w:rsidRDefault="00B06D35" w:rsidP="00B06D35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Niniejsza umowa została zawarta w wyniku wyboru oferty Wykonawcy w postępowaniu </w:t>
      </w:r>
      <w:r w:rsidRPr="004B4628">
        <w:rPr>
          <w:rFonts w:asciiTheme="minorHAnsi" w:hAnsiTheme="minorHAnsi" w:cstheme="minorHAnsi"/>
          <w:sz w:val="22"/>
          <w:szCs w:val="22"/>
        </w:rPr>
        <w:br/>
        <w:t>o udzielenie zamówienia publicznego przeprowadzonego w trybie przetargu nieograniczonego, w oparciu o przepisy ustawy z dnia 11 września 2019r. - Prawo zamówień publicznych (Dz. U. z 2023r., poz. 1605 ze zm.)</w:t>
      </w:r>
    </w:p>
    <w:bookmarkEnd w:id="0"/>
    <w:p w14:paraId="7A0B8E8F" w14:textId="77777777" w:rsidR="00E72952" w:rsidRDefault="00E72952" w:rsidP="0023487E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77EEEB15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C6EF409" w14:textId="23655EEA" w:rsidR="00A40643" w:rsidRPr="00634CD7" w:rsidRDefault="00A40643" w:rsidP="00357DAB">
      <w:pPr>
        <w:numPr>
          <w:ilvl w:val="0"/>
          <w:numId w:val="9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 xml:space="preserve">Wykonawca zobowiązuje się, na zasadach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określonych w niniejszej umowie: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do sukcesywnego dostarczania zamawiającemu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a zamawiający do odebrania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polimerów akrylowych</w:t>
      </w:r>
      <w:r w:rsidR="000D004F">
        <w:rPr>
          <w:rFonts w:asciiTheme="minorHAnsi" w:hAnsiTheme="minorHAnsi" w:cstheme="minorHAnsi"/>
          <w:b/>
          <w:bCs/>
          <w:sz w:val="22"/>
          <w:szCs w:val="22"/>
        </w:rPr>
        <w:t xml:space="preserve"> do wspomagania procesu uzdatniania wody w ZPW Miedwie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zwan</w:t>
      </w:r>
      <w:r w:rsidR="000D004F">
        <w:rPr>
          <w:rFonts w:asciiTheme="minorHAnsi" w:hAnsiTheme="minorHAnsi" w:cstheme="minorHAnsi"/>
          <w:bCs/>
          <w:sz w:val="22"/>
          <w:szCs w:val="22"/>
        </w:rPr>
        <w:t>ego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dalej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="000D004F">
        <w:rPr>
          <w:rFonts w:asciiTheme="minorHAnsi" w:hAnsiTheme="minorHAnsi" w:cstheme="minorHAnsi"/>
          <w:b/>
          <w:bCs/>
          <w:sz w:val="22"/>
          <w:szCs w:val="22"/>
        </w:rPr>
        <w:t xml:space="preserve">em </w:t>
      </w:r>
      <w:r w:rsidRPr="00634CD7">
        <w:rPr>
          <w:rFonts w:asciiTheme="minorHAnsi" w:hAnsiTheme="minorHAnsi" w:cstheme="minorHAnsi"/>
          <w:bCs/>
          <w:sz w:val="22"/>
          <w:szCs w:val="22"/>
        </w:rPr>
        <w:t>w asortymencie, w ilościach, oraz po cenach określonych w ofercie warunków wykonania zamówienia</w:t>
      </w:r>
      <w:r w:rsidR="000D004F">
        <w:rPr>
          <w:rFonts w:asciiTheme="minorHAnsi" w:hAnsiTheme="minorHAnsi" w:cstheme="minorHAnsi"/>
          <w:bCs/>
          <w:sz w:val="22"/>
          <w:szCs w:val="22"/>
        </w:rPr>
        <w:t xml:space="preserve"> dla części nr 5</w:t>
      </w:r>
      <w:r w:rsidRPr="00634CD7">
        <w:rPr>
          <w:rFonts w:asciiTheme="minorHAnsi" w:hAnsiTheme="minorHAnsi" w:cstheme="minorHAnsi"/>
          <w:bCs/>
          <w:sz w:val="22"/>
          <w:szCs w:val="22"/>
        </w:rPr>
        <w:t>, stanowiącej załącznik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 xml:space="preserve"> n</w:t>
      </w:r>
      <w:r w:rsidR="000D004F">
        <w:rPr>
          <w:rFonts w:asciiTheme="minorHAnsi" w:hAnsiTheme="minorHAnsi" w:cstheme="minorHAnsi"/>
          <w:bCs/>
          <w:sz w:val="22"/>
          <w:szCs w:val="22"/>
        </w:rPr>
        <w:t xml:space="preserve">r 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>1E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>do niniejszej umowy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94B16C" w14:textId="6FC406B8" w:rsidR="00A40643" w:rsidRPr="00634CD7" w:rsidRDefault="00A40643" w:rsidP="00357DAB">
      <w:pPr>
        <w:numPr>
          <w:ilvl w:val="0"/>
          <w:numId w:val="9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>Wykonawca gwarantuje, że:</w:t>
      </w:r>
    </w:p>
    <w:p w14:paraId="3E673FE5" w14:textId="0F7AEA05" w:rsidR="00A40643" w:rsidRPr="00634CD7" w:rsidRDefault="00A40643" w:rsidP="00357DAB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zostanie wydany zamawiającemu wraz z dokumentem WZ lub fakturą VAT.</w:t>
      </w:r>
    </w:p>
    <w:p w14:paraId="1A0B0EDB" w14:textId="77777777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będzie przewożony zgodnie z wszelkimi warunkami wykonywania przewozu towarów.</w:t>
      </w:r>
    </w:p>
    <w:p w14:paraId="3545B928" w14:textId="3DCC5E3E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34CD7">
        <w:rPr>
          <w:rFonts w:asciiTheme="minorHAnsi" w:hAnsiTheme="minorHAnsi" w:cstheme="minorHAnsi"/>
          <w:bCs/>
          <w:sz w:val="22"/>
          <w:szCs w:val="22"/>
        </w:rPr>
        <w:t>będzie dostarcz</w:t>
      </w:r>
      <w:r w:rsidR="00B9665D" w:rsidRPr="00634CD7">
        <w:rPr>
          <w:rFonts w:asciiTheme="minorHAnsi" w:hAnsiTheme="minorHAnsi" w:cstheme="minorHAnsi"/>
          <w:bCs/>
          <w:sz w:val="22"/>
          <w:szCs w:val="22"/>
        </w:rPr>
        <w:t xml:space="preserve">any </w:t>
      </w:r>
      <w:r w:rsidR="00D6694F" w:rsidRPr="00634CD7">
        <w:rPr>
          <w:rFonts w:asciiTheme="minorHAnsi" w:hAnsiTheme="minorHAnsi" w:cstheme="minorHAnsi"/>
          <w:sz w:val="22"/>
          <w:szCs w:val="22"/>
        </w:rPr>
        <w:t xml:space="preserve">każdorazowo ze świadectwem jakości serii/dostawy,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które będzie zawierać co najmniej informacje o zawartości produktu głównego (substancji aktywnej)</w:t>
      </w:r>
      <w:r w:rsidR="00D6694F" w:rsidRPr="00634CD7">
        <w:rPr>
          <w:rFonts w:asciiTheme="minorHAnsi" w:hAnsiTheme="minorHAnsi" w:cstheme="minorHAnsi"/>
          <w:sz w:val="22"/>
          <w:szCs w:val="22"/>
        </w:rPr>
        <w:t>, ilości (masa/objętość) danego medium oraz informacje o dacie produkcji i symbolu serii (nr partii dostawcy lub producenta).</w:t>
      </w:r>
    </w:p>
    <w:p w14:paraId="103A33FD" w14:textId="0842AC22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34CD7">
        <w:rPr>
          <w:rFonts w:asciiTheme="minorHAnsi" w:hAnsiTheme="minorHAnsi" w:cstheme="minorHAnsi"/>
          <w:bCs/>
          <w:sz w:val="22"/>
          <w:szCs w:val="22"/>
        </w:rPr>
        <w:t>posiada aktualną kartę charakterystyki substancji zgodną z Rozporządzeniem WE nr 1907/2006 Parlamentu Europejskiego i Rady z dnia 18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>.12.</w:t>
      </w:r>
      <w:r w:rsidRPr="00634CD7">
        <w:rPr>
          <w:rFonts w:asciiTheme="minorHAnsi" w:hAnsiTheme="minorHAnsi" w:cstheme="minorHAnsi"/>
          <w:bCs/>
          <w:sz w:val="22"/>
          <w:szCs w:val="22"/>
        </w:rPr>
        <w:t>2006r. w sprawie „REACH” (Dz.U.UE.L.06.396.1 ze zm.).</w:t>
      </w:r>
    </w:p>
    <w:p w14:paraId="23E93C4A" w14:textId="15733D97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będzie posiadał aktualny atest higieniczny </w:t>
      </w:r>
      <w:r w:rsidR="000D004F">
        <w:rPr>
          <w:rFonts w:asciiTheme="minorHAnsi" w:hAnsiTheme="minorHAnsi" w:cstheme="minorHAnsi"/>
          <w:bCs/>
          <w:sz w:val="22"/>
          <w:szCs w:val="22"/>
        </w:rPr>
        <w:t xml:space="preserve">Narodowego Instytutu Zdrowia Publicznego lub </w:t>
      </w:r>
      <w:r w:rsidRPr="00634CD7">
        <w:rPr>
          <w:rFonts w:asciiTheme="minorHAnsi" w:hAnsiTheme="minorHAnsi" w:cstheme="minorHAnsi"/>
          <w:bCs/>
          <w:sz w:val="22"/>
          <w:szCs w:val="22"/>
        </w:rPr>
        <w:t>Państwowego Zakładu Higieny dopuszczający produkt do uzdatniania wody przez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>naczonej do spożycia</w:t>
      </w:r>
      <w:r w:rsidR="000D004F">
        <w:rPr>
          <w:rFonts w:asciiTheme="minorHAnsi" w:hAnsiTheme="minorHAnsi" w:cstheme="minorHAnsi"/>
          <w:bCs/>
          <w:sz w:val="22"/>
          <w:szCs w:val="22"/>
        </w:rPr>
        <w:t>.</w:t>
      </w:r>
    </w:p>
    <w:p w14:paraId="45BAB262" w14:textId="1F38A099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będzie posiadał pozytywną ocenę higieniczną właściwego terenowo organu inspekcji sanitarnej (powiatowy inspektor sanitarny, właściwy dla miejsca uzdatniania wody), mówiącą o tym, iż polimer może być stosowany do uzdatniania wody przeznaczonej do spoży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>cia w Zakładzie Produkcji Wody Miedwie</w:t>
      </w:r>
      <w:r w:rsidRPr="00634CD7">
        <w:rPr>
          <w:rFonts w:asciiTheme="minorHAnsi" w:hAnsiTheme="minorHAnsi" w:cstheme="minorHAnsi"/>
          <w:bCs/>
          <w:sz w:val="22"/>
          <w:szCs w:val="22"/>
        </w:rPr>
        <w:t>; (art. 12 ust. 2 ustawy o zbiorowym zaopatrzeniu w wodę i zbiorowym odprowadzaniu ścieków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 xml:space="preserve"> z dnia 7.06.2001r.)</w:t>
      </w:r>
    </w:p>
    <w:p w14:paraId="756CBF8F" w14:textId="6A9A25E5" w:rsidR="00B205E0" w:rsidRPr="00634CD7" w:rsidRDefault="00B205E0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="0001489F" w:rsidRPr="00634CD7">
        <w:rPr>
          <w:rFonts w:asciiTheme="minorHAnsi" w:hAnsiTheme="minorHAnsi" w:cstheme="minorHAnsi"/>
          <w:sz w:val="22"/>
          <w:szCs w:val="22"/>
        </w:rPr>
        <w:t xml:space="preserve">będzie posiadał termin ważności liczony od daty dostawy nie krótszy niż 18 miesięcy </w:t>
      </w:r>
      <w:r w:rsidR="000D004F">
        <w:rPr>
          <w:rFonts w:asciiTheme="minorHAnsi" w:hAnsiTheme="minorHAnsi" w:cstheme="minorHAnsi"/>
          <w:sz w:val="22"/>
          <w:szCs w:val="22"/>
        </w:rPr>
        <w:t xml:space="preserve">od </w:t>
      </w:r>
      <w:r w:rsidR="0001489F" w:rsidRPr="00634CD7">
        <w:rPr>
          <w:rFonts w:asciiTheme="minorHAnsi" w:hAnsiTheme="minorHAnsi" w:cstheme="minorHAnsi"/>
          <w:sz w:val="22"/>
          <w:szCs w:val="22"/>
        </w:rPr>
        <w:t>dni</w:t>
      </w:r>
      <w:r w:rsidR="000D004F">
        <w:rPr>
          <w:rFonts w:asciiTheme="minorHAnsi" w:hAnsiTheme="minorHAnsi" w:cstheme="minorHAnsi"/>
          <w:sz w:val="22"/>
          <w:szCs w:val="22"/>
        </w:rPr>
        <w:t>a dostawy.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EB00EC" w14:textId="0B1FC08D" w:rsidR="00B71DCE" w:rsidRPr="00634CD7" w:rsidRDefault="00B71DCE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lastRenderedPageBreak/>
        <w:t>polimer</w:t>
      </w:r>
      <w:r w:rsidRPr="00634CD7">
        <w:rPr>
          <w:rFonts w:asciiTheme="minorHAnsi" w:hAnsiTheme="minorHAnsi" w:cstheme="minorHAnsi"/>
          <w:sz w:val="22"/>
          <w:szCs w:val="22"/>
        </w:rPr>
        <w:t xml:space="preserve"> będ</w:t>
      </w:r>
      <w:r w:rsidR="00312ABF" w:rsidRPr="00634CD7">
        <w:rPr>
          <w:rFonts w:asciiTheme="minorHAnsi" w:hAnsiTheme="minorHAnsi" w:cstheme="minorHAnsi"/>
          <w:sz w:val="22"/>
          <w:szCs w:val="22"/>
        </w:rPr>
        <w:t>zie dostarczany w nieuszkodzonych</w:t>
      </w:r>
      <w:r w:rsidRPr="00634CD7">
        <w:rPr>
          <w:rFonts w:asciiTheme="minorHAnsi" w:hAnsiTheme="minorHAnsi" w:cstheme="minorHAnsi"/>
          <w:sz w:val="22"/>
          <w:szCs w:val="22"/>
        </w:rPr>
        <w:t xml:space="preserve"> opakowaniach na których będą umieszczone etykiety (odporne na niekorzystne warunki atmosferyczne)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69CBB4BA" w14:textId="36ACBD86" w:rsidR="00150140" w:rsidRPr="00634CD7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sytuacji, gdy dokumenty wymienione w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634CD7">
        <w:rPr>
          <w:rFonts w:asciiTheme="minorHAnsi" w:hAnsiTheme="minorHAnsi" w:cstheme="minorHAnsi"/>
          <w:sz w:val="22"/>
          <w:szCs w:val="22"/>
        </w:rPr>
        <w:t>1 ust</w:t>
      </w:r>
      <w:r w:rsidR="00D719D1" w:rsidRPr="00634CD7">
        <w:rPr>
          <w:rFonts w:asciiTheme="minorHAnsi" w:hAnsiTheme="minorHAnsi" w:cstheme="minorHAnsi"/>
          <w:sz w:val="22"/>
          <w:szCs w:val="22"/>
        </w:rPr>
        <w:t>.</w:t>
      </w:r>
      <w:r w:rsidR="008711F0" w:rsidRPr="00634CD7">
        <w:rPr>
          <w:rFonts w:asciiTheme="minorHAnsi" w:hAnsiTheme="minorHAnsi" w:cstheme="minorHAnsi"/>
          <w:sz w:val="22"/>
          <w:szCs w:val="22"/>
        </w:rPr>
        <w:t xml:space="preserve"> 2 </w:t>
      </w:r>
      <w:r w:rsidRPr="00634CD7">
        <w:rPr>
          <w:rFonts w:asciiTheme="minorHAnsi" w:hAnsiTheme="minorHAnsi" w:cstheme="minorHAnsi"/>
          <w:sz w:val="22"/>
          <w:szCs w:val="22"/>
        </w:rPr>
        <w:t>pkt</w:t>
      </w:r>
      <w:r w:rsidR="008711F0" w:rsidRPr="00634CD7">
        <w:rPr>
          <w:rFonts w:asciiTheme="minorHAnsi" w:hAnsiTheme="minorHAnsi" w:cstheme="minorHAnsi"/>
          <w:sz w:val="22"/>
          <w:szCs w:val="22"/>
        </w:rPr>
        <w:t>.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5 i 6</w:t>
      </w:r>
      <w:r w:rsidRPr="00634CD7">
        <w:rPr>
          <w:rFonts w:asciiTheme="minorHAnsi" w:hAnsiTheme="minorHAnsi" w:cstheme="minorHAnsi"/>
          <w:sz w:val="22"/>
          <w:szCs w:val="22"/>
        </w:rPr>
        <w:t xml:space="preserve"> będą posiadać terminy ważności krótsze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niż okres obowiązywania umowy w</w:t>
      </w:r>
      <w:r w:rsidRPr="00634CD7">
        <w:rPr>
          <w:rFonts w:asciiTheme="minorHAnsi" w:hAnsiTheme="minorHAnsi" w:cstheme="minorHAnsi"/>
          <w:sz w:val="22"/>
          <w:szCs w:val="22"/>
        </w:rPr>
        <w:t>ykonawca zobowiązany jest najpóźniej do dnia, w którym upływa wspomniany termin ważności dostarczyć dokumenty aktualne.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634CD7">
        <w:rPr>
          <w:rFonts w:asciiTheme="minorHAnsi" w:hAnsiTheme="minorHAnsi" w:cstheme="minorHAnsi"/>
          <w:sz w:val="22"/>
          <w:szCs w:val="22"/>
        </w:rPr>
        <w:t>8 ust.</w:t>
      </w:r>
      <w:r w:rsidR="00D719D1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C3125D" w:rsidRPr="00634CD7">
        <w:rPr>
          <w:rFonts w:asciiTheme="minorHAnsi" w:hAnsiTheme="minorHAnsi" w:cstheme="minorHAnsi"/>
          <w:sz w:val="22"/>
          <w:szCs w:val="22"/>
        </w:rPr>
        <w:t>4</w:t>
      </w:r>
      <w:r w:rsidRPr="00634CD7">
        <w:rPr>
          <w:rFonts w:asciiTheme="minorHAnsi" w:hAnsiTheme="minorHAnsi" w:cstheme="minorHAnsi"/>
          <w:sz w:val="22"/>
          <w:szCs w:val="22"/>
        </w:rPr>
        <w:t xml:space="preserve"> stosuje się odpowiednio.</w:t>
      </w:r>
    </w:p>
    <w:p w14:paraId="46E13B15" w14:textId="4C4D525C" w:rsidR="00150140" w:rsidRPr="00634CD7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sytuacji, gdy dokument wymieniony w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634CD7">
        <w:rPr>
          <w:rFonts w:asciiTheme="minorHAnsi" w:hAnsiTheme="minorHAnsi" w:cstheme="minorHAnsi"/>
          <w:sz w:val="22"/>
          <w:szCs w:val="22"/>
        </w:rPr>
        <w:t>1 ust.</w:t>
      </w:r>
      <w:r w:rsidR="00D719D1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634CD7">
        <w:rPr>
          <w:rFonts w:asciiTheme="minorHAnsi" w:hAnsiTheme="minorHAnsi" w:cstheme="minorHAnsi"/>
          <w:sz w:val="22"/>
          <w:szCs w:val="22"/>
        </w:rPr>
        <w:t xml:space="preserve">2 </w:t>
      </w:r>
      <w:r w:rsidR="00C3761D" w:rsidRPr="00634CD7">
        <w:rPr>
          <w:rFonts w:asciiTheme="minorHAnsi" w:hAnsiTheme="minorHAnsi" w:cstheme="minorHAnsi"/>
          <w:sz w:val="22"/>
          <w:szCs w:val="22"/>
        </w:rPr>
        <w:t>pkt</w:t>
      </w:r>
      <w:r w:rsidR="008711F0" w:rsidRPr="00634CD7">
        <w:rPr>
          <w:rFonts w:asciiTheme="minorHAnsi" w:hAnsiTheme="minorHAnsi" w:cstheme="minorHAnsi"/>
          <w:sz w:val="22"/>
          <w:szCs w:val="22"/>
        </w:rPr>
        <w:t>.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4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ulegnie dezaktualizacji w</w:t>
      </w:r>
      <w:r w:rsidRPr="00634CD7">
        <w:rPr>
          <w:rFonts w:asciiTheme="minorHAnsi" w:hAnsiTheme="minorHAnsi" w:cstheme="minorHAnsi"/>
          <w:sz w:val="22"/>
          <w:szCs w:val="22"/>
        </w:rPr>
        <w:t>ykonawca zobowiązany jest bezzwłocznie dostarczyć dokument aktualny.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EC0E85" w:rsidRPr="00634CD7">
        <w:rPr>
          <w:rFonts w:asciiTheme="minorHAnsi" w:hAnsiTheme="minorHAnsi" w:cstheme="minorHAnsi"/>
          <w:sz w:val="22"/>
          <w:szCs w:val="22"/>
        </w:rPr>
        <w:t>8</w:t>
      </w:r>
      <w:r w:rsidR="007F1C6B" w:rsidRPr="00634CD7">
        <w:rPr>
          <w:rFonts w:asciiTheme="minorHAnsi" w:hAnsiTheme="minorHAnsi" w:cstheme="minorHAnsi"/>
          <w:sz w:val="22"/>
          <w:szCs w:val="22"/>
        </w:rPr>
        <w:t xml:space="preserve"> ust. 4</w:t>
      </w:r>
      <w:r w:rsidR="00203F83" w:rsidRPr="00634CD7">
        <w:rPr>
          <w:rFonts w:asciiTheme="minorHAnsi" w:hAnsiTheme="minorHAnsi" w:cstheme="minorHAnsi"/>
          <w:sz w:val="22"/>
          <w:szCs w:val="22"/>
        </w:rPr>
        <w:t xml:space="preserve"> stosuje się </w:t>
      </w:r>
      <w:r w:rsidRPr="00634CD7">
        <w:rPr>
          <w:rFonts w:asciiTheme="minorHAnsi" w:hAnsiTheme="minorHAnsi" w:cstheme="minorHAnsi"/>
          <w:sz w:val="22"/>
          <w:szCs w:val="22"/>
        </w:rPr>
        <w:t>odpowiednio.</w:t>
      </w:r>
    </w:p>
    <w:p w14:paraId="428DF605" w14:textId="1AA3E872" w:rsidR="00112D20" w:rsidRPr="00634CD7" w:rsidRDefault="00E32FAA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oświadczają, że ilośc</w:t>
      </w:r>
      <w:r w:rsidR="004231F1" w:rsidRPr="00634CD7">
        <w:rPr>
          <w:rFonts w:asciiTheme="minorHAnsi" w:hAnsiTheme="minorHAnsi" w:cstheme="minorHAnsi"/>
          <w:sz w:val="22"/>
          <w:szCs w:val="22"/>
        </w:rPr>
        <w:t>i wskazane w f</w:t>
      </w:r>
      <w:r w:rsidR="00724A9C" w:rsidRPr="00634CD7">
        <w:rPr>
          <w:rFonts w:asciiTheme="minorHAnsi" w:hAnsiTheme="minorHAnsi" w:cstheme="minorHAnsi"/>
          <w:sz w:val="22"/>
          <w:szCs w:val="22"/>
        </w:rPr>
        <w:t>ormularzach</w:t>
      </w:r>
      <w:r w:rsidR="004231F1" w:rsidRPr="00634CD7">
        <w:rPr>
          <w:rFonts w:asciiTheme="minorHAnsi" w:hAnsiTheme="minorHAnsi" w:cstheme="minorHAnsi"/>
          <w:sz w:val="22"/>
          <w:szCs w:val="22"/>
        </w:rPr>
        <w:t xml:space="preserve"> – </w:t>
      </w:r>
      <w:r w:rsidR="00D719D1" w:rsidRPr="00634CD7">
        <w:rPr>
          <w:rFonts w:asciiTheme="minorHAnsi" w:hAnsiTheme="minorHAnsi" w:cstheme="minorHAnsi"/>
          <w:sz w:val="22"/>
          <w:szCs w:val="22"/>
        </w:rPr>
        <w:t>kalkulacji ceny</w:t>
      </w:r>
      <w:r w:rsidRPr="00634CD7">
        <w:rPr>
          <w:rFonts w:asciiTheme="minorHAnsi" w:hAnsiTheme="minorHAnsi" w:cstheme="minorHAnsi"/>
          <w:sz w:val="22"/>
          <w:szCs w:val="22"/>
        </w:rPr>
        <w:t xml:space="preserve"> są ilościami maksymalnymi. Zamawiający zastrzega sobie prawo zmniejszenia tych ilości w zależności od swoich potrzeb. Zamawiający gwarantuje, iż zmniejszenie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ilości nie będzie większe niż </w:t>
      </w:r>
      <w:r w:rsidR="00CE07FC" w:rsidRPr="00634CD7">
        <w:rPr>
          <w:rFonts w:asciiTheme="minorHAnsi" w:hAnsiTheme="minorHAnsi" w:cstheme="minorHAnsi"/>
          <w:sz w:val="22"/>
          <w:szCs w:val="22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%. Wykonawcy nie będą przysługiwały z tego tytułu, w stosunku do </w:t>
      </w:r>
      <w:r w:rsidR="0053316F" w:rsidRPr="00634CD7">
        <w:rPr>
          <w:rFonts w:asciiTheme="minorHAnsi" w:hAnsiTheme="minorHAnsi" w:cstheme="minorHAnsi"/>
          <w:sz w:val="22"/>
          <w:szCs w:val="22"/>
        </w:rPr>
        <w:t>z</w:t>
      </w:r>
      <w:r w:rsidRPr="00634CD7">
        <w:rPr>
          <w:rFonts w:asciiTheme="minorHAnsi" w:hAnsiTheme="minorHAnsi" w:cstheme="minorHAnsi"/>
          <w:sz w:val="22"/>
          <w:szCs w:val="22"/>
        </w:rPr>
        <w:t>amawiającego, jakiekolwiek roszczenia.</w:t>
      </w:r>
    </w:p>
    <w:p w14:paraId="5177DC48" w14:textId="77777777" w:rsidR="000D004F" w:rsidRDefault="000D004F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23E6F2" w14:textId="1BEF96C6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1EACA29" w14:textId="532B3678" w:rsidR="00D52FFA" w:rsidRPr="00634CD7" w:rsidRDefault="009D15DF" w:rsidP="00357DAB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Cena za 1 k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polimeru wyno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si ………….…zł* (inna waluta ……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….*) </w:t>
      </w:r>
      <w:r w:rsidR="000D004F">
        <w:rPr>
          <w:rFonts w:asciiTheme="minorHAnsi" w:hAnsiTheme="minorHAnsi" w:cstheme="minorHAnsi"/>
          <w:color w:val="000000" w:themeColor="text1"/>
          <w:sz w:val="22"/>
          <w:szCs w:val="22"/>
        </w:rPr>
        <w:t>bru</w:t>
      </w:r>
      <w:r w:rsidR="00B76CCF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tto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i jest niezmienna przez cały okres trwania umowy z zastrzeżeniem ust. 2.</w:t>
      </w:r>
    </w:p>
    <w:p w14:paraId="2A725DB8" w14:textId="5F110D4F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Maksymalna wysokość wynagrodzenia jakie może otrzymać wykonawca z tytułu wykonywania niniejszej umowy wyniesie kwotę .................................................</w:t>
      </w:r>
      <w:r w:rsidR="000D004F">
        <w:rPr>
          <w:rFonts w:asciiTheme="minorHAnsi" w:hAnsiTheme="minorHAnsi" w:cstheme="minorHAnsi"/>
          <w:color w:val="000000" w:themeColor="text1"/>
          <w:sz w:val="22"/>
          <w:szCs w:val="22"/>
        </w:rPr>
        <w:t>....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 zł </w:t>
      </w:r>
      <w:r w:rsidR="000D004F">
        <w:rPr>
          <w:rFonts w:asciiTheme="minorHAnsi" w:hAnsiTheme="minorHAnsi" w:cstheme="minorHAnsi"/>
          <w:color w:val="000000" w:themeColor="text1"/>
          <w:sz w:val="22"/>
          <w:szCs w:val="22"/>
        </w:rPr>
        <w:t>bru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tto (słownie:……………………………………….).</w:t>
      </w:r>
    </w:p>
    <w:p w14:paraId="008215FE" w14:textId="7F974931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przewiduje możliwość wprowadzenia </w:t>
      </w:r>
      <w:r w:rsidRPr="00634CD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zmiany wynagrodzenia wykonawcy na zasadach określonych w ust. 6.</w:t>
      </w:r>
    </w:p>
    <w:p w14:paraId="199262F4" w14:textId="30A8F9ED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W okresie 3 miesięcy licząc od dnia zawarcia umowy, wartość wynagrodzenia nie podlega waloryzacji.</w:t>
      </w:r>
    </w:p>
    <w:p w14:paraId="1FEAEE87" w14:textId="30A7C8A9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Za miesiąc początkowy (stosowany do wyliczenia waloryzacji), przyjmuje się miesiąc otwarcia ofert tj.: ………………………………………………………………………………..….</w:t>
      </w:r>
    </w:p>
    <w:p w14:paraId="7190EAA1" w14:textId="05CABB6B" w:rsidR="00C55E4C" w:rsidRPr="00634CD7" w:rsidRDefault="00C55E4C" w:rsidP="00E51453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 xml:space="preserve">Zmiana wynagrodzenia, o której mowa w ust. 3 może zostać dokonana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1" w:name="_Hlk69503635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 </w:t>
      </w:r>
      <w:bookmarkEnd w:id="1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produkcji sprzedanej przemysłu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A5BA2" w:rsidRPr="00634CD7">
        <w:rPr>
          <w:rFonts w:asciiTheme="minorHAnsi" w:hAnsiTheme="minorHAnsi" w:cstheme="minorHAnsi"/>
          <w:sz w:val="22"/>
          <w:szCs w:val="22"/>
        </w:rPr>
        <w:t>produkcja chemikaliów i wyrobów chemicznych</w:t>
      </w:r>
      <w:r w:rsidRPr="00634CD7">
        <w:rPr>
          <w:rFonts w:asciiTheme="minorHAnsi" w:hAnsiTheme="minorHAnsi" w:cstheme="minorHAnsi"/>
          <w:sz w:val="22"/>
          <w:szCs w:val="22"/>
        </w:rPr>
        <w:t xml:space="preserve"> (miesiąc do miesiąca poprzedniego) publikowanych przez Prezesa GUS </w:t>
      </w:r>
      <w:hyperlink r:id="rId8" w:history="1">
        <w:r w:rsidR="00E51453" w:rsidRPr="00634CD7">
          <w:rPr>
            <w:rStyle w:val="Hipercze"/>
            <w:rFonts w:asciiTheme="minorHAnsi" w:hAnsiTheme="minorHAnsi" w:cstheme="minorHAnsi"/>
            <w:sz w:val="22"/>
            <w:szCs w:val="22"/>
          </w:rPr>
          <w:t xml:space="preserve">Główny Urząd Statystyczny / Obszary tematyczne / Inne opracowania / Informacje o sytuacji społeczno-gospodarczej </w:t>
        </w:r>
      </w:hyperlink>
      <w:r w:rsidR="00E51453" w:rsidRPr="00634CD7">
        <w:rPr>
          <w:rFonts w:asciiTheme="minorHAnsi" w:hAnsiTheme="minorHAnsi" w:cstheme="minorHAnsi"/>
          <w:sz w:val="22"/>
          <w:szCs w:val="22"/>
        </w:rPr>
        <w:t xml:space="preserve"> (tabela nr 3</w:t>
      </w:r>
      <w:r w:rsidR="004C3C20">
        <w:rPr>
          <w:rFonts w:asciiTheme="minorHAnsi" w:hAnsiTheme="minorHAnsi" w:cstheme="minorHAnsi"/>
          <w:sz w:val="22"/>
          <w:szCs w:val="22"/>
        </w:rPr>
        <w:t>3</w:t>
      </w:r>
      <w:r w:rsidR="00E51453" w:rsidRPr="00634CD7">
        <w:rPr>
          <w:rFonts w:asciiTheme="minorHAnsi" w:hAnsiTheme="minorHAnsi" w:cstheme="minorHAnsi"/>
          <w:sz w:val="22"/>
          <w:szCs w:val="22"/>
        </w:rPr>
        <w:t xml:space="preserve">). </w:t>
      </w:r>
      <w:r w:rsidRPr="00634CD7">
        <w:rPr>
          <w:rFonts w:asciiTheme="minorHAnsi" w:hAnsiTheme="minorHAnsi" w:cstheme="minorHAnsi"/>
          <w:sz w:val="22"/>
          <w:szCs w:val="22"/>
        </w:rPr>
        <w:t>Suma wartości wskaźników, o której mowa w zdaniu poprzednim to suma miesięcznych wskaźników z ostatnich pełnych 3 miesięcy licząc od miesiąca poprzedzającego miesiąc, w którym złożono wniosek.</w:t>
      </w:r>
    </w:p>
    <w:p w14:paraId="370C0C3D" w14:textId="06DC9A5C" w:rsidR="00C55E4C" w:rsidRPr="00634CD7" w:rsidRDefault="00C55E4C" w:rsidP="007A5BA2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eastAsia="Calibri" w:hAnsiTheme="minorHAnsi" w:cstheme="minorHAnsi"/>
          <w:sz w:val="22"/>
          <w:szCs w:val="22"/>
          <w:lang w:eastAsia="en-US"/>
        </w:rPr>
        <w:t>Zmiana wynagrodzenia nastąpi, gdy zajdą następujące przesłanki:</w:t>
      </w:r>
    </w:p>
    <w:p w14:paraId="643E4E3C" w14:textId="52156A50" w:rsidR="00C55E4C" w:rsidRPr="00634CD7" w:rsidRDefault="004821FE" w:rsidP="00C55E4C">
      <w:pPr>
        <w:pStyle w:val="Akapitzlist"/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jeżeli w 4 miesiącu od zawarcia </w:t>
      </w:r>
      <w:r w:rsidR="00C55E4C" w:rsidRPr="00634CD7">
        <w:rPr>
          <w:rFonts w:asciiTheme="minorHAnsi" w:hAnsiTheme="minorHAnsi" w:cstheme="minorHAnsi"/>
          <w:sz w:val="22"/>
          <w:szCs w:val="22"/>
        </w:rPr>
        <w:t>umowy lub późniejszym,</w:t>
      </w:r>
      <w:r w:rsidR="00C55E4C"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 suma wartości miesięcznych wskaźników </w:t>
      </w:r>
      <w:r w:rsidR="00C55E4C" w:rsidRPr="00634CD7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="00C55E4C"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(miesiąc do miesiąca poprzedniego), wyniesie </w:t>
      </w:r>
      <w:r w:rsidR="00C55E4C" w:rsidRPr="00634CD7">
        <w:rPr>
          <w:rFonts w:asciiTheme="minorHAnsi" w:hAnsiTheme="minorHAnsi" w:cstheme="minorHAnsi"/>
          <w:sz w:val="22"/>
          <w:szCs w:val="22"/>
        </w:rPr>
        <w:t xml:space="preserve">powyżej 5% w stosunku do miesiąca początkowego, o którym mowa w ust. </w:t>
      </w:r>
      <w:r w:rsidR="00AD2E86">
        <w:rPr>
          <w:rFonts w:asciiTheme="minorHAnsi" w:hAnsiTheme="minorHAnsi" w:cstheme="minorHAnsi"/>
          <w:sz w:val="22"/>
          <w:szCs w:val="22"/>
        </w:rPr>
        <w:t>5</w:t>
      </w:r>
      <w:r w:rsidR="00C55E4C" w:rsidRPr="00634CD7">
        <w:rPr>
          <w:rFonts w:asciiTheme="minorHAnsi" w:hAnsiTheme="minorHAnsi" w:cstheme="minorHAnsi"/>
          <w:sz w:val="22"/>
          <w:szCs w:val="22"/>
        </w:rPr>
        <w:t xml:space="preserve"> dla ceny, która nie była wcześniej waloryzowana; </w:t>
      </w:r>
    </w:p>
    <w:p w14:paraId="454C37FA" w14:textId="38288786" w:rsidR="00C55E4C" w:rsidRPr="00634CD7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>jeżeli w okresie od poprzedniej waloryzacji upłynęło 3 miesiące i nastąpiła kolejna zmiana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 sumy wartości miesięcznych wskaźników </w:t>
      </w:r>
      <w:r w:rsidRPr="00634CD7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(miesiąc do miesiąca poprzedniego), powyżej 5% w stosunku do miesiąca, w którym dokonano waloryzacji ceny dla ceny, która była wcześniej waloryzowana;</w:t>
      </w:r>
    </w:p>
    <w:p w14:paraId="180C460B" w14:textId="270E2BBB" w:rsidR="00C55E4C" w:rsidRPr="00634CD7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</w:t>
      </w:r>
      <w:r w:rsidR="0012288A" w:rsidRPr="00634CD7">
        <w:rPr>
          <w:rFonts w:asciiTheme="minorHAnsi" w:hAnsiTheme="minorHAnsi" w:cstheme="minorHAnsi"/>
          <w:sz w:val="22"/>
          <w:szCs w:val="22"/>
        </w:rPr>
        <w:t>7</w:t>
      </w:r>
      <w:r w:rsidRPr="00634CD7">
        <w:rPr>
          <w:rFonts w:asciiTheme="minorHAnsi" w:hAnsiTheme="minorHAnsi" w:cstheme="minorHAnsi"/>
          <w:sz w:val="22"/>
          <w:szCs w:val="22"/>
        </w:rPr>
        <w:t>: wynosi do 50% wynagrodzenia wskazanego umowie;</w:t>
      </w:r>
    </w:p>
    <w:p w14:paraId="29E7CDC4" w14:textId="5693C7B5" w:rsidR="00C55E4C" w:rsidRPr="00634CD7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 przypadku likwidacji wskaźnika 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chemicznych, </w:t>
      </w:r>
      <w:r w:rsidRPr="00634CD7">
        <w:rPr>
          <w:rFonts w:asciiTheme="minorHAnsi" w:hAnsiTheme="minorHAnsi" w:cstheme="minorHAnsi"/>
          <w:sz w:val="22"/>
          <w:szCs w:val="22"/>
        </w:rPr>
        <w:t xml:space="preserve">o którym mowa w niniejszym ustępie lub zmiany podmiotu, który urzędowo go ustala, mechanizm, o którym mowa w ust. </w:t>
      </w:r>
      <w:r w:rsidR="0012288A" w:rsidRPr="00634CD7">
        <w:rPr>
          <w:rFonts w:asciiTheme="minorHAnsi" w:hAnsiTheme="minorHAnsi" w:cstheme="minorHAnsi"/>
          <w:sz w:val="22"/>
          <w:szCs w:val="22"/>
        </w:rPr>
        <w:t>6</w:t>
      </w:r>
      <w:r w:rsidRPr="00634CD7">
        <w:rPr>
          <w:rFonts w:asciiTheme="minorHAnsi" w:hAnsiTheme="minorHAnsi" w:cstheme="minorHAnsi"/>
          <w:sz w:val="22"/>
          <w:szCs w:val="22"/>
        </w:rPr>
        <w:t xml:space="preserve"> i </w:t>
      </w:r>
      <w:r w:rsidR="0012288A" w:rsidRPr="00634CD7">
        <w:rPr>
          <w:rFonts w:asciiTheme="minorHAnsi" w:hAnsiTheme="minorHAnsi" w:cstheme="minorHAnsi"/>
          <w:sz w:val="22"/>
          <w:szCs w:val="22"/>
        </w:rPr>
        <w:t>7</w:t>
      </w:r>
      <w:r w:rsidRPr="00634CD7">
        <w:rPr>
          <w:rFonts w:asciiTheme="minorHAnsi" w:hAnsiTheme="minorHAnsi" w:cstheme="minorHAnsi"/>
          <w:sz w:val="22"/>
          <w:szCs w:val="22"/>
        </w:rPr>
        <w:t xml:space="preserve"> stosuje się odpowiednio do wskaźnika i podmiotu, który zgodnie z odpowiednimi przepisami prawa zastąpi dotychczasowy wskaźnik lub podmiot.</w:t>
      </w:r>
    </w:p>
    <w:p w14:paraId="5CEB9820" w14:textId="3EABC18E" w:rsidR="009D1F15" w:rsidRPr="009D1F15" w:rsidRDefault="009D1F15" w:rsidP="009D1F15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D1F15">
        <w:rPr>
          <w:rFonts w:asciiTheme="minorHAnsi" w:hAnsiTheme="minorHAnsi" w:cstheme="minorHAnsi"/>
          <w:sz w:val="22"/>
          <w:szCs w:val="22"/>
        </w:rPr>
        <w:t>W przypadku wykonywania Umowy przy udziale podwykonawców, Wykonawca zobowiązany jest do zmiany wynagrodzenia tych podwykonawców na zasadach określonych w ust.7, w sytuacji, gdy zawarł z nimi Umowy na dostawy na okres przekraczający 6 miesięcy, a jego wynagrodzenie zostanie zmienione zgodnie z tymi zasadami.</w:t>
      </w:r>
    </w:p>
    <w:p w14:paraId="04B247F7" w14:textId="7D4C55E1" w:rsidR="00352576" w:rsidRPr="00634CD7" w:rsidRDefault="00352576" w:rsidP="00357DAB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75A74AA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43A7BA5" w14:textId="048DD757" w:rsidR="00150140" w:rsidRPr="00634CD7" w:rsidRDefault="0053316F" w:rsidP="00634CD7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Powierzone zamówienie w</w:t>
      </w:r>
      <w:r w:rsidR="00150140" w:rsidRPr="00634CD7">
        <w:rPr>
          <w:rFonts w:asciiTheme="minorHAnsi" w:hAnsiTheme="minorHAnsi" w:cstheme="minorHAnsi"/>
          <w:sz w:val="22"/>
          <w:szCs w:val="22"/>
        </w:rPr>
        <w:t>ykonawca zobowi</w:t>
      </w:r>
      <w:r w:rsidR="003B3C42" w:rsidRPr="00634CD7">
        <w:rPr>
          <w:rFonts w:asciiTheme="minorHAnsi" w:hAnsiTheme="minorHAnsi" w:cstheme="minorHAnsi"/>
          <w:sz w:val="22"/>
          <w:szCs w:val="22"/>
        </w:rPr>
        <w:t>ązuje się wykonywać w okresie 12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miesięcy licząc od dnia zawarcia niniejszej umowy</w:t>
      </w:r>
      <w:r w:rsidR="00634CD7">
        <w:rPr>
          <w:rFonts w:asciiTheme="minorHAnsi" w:hAnsiTheme="minorHAnsi" w:cstheme="minorHAnsi"/>
          <w:sz w:val="22"/>
          <w:szCs w:val="22"/>
        </w:rPr>
        <w:t>.</w:t>
      </w:r>
    </w:p>
    <w:p w14:paraId="1D9B1BA4" w14:textId="77777777" w:rsidR="004C5449" w:rsidRPr="00634CD7" w:rsidRDefault="004C5449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9F5048A" w14:textId="77777777" w:rsidR="00754FAB" w:rsidRPr="00634CD7" w:rsidRDefault="00754FAB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4</w:t>
      </w:r>
    </w:p>
    <w:p w14:paraId="71A06880" w14:textId="2C73244F" w:rsidR="004C5449" w:rsidRPr="00634CD7" w:rsidRDefault="00754FAB" w:rsidP="00357DAB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Wykona</w:t>
      </w:r>
      <w:r w:rsidR="0053316F" w:rsidRPr="00634CD7">
        <w:rPr>
          <w:rFonts w:asciiTheme="minorHAnsi" w:hAnsiTheme="minorHAnsi" w:cstheme="minorHAnsi"/>
          <w:sz w:val="22"/>
          <w:szCs w:val="22"/>
        </w:rPr>
        <w:t>wca zobowiązuje się dostarczyć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amawiającemu w terminie maksymalnie </w:t>
      </w:r>
      <w:r w:rsidR="000D004F">
        <w:rPr>
          <w:rFonts w:asciiTheme="minorHAnsi" w:hAnsiTheme="minorHAnsi" w:cstheme="minorHAnsi"/>
          <w:sz w:val="22"/>
          <w:szCs w:val="22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dni licząc od dnia zawarcia umowy dokument z pozytywną oceną higieniczną właściwego terenowo organu inspekcji sanitarnej (powiatowy inspektor sanitarny, właściwy dla miejsca uzdatni</w:t>
      </w:r>
      <w:r w:rsidR="009A31FF" w:rsidRPr="00634CD7">
        <w:rPr>
          <w:rFonts w:asciiTheme="minorHAnsi" w:hAnsiTheme="minorHAnsi" w:cstheme="minorHAnsi"/>
          <w:sz w:val="22"/>
          <w:szCs w:val="22"/>
        </w:rPr>
        <w:t xml:space="preserve">ania wody), mówiący o tym, </w:t>
      </w:r>
      <w:r w:rsidR="00B205E0" w:rsidRPr="00634CD7">
        <w:rPr>
          <w:rFonts w:asciiTheme="minorHAnsi" w:hAnsiTheme="minorHAnsi" w:cstheme="minorHAnsi"/>
          <w:sz w:val="22"/>
          <w:szCs w:val="22"/>
        </w:rPr>
        <w:t>iż polimer akrylowy typu …………</w:t>
      </w:r>
      <w:r w:rsidRPr="00634CD7">
        <w:rPr>
          <w:rFonts w:asciiTheme="minorHAnsi" w:hAnsiTheme="minorHAnsi" w:cstheme="minorHAnsi"/>
          <w:sz w:val="22"/>
          <w:szCs w:val="22"/>
        </w:rPr>
        <w:t xml:space="preserve">może być stosowany do uzdatniania wody przeznaczonej do spożycia w </w:t>
      </w:r>
      <w:r w:rsidR="00724A9C" w:rsidRPr="00634CD7">
        <w:rPr>
          <w:rFonts w:asciiTheme="minorHAnsi" w:hAnsiTheme="minorHAnsi" w:cstheme="minorHAnsi"/>
          <w:sz w:val="22"/>
          <w:szCs w:val="22"/>
        </w:rPr>
        <w:t xml:space="preserve">Zakładzie Produkcji Wody </w:t>
      </w:r>
      <w:r w:rsidR="003346D3" w:rsidRPr="00634CD7">
        <w:rPr>
          <w:rFonts w:asciiTheme="minorHAnsi" w:hAnsiTheme="minorHAnsi" w:cstheme="minorHAnsi"/>
          <w:sz w:val="22"/>
          <w:szCs w:val="22"/>
        </w:rPr>
        <w:t>Miedwie</w:t>
      </w:r>
      <w:r w:rsidR="00724A9C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1C9EF0B2" w14:textId="77777777" w:rsidR="008E6479" w:rsidRPr="00634CD7" w:rsidRDefault="008E6479" w:rsidP="00357DAB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B928E87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>5</w:t>
      </w:r>
    </w:p>
    <w:p w14:paraId="2072ADCE" w14:textId="5844AE5C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8F4CFC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odbywać się będą po złożeniu za</w:t>
      </w:r>
      <w:r w:rsidR="00A20B23" w:rsidRPr="00634CD7">
        <w:rPr>
          <w:rFonts w:asciiTheme="minorHAnsi" w:hAnsiTheme="minorHAnsi" w:cstheme="minorHAnsi"/>
          <w:sz w:val="22"/>
          <w:szCs w:val="22"/>
        </w:rPr>
        <w:t>mówienia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drogą elektroniczną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na 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adres e-mail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wskazany </w:t>
      </w:r>
      <w:r w:rsidR="00C22B64" w:rsidRPr="00634CD7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>w ust. 12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(dalej: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amówienie), przez uprawnionego pracownika </w:t>
      </w:r>
      <w:r w:rsidR="00724A9C" w:rsidRPr="00634CD7">
        <w:rPr>
          <w:rFonts w:asciiTheme="minorHAnsi" w:hAnsiTheme="minorHAnsi" w:cstheme="minorHAnsi"/>
          <w:sz w:val="22"/>
          <w:szCs w:val="22"/>
        </w:rPr>
        <w:t>Zespołu ds.</w:t>
      </w:r>
      <w:r w:rsidR="00357DAB" w:rsidRPr="00634CD7">
        <w:rPr>
          <w:rFonts w:asciiTheme="minorHAnsi" w:hAnsiTheme="minorHAnsi" w:cstheme="minorHAnsi"/>
          <w:sz w:val="22"/>
          <w:szCs w:val="22"/>
        </w:rPr>
        <w:t xml:space="preserve"> Zaopatrzenia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o którym mowa </w:t>
      </w:r>
      <w:r w:rsidR="000D004F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>w ust. 11</w:t>
      </w:r>
      <w:r w:rsidRPr="00634CD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738E99" w14:textId="7F88D3D1" w:rsidR="00D21E02" w:rsidRPr="00634CD7" w:rsidRDefault="00D21E0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W p</w:t>
      </w:r>
      <w:r w:rsidR="00644F19"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rzypadku przekazywania zamówień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drogą elektroniczną (e-mail) - dowód potwierdzenia dostarczenia wiadomości zawierającej zamówienie z serwera pocztowego wykonawcy oznacza, że wykonawca otrzymał zamówienie w momencie jego przekazania przez zamawiającego, niezależnie od ewentualnego potwierdzenia faktu jego otrzymania. Zamawiający nie ponosi odpowiedzialności za niesprawne działanie urządzeń wykonawcy.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3251BC" w14:textId="6DF10BF2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Pr="00634CD7">
        <w:rPr>
          <w:rFonts w:asciiTheme="minorHAnsi" w:hAnsiTheme="minorHAnsi" w:cstheme="minorHAnsi"/>
          <w:sz w:val="22"/>
          <w:szCs w:val="22"/>
        </w:rPr>
        <w:t xml:space="preserve"> odbywać się będą w dni robocze w godzinach od 7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do 14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w terminach wyznaczonych każ</w:t>
      </w:r>
      <w:r w:rsidR="0053316F" w:rsidRPr="00634CD7">
        <w:rPr>
          <w:rFonts w:asciiTheme="minorHAnsi" w:hAnsiTheme="minorHAnsi" w:cstheme="minorHAnsi"/>
          <w:sz w:val="22"/>
          <w:szCs w:val="22"/>
        </w:rPr>
        <w:t>dorazowo przez z</w:t>
      </w:r>
      <w:r w:rsidR="00196C84" w:rsidRPr="00634CD7">
        <w:rPr>
          <w:rFonts w:asciiTheme="minorHAnsi" w:hAnsiTheme="minorHAnsi" w:cstheme="minorHAnsi"/>
          <w:sz w:val="22"/>
          <w:szCs w:val="22"/>
        </w:rPr>
        <w:t>amawiającego w z</w:t>
      </w:r>
      <w:r w:rsidRPr="00634CD7">
        <w:rPr>
          <w:rFonts w:asciiTheme="minorHAnsi" w:hAnsiTheme="minorHAnsi" w:cstheme="minorHAnsi"/>
          <w:sz w:val="22"/>
          <w:szCs w:val="22"/>
        </w:rPr>
        <w:t>amówieniu.</w:t>
      </w:r>
      <w:r w:rsidR="00D21E02" w:rsidRPr="00634CD7">
        <w:rPr>
          <w:rFonts w:asciiTheme="minorHAnsi" w:hAnsiTheme="minorHAnsi" w:cstheme="minorHAnsi"/>
          <w:sz w:val="22"/>
          <w:szCs w:val="22"/>
        </w:rPr>
        <w:t xml:space="preserve"> Wykonawca niezwłocznie potwierdzi drogą elektroniczną przyjęcie zamówienia do realizacji, określając termin dostawy na </w:t>
      </w:r>
      <w:r w:rsidR="00644F19" w:rsidRPr="00634CD7">
        <w:rPr>
          <w:rFonts w:asciiTheme="minorHAnsi" w:hAnsiTheme="minorHAnsi" w:cstheme="minorHAnsi"/>
          <w:sz w:val="22"/>
          <w:szCs w:val="22"/>
        </w:rPr>
        <w:t xml:space="preserve">adres </w:t>
      </w:r>
      <w:r w:rsidR="00D21E02" w:rsidRPr="00634CD7">
        <w:rPr>
          <w:rFonts w:asciiTheme="minorHAnsi" w:hAnsiTheme="minorHAnsi" w:cstheme="minorHAnsi"/>
          <w:sz w:val="22"/>
          <w:szCs w:val="22"/>
        </w:rPr>
        <w:t xml:space="preserve">email: </w:t>
      </w:r>
      <w:hyperlink r:id="rId9" w:history="1">
        <w:r w:rsidR="00724A9C" w:rsidRPr="00634CD7">
          <w:rPr>
            <w:rStyle w:val="Hipercze"/>
            <w:rFonts w:asciiTheme="minorHAnsi" w:hAnsiTheme="minorHAnsi" w:cstheme="minorHAnsi"/>
            <w:sz w:val="22"/>
            <w:szCs w:val="22"/>
          </w:rPr>
          <w:t>szz@zwik.szczecin.pl</w:t>
        </w:r>
      </w:hyperlink>
      <w:r w:rsidR="004C5449" w:rsidRPr="00634CD7">
        <w:rPr>
          <w:rFonts w:asciiTheme="minorHAnsi" w:hAnsiTheme="minorHAnsi" w:cstheme="minorHAnsi"/>
          <w:sz w:val="22"/>
          <w:szCs w:val="22"/>
        </w:rPr>
        <w:t xml:space="preserve">. Zamawiający dopuszcza możliwość dostawy </w:t>
      </w:r>
      <w:r w:rsidR="004C5449"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="004C5449" w:rsidRPr="00634CD7">
        <w:rPr>
          <w:rFonts w:asciiTheme="minorHAnsi" w:hAnsiTheme="minorHAnsi" w:cstheme="minorHAnsi"/>
          <w:sz w:val="22"/>
          <w:szCs w:val="22"/>
        </w:rPr>
        <w:t xml:space="preserve"> po godzinie </w:t>
      </w:r>
      <w:r w:rsidR="000D004F" w:rsidRPr="00634CD7">
        <w:rPr>
          <w:rFonts w:asciiTheme="minorHAnsi" w:hAnsiTheme="minorHAnsi" w:cstheme="minorHAnsi"/>
          <w:sz w:val="22"/>
          <w:szCs w:val="22"/>
        </w:rPr>
        <w:t>14</w:t>
      </w:r>
      <w:r w:rsidR="000D004F"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D719D1" w:rsidRPr="00634CD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4C5449" w:rsidRPr="00634CD7">
        <w:rPr>
          <w:rFonts w:asciiTheme="minorHAnsi" w:hAnsiTheme="minorHAnsi" w:cstheme="minorHAnsi"/>
          <w:sz w:val="22"/>
          <w:szCs w:val="22"/>
        </w:rPr>
        <w:t>po wcześniejszym zawiadomieniu i wyrażeniu zgody przez zamawiającego.</w:t>
      </w:r>
    </w:p>
    <w:p w14:paraId="21765E15" w14:textId="7B5D37CB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Zamówienie zostanie złożone prze</w:t>
      </w:r>
      <w:r w:rsidR="0053316F" w:rsidRPr="00634CD7">
        <w:rPr>
          <w:rFonts w:asciiTheme="minorHAnsi" w:hAnsiTheme="minorHAnsi" w:cstheme="minorHAnsi"/>
          <w:sz w:val="22"/>
          <w:szCs w:val="22"/>
        </w:rPr>
        <w:t>z z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amawiającego na co najmniej </w:t>
      </w:r>
      <w:r w:rsidR="005404EF" w:rsidRPr="00634CD7">
        <w:rPr>
          <w:rFonts w:asciiTheme="minorHAnsi" w:hAnsiTheme="minorHAnsi" w:cstheme="minorHAnsi"/>
          <w:sz w:val="22"/>
          <w:szCs w:val="22"/>
        </w:rPr>
        <w:t>10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dni przed planowanym terminem dostawy</w:t>
      </w:r>
      <w:r w:rsidR="00CD5DE1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4CE00E28" w14:textId="1C91CFFE" w:rsidR="000051A2" w:rsidRPr="00634CD7" w:rsidRDefault="000051A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Dostawy odbywać się będą na koszt i staranie wykonawcy, zgodnie z każdorazowym wyborem zamawia</w:t>
      </w:r>
      <w:r w:rsidR="00724A9C" w:rsidRPr="00634CD7">
        <w:rPr>
          <w:rFonts w:asciiTheme="minorHAnsi" w:hAnsiTheme="minorHAnsi" w:cstheme="minorHAnsi"/>
          <w:sz w:val="22"/>
          <w:szCs w:val="22"/>
        </w:rPr>
        <w:t xml:space="preserve">jącego do Zakładu Produkcji Wody Miedwie </w:t>
      </w:r>
      <w:r w:rsidRPr="00634CD7">
        <w:rPr>
          <w:rFonts w:asciiTheme="minorHAnsi" w:hAnsiTheme="minorHAnsi" w:cstheme="minorHAnsi"/>
          <w:sz w:val="22"/>
          <w:szCs w:val="22"/>
        </w:rPr>
        <w:t>w Nieznaniu w gminie Stare Czarnowo lub do Magazynu Głównego ZWiK Spółk</w:t>
      </w:r>
      <w:r w:rsidR="00644F19" w:rsidRPr="00634CD7">
        <w:rPr>
          <w:rFonts w:asciiTheme="minorHAnsi" w:hAnsiTheme="minorHAnsi" w:cstheme="minorHAnsi"/>
          <w:sz w:val="22"/>
          <w:szCs w:val="22"/>
        </w:rPr>
        <w:t xml:space="preserve">a z o. o. mieszczącego się </w:t>
      </w:r>
      <w:r w:rsidRPr="00634CD7">
        <w:rPr>
          <w:rFonts w:asciiTheme="minorHAnsi" w:hAnsiTheme="minorHAnsi" w:cstheme="minorHAnsi"/>
          <w:sz w:val="22"/>
          <w:szCs w:val="22"/>
        </w:rPr>
        <w:t xml:space="preserve">przy ul. 1-go Maja 37 w Szczecinie. Odbioru dostarczonego 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polimeru </w:t>
      </w:r>
      <w:r w:rsidRPr="00634CD7">
        <w:rPr>
          <w:rFonts w:asciiTheme="minorHAnsi" w:hAnsiTheme="minorHAnsi" w:cstheme="minorHAnsi"/>
          <w:sz w:val="22"/>
          <w:szCs w:val="22"/>
        </w:rPr>
        <w:t>dokona upoważniony pracownik zamawiającego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potwierdzając fakt dostawy podpisem na dokumencie dostawy WZ. Wykonawca gwarantuje sposób transportu umożliwiający rozł</w:t>
      </w:r>
      <w:r w:rsidR="00B205E0" w:rsidRPr="00634CD7">
        <w:rPr>
          <w:rFonts w:asciiTheme="minorHAnsi" w:hAnsiTheme="minorHAnsi" w:cstheme="minorHAnsi"/>
          <w:sz w:val="22"/>
          <w:szCs w:val="22"/>
        </w:rPr>
        <w:t>adunek ręcznym wózkiem widłowym.</w:t>
      </w:r>
    </w:p>
    <w:p w14:paraId="06B0CD69" w14:textId="79BD658E" w:rsidR="00724A9C" w:rsidRPr="00634CD7" w:rsidRDefault="00724A9C" w:rsidP="00724A9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Dla części nr 5 Wykonawca sam zapewni rozładunek.</w:t>
      </w:r>
    </w:p>
    <w:p w14:paraId="19A88F15" w14:textId="4D39792F" w:rsidR="00B9536C" w:rsidRPr="00634CD7" w:rsidRDefault="00B9536C" w:rsidP="00B205E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Dostawy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objętego danym z</w:t>
      </w:r>
      <w:r w:rsidRPr="00634CD7">
        <w:rPr>
          <w:rFonts w:asciiTheme="minorHAnsi" w:hAnsiTheme="minorHAnsi" w:cstheme="minorHAnsi"/>
          <w:sz w:val="22"/>
          <w:szCs w:val="22"/>
        </w:rPr>
        <w:t>amówieniem odbywać się będą od poniedziałku do piątku w godzinach od 7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do 14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na koszt i staranie w</w:t>
      </w:r>
      <w:r w:rsidRPr="00634CD7">
        <w:rPr>
          <w:rFonts w:asciiTheme="minorHAnsi" w:hAnsiTheme="minorHAnsi" w:cstheme="minorHAnsi"/>
          <w:sz w:val="22"/>
          <w:szCs w:val="22"/>
        </w:rPr>
        <w:t>ykonawcy, przy użyciu jego środków transportu oraz sprzętu do miejsca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wydania, o którym mowa w ust. 5</w:t>
      </w:r>
      <w:r w:rsidRPr="00634CD7">
        <w:rPr>
          <w:rFonts w:asciiTheme="minorHAnsi" w:hAnsiTheme="minorHAnsi" w:cstheme="minorHAnsi"/>
          <w:sz w:val="22"/>
          <w:szCs w:val="22"/>
        </w:rPr>
        <w:t>.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44270C" w:rsidRPr="00634CD7">
        <w:rPr>
          <w:rFonts w:asciiTheme="minorHAnsi" w:hAnsiTheme="minorHAnsi" w:cstheme="minorHAnsi"/>
          <w:sz w:val="22"/>
          <w:szCs w:val="22"/>
        </w:rPr>
        <w:t xml:space="preserve">Zamawiający zapewnia rozładunek </w:t>
      </w:r>
      <w:r w:rsidR="0044270C" w:rsidRPr="004745CD">
        <w:rPr>
          <w:rFonts w:asciiTheme="minorHAnsi" w:hAnsiTheme="minorHAnsi" w:cstheme="minorHAnsi"/>
          <w:b/>
          <w:sz w:val="22"/>
          <w:szCs w:val="22"/>
        </w:rPr>
        <w:t>polimer</w:t>
      </w:r>
      <w:r w:rsidR="004745CD" w:rsidRPr="004745CD">
        <w:rPr>
          <w:rFonts w:asciiTheme="minorHAnsi" w:hAnsiTheme="minorHAnsi" w:cstheme="minorHAnsi"/>
          <w:b/>
          <w:sz w:val="22"/>
          <w:szCs w:val="22"/>
        </w:rPr>
        <w:t>u</w:t>
      </w:r>
      <w:r w:rsidR="0044270C" w:rsidRPr="00634CD7">
        <w:rPr>
          <w:rFonts w:asciiTheme="minorHAnsi" w:hAnsiTheme="minorHAnsi" w:cstheme="minorHAnsi"/>
          <w:sz w:val="22"/>
          <w:szCs w:val="22"/>
        </w:rPr>
        <w:t xml:space="preserve"> na miejscu jego odbioru.</w:t>
      </w:r>
    </w:p>
    <w:p w14:paraId="7285CA4E" w14:textId="274B7106" w:rsidR="00096FDA" w:rsidRPr="00634CD7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Odbiór danego z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amówienia nastąpi po </w:t>
      </w:r>
      <w:r w:rsidR="00357DAB" w:rsidRPr="00634CD7">
        <w:rPr>
          <w:rFonts w:asciiTheme="minorHAnsi" w:hAnsiTheme="minorHAnsi" w:cstheme="minorHAnsi"/>
          <w:sz w:val="22"/>
          <w:szCs w:val="22"/>
        </w:rPr>
        <w:t>przekazaniu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dokument</w:t>
      </w:r>
      <w:r w:rsidR="00357DAB" w:rsidRPr="00634CD7">
        <w:rPr>
          <w:rFonts w:asciiTheme="minorHAnsi" w:hAnsiTheme="minorHAnsi" w:cstheme="minorHAnsi"/>
          <w:sz w:val="22"/>
          <w:szCs w:val="22"/>
        </w:rPr>
        <w:t>u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WZ.</w:t>
      </w:r>
      <w:r w:rsidRPr="00634CD7">
        <w:rPr>
          <w:rFonts w:asciiTheme="minorHAnsi" w:hAnsiTheme="minorHAnsi" w:cstheme="minorHAnsi"/>
          <w:sz w:val="22"/>
          <w:szCs w:val="22"/>
        </w:rPr>
        <w:t xml:space="preserve"> Z tą też chwilą przechodzą na z</w:t>
      </w:r>
      <w:r w:rsidR="00096FDA" w:rsidRPr="00634CD7">
        <w:rPr>
          <w:rFonts w:asciiTheme="minorHAnsi" w:hAnsiTheme="minorHAnsi" w:cstheme="minorHAnsi"/>
          <w:sz w:val="22"/>
          <w:szCs w:val="22"/>
        </w:rPr>
        <w:t>amawiającego korzyści i ciężary związane z dostawą</w:t>
      </w:r>
      <w:r w:rsidR="00096FDA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o</w:t>
      </w:r>
      <w:r w:rsidRPr="00634CD7">
        <w:rPr>
          <w:rFonts w:asciiTheme="minorHAnsi" w:hAnsiTheme="minorHAnsi" w:cstheme="minorHAnsi"/>
          <w:sz w:val="22"/>
          <w:szCs w:val="22"/>
        </w:rPr>
        <w:t>bjętego z</w:t>
      </w:r>
      <w:r w:rsidR="00096FDA" w:rsidRPr="00634CD7">
        <w:rPr>
          <w:rFonts w:asciiTheme="minorHAnsi" w:hAnsiTheme="minorHAnsi" w:cstheme="minorHAnsi"/>
          <w:sz w:val="22"/>
          <w:szCs w:val="22"/>
        </w:rPr>
        <w:t>amówieniem oraz niebezpieczeństwo jego przypadkowej utraty lub uszkodzenia.</w:t>
      </w:r>
    </w:p>
    <w:p w14:paraId="11AEFC96" w14:textId="3CA1D6D2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271BC7" w:rsidRPr="00634CD7">
        <w:rPr>
          <w:rFonts w:asciiTheme="minorHAnsi" w:hAnsiTheme="minorHAnsi" w:cstheme="minorHAnsi"/>
          <w:sz w:val="22"/>
          <w:szCs w:val="22"/>
        </w:rPr>
        <w:t>iadomienia przesłanego drugiej s</w:t>
      </w:r>
      <w:r w:rsidRPr="00634CD7">
        <w:rPr>
          <w:rFonts w:asciiTheme="minorHAnsi" w:hAnsiTheme="minorHAnsi" w:cstheme="minorHAnsi"/>
          <w:sz w:val="22"/>
          <w:szCs w:val="22"/>
        </w:rPr>
        <w:t xml:space="preserve">tronie listem poleconym. </w:t>
      </w:r>
    </w:p>
    <w:p w14:paraId="011CCFDA" w14:textId="0BF1C8E1" w:rsidR="00150140" w:rsidRPr="00634CD7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Przedstawicielem w</w:t>
      </w:r>
      <w:r w:rsidR="00150140" w:rsidRPr="00634CD7">
        <w:rPr>
          <w:rFonts w:asciiTheme="minorHAnsi" w:hAnsiTheme="minorHAnsi" w:cstheme="minorHAnsi"/>
          <w:sz w:val="22"/>
          <w:szCs w:val="22"/>
        </w:rPr>
        <w:t>y</w:t>
      </w:r>
      <w:r w:rsidR="00CB77C2" w:rsidRPr="00634CD7">
        <w:rPr>
          <w:rFonts w:asciiTheme="minorHAnsi" w:hAnsiTheme="minorHAnsi" w:cstheme="minorHAnsi"/>
          <w:sz w:val="22"/>
          <w:szCs w:val="22"/>
        </w:rPr>
        <w:t xml:space="preserve">konawcy, o którym mowa w ust. </w:t>
      </w:r>
      <w:r w:rsidR="000D004F">
        <w:rPr>
          <w:rFonts w:asciiTheme="minorHAnsi" w:hAnsiTheme="minorHAnsi" w:cstheme="minorHAnsi"/>
          <w:sz w:val="22"/>
          <w:szCs w:val="22"/>
        </w:rPr>
        <w:t>8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jest:………………………………</w:t>
      </w:r>
    </w:p>
    <w:p w14:paraId="495E8B01" w14:textId="7B967104" w:rsidR="00150140" w:rsidRPr="00634CD7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Przedstawicielami z</w:t>
      </w:r>
      <w:r w:rsidR="00150140" w:rsidRPr="00634CD7">
        <w:rPr>
          <w:rFonts w:asciiTheme="minorHAnsi" w:hAnsiTheme="minorHAnsi" w:cstheme="minorHAnsi"/>
          <w:sz w:val="22"/>
          <w:szCs w:val="22"/>
        </w:rPr>
        <w:t>amawia</w:t>
      </w:r>
      <w:r w:rsidR="00CB77C2" w:rsidRPr="00634CD7">
        <w:rPr>
          <w:rFonts w:asciiTheme="minorHAnsi" w:hAnsiTheme="minorHAnsi" w:cstheme="minorHAnsi"/>
          <w:sz w:val="22"/>
          <w:szCs w:val="22"/>
        </w:rPr>
        <w:t xml:space="preserve">jącego, o których mowa w ust. </w:t>
      </w:r>
      <w:r w:rsidR="000D004F">
        <w:rPr>
          <w:rFonts w:asciiTheme="minorHAnsi" w:hAnsiTheme="minorHAnsi" w:cstheme="minorHAnsi"/>
          <w:sz w:val="22"/>
          <w:szCs w:val="22"/>
        </w:rPr>
        <w:t>8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są: </w:t>
      </w:r>
    </w:p>
    <w:p w14:paraId="3204223B" w14:textId="255C4741" w:rsidR="004C5449" w:rsidRPr="00634CD7" w:rsidRDefault="00644F19" w:rsidP="00357DAB">
      <w:p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ab/>
        <w:t xml:space="preserve">Marta </w:t>
      </w:r>
      <w:r w:rsidR="00CD5DE1" w:rsidRPr="00634CD7">
        <w:rPr>
          <w:rFonts w:asciiTheme="minorHAnsi" w:hAnsiTheme="minorHAnsi" w:cstheme="minorHAnsi"/>
          <w:sz w:val="22"/>
          <w:szCs w:val="22"/>
        </w:rPr>
        <w:t>Prędkiewicz</w:t>
      </w:r>
      <w:r w:rsidR="00724A9C" w:rsidRPr="00634CD7">
        <w:rPr>
          <w:rFonts w:asciiTheme="minorHAnsi" w:hAnsiTheme="minorHAnsi" w:cstheme="minorHAnsi"/>
          <w:sz w:val="22"/>
          <w:szCs w:val="22"/>
        </w:rPr>
        <w:t xml:space="preserve">  – tel.: </w:t>
      </w:r>
      <w:r w:rsidR="005404EF" w:rsidRPr="00634CD7">
        <w:rPr>
          <w:rFonts w:asciiTheme="minorHAnsi" w:hAnsiTheme="minorHAnsi" w:cstheme="minorHAnsi"/>
          <w:sz w:val="22"/>
          <w:szCs w:val="22"/>
        </w:rPr>
        <w:t xml:space="preserve">695 150 248; </w:t>
      </w:r>
      <w:r w:rsidR="00150140" w:rsidRPr="00634CD7">
        <w:rPr>
          <w:rFonts w:asciiTheme="minorHAnsi" w:hAnsiTheme="minorHAnsi" w:cstheme="minorHAnsi"/>
          <w:sz w:val="22"/>
          <w:szCs w:val="22"/>
        </w:rPr>
        <w:t>Jarosław Skobel – tel. 91-4</w:t>
      </w:r>
      <w:r w:rsidR="00CD5DE1" w:rsidRPr="00634CD7">
        <w:rPr>
          <w:rFonts w:asciiTheme="minorHAnsi" w:hAnsiTheme="minorHAnsi" w:cstheme="minorHAnsi"/>
          <w:sz w:val="22"/>
          <w:szCs w:val="22"/>
        </w:rPr>
        <w:t>4-26-318</w:t>
      </w:r>
      <w:r w:rsidR="00357DAB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777A241D" w14:textId="6AED0847" w:rsidR="00150140" w:rsidRPr="00634CD7" w:rsidRDefault="00196C84" w:rsidP="00357DAB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Składanie poszczególnych z</w:t>
      </w:r>
      <w:r w:rsidR="00150140" w:rsidRPr="00634CD7">
        <w:rPr>
          <w:rFonts w:asciiTheme="minorHAnsi" w:hAnsiTheme="minorHAnsi" w:cstheme="minorHAnsi"/>
          <w:sz w:val="22"/>
          <w:szCs w:val="22"/>
        </w:rPr>
        <w:t>amówień będ</w:t>
      </w:r>
      <w:r w:rsidR="00644F19" w:rsidRPr="00634CD7">
        <w:rPr>
          <w:rFonts w:asciiTheme="minorHAnsi" w:hAnsiTheme="minorHAnsi" w:cstheme="minorHAnsi"/>
          <w:sz w:val="22"/>
          <w:szCs w:val="22"/>
        </w:rPr>
        <w:t>zie następować na adres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 e-mail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CFD98D" w14:textId="2CA7816E" w:rsidR="00BD2A47" w:rsidRPr="00634CD7" w:rsidRDefault="0053316F" w:rsidP="00357DAB">
      <w:p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ab/>
        <w:t>w</w:t>
      </w:r>
      <w:r w:rsidR="00150140" w:rsidRPr="00634CD7">
        <w:rPr>
          <w:rFonts w:asciiTheme="minorHAnsi" w:hAnsiTheme="minorHAnsi" w:cstheme="minorHAnsi"/>
          <w:sz w:val="22"/>
          <w:szCs w:val="22"/>
        </w:rPr>
        <w:t>ykonawcy:…………………………………………………………………………</w:t>
      </w:r>
    </w:p>
    <w:p w14:paraId="311D2D1B" w14:textId="77777777" w:rsidR="004C5449" w:rsidRPr="00634CD7" w:rsidRDefault="004C5449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D9CD97" w14:textId="77777777" w:rsidR="00150140" w:rsidRPr="00634CD7" w:rsidRDefault="00150140" w:rsidP="00357DAB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sz w:val="22"/>
          <w:szCs w:val="22"/>
        </w:rPr>
        <w:t xml:space="preserve"> 6</w:t>
      </w:r>
    </w:p>
    <w:p w14:paraId="16B0EBC1" w14:textId="37B4CCB0" w:rsidR="0024056E" w:rsidRPr="00634CD7" w:rsidRDefault="0024056E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Rozliczenia między zamawiającym a wykonawcą będą prowadzone w złotych polskich. Na potrzeby rozliczeń cena podana w ……………. (właściwa waluta), zostanie przeliczona na złote polskie według kursu średniego NBP dla wybranej waluty publikowanego w ostatnim dniu roboczym poprzedzającym dzień wystawienia faktury VAT*</w:t>
      </w:r>
      <w:r w:rsidR="00B921C0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1C51130C" w14:textId="3AC28E2F" w:rsidR="0024056E" w:rsidRPr="00634CD7" w:rsidRDefault="0024056E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Zapłata odbywać się będzie na podstawie faktur VAT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płatnych przelewem z rachunku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="004745CD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 xml:space="preserve">w terminie 30 dni od dnia otrzymania prawidłowo wystawionej faktury VAT, i po dostarczenia </w:t>
      </w:r>
      <w:r w:rsidR="00CB77C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45CD">
        <w:rPr>
          <w:rFonts w:asciiTheme="minorHAnsi" w:hAnsiTheme="minorHAnsi" w:cstheme="minorHAnsi"/>
          <w:b/>
          <w:sz w:val="22"/>
          <w:szCs w:val="22"/>
        </w:rPr>
        <w:br/>
      </w:r>
      <w:r w:rsidR="007E14F1" w:rsidRPr="00634CD7">
        <w:rPr>
          <w:rFonts w:asciiTheme="minorHAnsi" w:hAnsiTheme="minorHAnsi" w:cstheme="minorHAnsi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61EF234A" w14:textId="54D56EA0" w:rsidR="007E14F1" w:rsidRPr="00634CD7" w:rsidRDefault="007E14F1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Zapłata nastąpi na rachunek wykonawcy wskazany na faktu</w:t>
      </w:r>
      <w:r w:rsidR="005404EF" w:rsidRPr="00634CD7">
        <w:rPr>
          <w:rFonts w:asciiTheme="minorHAnsi" w:hAnsiTheme="minorHAnsi" w:cstheme="minorHAnsi"/>
          <w:sz w:val="22"/>
          <w:szCs w:val="22"/>
        </w:rPr>
        <w:t xml:space="preserve">rze VAT, który musi być zgodny </w:t>
      </w:r>
      <w:r w:rsidRPr="00634CD7">
        <w:rPr>
          <w:rFonts w:asciiTheme="minorHAnsi" w:hAnsiTheme="minorHAnsi" w:cstheme="minorHAnsi"/>
          <w:sz w:val="22"/>
          <w:szCs w:val="22"/>
        </w:rPr>
        <w:t xml:space="preserve">z numerem rachunku ujawnionym w wykazie prowadzonym przez Szefa Krajowej Administracji Skarbowej. Gdy </w:t>
      </w:r>
      <w:r w:rsidR="004745CD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lastRenderedPageBreak/>
        <w:t xml:space="preserve">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2C063F20" w14:textId="2CB9394E" w:rsidR="007E14F1" w:rsidRPr="00634CD7" w:rsidRDefault="007E14F1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Zamawiający oświadcza, że posiada status dużego przedsiębiorcy 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>w rozumieniu przep</w:t>
      </w:r>
      <w:r w:rsidR="00B205E0" w:rsidRPr="00634CD7">
        <w:rPr>
          <w:rFonts w:asciiTheme="minorHAnsi" w:hAnsiTheme="minorHAnsi" w:cstheme="minorHAnsi"/>
          <w:bCs/>
          <w:sz w:val="22"/>
          <w:szCs w:val="22"/>
        </w:rPr>
        <w:t>isów ustawy z dnia 8 marca 2013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>r. o przeciwdziałaniu nadmiernym opóźnieniom w transakcja</w:t>
      </w:r>
      <w:r w:rsidR="00B205E0" w:rsidRPr="00634CD7">
        <w:rPr>
          <w:rFonts w:asciiTheme="minorHAnsi" w:hAnsiTheme="minorHAnsi" w:cstheme="minorHAnsi"/>
          <w:bCs/>
          <w:sz w:val="22"/>
          <w:szCs w:val="22"/>
        </w:rPr>
        <w:t>ch handlowych (tj. Dz.U. z 2022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 xml:space="preserve">r. poz. 893) oraz Załącznika nr 1 do Rozporządzenia Komisji (UE) nr </w:t>
      </w:r>
      <w:r w:rsidR="00B205E0" w:rsidRPr="00634CD7">
        <w:rPr>
          <w:rFonts w:asciiTheme="minorHAnsi" w:hAnsiTheme="minorHAnsi" w:cstheme="minorHAnsi"/>
          <w:bCs/>
          <w:sz w:val="22"/>
          <w:szCs w:val="22"/>
        </w:rPr>
        <w:t>651/2014 z dnia 17 czerwca 2014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 xml:space="preserve">r. uznającego niektóre rodzaje pomocy za zgodne z rynkiem wewnętrznym w zastosowaniu art. 107 i 108 Traktatu (Dz. Urz. UE L 187 z 26.06.2014, str.1, z </w:t>
      </w:r>
      <w:proofErr w:type="spellStart"/>
      <w:r w:rsidR="005404EF" w:rsidRPr="00634CD7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5404EF" w:rsidRPr="00634CD7">
        <w:rPr>
          <w:rFonts w:asciiTheme="minorHAnsi" w:hAnsiTheme="minorHAnsi" w:cstheme="minorHAnsi"/>
          <w:bCs/>
          <w:sz w:val="22"/>
          <w:szCs w:val="22"/>
        </w:rPr>
        <w:t>. zm</w:t>
      </w:r>
      <w:r w:rsidRPr="00634CD7">
        <w:rPr>
          <w:rFonts w:asciiTheme="minorHAnsi" w:hAnsiTheme="minorHAnsi" w:cstheme="minorHAnsi"/>
          <w:sz w:val="22"/>
          <w:szCs w:val="22"/>
        </w:rPr>
        <w:t>.).</w:t>
      </w:r>
    </w:p>
    <w:p w14:paraId="197EB40F" w14:textId="7EDEBC14" w:rsidR="00150140" w:rsidRPr="00634CD7" w:rsidRDefault="00150140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Wykonawca wyraża zgodę na potrącenie z należnego mu wynagrodzenia k</w:t>
      </w:r>
      <w:r w:rsidR="0053316F" w:rsidRPr="00634CD7">
        <w:rPr>
          <w:rFonts w:asciiTheme="minorHAnsi" w:hAnsiTheme="minorHAnsi" w:cstheme="minorHAnsi"/>
          <w:sz w:val="22"/>
          <w:szCs w:val="22"/>
        </w:rPr>
        <w:t>ar umownych, naliczonych przez z</w:t>
      </w:r>
      <w:r w:rsidRPr="00634CD7">
        <w:rPr>
          <w:rFonts w:asciiTheme="minorHAnsi" w:hAnsiTheme="minorHAnsi" w:cstheme="minorHAnsi"/>
          <w:sz w:val="22"/>
          <w:szCs w:val="22"/>
        </w:rPr>
        <w:t>amawiającego z jakiegokolwiek tytułu przewidzianego w umowie.</w:t>
      </w:r>
    </w:p>
    <w:p w14:paraId="6FA0C9E1" w14:textId="77777777" w:rsidR="00AE0E8B" w:rsidRPr="00634CD7" w:rsidRDefault="00AE0E8B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CCE5474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7</w:t>
      </w:r>
    </w:p>
    <w:p w14:paraId="0AB0848F" w14:textId="0D43937A" w:rsidR="00BF2590" w:rsidRPr="00634CD7" w:rsidRDefault="00BF2590" w:rsidP="00357DAB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Zamawiający zastrzega sobie prawo do kontroli ilościowej </w:t>
      </w:r>
      <w:r w:rsidRPr="00634CD7">
        <w:rPr>
          <w:rFonts w:asciiTheme="minorHAnsi" w:hAnsiTheme="minorHAnsi" w:cstheme="minorHAnsi"/>
          <w:sz w:val="22"/>
          <w:szCs w:val="22"/>
        </w:rPr>
        <w:t xml:space="preserve">polimeru 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przed lub po dokonaniu rozładunku. 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>Kontrola ilościowa będzie polegać na ważeniu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produktu na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 xml:space="preserve"> legalizowanych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wagach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4411D04" w14:textId="747D796C" w:rsidR="00BF2590" w:rsidRPr="00634CD7" w:rsidRDefault="00BF2590" w:rsidP="00357DAB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Wykonawca ponosi odpowiedzialność z tytułu rękojmi za wady na zasadach określonych w art. 556 </w:t>
      </w:r>
      <w:r w:rsidR="004745CD">
        <w:rPr>
          <w:rFonts w:asciiTheme="minorHAnsi" w:hAnsiTheme="minorHAnsi" w:cstheme="minorHAnsi"/>
          <w:b w:val="0"/>
          <w:sz w:val="22"/>
          <w:szCs w:val="22"/>
        </w:rPr>
        <w:br/>
      </w:r>
      <w:r w:rsidRPr="00634CD7">
        <w:rPr>
          <w:rFonts w:asciiTheme="minorHAnsi" w:hAnsiTheme="minorHAnsi" w:cstheme="minorHAnsi"/>
          <w:b w:val="0"/>
          <w:sz w:val="22"/>
          <w:szCs w:val="22"/>
        </w:rPr>
        <w:t>i następnych Kodeksu cywilnego, z zastrzeżeniem postanowień niniejszej umowy.</w:t>
      </w:r>
    </w:p>
    <w:p w14:paraId="1EC31F91" w14:textId="0CA816BA" w:rsidR="00150140" w:rsidRPr="00634CD7" w:rsidRDefault="009C1812" w:rsidP="00357DAB">
      <w:pPr>
        <w:pStyle w:val="Tekstpodstawowy"/>
        <w:numPr>
          <w:ilvl w:val="0"/>
          <w:numId w:val="8"/>
        </w:numPr>
        <w:tabs>
          <w:tab w:val="clear" w:pos="567"/>
        </w:tabs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W przypadku stwierdzenia przez z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amawiającego niewłaściwej jakości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w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ykonawca zobowiązany jest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, zgodnie z wyborem z</w:t>
      </w:r>
      <w:r w:rsidR="00AC7E90" w:rsidRPr="00634CD7">
        <w:rPr>
          <w:rFonts w:asciiTheme="minorHAnsi" w:hAnsiTheme="minorHAnsi" w:cstheme="minorHAnsi"/>
          <w:b w:val="0"/>
          <w:sz w:val="22"/>
          <w:szCs w:val="22"/>
        </w:rPr>
        <w:t>amawiającego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>,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do jego wymiany</w:t>
      </w:r>
      <w:r w:rsidR="00AC7E90" w:rsidRPr="00634CD7">
        <w:rPr>
          <w:rFonts w:asciiTheme="minorHAnsi" w:hAnsiTheme="minorHAnsi" w:cstheme="minorHAnsi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dekwatna do ewentualnej straty z</w:t>
      </w:r>
      <w:r w:rsidR="00AC7E90" w:rsidRPr="00634CD7">
        <w:rPr>
          <w:rFonts w:asciiTheme="minorHAnsi" w:hAnsiTheme="minorHAnsi" w:cstheme="minorHAnsi"/>
          <w:b w:val="0"/>
          <w:sz w:val="22"/>
          <w:szCs w:val="22"/>
        </w:rPr>
        <w:t>amawiają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 xml:space="preserve">cego wynikającej z niewłaściwej jakości produktu. Ewentualna wymiana jak </w:t>
      </w:r>
      <w:r w:rsidR="004745CD">
        <w:rPr>
          <w:rFonts w:asciiTheme="minorHAnsi" w:hAnsiTheme="minorHAnsi" w:cstheme="minorHAnsi"/>
          <w:b w:val="0"/>
          <w:sz w:val="22"/>
          <w:szCs w:val="22"/>
        </w:rPr>
        <w:br/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>i ewentualna decyzja o obniżce ceny ma zostać dokonana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E0460" w:rsidRPr="00634CD7">
        <w:rPr>
          <w:rFonts w:asciiTheme="minorHAnsi" w:hAnsiTheme="minorHAnsi" w:cstheme="minorHAnsi"/>
          <w:b w:val="0"/>
          <w:sz w:val="22"/>
          <w:szCs w:val="22"/>
        </w:rPr>
        <w:t>w terminie nie przekraczającym 2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dni od daty otrzymania zawiadomienia o wadzie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 xml:space="preserve"> i o</w:t>
      </w:r>
      <w:r w:rsidR="00796C7C" w:rsidRPr="00634CD7">
        <w:rPr>
          <w:rFonts w:asciiTheme="minorHAnsi" w:hAnsiTheme="minorHAnsi" w:cstheme="minorHAnsi"/>
          <w:b w:val="0"/>
          <w:sz w:val="22"/>
          <w:szCs w:val="22"/>
        </w:rPr>
        <w:t xml:space="preserve"> wymaganym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 xml:space="preserve"> sposobie jej zadośćuczynienia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.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3E9EBF8A" w14:textId="77777777" w:rsidR="00150140" w:rsidRPr="00634CD7" w:rsidRDefault="00150140" w:rsidP="00357DAB">
      <w:pPr>
        <w:pStyle w:val="Tekstpodstawowy"/>
        <w:numPr>
          <w:ilvl w:val="0"/>
          <w:numId w:val="8"/>
        </w:numPr>
        <w:tabs>
          <w:tab w:val="clear" w:pos="567"/>
        </w:tabs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Zamawiający zastrzega sobie prawo nie przyjęcia dostawy w przypadku:</w:t>
      </w:r>
    </w:p>
    <w:p w14:paraId="6B26F503" w14:textId="4D999F19" w:rsidR="00150140" w:rsidRPr="00634CD7" w:rsidRDefault="00BD14DC" w:rsidP="00357DAB">
      <w:pPr>
        <w:pStyle w:val="Tekstpodstawowy"/>
        <w:tabs>
          <w:tab w:val="clear" w:pos="567"/>
        </w:tabs>
        <w:ind w:left="567" w:hanging="207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-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ab/>
        <w:t xml:space="preserve">dostarczenia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4522D3" w:rsidRPr="00634CD7">
        <w:rPr>
          <w:rFonts w:asciiTheme="minorHAnsi" w:hAnsiTheme="minorHAnsi" w:cstheme="minorHAnsi"/>
          <w:b w:val="0"/>
          <w:sz w:val="22"/>
          <w:szCs w:val="22"/>
        </w:rPr>
        <w:t xml:space="preserve"> który nie spełnia warunków</w:t>
      </w:r>
      <w:r w:rsidR="00FE252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§</w:t>
      </w:r>
      <w:r w:rsidR="009E3A1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1 ust. 2, </w:t>
      </w:r>
    </w:p>
    <w:p w14:paraId="76077754" w14:textId="1979510F" w:rsidR="00F648C7" w:rsidRPr="00634CD7" w:rsidRDefault="00BD14DC" w:rsidP="00357DAB">
      <w:pPr>
        <w:pStyle w:val="Tekstpodstawowy"/>
        <w:tabs>
          <w:tab w:val="clear" w:pos="567"/>
        </w:tabs>
        <w:ind w:left="567" w:hanging="217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-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ab/>
        <w:t xml:space="preserve">dostarczenia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w innych godzinach niż wymienione w §</w:t>
      </w:r>
      <w:r w:rsidR="009E3A1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77037" w:rsidRPr="00634CD7">
        <w:rPr>
          <w:rFonts w:asciiTheme="minorHAnsi" w:hAnsiTheme="minorHAnsi" w:cstheme="minorHAnsi"/>
          <w:b w:val="0"/>
          <w:sz w:val="22"/>
          <w:szCs w:val="22"/>
        </w:rPr>
        <w:t>5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ust. 3</w:t>
      </w:r>
      <w:r w:rsidR="00D4424F" w:rsidRPr="00634CD7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73FA26D1" w14:textId="77777777" w:rsidR="004745CD" w:rsidRDefault="004745CD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F55A2" w14:textId="277CA60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8</w:t>
      </w:r>
    </w:p>
    <w:p w14:paraId="6F750E6D" w14:textId="300833C6" w:rsidR="00150140" w:rsidRPr="00634CD7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 </w:t>
      </w:r>
      <w:r w:rsidR="009C1812" w:rsidRPr="00634CD7">
        <w:rPr>
          <w:rFonts w:asciiTheme="minorHAnsi" w:hAnsiTheme="minorHAnsi" w:cstheme="minorHAnsi"/>
          <w:sz w:val="22"/>
          <w:szCs w:val="22"/>
        </w:rPr>
        <w:t>przypadku niedotrzymania przez w</w:t>
      </w:r>
      <w:r w:rsidRPr="00634CD7">
        <w:rPr>
          <w:rFonts w:asciiTheme="minorHAnsi" w:hAnsiTheme="minorHAnsi" w:cstheme="minorHAnsi"/>
          <w:sz w:val="22"/>
          <w:szCs w:val="22"/>
        </w:rPr>
        <w:t xml:space="preserve">ykonawcę terminu realizacji dostawy partii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9E3A1E" w:rsidRPr="00634CD7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F77037" w:rsidRPr="00634CD7">
        <w:rPr>
          <w:rFonts w:asciiTheme="minorHAnsi" w:hAnsiTheme="minorHAnsi" w:cstheme="minorHAnsi"/>
          <w:sz w:val="22"/>
          <w:szCs w:val="22"/>
        </w:rPr>
        <w:t>5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3, lub terminu wymiany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F77037" w:rsidRPr="00634CD7">
        <w:rPr>
          <w:rFonts w:asciiTheme="minorHAnsi" w:hAnsiTheme="minorHAnsi" w:cstheme="minorHAnsi"/>
          <w:sz w:val="22"/>
          <w:szCs w:val="22"/>
        </w:rPr>
        <w:t>7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ust. 3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9C18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CD5DE1" w:rsidRPr="00634CD7">
        <w:rPr>
          <w:rFonts w:asciiTheme="minorHAnsi" w:hAnsiTheme="minorHAnsi" w:cstheme="minorHAnsi"/>
          <w:sz w:val="22"/>
          <w:szCs w:val="22"/>
        </w:rPr>
        <w:t>w</w:t>
      </w:r>
      <w:r w:rsidR="009C1812" w:rsidRPr="00634CD7">
        <w:rPr>
          <w:rFonts w:asciiTheme="minorHAnsi" w:hAnsiTheme="minorHAnsi" w:cstheme="minorHAnsi"/>
          <w:sz w:val="22"/>
          <w:szCs w:val="22"/>
        </w:rPr>
        <w:t>ykonawca zapłaci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4C3C20">
        <w:rPr>
          <w:rFonts w:asciiTheme="minorHAnsi" w:hAnsiTheme="minorHAnsi" w:cstheme="minorHAnsi"/>
          <w:sz w:val="22"/>
          <w:szCs w:val="22"/>
        </w:rPr>
        <w:t>0,5%</w:t>
      </w:r>
      <w:r w:rsidR="00781014" w:rsidRPr="00634CD7">
        <w:rPr>
          <w:rFonts w:asciiTheme="minorHAnsi" w:hAnsiTheme="minorHAnsi" w:cstheme="minorHAnsi"/>
          <w:sz w:val="22"/>
          <w:szCs w:val="22"/>
        </w:rPr>
        <w:t xml:space="preserve"> ceny </w:t>
      </w:r>
      <w:r w:rsidR="004745CD">
        <w:rPr>
          <w:rFonts w:asciiTheme="minorHAnsi" w:hAnsiTheme="minorHAnsi" w:cstheme="minorHAnsi"/>
          <w:sz w:val="22"/>
          <w:szCs w:val="22"/>
        </w:rPr>
        <w:t>bru</w:t>
      </w:r>
      <w:r w:rsidRPr="00634CD7">
        <w:rPr>
          <w:rFonts w:asciiTheme="minorHAnsi" w:hAnsiTheme="minorHAnsi" w:cstheme="minorHAnsi"/>
          <w:sz w:val="22"/>
          <w:szCs w:val="22"/>
        </w:rPr>
        <w:t xml:space="preserve">tto danej dostawy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64365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9E3A1E" w:rsidRPr="00634CD7">
        <w:rPr>
          <w:rFonts w:asciiTheme="minorHAnsi" w:hAnsiTheme="minorHAnsi" w:cstheme="minorHAnsi"/>
          <w:sz w:val="22"/>
          <w:szCs w:val="22"/>
        </w:rPr>
        <w:t>zwłoki</w:t>
      </w:r>
      <w:r w:rsidRPr="00634CD7">
        <w:rPr>
          <w:rFonts w:asciiTheme="minorHAnsi" w:hAnsiTheme="minorHAnsi" w:cstheme="minorHAnsi"/>
          <w:sz w:val="22"/>
          <w:szCs w:val="22"/>
        </w:rPr>
        <w:t>.</w:t>
      </w:r>
    </w:p>
    <w:p w14:paraId="78B75EFC" w14:textId="30642F91" w:rsidR="002A5A51" w:rsidRPr="00634CD7" w:rsidRDefault="002A5A51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przypadku niedotrzymania przez wykonawcę terminu realizacji</w:t>
      </w:r>
      <w:r w:rsidR="00F77037" w:rsidRPr="00634CD7">
        <w:rPr>
          <w:rFonts w:asciiTheme="minorHAnsi" w:hAnsiTheme="minorHAnsi" w:cstheme="minorHAnsi"/>
          <w:sz w:val="22"/>
          <w:szCs w:val="22"/>
        </w:rPr>
        <w:t xml:space="preserve"> zamówienia,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F77037" w:rsidRPr="00634CD7">
        <w:rPr>
          <w:rFonts w:asciiTheme="minorHAnsi" w:hAnsiTheme="minorHAnsi" w:cstheme="minorHAnsi"/>
          <w:sz w:val="22"/>
          <w:szCs w:val="22"/>
        </w:rPr>
        <w:t>5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3, lub terminu wymiany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F77037" w:rsidRPr="00634CD7">
        <w:rPr>
          <w:rFonts w:asciiTheme="minorHAnsi" w:hAnsiTheme="minorHAnsi" w:cstheme="minorHAnsi"/>
          <w:sz w:val="22"/>
          <w:szCs w:val="22"/>
        </w:rPr>
        <w:t>,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F77037" w:rsidRPr="00634CD7">
        <w:rPr>
          <w:rFonts w:asciiTheme="minorHAnsi" w:hAnsiTheme="minorHAnsi" w:cstheme="minorHAnsi"/>
          <w:sz w:val="22"/>
          <w:szCs w:val="22"/>
        </w:rPr>
        <w:t>7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ust. 3</w:t>
      </w:r>
      <w:r w:rsidRPr="00634CD7">
        <w:rPr>
          <w:rFonts w:asciiTheme="minorHAnsi" w:hAnsiTheme="minorHAnsi" w:cstheme="minorHAnsi"/>
          <w:sz w:val="22"/>
          <w:szCs w:val="22"/>
        </w:rPr>
        <w:t xml:space="preserve">, zamawiający zastrzega sobie prawo nabycia u podmiotu trzeciego, niedostarczonego lub dostarczonego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F2590" w:rsidRPr="00634CD7">
        <w:rPr>
          <w:rFonts w:asciiTheme="minorHAnsi" w:hAnsiTheme="minorHAnsi" w:cstheme="minorHAnsi"/>
          <w:sz w:val="22"/>
          <w:szCs w:val="22"/>
        </w:rPr>
        <w:t>o niewłaściwej jakości</w:t>
      </w:r>
      <w:r w:rsidRPr="00634CD7">
        <w:rPr>
          <w:rFonts w:asciiTheme="minorHAnsi" w:hAnsiTheme="minorHAnsi" w:cstheme="minorHAnsi"/>
          <w:sz w:val="22"/>
          <w:szCs w:val="22"/>
        </w:rPr>
        <w:t xml:space="preserve">, bez konieczności wzywania wykonawcy do wymiany wadliwego lub niedostarczonego w terminie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 xml:space="preserve">polimeru, </w:t>
      </w:r>
      <w:r w:rsidRPr="00634CD7">
        <w:rPr>
          <w:rFonts w:asciiTheme="minorHAnsi" w:hAnsiTheme="minorHAnsi" w:cstheme="minorHAnsi"/>
          <w:sz w:val="22"/>
          <w:szCs w:val="22"/>
        </w:rPr>
        <w:t>gdy będzie to niezbędne do zapewnienia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prawidłowego funkcjonowania</w:t>
      </w:r>
      <w:r w:rsidR="002202AC" w:rsidRPr="00634CD7">
        <w:rPr>
          <w:rFonts w:asciiTheme="minorHAnsi" w:hAnsiTheme="minorHAnsi" w:cstheme="minorHAnsi"/>
          <w:sz w:val="22"/>
          <w:szCs w:val="22"/>
        </w:rPr>
        <w:t xml:space="preserve"> właściwych procesów technologicznych </w:t>
      </w:r>
      <w:r w:rsidR="004745CD">
        <w:rPr>
          <w:rFonts w:asciiTheme="minorHAnsi" w:hAnsiTheme="minorHAnsi" w:cstheme="minorHAnsi"/>
          <w:sz w:val="22"/>
          <w:szCs w:val="22"/>
        </w:rPr>
        <w:br/>
      </w:r>
      <w:r w:rsidR="002202AC" w:rsidRPr="00634CD7">
        <w:rPr>
          <w:rFonts w:asciiTheme="minorHAnsi" w:hAnsiTheme="minorHAnsi" w:cstheme="minorHAnsi"/>
          <w:sz w:val="22"/>
          <w:szCs w:val="22"/>
        </w:rPr>
        <w:t>a w szczególności do zapewnienia prawidłowego oczyszczania ścieków</w:t>
      </w:r>
      <w:r w:rsidR="00A83E48" w:rsidRPr="00634CD7">
        <w:rPr>
          <w:rFonts w:asciiTheme="minorHAnsi" w:hAnsiTheme="minorHAnsi" w:cstheme="minorHAnsi"/>
          <w:sz w:val="22"/>
          <w:szCs w:val="22"/>
        </w:rPr>
        <w:t>, a w</w:t>
      </w:r>
      <w:r w:rsidRPr="00634CD7">
        <w:rPr>
          <w:rFonts w:asciiTheme="minorHAnsi" w:hAnsiTheme="minorHAnsi" w:cstheme="minorHAnsi"/>
          <w:sz w:val="22"/>
          <w:szCs w:val="22"/>
        </w:rPr>
        <w:t>ykonawc</w:t>
      </w:r>
      <w:r w:rsidR="00A83E48" w:rsidRPr="00634CD7">
        <w:rPr>
          <w:rFonts w:asciiTheme="minorHAnsi" w:hAnsiTheme="minorHAnsi" w:cstheme="minorHAnsi"/>
          <w:sz w:val="22"/>
          <w:szCs w:val="22"/>
        </w:rPr>
        <w:t>a będzie zobowiązany do zwrotu z</w:t>
      </w:r>
      <w:r w:rsidRPr="00634CD7">
        <w:rPr>
          <w:rFonts w:asciiTheme="minorHAnsi" w:hAnsiTheme="minorHAnsi" w:cstheme="minorHAnsi"/>
          <w:sz w:val="22"/>
          <w:szCs w:val="22"/>
        </w:rPr>
        <w:t>amawiającemu ewentualnej różnicy pomiędzy ceną z niniejszej umowy a ceną zapłaconą na rzecz podmiotu trzeciego.</w:t>
      </w:r>
      <w:r w:rsidR="002202AC" w:rsidRPr="00634CD7">
        <w:rPr>
          <w:rFonts w:asciiTheme="minorHAnsi" w:hAnsiTheme="minorHAnsi" w:cstheme="minorHAnsi"/>
          <w:sz w:val="22"/>
          <w:szCs w:val="22"/>
        </w:rPr>
        <w:t xml:space="preserve"> Zamienność polimeru będzie uwarunkowana porównywalnymi lub lepszymi o</w:t>
      </w:r>
      <w:r w:rsidR="004522D3" w:rsidRPr="00634CD7">
        <w:rPr>
          <w:rFonts w:asciiTheme="minorHAnsi" w:hAnsiTheme="minorHAnsi" w:cstheme="minorHAnsi"/>
          <w:sz w:val="22"/>
          <w:szCs w:val="22"/>
        </w:rPr>
        <w:t>siągami w zakresie zagęszczania/</w:t>
      </w:r>
      <w:r w:rsidR="002202AC" w:rsidRPr="00634CD7">
        <w:rPr>
          <w:rFonts w:asciiTheme="minorHAnsi" w:hAnsiTheme="minorHAnsi" w:cstheme="minorHAnsi"/>
          <w:sz w:val="22"/>
          <w:szCs w:val="22"/>
        </w:rPr>
        <w:t>odwadniania osadu.</w:t>
      </w:r>
      <w:r w:rsidRPr="00634CD7">
        <w:rPr>
          <w:rFonts w:asciiTheme="minorHAnsi" w:hAnsiTheme="minorHAnsi" w:cstheme="minorHAnsi"/>
          <w:sz w:val="22"/>
          <w:szCs w:val="22"/>
        </w:rPr>
        <w:t xml:space="preserve"> Powyższe uprawnienie nie zamyka zamawiającemu drogi do podjęcia innych przewidzianych prawem oraz zapisami niniejszej umowy czynności w związku </w:t>
      </w:r>
      <w:r w:rsidR="004745CD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z nienależytym wykonaniem postanowień umowy przez wykonawcę (por. art. 479 Kodeksu Cywilnego)</w:t>
      </w:r>
      <w:r w:rsidR="004522D3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2DC3DF43" w14:textId="1A768C5F" w:rsidR="00781014" w:rsidRPr="00634CD7" w:rsidRDefault="005D1CFA" w:rsidP="005D1CF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Wykonawca zapłaci karę umowną za odstąpienie przez zamawiającego od umowy z winy wykonawcy </w:t>
      </w:r>
      <w:r w:rsidR="004745CD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w wysokości</w:t>
      </w:r>
      <w:r w:rsidR="004C3C20">
        <w:rPr>
          <w:rFonts w:asciiTheme="minorHAnsi" w:hAnsiTheme="minorHAnsi" w:cstheme="minorHAnsi"/>
          <w:sz w:val="22"/>
          <w:szCs w:val="22"/>
        </w:rPr>
        <w:t xml:space="preserve"> 10%</w:t>
      </w:r>
      <w:r w:rsidRPr="00634CD7">
        <w:rPr>
          <w:rFonts w:asciiTheme="minorHAnsi" w:hAnsiTheme="minorHAnsi" w:cstheme="minorHAnsi"/>
          <w:sz w:val="22"/>
          <w:szCs w:val="22"/>
        </w:rPr>
        <w:t xml:space="preserve"> kwoty wskazanej w</w:t>
      </w:r>
      <w:r w:rsidR="005404EF" w:rsidRPr="00634CD7">
        <w:rPr>
          <w:rFonts w:asciiTheme="minorHAnsi" w:hAnsiTheme="minorHAnsi" w:cstheme="minorHAnsi"/>
          <w:sz w:val="22"/>
          <w:szCs w:val="22"/>
        </w:rPr>
        <w:t xml:space="preserve">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2.</w:t>
      </w:r>
    </w:p>
    <w:p w14:paraId="4E58CE9A" w14:textId="21487C60" w:rsidR="00150140" w:rsidRPr="00634CD7" w:rsidRDefault="00A23ECA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Wykonawca zapłaci z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4C3C20">
        <w:rPr>
          <w:rFonts w:asciiTheme="minorHAnsi" w:hAnsiTheme="minorHAnsi" w:cstheme="minorHAnsi"/>
          <w:sz w:val="22"/>
          <w:szCs w:val="22"/>
        </w:rPr>
        <w:t>100,00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zł (słownie:</w:t>
      </w:r>
      <w:r w:rsidR="004C3C20">
        <w:rPr>
          <w:rFonts w:asciiTheme="minorHAnsi" w:hAnsiTheme="minorHAnsi" w:cstheme="minorHAnsi"/>
          <w:sz w:val="22"/>
          <w:szCs w:val="22"/>
        </w:rPr>
        <w:t xml:space="preserve"> sto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złotych) za każdy dzień zwłoki w dostarczeniu któregokolwiek z dokumentów, o których mowa w </w:t>
      </w:r>
      <w:r w:rsidR="00E154AD" w:rsidRPr="00634CD7">
        <w:rPr>
          <w:rFonts w:asciiTheme="minorHAnsi" w:hAnsiTheme="minorHAnsi" w:cstheme="minorHAnsi"/>
          <w:sz w:val="22"/>
          <w:szCs w:val="22"/>
        </w:rPr>
        <w:t>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E633CF" w:rsidRPr="00634CD7">
        <w:rPr>
          <w:rFonts w:asciiTheme="minorHAnsi" w:hAnsiTheme="minorHAnsi" w:cstheme="minorHAnsi"/>
          <w:sz w:val="22"/>
          <w:szCs w:val="22"/>
        </w:rPr>
        <w:t xml:space="preserve">1 ust 2 </w:t>
      </w:r>
      <w:r w:rsidR="00E154AD" w:rsidRPr="00634CD7">
        <w:rPr>
          <w:rFonts w:asciiTheme="minorHAnsi" w:hAnsiTheme="minorHAnsi" w:cstheme="minorHAnsi"/>
          <w:sz w:val="22"/>
          <w:szCs w:val="22"/>
        </w:rPr>
        <w:t>pkt</w:t>
      </w:r>
      <w:r w:rsidR="00E633CF" w:rsidRPr="00634CD7">
        <w:rPr>
          <w:rFonts w:asciiTheme="minorHAnsi" w:hAnsiTheme="minorHAnsi" w:cstheme="minorHAnsi"/>
          <w:sz w:val="22"/>
          <w:szCs w:val="22"/>
        </w:rPr>
        <w:t>.</w:t>
      </w:r>
      <w:r w:rsidR="00644F19" w:rsidRPr="00634CD7">
        <w:rPr>
          <w:rFonts w:asciiTheme="minorHAnsi" w:hAnsiTheme="minorHAnsi" w:cstheme="minorHAnsi"/>
          <w:sz w:val="22"/>
          <w:szCs w:val="22"/>
        </w:rPr>
        <w:t xml:space="preserve"> 4 -</w:t>
      </w:r>
      <w:r w:rsidR="002202AC" w:rsidRPr="00634CD7">
        <w:rPr>
          <w:rFonts w:asciiTheme="minorHAnsi" w:hAnsiTheme="minorHAnsi" w:cstheme="minorHAnsi"/>
          <w:sz w:val="22"/>
          <w:szCs w:val="22"/>
        </w:rPr>
        <w:t xml:space="preserve"> 6</w:t>
      </w:r>
      <w:r w:rsidR="00F77037" w:rsidRPr="00634CD7">
        <w:rPr>
          <w:rFonts w:asciiTheme="minorHAnsi" w:hAnsiTheme="minorHAnsi" w:cstheme="minorHAnsi"/>
          <w:sz w:val="22"/>
          <w:szCs w:val="22"/>
        </w:rPr>
        <w:t xml:space="preserve"> i</w:t>
      </w:r>
      <w:r w:rsidR="007F1C6B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54FAB" w:rsidRPr="00634CD7">
        <w:rPr>
          <w:rFonts w:asciiTheme="minorHAnsi" w:hAnsiTheme="minorHAnsi" w:cstheme="minorHAnsi"/>
          <w:sz w:val="22"/>
          <w:szCs w:val="22"/>
        </w:rPr>
        <w:t>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54FAB" w:rsidRPr="00634CD7">
        <w:rPr>
          <w:rFonts w:asciiTheme="minorHAnsi" w:hAnsiTheme="minorHAnsi" w:cstheme="minorHAnsi"/>
          <w:sz w:val="22"/>
          <w:szCs w:val="22"/>
        </w:rPr>
        <w:t xml:space="preserve">4 </w:t>
      </w:r>
      <w:r w:rsidR="00150140" w:rsidRPr="00634CD7">
        <w:rPr>
          <w:rFonts w:asciiTheme="minorHAnsi" w:hAnsiTheme="minorHAnsi" w:cstheme="minorHAnsi"/>
          <w:sz w:val="22"/>
          <w:szCs w:val="22"/>
        </w:rPr>
        <w:t>umowy.</w:t>
      </w:r>
    </w:p>
    <w:p w14:paraId="3FFACBCD" w14:textId="77777777" w:rsidR="00150140" w:rsidRPr="00634CD7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136959DB" w14:textId="77777777" w:rsidR="00150140" w:rsidRPr="00634CD7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2ADF53D1" w:rsidR="00150140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przypadku wystąpienia jednocześni</w:t>
      </w:r>
      <w:r w:rsidR="00A23ECA" w:rsidRPr="00634CD7">
        <w:rPr>
          <w:rFonts w:asciiTheme="minorHAnsi" w:hAnsiTheme="minorHAnsi" w:cstheme="minorHAnsi"/>
          <w:sz w:val="22"/>
          <w:szCs w:val="22"/>
        </w:rPr>
        <w:t>e kilku podstaw uprawniających z</w:t>
      </w:r>
      <w:r w:rsidRPr="00634CD7">
        <w:rPr>
          <w:rFonts w:asciiTheme="minorHAnsi" w:hAnsiTheme="minorHAnsi" w:cstheme="minorHAnsi"/>
          <w:sz w:val="22"/>
          <w:szCs w:val="22"/>
        </w:rPr>
        <w:t>amawiającego do naliczenia kar umownych, Strony oświadczają, że wyrażają zgodę ma ich łączne naliczanie</w:t>
      </w:r>
      <w:r w:rsidR="00C22B64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549F45BA" w14:textId="74D83155" w:rsidR="00B06D35" w:rsidRPr="004C3C20" w:rsidRDefault="00B06D35" w:rsidP="00B06D3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W przypadku braku zapłaty lub nieterminowej zapłaty wynagrodzenia należnego podwykonawcy z tytułu zmiany wysokości wynagrodzenia, o której mowa w art. 439 ust. 5 ustawy </w:t>
      </w:r>
      <w:proofErr w:type="spellStart"/>
      <w:r w:rsidRPr="004B4628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 Wykonawca zapłaci karę w wysokości 1.000,00 zł za każdy stwierdzony przypadek lecz nie więcej niż 10.000,00 zł.</w:t>
      </w:r>
    </w:p>
    <w:p w14:paraId="24E98E81" w14:textId="3620B168" w:rsidR="004C3C20" w:rsidRPr="004C3C20" w:rsidRDefault="004C3C20" w:rsidP="004C3C2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3D6A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na podstawie niniejszej umowy wynosi 20% wynagrodzenia brutto zamówienia podstawowego, o którym mowa w § 2 ust. 2 umowy.</w:t>
      </w:r>
    </w:p>
    <w:p w14:paraId="3FD4F1EF" w14:textId="21B30F21" w:rsidR="0044270C" w:rsidRPr="00634CD7" w:rsidRDefault="0044270C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AE0947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9</w:t>
      </w:r>
    </w:p>
    <w:p w14:paraId="0F00A994" w14:textId="258FAF27" w:rsidR="00213584" w:rsidRPr="00634CD7" w:rsidRDefault="00213584" w:rsidP="00213584">
      <w:pPr>
        <w:numPr>
          <w:ilvl w:val="1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odstąpić od umowy na zasadach określonych zgodnie z przepisami Kodeksu cywilnego, </w:t>
      </w:r>
      <w:r w:rsidR="00C22B64" w:rsidRPr="00634CD7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a ponadto również w razie zaistnienie przynajmniej jednej z następujących okoliczności:</w:t>
      </w:r>
    </w:p>
    <w:p w14:paraId="277650BC" w14:textId="77777777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0103F818" w14:textId="4AB2D430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dostarczenia przez wykonawcę </w:t>
      </w:r>
      <w:r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spełniających wymagania niniejszej umowy,</w:t>
      </w:r>
    </w:p>
    <w:p w14:paraId="10516240" w14:textId="59102278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przynajmniej dwukrotnego dostarczenia przez Wykonawcę </w:t>
      </w:r>
      <w:r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w ilościach niezgodnych ze złożonym zamówieniem.          </w:t>
      </w:r>
    </w:p>
    <w:p w14:paraId="1D32E734" w14:textId="4263ED08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>w razie wystąpienia istotnej zmiany okoliczności powodującej, że wykonanie umowy nie leży w interesie Zamawiającego, czego nie można było przewidzieć w chwili zawarcia umowy</w:t>
      </w:r>
      <w:r w:rsidR="004C3C2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C3C20">
        <w:rPr>
          <w:rFonts w:asciiTheme="minorHAnsi" w:hAnsiTheme="minorHAnsi" w:cstheme="minorHAnsi"/>
          <w:color w:val="000000"/>
          <w:sz w:val="22"/>
          <w:szCs w:val="22"/>
        </w:rPr>
        <w:t>lub dalsze wykonywanie umowy może zagrozić podstawowemu interesowi bezpieczeństwa państwa lub bezpieczeństwu publicznemu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44DC6C7A" w14:textId="210A147D" w:rsidR="00213584" w:rsidRPr="00634CD7" w:rsidRDefault="00213584" w:rsidP="00213584">
      <w:pPr>
        <w:numPr>
          <w:ilvl w:val="1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</w:t>
      </w:r>
      <w:r w:rsidR="00C22B64" w:rsidRPr="00634CD7">
        <w:rPr>
          <w:rFonts w:asciiTheme="minorHAnsi" w:hAnsiTheme="minorHAnsi" w:cstheme="minorHAnsi"/>
          <w:sz w:val="22"/>
          <w:szCs w:val="22"/>
        </w:rPr>
        <w:t>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których mowa w treści § 9 ust. </w:t>
      </w:r>
      <w:r w:rsidR="00C22B64" w:rsidRPr="00634CD7">
        <w:rPr>
          <w:rFonts w:asciiTheme="minorHAnsi" w:hAnsiTheme="minorHAnsi" w:cstheme="minorHAnsi"/>
          <w:sz w:val="22"/>
          <w:szCs w:val="22"/>
        </w:rPr>
        <w:t>1</w:t>
      </w:r>
      <w:r w:rsidRPr="00634CD7">
        <w:rPr>
          <w:rFonts w:asciiTheme="minorHAnsi" w:hAnsiTheme="minorHAnsi" w:cstheme="minorHAnsi"/>
          <w:sz w:val="22"/>
          <w:szCs w:val="22"/>
        </w:rPr>
        <w:t xml:space="preserve"> punkt </w:t>
      </w:r>
      <w:r w:rsidR="004C3C20">
        <w:rPr>
          <w:rFonts w:asciiTheme="minorHAnsi" w:hAnsiTheme="minorHAnsi" w:cstheme="minorHAnsi"/>
          <w:sz w:val="22"/>
          <w:szCs w:val="22"/>
        </w:rPr>
        <w:t>1)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4C3C20">
        <w:rPr>
          <w:rFonts w:asciiTheme="minorHAnsi" w:hAnsiTheme="minorHAnsi" w:cstheme="minorHAnsi"/>
          <w:sz w:val="22"/>
          <w:szCs w:val="22"/>
        </w:rPr>
        <w:t>–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4C3C20">
        <w:rPr>
          <w:rFonts w:asciiTheme="minorHAnsi" w:hAnsiTheme="minorHAnsi" w:cstheme="minorHAnsi"/>
          <w:sz w:val="22"/>
          <w:szCs w:val="22"/>
        </w:rPr>
        <w:t>3)</w:t>
      </w:r>
      <w:r w:rsidRPr="00634CD7">
        <w:rPr>
          <w:rFonts w:asciiTheme="minorHAnsi" w:hAnsiTheme="minorHAnsi" w:cstheme="minorHAnsi"/>
          <w:sz w:val="22"/>
          <w:szCs w:val="22"/>
        </w:rPr>
        <w:t xml:space="preserve"> umowy Strony zgodnie uznają za odstąpienie od  umowy z przyczyn zawinionych przez Wykonawcę.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W takim wypadku wykonawca może żądać jedynie wynagrodzenia należnego mu z tytułu wykonania części umowy</w:t>
      </w:r>
      <w:r w:rsidR="00CD2172"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F502EF9" w14:textId="69B5864D" w:rsidR="007E14F1" w:rsidRPr="00634CD7" w:rsidRDefault="007E14F1" w:rsidP="00357DAB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02386E8B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49F5865D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6B307CA5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3E2AB523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administratorem danych osobowych jest: </w:t>
      </w:r>
      <w:r w:rsidRPr="00634CD7">
        <w:rPr>
          <w:rFonts w:asciiTheme="minorHAnsi" w:hAnsiTheme="minorHAnsi" w:cstheme="minorHAnsi"/>
          <w:b/>
          <w:sz w:val="22"/>
          <w:szCs w:val="22"/>
          <w:lang w:val="x-none" w:eastAsia="ar-SA"/>
        </w:rPr>
        <w:t>Zakład Wodociągów i Kanalizacji Sp</w:t>
      </w:r>
      <w:r w:rsidRPr="00634CD7">
        <w:rPr>
          <w:rFonts w:asciiTheme="minorHAnsi" w:hAnsiTheme="minorHAnsi" w:cstheme="minorHAnsi"/>
          <w:b/>
          <w:sz w:val="22"/>
          <w:szCs w:val="22"/>
          <w:lang w:eastAsia="ar-SA"/>
        </w:rPr>
        <w:t>ółka</w:t>
      </w:r>
      <w:r w:rsidRPr="00634CD7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 z o.o. w Szczecinie</w:t>
      </w:r>
      <w:r w:rsidRPr="00634CD7">
        <w:rPr>
          <w:rFonts w:asciiTheme="minorHAnsi" w:hAnsiTheme="minorHAnsi" w:cstheme="minorHAnsi"/>
          <w:b/>
          <w:sz w:val="22"/>
          <w:szCs w:val="22"/>
          <w:lang w:eastAsia="ar-SA"/>
        </w:rPr>
        <w:t>,</w:t>
      </w:r>
    </w:p>
    <w:p w14:paraId="0773C879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kontakt do</w:t>
      </w:r>
      <w:r w:rsidRPr="00634CD7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inspektora ochrony danych osobowych w:</w:t>
      </w:r>
      <w:r w:rsidRPr="00634CD7">
        <w:rPr>
          <w:rFonts w:asciiTheme="minorHAnsi" w:hAnsiTheme="minorHAnsi" w:cstheme="minorHAnsi"/>
          <w:b/>
          <w:bCs/>
          <w:sz w:val="22"/>
          <w:szCs w:val="22"/>
          <w:lang w:val="x-none" w:eastAsia="ar-SA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  <w:lang w:val="x-none" w:eastAsia="ar-SA"/>
        </w:rPr>
        <w:t>Zakładzie Wodociągów i Kanalizacji Sp</w:t>
      </w:r>
      <w:r w:rsidRPr="00634CD7">
        <w:rPr>
          <w:rFonts w:asciiTheme="minorHAnsi" w:hAnsiTheme="minorHAnsi" w:cstheme="minorHAnsi"/>
          <w:bCs/>
          <w:sz w:val="22"/>
          <w:szCs w:val="22"/>
          <w:lang w:eastAsia="ar-SA"/>
        </w:rPr>
        <w:t>ółka</w:t>
      </w:r>
      <w:r w:rsidRPr="00634CD7">
        <w:rPr>
          <w:rFonts w:asciiTheme="minorHAnsi" w:hAnsiTheme="minorHAnsi" w:cstheme="minorHAnsi"/>
          <w:bCs/>
          <w:sz w:val="22"/>
          <w:szCs w:val="22"/>
          <w:lang w:val="x-none" w:eastAsia="ar-SA"/>
        </w:rPr>
        <w:t xml:space="preserve"> z o.o. w Szczecinie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tel.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91-44-26-231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, adres e-mail: </w:t>
      </w:r>
      <w:hyperlink r:id="rId10" w:history="1">
        <w:r w:rsidRPr="00634CD7">
          <w:rPr>
            <w:rFonts w:asciiTheme="minorHAnsi" w:hAnsiTheme="minorHAnsi" w:cstheme="minorHAnsi"/>
            <w:sz w:val="22"/>
            <w:szCs w:val="22"/>
            <w:u w:val="single"/>
            <w:lang w:eastAsia="ar-SA"/>
          </w:rPr>
          <w:t>iod@zwik.szczecin.pl</w:t>
        </w:r>
      </w:hyperlink>
    </w:p>
    <w:p w14:paraId="7FDE8BBE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osobie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17A3E44C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osobie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0579FD39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dane osobowe będą przetwarzane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6 ust. 1 lit b i c RODO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 celu:</w:t>
      </w:r>
    </w:p>
    <w:p w14:paraId="33F41D5E" w14:textId="77777777" w:rsidR="005F6129" w:rsidRPr="00634CD7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zawarcia umowy i prawidłowej realizacji przedmiotu umowy,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371778B0" w14:textId="77777777" w:rsidR="005F6129" w:rsidRPr="00634CD7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1A7DD41A" w14:textId="77777777" w:rsidR="005F6129" w:rsidRPr="00634CD7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przekazania dokumentacji do archiwum a następnie jej zbrakowania,</w:t>
      </w:r>
    </w:p>
    <w:p w14:paraId="683EACF4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  <w:tab w:val="left" w:pos="851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477DFFBB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odbiorcami danych osobowych będą: </w:t>
      </w:r>
    </w:p>
    <w:p w14:paraId="47C882C6" w14:textId="77777777" w:rsidR="005F6129" w:rsidRPr="00634CD7" w:rsidRDefault="005F6129" w:rsidP="005F6129">
      <w:pPr>
        <w:numPr>
          <w:ilvl w:val="1"/>
          <w:numId w:val="31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724DB799" w14:textId="77777777" w:rsidR="005F6129" w:rsidRPr="00634CD7" w:rsidRDefault="005F6129" w:rsidP="005F6129">
      <w:pPr>
        <w:numPr>
          <w:ilvl w:val="1"/>
          <w:numId w:val="31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inni administratorzy danych, działający na mocy umów zawartych z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zamawiającym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2A896856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dane niepozyskane bezpośrednio od osób, których dotyczą, obejmują w szczególności następujące kategorie danych: imię i nazwisko, dane kontaktowe, stosowne uprawnienia do wykonywania określonych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lastRenderedPageBreak/>
        <w:t>czynności, dane wynikające z umów o pracę oraz z innej dokumentacji związanej z kontrolą realizacji przez Wykonawcę obowiązku zatrudnienia na podstawie umowy o pracę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7474798A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wykonawca,</w:t>
      </w:r>
    </w:p>
    <w:p w14:paraId="33679C38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obowiązek podania przez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wykonawcę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danych osobowych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28E0D834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się, przy przekazywaniu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 wykonawcę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do realizacji umowy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4D2FDC9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 poinformować, w imieniu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zamawiającego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3D5ED904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fakcie przekazania danych osobowych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</w:p>
    <w:p w14:paraId="7AB855DA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treści klauzuli informacyjnej wskazanej w ust.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3.</w:t>
      </w:r>
    </w:p>
    <w:p w14:paraId="0CC27F83" w14:textId="77777777" w:rsidR="005F6129" w:rsidRPr="00634CD7" w:rsidRDefault="005F6129" w:rsidP="005F6129">
      <w:pPr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4CD7">
        <w:rPr>
          <w:rFonts w:asciiTheme="minorHAnsi" w:eastAsia="Calibri" w:hAnsiTheme="minorHAnsi" w:cstheme="minorHAnsi"/>
          <w:sz w:val="22"/>
          <w:szCs w:val="22"/>
        </w:rPr>
        <w:t>6.</w:t>
      </w:r>
      <w:r w:rsidRPr="00634CD7">
        <w:rPr>
          <w:rFonts w:asciiTheme="minorHAnsi" w:eastAsia="Calibri" w:hAnsiTheme="minorHAnsi" w:cstheme="minorHAnsi"/>
          <w:sz w:val="22"/>
          <w:szCs w:val="22"/>
        </w:rPr>
        <w:tab/>
        <w:t>Wykonawca w oświadczeniu, o którym mowa w ust. 4 oświadczy wypełnienie obowiązku, o którym mowa ust. 5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2D50F36" w14:textId="77777777" w:rsidR="00B9665D" w:rsidRPr="00634CD7" w:rsidRDefault="00B9665D" w:rsidP="00B9665D">
      <w:p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B22932" w14:textId="71070436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6A2529" w:rsidRPr="00634CD7">
        <w:rPr>
          <w:rFonts w:asciiTheme="minorHAnsi" w:hAnsiTheme="minorHAnsi" w:cstheme="minorHAnsi"/>
          <w:b/>
          <w:sz w:val="22"/>
          <w:szCs w:val="22"/>
        </w:rPr>
        <w:t>1</w:t>
      </w:r>
    </w:p>
    <w:p w14:paraId="21257BE4" w14:textId="14D47866" w:rsidR="00F648C7" w:rsidRPr="00634CD7" w:rsidRDefault="00150140" w:rsidP="00357DAB">
      <w:pPr>
        <w:pStyle w:val="Tekstpodstawowy"/>
        <w:ind w:left="360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Przelew wierzytelności wynikających z niniejszej umowy jest niedopuszczalny bez uprzedniej zgody drugiej strony</w:t>
      </w:r>
      <w:r w:rsidR="00B9665D" w:rsidRPr="00634CD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063C0416" w14:textId="77777777" w:rsidR="004C5449" w:rsidRPr="00634CD7" w:rsidRDefault="004C5449" w:rsidP="00357DAB">
      <w:pPr>
        <w:pStyle w:val="Tekstpodstawowy"/>
        <w:ind w:left="360"/>
        <w:rPr>
          <w:rFonts w:asciiTheme="minorHAnsi" w:hAnsiTheme="minorHAnsi" w:cstheme="minorHAnsi"/>
          <w:b w:val="0"/>
          <w:sz w:val="22"/>
          <w:szCs w:val="22"/>
        </w:rPr>
      </w:pPr>
    </w:p>
    <w:p w14:paraId="095D38E4" w14:textId="3E6DD97F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6A2529" w:rsidRPr="00634CD7">
        <w:rPr>
          <w:rFonts w:asciiTheme="minorHAnsi" w:hAnsiTheme="minorHAnsi" w:cstheme="minorHAnsi"/>
          <w:b/>
          <w:sz w:val="22"/>
          <w:szCs w:val="22"/>
        </w:rPr>
        <w:t>2</w:t>
      </w:r>
    </w:p>
    <w:p w14:paraId="360EA7C1" w14:textId="0D5AB36E" w:rsidR="00F648C7" w:rsidRPr="00634CD7" w:rsidRDefault="00150140" w:rsidP="00357DAB">
      <w:pPr>
        <w:pStyle w:val="Tekstpodstawowywcity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634CD7">
        <w:rPr>
          <w:rFonts w:asciiTheme="minorHAnsi" w:hAnsiTheme="minorHAnsi" w:cstheme="minorHAnsi"/>
          <w:color w:val="auto"/>
          <w:sz w:val="22"/>
          <w:szCs w:val="22"/>
        </w:rPr>
        <w:t>W sprawach nie uregulowanych niniejszą umową zastosowanie mają w szczególności p</w:t>
      </w:r>
      <w:r w:rsidR="00781014" w:rsidRPr="00634CD7">
        <w:rPr>
          <w:rFonts w:asciiTheme="minorHAnsi" w:hAnsiTheme="minorHAnsi" w:cstheme="minorHAnsi"/>
          <w:color w:val="auto"/>
          <w:sz w:val="22"/>
          <w:szCs w:val="22"/>
        </w:rPr>
        <w:t>rzepisy Kodeksu cywilnego</w:t>
      </w:r>
      <w:r w:rsidRPr="00634CD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5E0F164" w14:textId="14187615" w:rsidR="00754FAB" w:rsidRPr="00634CD7" w:rsidRDefault="00754FAB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6A2529" w:rsidRPr="00634CD7">
        <w:rPr>
          <w:rFonts w:asciiTheme="minorHAnsi" w:hAnsiTheme="minorHAnsi" w:cstheme="minorHAnsi"/>
          <w:b/>
          <w:sz w:val="22"/>
          <w:szCs w:val="22"/>
        </w:rPr>
        <w:t>3</w:t>
      </w:r>
    </w:p>
    <w:p w14:paraId="377FA414" w14:textId="51223433" w:rsidR="004C5449" w:rsidRPr="00634CD7" w:rsidRDefault="00754FAB" w:rsidP="00357DAB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Umowa niniejsza wchodzi w życie pod warunkiem za</w:t>
      </w:r>
      <w:r w:rsidR="00A860C9" w:rsidRPr="00634CD7">
        <w:rPr>
          <w:rFonts w:asciiTheme="minorHAnsi" w:hAnsiTheme="minorHAnsi" w:cstheme="minorHAnsi"/>
          <w:sz w:val="22"/>
          <w:szCs w:val="22"/>
        </w:rPr>
        <w:t>wieszającym dostarczenia przez w</w:t>
      </w:r>
      <w:r w:rsidRPr="00634CD7">
        <w:rPr>
          <w:rFonts w:asciiTheme="minorHAnsi" w:hAnsiTheme="minorHAnsi" w:cstheme="minorHAnsi"/>
          <w:sz w:val="22"/>
          <w:szCs w:val="22"/>
        </w:rPr>
        <w:t xml:space="preserve">ykonawcę </w:t>
      </w:r>
      <w:r w:rsidR="004745CD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w terminie określonym w § 4 dokument</w:t>
      </w:r>
      <w:r w:rsidR="004D7D4D" w:rsidRPr="00634CD7">
        <w:rPr>
          <w:rFonts w:asciiTheme="minorHAnsi" w:hAnsiTheme="minorHAnsi" w:cstheme="minorHAnsi"/>
          <w:sz w:val="22"/>
          <w:szCs w:val="22"/>
        </w:rPr>
        <w:t>u</w:t>
      </w:r>
      <w:r w:rsidRPr="00634CD7">
        <w:rPr>
          <w:rFonts w:asciiTheme="minorHAnsi" w:hAnsiTheme="minorHAnsi" w:cstheme="minorHAnsi"/>
          <w:sz w:val="22"/>
          <w:szCs w:val="22"/>
        </w:rPr>
        <w:t xml:space="preserve"> w paragrafie tym wymienion</w:t>
      </w:r>
      <w:r w:rsidR="004D7D4D" w:rsidRPr="00634CD7">
        <w:rPr>
          <w:rFonts w:asciiTheme="minorHAnsi" w:hAnsiTheme="minorHAnsi" w:cstheme="minorHAnsi"/>
          <w:sz w:val="22"/>
          <w:szCs w:val="22"/>
        </w:rPr>
        <w:t>ego</w:t>
      </w:r>
      <w:r w:rsidRPr="00634CD7">
        <w:rPr>
          <w:rFonts w:asciiTheme="minorHAnsi" w:hAnsiTheme="minorHAnsi" w:cstheme="minorHAnsi"/>
          <w:sz w:val="22"/>
          <w:szCs w:val="22"/>
        </w:rPr>
        <w:t>, z tym zastrzeżeniem, że postanowienia umowy określone w § 4 oraz § 8 ust. 4 wchodzą w życie z dniem zawarcia umowy.</w:t>
      </w:r>
    </w:p>
    <w:p w14:paraId="1560760C" w14:textId="5C4A2C9B" w:rsidR="00E02A2F" w:rsidRPr="00634CD7" w:rsidRDefault="00E02A2F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60A208" w14:textId="0B1D1460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>1</w:t>
      </w:r>
      <w:r w:rsidR="006A2529" w:rsidRPr="00634CD7">
        <w:rPr>
          <w:rFonts w:asciiTheme="minorHAnsi" w:hAnsiTheme="minorHAnsi" w:cstheme="minorHAnsi"/>
          <w:b/>
          <w:sz w:val="22"/>
          <w:szCs w:val="22"/>
        </w:rPr>
        <w:t>4</w:t>
      </w:r>
    </w:p>
    <w:p w14:paraId="0EC31730" w14:textId="2B275640" w:rsidR="00112D20" w:rsidRPr="00634CD7" w:rsidRDefault="00150140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postanawiają, iż sądem wyłącznie właściwym do r</w:t>
      </w:r>
      <w:r w:rsidR="00B9665D" w:rsidRPr="00634CD7">
        <w:rPr>
          <w:rFonts w:asciiTheme="minorHAnsi" w:hAnsiTheme="minorHAnsi" w:cstheme="minorHAnsi"/>
          <w:sz w:val="22"/>
          <w:szCs w:val="22"/>
        </w:rPr>
        <w:t xml:space="preserve">ozstrzygania sporów związanych </w:t>
      </w:r>
      <w:r w:rsidRPr="00634CD7">
        <w:rPr>
          <w:rFonts w:asciiTheme="minorHAnsi" w:hAnsiTheme="minorHAnsi" w:cstheme="minorHAnsi"/>
          <w:sz w:val="22"/>
          <w:szCs w:val="22"/>
        </w:rPr>
        <w:t xml:space="preserve">z niniejszą umową będzie właściwy rzeczowo sąd powszechny siedziby </w:t>
      </w:r>
      <w:r w:rsidR="00CE3F93" w:rsidRPr="00634CD7">
        <w:rPr>
          <w:rFonts w:asciiTheme="minorHAnsi" w:hAnsiTheme="minorHAnsi" w:cstheme="minorHAnsi"/>
          <w:sz w:val="22"/>
          <w:szCs w:val="22"/>
        </w:rPr>
        <w:t>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amawiającego. </w:t>
      </w:r>
    </w:p>
    <w:p w14:paraId="6E5F85D9" w14:textId="2CC84A19" w:rsidR="00F648C7" w:rsidRPr="00634CD7" w:rsidRDefault="00F648C7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5D3366" w14:textId="7E63E1BD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6A2529" w:rsidRPr="00634CD7">
        <w:rPr>
          <w:rFonts w:asciiTheme="minorHAnsi" w:hAnsiTheme="minorHAnsi" w:cstheme="minorHAnsi"/>
          <w:b/>
          <w:sz w:val="22"/>
          <w:szCs w:val="22"/>
        </w:rPr>
        <w:t>5</w:t>
      </w:r>
    </w:p>
    <w:p w14:paraId="2CED8931" w14:textId="77777777" w:rsidR="00634CD7" w:rsidRPr="00634CD7" w:rsidRDefault="00634CD7" w:rsidP="00634CD7">
      <w:pPr>
        <w:numPr>
          <w:ilvl w:val="3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Umowa została sporządzona w formie elektronicznej i podpisana przez każdą ze Stron kwalifikowanym podpisem elektronicznym. </w:t>
      </w:r>
    </w:p>
    <w:p w14:paraId="2FB4DFB7" w14:textId="77777777" w:rsidR="00634CD7" w:rsidRPr="00634CD7" w:rsidRDefault="00634CD7" w:rsidP="00634CD7">
      <w:pPr>
        <w:numPr>
          <w:ilvl w:val="3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 datę zawarcia niniejszej Umowy Strony uznają dzień złożenia kwalifikowanego podpisu elektronicznego przez ostatnią z osób podpisujących w imieniu ostatniej ze Stron.  </w:t>
      </w:r>
    </w:p>
    <w:p w14:paraId="6BEFB245" w14:textId="77777777" w:rsidR="004C5449" w:rsidRPr="00634CD7" w:rsidRDefault="004C5449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DE269EF" w14:textId="09DDBCD3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6A2529" w:rsidRPr="00634CD7">
        <w:rPr>
          <w:rFonts w:asciiTheme="minorHAnsi" w:hAnsiTheme="minorHAnsi" w:cstheme="minorHAnsi"/>
          <w:b/>
          <w:sz w:val="22"/>
          <w:szCs w:val="22"/>
        </w:rPr>
        <w:t>6</w:t>
      </w:r>
    </w:p>
    <w:p w14:paraId="5206D92E" w14:textId="77777777" w:rsidR="00150140" w:rsidRPr="00634CD7" w:rsidRDefault="00150140" w:rsidP="00357DAB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Załącznikami do niniejszej umowy stanowiącymi jej integralną część są:</w:t>
      </w:r>
    </w:p>
    <w:p w14:paraId="6BC68E01" w14:textId="2CCA1F13" w:rsidR="00150140" w:rsidRPr="00634CD7" w:rsidRDefault="0060692D" w:rsidP="00357DAB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- </w:t>
      </w:r>
      <w:r w:rsidR="00150140" w:rsidRPr="00634CD7">
        <w:rPr>
          <w:rFonts w:asciiTheme="minorHAnsi" w:hAnsiTheme="minorHAnsi" w:cstheme="minorHAnsi"/>
          <w:sz w:val="22"/>
          <w:szCs w:val="22"/>
        </w:rPr>
        <w:t>oferta warunków wykonania zamówienia</w:t>
      </w:r>
      <w:r w:rsidR="00B9665D" w:rsidRPr="00634CD7">
        <w:rPr>
          <w:rFonts w:asciiTheme="minorHAnsi" w:hAnsiTheme="minorHAnsi" w:cstheme="minorHAnsi"/>
          <w:sz w:val="22"/>
          <w:szCs w:val="22"/>
        </w:rPr>
        <w:t>,</w:t>
      </w:r>
    </w:p>
    <w:p w14:paraId="06AEC716" w14:textId="77777777" w:rsidR="00364330" w:rsidRPr="00B9665D" w:rsidRDefault="00364330" w:rsidP="00357DAB">
      <w:pPr>
        <w:jc w:val="both"/>
        <w:rPr>
          <w:rFonts w:ascii="Garamond" w:hAnsi="Garamond"/>
          <w:sz w:val="22"/>
          <w:szCs w:val="22"/>
        </w:rPr>
      </w:pPr>
    </w:p>
    <w:p w14:paraId="752FE46B" w14:textId="77777777" w:rsidR="00CD4290" w:rsidRPr="004745CD" w:rsidRDefault="00B9665D" w:rsidP="00B9665D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</w:p>
    <w:p w14:paraId="08723E82" w14:textId="09318988" w:rsidR="00150140" w:rsidRPr="004745CD" w:rsidRDefault="00CD4290" w:rsidP="00B9665D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 w:rsidRPr="004745CD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B9665D" w:rsidRPr="004745CD">
        <w:rPr>
          <w:rFonts w:asciiTheme="minorHAnsi" w:hAnsiTheme="minorHAnsi" w:cstheme="minorHAnsi"/>
          <w:sz w:val="22"/>
          <w:szCs w:val="22"/>
        </w:rPr>
        <w:t xml:space="preserve">   </w:t>
      </w:r>
      <w:r w:rsidR="00150140" w:rsidRPr="004745CD">
        <w:rPr>
          <w:rFonts w:asciiTheme="minorHAnsi" w:hAnsiTheme="minorHAnsi" w:cstheme="minorHAnsi"/>
          <w:sz w:val="22"/>
          <w:szCs w:val="22"/>
        </w:rPr>
        <w:t xml:space="preserve"> WYKONAWCA                                         </w:t>
      </w:r>
      <w:r w:rsidR="00150140" w:rsidRPr="004745CD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B9665D" w:rsidRPr="004745CD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150140" w:rsidRPr="004745CD">
        <w:rPr>
          <w:rFonts w:asciiTheme="minorHAnsi" w:hAnsiTheme="minorHAnsi" w:cstheme="minorHAnsi"/>
          <w:sz w:val="22"/>
          <w:szCs w:val="22"/>
        </w:rPr>
        <w:t xml:space="preserve">         ZAMAWIAJĄCY</w:t>
      </w:r>
    </w:p>
    <w:p w14:paraId="21D4C377" w14:textId="167815ED" w:rsidR="00150140" w:rsidRPr="004745CD" w:rsidRDefault="00B9665D" w:rsidP="00357DAB">
      <w:pPr>
        <w:rPr>
          <w:rFonts w:asciiTheme="minorHAnsi" w:hAnsiTheme="minorHAnsi" w:cstheme="minorHAnsi"/>
          <w:sz w:val="24"/>
          <w:szCs w:val="24"/>
        </w:rPr>
      </w:pPr>
      <w:r w:rsidRPr="004745C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A5B7595" w14:textId="77777777" w:rsidR="00150140" w:rsidRPr="004745CD" w:rsidRDefault="00150140" w:rsidP="00357DAB">
      <w:pPr>
        <w:rPr>
          <w:rFonts w:asciiTheme="minorHAnsi" w:hAnsiTheme="minorHAnsi" w:cstheme="minorHAnsi"/>
          <w:sz w:val="24"/>
          <w:szCs w:val="24"/>
        </w:rPr>
      </w:pPr>
      <w:r w:rsidRPr="004745CD">
        <w:rPr>
          <w:rFonts w:asciiTheme="minorHAnsi" w:hAnsiTheme="minorHAnsi" w:cstheme="minorHAnsi"/>
          <w:sz w:val="24"/>
          <w:szCs w:val="24"/>
        </w:rPr>
        <w:t xml:space="preserve">         .................................................                        </w:t>
      </w:r>
      <w:r w:rsidR="001B7DEF" w:rsidRPr="004745CD">
        <w:rPr>
          <w:rFonts w:asciiTheme="minorHAnsi" w:hAnsiTheme="minorHAnsi" w:cstheme="minorHAnsi"/>
          <w:sz w:val="24"/>
          <w:szCs w:val="24"/>
        </w:rPr>
        <w:t xml:space="preserve">    </w:t>
      </w:r>
      <w:r w:rsidRPr="004745CD">
        <w:rPr>
          <w:rFonts w:asciiTheme="minorHAnsi" w:hAnsiTheme="minorHAnsi" w:cstheme="minorHAnsi"/>
          <w:sz w:val="24"/>
          <w:szCs w:val="24"/>
        </w:rPr>
        <w:t xml:space="preserve">                         …..........................................</w:t>
      </w:r>
    </w:p>
    <w:p w14:paraId="21BACEAA" w14:textId="77777777" w:rsidR="005D2490" w:rsidRPr="006143F0" w:rsidRDefault="005D2490" w:rsidP="00357DAB"/>
    <w:sectPr w:rsidR="005D2490" w:rsidRPr="006143F0" w:rsidSect="00357D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9BF" w14:textId="77777777" w:rsidR="00CD2690" w:rsidRDefault="00CD2690">
      <w:r>
        <w:separator/>
      </w:r>
    </w:p>
  </w:endnote>
  <w:endnote w:type="continuationSeparator" w:id="0">
    <w:p w14:paraId="6BB5E660" w14:textId="77777777" w:rsidR="00CD2690" w:rsidRDefault="00CD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4827" w14:textId="77777777" w:rsidR="00390A97" w:rsidRDefault="00390A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62412338" w:rsidR="00AC7E90" w:rsidRPr="003D0A7B" w:rsidRDefault="00AC7E90" w:rsidP="005404EF">
    <w:pPr>
      <w:pStyle w:val="Stopka"/>
      <w:jc w:val="center"/>
      <w:rPr>
        <w:rFonts w:ascii="Garamond" w:hAnsi="Garamond"/>
        <w:sz w:val="16"/>
        <w:szCs w:val="16"/>
      </w:rPr>
    </w:pPr>
    <w:r w:rsidRPr="003D0A7B">
      <w:rPr>
        <w:rFonts w:ascii="Garamond" w:hAnsi="Garamond"/>
        <w:sz w:val="16"/>
        <w:szCs w:val="16"/>
      </w:rPr>
      <w:t xml:space="preserve">Strona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PAGE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8A592B">
      <w:rPr>
        <w:rFonts w:ascii="Garamond" w:hAnsi="Garamond"/>
        <w:noProof/>
        <w:sz w:val="16"/>
        <w:szCs w:val="16"/>
      </w:rPr>
      <w:t>6</w:t>
    </w:r>
    <w:r w:rsidR="001B3B21" w:rsidRPr="003D0A7B">
      <w:rPr>
        <w:rFonts w:ascii="Garamond" w:hAnsi="Garamond"/>
        <w:sz w:val="16"/>
        <w:szCs w:val="16"/>
      </w:rPr>
      <w:fldChar w:fldCharType="end"/>
    </w:r>
    <w:r w:rsidRPr="003D0A7B">
      <w:rPr>
        <w:rFonts w:ascii="Garamond" w:hAnsi="Garamond"/>
        <w:sz w:val="16"/>
        <w:szCs w:val="16"/>
      </w:rPr>
      <w:t xml:space="preserve"> z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NUMPAGES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8A592B">
      <w:rPr>
        <w:rFonts w:ascii="Garamond" w:hAnsi="Garamond"/>
        <w:noProof/>
        <w:sz w:val="16"/>
        <w:szCs w:val="16"/>
      </w:rPr>
      <w:t>6</w:t>
    </w:r>
    <w:r w:rsidR="001B3B21" w:rsidRPr="003D0A7B">
      <w:rPr>
        <w:rFonts w:ascii="Garamond" w:hAnsi="Garamond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A644" w14:textId="77777777" w:rsidR="00390A97" w:rsidRDefault="00390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BE7A7" w14:textId="77777777" w:rsidR="00CD2690" w:rsidRDefault="00CD2690">
      <w:r>
        <w:separator/>
      </w:r>
    </w:p>
  </w:footnote>
  <w:footnote w:type="continuationSeparator" w:id="0">
    <w:p w14:paraId="084EE794" w14:textId="77777777" w:rsidR="00CD2690" w:rsidRDefault="00CD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0AD7" w14:textId="77777777" w:rsidR="00390A97" w:rsidRDefault="00390A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3F0C" w14:textId="29545B3D" w:rsidR="00E72952" w:rsidRDefault="00E72952" w:rsidP="00E72952">
    <w:pPr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</w:rPr>
      <w:t>Nr sprawy 1/2024</w:t>
    </w:r>
    <w:r>
      <w:rPr>
        <w:rFonts w:ascii="Arial" w:hAnsi="Arial" w:cs="Arial"/>
      </w:rPr>
      <w:t xml:space="preserve">                                                                                                  </w:t>
    </w:r>
    <w:r>
      <w:rPr>
        <w:rFonts w:ascii="Arial" w:hAnsi="Arial" w:cs="Arial"/>
        <w:b/>
        <w:bCs/>
      </w:rPr>
      <w:t>Załącznik nr 6</w:t>
    </w:r>
    <w:r w:rsidR="00390A97">
      <w:rPr>
        <w:rFonts w:ascii="Arial" w:hAnsi="Arial" w:cs="Arial"/>
        <w:b/>
        <w:bCs/>
      </w:rPr>
      <w:t>C</w:t>
    </w:r>
    <w:r>
      <w:rPr>
        <w:rFonts w:ascii="Arial" w:hAnsi="Arial" w:cs="Arial"/>
        <w:b/>
        <w:bCs/>
      </w:rPr>
      <w:t xml:space="preserve"> do SWZ</w:t>
    </w:r>
  </w:p>
  <w:p w14:paraId="44555869" w14:textId="1C209023" w:rsidR="00AC7E90" w:rsidRPr="00E72952" w:rsidRDefault="00AC7E90" w:rsidP="00E729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B4F5D" w14:textId="77777777" w:rsidR="00390A97" w:rsidRDefault="00390A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C0F8745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5543D7"/>
    <w:multiLevelType w:val="hybridMultilevel"/>
    <w:tmpl w:val="123E2D38"/>
    <w:lvl w:ilvl="0" w:tplc="2B5250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6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643"/>
    <w:multiLevelType w:val="hybridMultilevel"/>
    <w:tmpl w:val="E2C2AB76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621F8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8B7629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8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54C43A59"/>
    <w:multiLevelType w:val="hybridMultilevel"/>
    <w:tmpl w:val="65585536"/>
    <w:lvl w:ilvl="0" w:tplc="5218D260">
      <w:start w:val="1"/>
      <w:numFmt w:val="decimal"/>
      <w:lvlText w:val="%1)"/>
      <w:lvlJc w:val="left"/>
      <w:pPr>
        <w:ind w:left="1287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9DA38E6"/>
    <w:multiLevelType w:val="hybridMultilevel"/>
    <w:tmpl w:val="353C910A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C3F54"/>
    <w:multiLevelType w:val="hybridMultilevel"/>
    <w:tmpl w:val="9A36A370"/>
    <w:lvl w:ilvl="0" w:tplc="67F81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8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762F6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19"/>
  </w:num>
  <w:num w:numId="4">
    <w:abstractNumId w:val="20"/>
  </w:num>
  <w:num w:numId="5">
    <w:abstractNumId w:val="7"/>
    <w:lvlOverride w:ilvl="0">
      <w:startOverride w:val="1"/>
    </w:lvlOverride>
  </w:num>
  <w:num w:numId="6">
    <w:abstractNumId w:val="28"/>
  </w:num>
  <w:num w:numId="7">
    <w:abstractNumId w:val="32"/>
  </w:num>
  <w:num w:numId="8">
    <w:abstractNumId w:val="15"/>
  </w:num>
  <w:num w:numId="9">
    <w:abstractNumId w:val="27"/>
  </w:num>
  <w:num w:numId="10">
    <w:abstractNumId w:val="25"/>
  </w:num>
  <w:num w:numId="11">
    <w:abstractNumId w:val="2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13"/>
  </w:num>
  <w:num w:numId="16">
    <w:abstractNumId w:val="18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8"/>
  </w:num>
  <w:num w:numId="24">
    <w:abstractNumId w:val="11"/>
    <w:lvlOverride w:ilvl="0">
      <w:startOverride w:val="1"/>
    </w:lvlOverride>
  </w:num>
  <w:num w:numId="25">
    <w:abstractNumId w:val="26"/>
  </w:num>
  <w:num w:numId="26">
    <w:abstractNumId w:val="5"/>
  </w:num>
  <w:num w:numId="27">
    <w:abstractNumId w:val="30"/>
  </w:num>
  <w:num w:numId="28">
    <w:abstractNumId w:val="17"/>
  </w:num>
  <w:num w:numId="29">
    <w:abstractNumId w:val="0"/>
    <w:lvlOverride w:ilvl="0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051A2"/>
    <w:rsid w:val="0001489F"/>
    <w:rsid w:val="00050DCB"/>
    <w:rsid w:val="00053834"/>
    <w:rsid w:val="0006041D"/>
    <w:rsid w:val="00096FDA"/>
    <w:rsid w:val="000A33A3"/>
    <w:rsid w:val="000D004F"/>
    <w:rsid w:val="000F0858"/>
    <w:rsid w:val="00112D20"/>
    <w:rsid w:val="001206B1"/>
    <w:rsid w:val="0012288A"/>
    <w:rsid w:val="00123F63"/>
    <w:rsid w:val="00127B3E"/>
    <w:rsid w:val="00137EB2"/>
    <w:rsid w:val="00141D82"/>
    <w:rsid w:val="00146ED5"/>
    <w:rsid w:val="00150140"/>
    <w:rsid w:val="00160AC9"/>
    <w:rsid w:val="001866E5"/>
    <w:rsid w:val="0019572A"/>
    <w:rsid w:val="00196C84"/>
    <w:rsid w:val="001B3B21"/>
    <w:rsid w:val="001B7DEF"/>
    <w:rsid w:val="001C5D52"/>
    <w:rsid w:val="001F2C1A"/>
    <w:rsid w:val="00202319"/>
    <w:rsid w:val="00203F83"/>
    <w:rsid w:val="00213584"/>
    <w:rsid w:val="002202AC"/>
    <w:rsid w:val="0023487E"/>
    <w:rsid w:val="0024056E"/>
    <w:rsid w:val="00243B81"/>
    <w:rsid w:val="00244D72"/>
    <w:rsid w:val="0024783D"/>
    <w:rsid w:val="00256786"/>
    <w:rsid w:val="00271BC7"/>
    <w:rsid w:val="00273493"/>
    <w:rsid w:val="002A5A51"/>
    <w:rsid w:val="002B0735"/>
    <w:rsid w:val="002C3864"/>
    <w:rsid w:val="002D1BF5"/>
    <w:rsid w:val="002E5E29"/>
    <w:rsid w:val="002F23F5"/>
    <w:rsid w:val="00307CB8"/>
    <w:rsid w:val="00312ABF"/>
    <w:rsid w:val="003269C3"/>
    <w:rsid w:val="00332514"/>
    <w:rsid w:val="003346D3"/>
    <w:rsid w:val="00352576"/>
    <w:rsid w:val="00357DAB"/>
    <w:rsid w:val="00364330"/>
    <w:rsid w:val="00377220"/>
    <w:rsid w:val="00390A97"/>
    <w:rsid w:val="00393109"/>
    <w:rsid w:val="003A26C6"/>
    <w:rsid w:val="003A5741"/>
    <w:rsid w:val="003B3C42"/>
    <w:rsid w:val="003D0A7B"/>
    <w:rsid w:val="003D1D6E"/>
    <w:rsid w:val="003E710B"/>
    <w:rsid w:val="004231AA"/>
    <w:rsid w:val="004231F1"/>
    <w:rsid w:val="0044270C"/>
    <w:rsid w:val="004522D3"/>
    <w:rsid w:val="0045296B"/>
    <w:rsid w:val="00452AEE"/>
    <w:rsid w:val="0045752C"/>
    <w:rsid w:val="00470A30"/>
    <w:rsid w:val="004745CD"/>
    <w:rsid w:val="004821FE"/>
    <w:rsid w:val="00482CEE"/>
    <w:rsid w:val="004934C3"/>
    <w:rsid w:val="00493D11"/>
    <w:rsid w:val="004A7136"/>
    <w:rsid w:val="004C3C20"/>
    <w:rsid w:val="004C5449"/>
    <w:rsid w:val="004C7256"/>
    <w:rsid w:val="004D39B4"/>
    <w:rsid w:val="004D7D4D"/>
    <w:rsid w:val="004E200B"/>
    <w:rsid w:val="004E24A1"/>
    <w:rsid w:val="004E4726"/>
    <w:rsid w:val="0050411A"/>
    <w:rsid w:val="00520A45"/>
    <w:rsid w:val="005245D6"/>
    <w:rsid w:val="00527E5C"/>
    <w:rsid w:val="00532C4A"/>
    <w:rsid w:val="0053316F"/>
    <w:rsid w:val="005369ED"/>
    <w:rsid w:val="005404EF"/>
    <w:rsid w:val="00553409"/>
    <w:rsid w:val="00561017"/>
    <w:rsid w:val="00570157"/>
    <w:rsid w:val="00586AA1"/>
    <w:rsid w:val="005D1CFA"/>
    <w:rsid w:val="005D217A"/>
    <w:rsid w:val="005D2490"/>
    <w:rsid w:val="005E0BB2"/>
    <w:rsid w:val="005E1DE1"/>
    <w:rsid w:val="005F4E47"/>
    <w:rsid w:val="005F6129"/>
    <w:rsid w:val="0060692D"/>
    <w:rsid w:val="006143F0"/>
    <w:rsid w:val="006302EA"/>
    <w:rsid w:val="00634CD7"/>
    <w:rsid w:val="00637A51"/>
    <w:rsid w:val="0064365A"/>
    <w:rsid w:val="00644F19"/>
    <w:rsid w:val="006A2529"/>
    <w:rsid w:val="006A3C86"/>
    <w:rsid w:val="006C2170"/>
    <w:rsid w:val="006C4FFF"/>
    <w:rsid w:val="006F5A56"/>
    <w:rsid w:val="007118FC"/>
    <w:rsid w:val="00720BBB"/>
    <w:rsid w:val="00722A0A"/>
    <w:rsid w:val="00724A9C"/>
    <w:rsid w:val="00735366"/>
    <w:rsid w:val="00740C75"/>
    <w:rsid w:val="00751FE5"/>
    <w:rsid w:val="0075347D"/>
    <w:rsid w:val="00754FAB"/>
    <w:rsid w:val="00755E83"/>
    <w:rsid w:val="0075752E"/>
    <w:rsid w:val="00762B0A"/>
    <w:rsid w:val="00771710"/>
    <w:rsid w:val="00781014"/>
    <w:rsid w:val="00790944"/>
    <w:rsid w:val="00796C7C"/>
    <w:rsid w:val="007A47F4"/>
    <w:rsid w:val="007A5BA2"/>
    <w:rsid w:val="007B3583"/>
    <w:rsid w:val="007C1662"/>
    <w:rsid w:val="007E14F1"/>
    <w:rsid w:val="007E2258"/>
    <w:rsid w:val="007F1C6B"/>
    <w:rsid w:val="007F25EB"/>
    <w:rsid w:val="00800568"/>
    <w:rsid w:val="00813CF7"/>
    <w:rsid w:val="008261CC"/>
    <w:rsid w:val="00826B2C"/>
    <w:rsid w:val="00846F19"/>
    <w:rsid w:val="00847513"/>
    <w:rsid w:val="008711F0"/>
    <w:rsid w:val="0087195C"/>
    <w:rsid w:val="008938A6"/>
    <w:rsid w:val="00894046"/>
    <w:rsid w:val="008A1AD5"/>
    <w:rsid w:val="008A592B"/>
    <w:rsid w:val="008B333E"/>
    <w:rsid w:val="008C008C"/>
    <w:rsid w:val="008D0C6B"/>
    <w:rsid w:val="008D5761"/>
    <w:rsid w:val="008D5EEC"/>
    <w:rsid w:val="008E4EDC"/>
    <w:rsid w:val="008E6479"/>
    <w:rsid w:val="008F2A79"/>
    <w:rsid w:val="008F4CFC"/>
    <w:rsid w:val="009244A9"/>
    <w:rsid w:val="00930606"/>
    <w:rsid w:val="0095579C"/>
    <w:rsid w:val="00970CC2"/>
    <w:rsid w:val="009A31FF"/>
    <w:rsid w:val="009C1812"/>
    <w:rsid w:val="009D15DF"/>
    <w:rsid w:val="009D1F15"/>
    <w:rsid w:val="009E073F"/>
    <w:rsid w:val="009E3A1E"/>
    <w:rsid w:val="009F7CA8"/>
    <w:rsid w:val="00A044F6"/>
    <w:rsid w:val="00A20B23"/>
    <w:rsid w:val="00A23ECA"/>
    <w:rsid w:val="00A3125C"/>
    <w:rsid w:val="00A40643"/>
    <w:rsid w:val="00A41C7A"/>
    <w:rsid w:val="00A43BD4"/>
    <w:rsid w:val="00A45AC9"/>
    <w:rsid w:val="00A548DE"/>
    <w:rsid w:val="00A67E67"/>
    <w:rsid w:val="00A734BD"/>
    <w:rsid w:val="00A83B6F"/>
    <w:rsid w:val="00A83E48"/>
    <w:rsid w:val="00A860C9"/>
    <w:rsid w:val="00A9403C"/>
    <w:rsid w:val="00AC3668"/>
    <w:rsid w:val="00AC7E90"/>
    <w:rsid w:val="00AD2E86"/>
    <w:rsid w:val="00AE0E8B"/>
    <w:rsid w:val="00AE0E9B"/>
    <w:rsid w:val="00AE2BE9"/>
    <w:rsid w:val="00B06D35"/>
    <w:rsid w:val="00B205E0"/>
    <w:rsid w:val="00B47767"/>
    <w:rsid w:val="00B71DCE"/>
    <w:rsid w:val="00B76CCF"/>
    <w:rsid w:val="00B921C0"/>
    <w:rsid w:val="00B9536C"/>
    <w:rsid w:val="00B9665D"/>
    <w:rsid w:val="00BB6FA1"/>
    <w:rsid w:val="00BD0FD0"/>
    <w:rsid w:val="00BD14DC"/>
    <w:rsid w:val="00BD2A47"/>
    <w:rsid w:val="00BE0460"/>
    <w:rsid w:val="00BE04B7"/>
    <w:rsid w:val="00BF2590"/>
    <w:rsid w:val="00C1173E"/>
    <w:rsid w:val="00C22B64"/>
    <w:rsid w:val="00C3125D"/>
    <w:rsid w:val="00C3761D"/>
    <w:rsid w:val="00C55E4C"/>
    <w:rsid w:val="00CB4882"/>
    <w:rsid w:val="00CB77C2"/>
    <w:rsid w:val="00CC2EE4"/>
    <w:rsid w:val="00CD07E4"/>
    <w:rsid w:val="00CD2172"/>
    <w:rsid w:val="00CD2690"/>
    <w:rsid w:val="00CD4290"/>
    <w:rsid w:val="00CD5CED"/>
    <w:rsid w:val="00CD5DE1"/>
    <w:rsid w:val="00CE07FC"/>
    <w:rsid w:val="00CE3F93"/>
    <w:rsid w:val="00D12828"/>
    <w:rsid w:val="00D16335"/>
    <w:rsid w:val="00D21E02"/>
    <w:rsid w:val="00D425ED"/>
    <w:rsid w:val="00D435A7"/>
    <w:rsid w:val="00D4424F"/>
    <w:rsid w:val="00D46D56"/>
    <w:rsid w:val="00D52FFA"/>
    <w:rsid w:val="00D653AC"/>
    <w:rsid w:val="00D6694F"/>
    <w:rsid w:val="00D7180F"/>
    <w:rsid w:val="00D719D1"/>
    <w:rsid w:val="00DA2981"/>
    <w:rsid w:val="00DC0B7A"/>
    <w:rsid w:val="00DC2DAB"/>
    <w:rsid w:val="00DD3101"/>
    <w:rsid w:val="00DD47EC"/>
    <w:rsid w:val="00DD59F8"/>
    <w:rsid w:val="00E02A2F"/>
    <w:rsid w:val="00E154AD"/>
    <w:rsid w:val="00E32FAA"/>
    <w:rsid w:val="00E46A2A"/>
    <w:rsid w:val="00E51453"/>
    <w:rsid w:val="00E5791B"/>
    <w:rsid w:val="00E633CF"/>
    <w:rsid w:val="00E72952"/>
    <w:rsid w:val="00E81AF5"/>
    <w:rsid w:val="00EA6300"/>
    <w:rsid w:val="00EC0E85"/>
    <w:rsid w:val="00EF7308"/>
    <w:rsid w:val="00F27212"/>
    <w:rsid w:val="00F35225"/>
    <w:rsid w:val="00F60B08"/>
    <w:rsid w:val="00F648C7"/>
    <w:rsid w:val="00F653B5"/>
    <w:rsid w:val="00F67E2A"/>
    <w:rsid w:val="00F7278A"/>
    <w:rsid w:val="00F77037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A40643"/>
    <w:pPr>
      <w:ind w:left="720"/>
      <w:contextualSpacing/>
    </w:pPr>
  </w:style>
  <w:style w:type="character" w:styleId="Hipercze">
    <w:name w:val="Hyperlink"/>
    <w:basedOn w:val="Domylnaczcionkaakapitu"/>
    <w:unhideWhenUsed/>
    <w:rsid w:val="004C5449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525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81329-6327-4964-963C-21798F31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6</Pages>
  <Words>3178</Words>
  <Characters>21709</Characters>
  <Application>Microsoft Office Word</Application>
  <DocSecurity>0</DocSecurity>
  <Lines>180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92</cp:revision>
  <cp:lastPrinted>2024-01-10T08:11:00Z</cp:lastPrinted>
  <dcterms:created xsi:type="dcterms:W3CDTF">2019-02-15T11:06:00Z</dcterms:created>
  <dcterms:modified xsi:type="dcterms:W3CDTF">2024-01-10T08:11:00Z</dcterms:modified>
</cp:coreProperties>
</file>