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682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SWZ </w:t>
      </w:r>
    </w:p>
    <w:p w14:paraId="37A5110B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8BA8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Formularz wymaganych parametrów technicznych</w:t>
      </w:r>
    </w:p>
    <w:p w14:paraId="52C5E72C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color w:val="000000"/>
          <w:lang w:eastAsia="pl-PL"/>
        </w:rPr>
        <w:t>Nr postępowania 4/ZP/2024</w:t>
      </w:r>
    </w:p>
    <w:p w14:paraId="0D426D76" w14:textId="77777777" w:rsidR="00FB7A1C" w:rsidRPr="00FB7A1C" w:rsidRDefault="00FB7A1C" w:rsidP="00FB7A1C">
      <w:pPr>
        <w:keepNext/>
        <w:keepLines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 w:rsidRPr="00FB7A1C">
        <w:rPr>
          <w:rFonts w:ascii="Times New Roman" w:eastAsia="Cambria" w:hAnsi="Times New Roman" w:cs="Times New Roman"/>
          <w:b/>
          <w:bCs/>
        </w:rPr>
        <w:t>Postanowienia ogólne do każdej części:</w:t>
      </w:r>
    </w:p>
    <w:p w14:paraId="486DFF9D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Przedmiotem zamówienia jest dostawa sprzętu laboratoryjnego o parametrach technicznych zgodnych ze specyfikacją poniżej.</w:t>
      </w:r>
    </w:p>
    <w:p w14:paraId="3EF40945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Poszczególne części odpowiadają odrębnym częściom zamówienia.</w:t>
      </w:r>
    </w:p>
    <w:p w14:paraId="331470BD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Calibri" w:hAnsi="Times New Roman" w:cs="Times New Roman"/>
        </w:rPr>
        <w:t xml:space="preserve">Wymagany jest sprzęt laboratoryjny fabrycznie nowy, nieużywany, pełnowartościowy, wolny od wad prawnych oraz od wad fizycznych, w tym produkcyjnych, gotowy do użytku. </w:t>
      </w:r>
    </w:p>
    <w:p w14:paraId="3235BFE1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dostarczy sprzęt do Zamawiającego na własny koszt. Ubezpieczenie i transport sprzętu do miejsca dostawy Zamawiającego odbywać się będzie na koszt i ryzyko Wykonawcy. Wykonawca powinien zapewnić takie opakowanie przedmiotu zamówienia, aby nie dopuścić do jego uszkodzenia lub pogorszenia jakości podczas transportu. </w:t>
      </w:r>
    </w:p>
    <w:p w14:paraId="530EDD9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Serwis gwarancyjny świadczony będzie u Zamawiającego. W przypadku niemożliwości naprawy na miejscu u Zamawiającego w trakcie okresu gwarancji, koszty wysyłki/transportu ponosi Wykonawca.</w:t>
      </w:r>
    </w:p>
    <w:p w14:paraId="7C572B23" w14:textId="77777777" w:rsidR="00FB7A1C" w:rsidRPr="00FB7A1C" w:rsidRDefault="00FB7A1C" w:rsidP="00FB7A1C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B7A1C">
        <w:rPr>
          <w:rFonts w:ascii="Times New Roman" w:eastAsia="Times New Roman" w:hAnsi="Times New Roman" w:cs="Times New Roman"/>
          <w:lang w:eastAsia="pl-PL"/>
        </w:rPr>
        <w:t>Wykonawca wraz z urządzeniem dostarczy instrukcje obsługi w języku polskim oraz kartę gwarancyjną.</w:t>
      </w:r>
    </w:p>
    <w:p w14:paraId="371EDCA5" w14:textId="77777777" w:rsidR="00D25DE2" w:rsidRDefault="00D25DE2"/>
    <w:tbl>
      <w:tblPr>
        <w:tblW w:w="14459" w:type="dxa"/>
        <w:tblInd w:w="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3D9500FC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3746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1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Aparat do </w:t>
            </w:r>
            <w:proofErr w:type="spellStart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magnototerapii</w:t>
            </w:r>
            <w:proofErr w:type="spellEnd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z aplikatorem szpulowym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FB7A1C" w:rsidRPr="00FB7A1C" w14:paraId="15A86763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3A987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B5BA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938E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2C91112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2EB4C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9B480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E6FF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609039F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B2E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Oferowane urządzenie: </w:t>
            </w:r>
          </w:p>
          <w:p w14:paraId="3DFD5B0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3B9A247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B10F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EB95428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36DE55DA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A90657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0FE4F017" w14:textId="77777777" w:rsidTr="000670E1">
        <w:trPr>
          <w:trHeight w:val="19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CFFD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C02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Verdana,Verdana,Arial" w:hAnsi="Times New Roman" w:cs="Times New Roman"/>
                <w:bCs/>
                <w:lang w:eastAsia="pl-PL"/>
              </w:rPr>
              <w:t xml:space="preserve">Aparat do </w:t>
            </w:r>
            <w:proofErr w:type="spellStart"/>
            <w:r w:rsidRPr="00FB7A1C">
              <w:rPr>
                <w:rFonts w:ascii="Times New Roman" w:eastAsia="Verdana,Verdana,Arial" w:hAnsi="Times New Roman" w:cs="Times New Roman"/>
                <w:bCs/>
                <w:lang w:eastAsia="pl-PL"/>
              </w:rPr>
              <w:t>magnototerapii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801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E7A1B4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B4D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EBC2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shd w:val="clear" w:color="auto" w:fill="FFFFFF"/>
              </w:rPr>
              <w:t>Możliwość pracy w trybie ciągłym lub przerywanym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59B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A6D590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4E77B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1231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 xml:space="preserve">Zakres częstotliwości co najmniej od 1Hz do 150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E9AC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 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podać)</w:t>
            </w:r>
          </w:p>
        </w:tc>
      </w:tr>
      <w:tr w:rsidR="00FB7A1C" w:rsidRPr="00FB7A1C" w14:paraId="158B8E8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D50C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0B4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 xml:space="preserve">Zmiana indukcji pola magnetycznego co najmniej do 8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</w:rPr>
              <w:t>mT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D38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D8C7A7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6D33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A5FA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Możliwość ustawienia czasu działania co najmniej w zakresie od 1 min. do 80 min.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0FD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min.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2AB9512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873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AF39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Kolorowy wyświetlacz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FBA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71978C14" w14:textId="77777777" w:rsidTr="000670E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ACE9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Oferowane urządzenie: </w:t>
            </w:r>
          </w:p>
          <w:p w14:paraId="76850C2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69308AC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D1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C5BBA6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060AB34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638B49B5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359612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C79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    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79EB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Times New Roman" w:hAnsi="Times New Roman" w:cs="Times New Roman"/>
              </w:rPr>
              <w:t>Aplikator szpulowy kompatybilny z zaoferowanym aparatem do magnetoterapii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98C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3374B5F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3734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AAFA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B7A1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Średnica: 200 mm </w:t>
            </w:r>
            <w:r w:rsidRPr="00FB7A1C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± 20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93D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1F74845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5404DFE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5A0DAD61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59C138A1" w14:textId="18F07B79" w:rsidR="00FB7A1C" w:rsidRPr="00FB7A1C" w:rsidRDefault="007930BA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144614">
        <w:rPr>
          <w:rFonts w:ascii="Times New Roman" w:eastAsia="Times New Roman" w:hAnsi="Times New Roman" w:cs="Times New Roman"/>
          <w:bCs/>
          <w:lang w:eastAsia="pl-PL"/>
        </w:rPr>
        <w:t>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4A662E2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5E2C759B" w14:textId="66FA7740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</w:t>
      </w:r>
      <w:proofErr w:type="gramStart"/>
      <w:r w:rsidRPr="00FB7A1C">
        <w:rPr>
          <w:rFonts w:ascii="Times New Roman" w:eastAsia="Times New Roman" w:hAnsi="Times New Roman" w:cs="Times New Roman"/>
          <w:bCs/>
          <w:lang w:eastAsia="pl-PL"/>
        </w:rPr>
        <w:t>dostawy:  Pracownia</w:t>
      </w:r>
      <w:proofErr w:type="gramEnd"/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61DBB40D" w14:textId="242DF25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792B9F17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73DD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2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Dewar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azot ciekły z zaworem do nalewania azotu oraz podstawą na kółkach</w:t>
            </w:r>
            <w:r w:rsidRPr="00FB7A1C" w:rsidDel="00D339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FB7A1C" w:rsidRPr="00FB7A1C" w14:paraId="621EC089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33496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85227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878C5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44186B98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CD420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6BD758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1370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26E05BDB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4899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Zbiornik</w:t>
            </w:r>
          </w:p>
          <w:p w14:paraId="157EA0B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5E7B3D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1D85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AD825B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712B083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AE6E4B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41D73DA8" w14:textId="77777777" w:rsidTr="000670E1">
        <w:trPr>
          <w:trHeight w:val="33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0963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F4B3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dewar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na ciekły azot o pojemności:  35 l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6BC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…………………litr </w:t>
            </w: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79E48FC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52EB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F31A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średnica kołnierza zbiornika – 64 mm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91A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6DD173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CE84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72ED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 statystyczny czas przechowywania azotu: 152 dni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1 dzień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2DB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32607CF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00F9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3DF30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współczynnik parowania azotu:  0,23 L/dzień 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0,1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6A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732964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816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11B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waga zbiornika pustego:  16 kg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1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C0F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75C8A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B2EA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8A95D" w14:textId="77777777" w:rsidR="00FB7A1C" w:rsidRPr="00FB7A1C" w:rsidRDefault="00FB7A1C" w:rsidP="007B73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waga napełnionego zbiornika: 44 kg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043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97AB22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D2A6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D1F5" w14:textId="77777777" w:rsidR="00FB7A1C" w:rsidRPr="00FB7A1C" w:rsidRDefault="00FB7A1C" w:rsidP="007B7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minimum 5 </w:t>
            </w: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poprzecznych żebrowań w środkowej części zbiornika, w celu wzmocnienia konstrukcji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947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9DCDB1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19E5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377F3" w14:textId="77777777" w:rsidR="00FB7A1C" w:rsidRPr="00FB7A1C" w:rsidRDefault="00FB7A1C" w:rsidP="007B7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montaż głowicy do przelewania ciekłego azotu przy pomocy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flanszy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KF, uszczelnienie na uszczelkę z tworzywa odpornego na LN2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55A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5F5046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DC3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E70F" w14:textId="77777777" w:rsidR="00FB7A1C" w:rsidRPr="00FB7A1C" w:rsidRDefault="00FB7A1C" w:rsidP="00FB7A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color w:val="000000"/>
                <w:lang w:eastAsia="x-none"/>
              </w:rPr>
              <w:t xml:space="preserve">Dodatkowe 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b/>
                <w:color w:val="000000"/>
                <w:lang w:eastAsia="x-none"/>
              </w:rPr>
              <w:t>wyposażenie:</w:t>
            </w:r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 podstawa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na kółkach dostosowana do wagi całkowitej zaproponowanego zbiornika, wykonana ze stali nierdzewnej, wyposażona w 5 kół z minimum 2 kołami hamowanymi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D3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F5A299" w14:textId="77777777" w:rsidTr="000670E1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26A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Głowica do nalewania gazu</w:t>
            </w:r>
          </w:p>
        </w:tc>
      </w:tr>
      <w:tr w:rsidR="00FB7A1C" w:rsidRPr="00FB7A1C" w14:paraId="127E10F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B7775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C653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kompatybilna do proponowanego zbiornika głowica do nalewania azotu pozwalający na przelewanie nie mniej 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niż  </w:t>
            </w:r>
            <w:r w:rsidRPr="00FB7A1C">
              <w:rPr>
                <w:rFonts w:ascii="Times New Roman" w:eastAsia="Times New Roman" w:hAnsi="Times New Roman" w:cs="Times New Roman"/>
                <w:b/>
                <w:lang w:eastAsia="x-none"/>
              </w:rPr>
              <w:t>7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L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ciekłego azotu na minutę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640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…………………L/min. </w:t>
            </w: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FB7D78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E20E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064AD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musi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zawierać 2 równolegle działające zawory bezpieczeństwa, montowane prostopadle do głowicy, upust nadmiaru gazu poprzecznie, nie pionowo w celu zachowania odpowiedniego BHP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343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DFBBCB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37DC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D1655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musi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zawierać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2 zawory kulowe ze stali nierdzewnej (montowane pionowo do góry z opisem spełniającej funkcji, zawory 2 częściowe pozwalające na ewentualny serwis, wymianę uszczelnienia)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890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521FDF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A26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D0390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wyposażona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w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dodatkowy zawór bezpieczeństwa montowany pionowo w dół w celu zabezpieczenia użytkownika przez ewentualnym poparzeniem LN2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835A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0D1986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7F61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9C87E" w14:textId="77777777" w:rsidR="00FB7A1C" w:rsidRPr="00FB7A1C" w:rsidRDefault="00FB7A1C" w:rsidP="00C51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wyposażony w manometr o klarownej skali ciśnienia panującego w zbiorniku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83A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3D19538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 lub uzupełnić</w:t>
      </w:r>
    </w:p>
    <w:p w14:paraId="5A565657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D3B2F02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22872CAE" w14:textId="524F232B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1. Gwarancja: 12 miesięcy;</w:t>
      </w:r>
    </w:p>
    <w:p w14:paraId="36C9D798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30 dni od dnia zawarcia umowy.</w:t>
      </w:r>
    </w:p>
    <w:p w14:paraId="7860A786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Zamawiający wymaga wystawienia oddzielnych faktur na </w:t>
      </w:r>
      <w:proofErr w:type="spellStart"/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>dewar</w:t>
      </w:r>
      <w:proofErr w:type="spellEnd"/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>, podstawę oraz zawór.</w:t>
      </w:r>
      <w:r w:rsidRPr="00FB7A1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F07C08F" w14:textId="2D129CFB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4. Miejsce dostawy: Zakład Biologii Stosowanej,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19E79099" w14:textId="685FB873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14AECFB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30D8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Elektroda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membraną kulistą – 2 szt.</w:t>
            </w:r>
          </w:p>
        </w:tc>
      </w:tr>
      <w:tr w:rsidR="00FB7A1C" w:rsidRPr="00FB7A1C" w14:paraId="64F2B086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72131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53B5F2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7E0A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F319FE3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6AEBB5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E14F3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9410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4137AE35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F8D3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A1AB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56BEE91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58AC1B8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5DA8BE44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D9827B2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lastRenderedPageBreak/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2C321BC8" w14:textId="77777777" w:rsidTr="000670E1">
        <w:trPr>
          <w:trHeight w:val="3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2F93B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FF4F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Zastosowanie do pomiarów roztworów wodnych i słabo obciążonych ścieków typu ESAGP </w:t>
            </w:r>
            <w:r w:rsidRPr="00FB7A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-301W</w:t>
            </w:r>
            <w:r w:rsidRPr="00FB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B23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4B7BF74" w14:textId="77777777" w:rsidTr="000670E1">
        <w:trPr>
          <w:trHeight w:val="27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0858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0270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Elektroda z membraną kulistą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D35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83873BE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58BD3F7A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6F390408" w14:textId="77777777" w:rsidR="00FB7A1C" w:rsidRPr="00FB7A1C" w:rsidRDefault="00FB7A1C" w:rsidP="00FB7A1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FB7A1C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95CA981" w14:textId="70031972" w:rsidR="00FB7A1C" w:rsidRPr="00FB7A1C" w:rsidRDefault="00144614" w:rsidP="00FB7A1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12 miesięcy</w:t>
      </w:r>
      <w:r w:rsidR="00FB7A1C" w:rsidRPr="00FB7A1C">
        <w:rPr>
          <w:rFonts w:ascii="Times New Roman" w:eastAsia="Calibri" w:hAnsi="Times New Roman" w:cs="Times New Roman"/>
        </w:rPr>
        <w:t>;</w:t>
      </w:r>
    </w:p>
    <w:p w14:paraId="72DFAAC7" w14:textId="77777777" w:rsidR="00FB7A1C" w:rsidRPr="00FB7A1C" w:rsidRDefault="00FB7A1C" w:rsidP="00FB7A1C">
      <w:pPr>
        <w:spacing w:after="0" w:line="240" w:lineRule="auto"/>
        <w:rPr>
          <w:rFonts w:ascii="Times New Roman" w:eastAsia="Calibri" w:hAnsi="Times New Roman" w:cs="Times New Roman"/>
        </w:rPr>
      </w:pPr>
      <w:r w:rsidRPr="00FB7A1C">
        <w:rPr>
          <w:rFonts w:ascii="Times New Roman" w:eastAsia="Calibri" w:hAnsi="Times New Roman" w:cs="Times New Roman"/>
        </w:rPr>
        <w:t>2. Termin dostawy: do 14 dni od dnia zawarcia umowy.</w:t>
      </w:r>
    </w:p>
    <w:p w14:paraId="09A78A4F" w14:textId="77777777" w:rsid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53658654" w14:textId="58382CAF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24234925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F288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4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Kamera do mikroskopu – 1 szt.</w:t>
            </w:r>
          </w:p>
        </w:tc>
      </w:tr>
      <w:tr w:rsidR="00FB7A1C" w:rsidRPr="00FB7A1C" w14:paraId="5801CEA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9D29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146B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1F21A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3C884FD5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286C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A835F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EBA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17E3231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B62A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6B3F34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3088285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1A4B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377DB22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6C281BDE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9C1F91A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6D269B2D" w14:textId="77777777" w:rsidTr="000670E1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829D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8EA4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Sensor typu CMOS (kolor)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ED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826627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BF0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55E26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Przekątna sensora: 1”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0,2”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ABF4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8BA032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B68B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DD7E1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Rozmiar piksela: 2,4 x 2,4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μm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0,2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μm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959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612D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54A4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0C3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Czułość: min. 462mv na 1/30s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793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AD342F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4B34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EA22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Maksymalna rozdzielczość nie mniejsza niż: 5440 x 3648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pix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99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C8B58E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D2A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73C5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czasu ekspozycji: co najmniej od 0,1 ms do 12 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B01F" w14:textId="77777777" w:rsidR="00FB7A1C" w:rsidRPr="00FB7A1C" w:rsidRDefault="007B734A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E2473B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306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08AA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widmowy nie mniejszy niż: 380 – 650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nm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FB1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EA6B36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78BC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9D43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Możliwość zapisu zdjęć co najmniej w 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formatach: 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JPG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, PNG, TIF, DNG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1F0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F302B6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D380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4F6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Możliwość zapisu filmów co najmniej w formatach: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MP4, AVI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B00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84142F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DA6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2F3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Co najmniej USB 3.0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76B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7C4E5DB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B47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56425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Oprogramowanie w j. polskim do przechwytywania zdjęć i nagrań video z kamery z możliwością wpływania co najmniej na: czasy ekspozycji, kontrast, gamma, saturacje, balansu bieli i czerni.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9F48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5CB7F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A65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363C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W zestawie adapter optyczny do montażu kamery mikroskopowej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5D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B11E42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6CB1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9E2B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Możliwość współpracy z systemem Windows 11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14A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B6B6CB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B5616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24542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ożliwość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dokonywania pomiarów i ich eksportu do MS Excel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E8D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A1299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6C40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440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Oferowana kamera musi być kompatybilna z mikroskopem Delta Optical SZ-630T –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2B5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6858054" w14:textId="77777777" w:rsid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0A98E7BE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6FF139B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229FE1E6" w14:textId="7432092B" w:rsidR="00FB7A1C" w:rsidRPr="00FB7A1C" w:rsidRDefault="00144614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AA9FE0F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14 dni od dnia zawarcia umowy.</w:t>
      </w:r>
    </w:p>
    <w:p w14:paraId="1684668F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3. Miejsce dostawy: 24-100 Puławy, ul. Sosnowa 1</w:t>
      </w:r>
    </w:p>
    <w:p w14:paraId="457AB25E" w14:textId="16FAB38A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65F2DC89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9A59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5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Konduktometr – 1 szt.</w:t>
            </w:r>
          </w:p>
        </w:tc>
      </w:tr>
      <w:tr w:rsidR="00FB7A1C" w:rsidRPr="00FB7A1C" w14:paraId="6205D2B9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35A9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B674F8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2377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67C08B0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1F9E5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8C953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6373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6F80C51E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3E5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719CBBB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24DB64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11CE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47ABE3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53DF13AC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0029E54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0B206D20" w14:textId="77777777" w:rsidTr="000670E1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7107A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FE67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zasolenia: dla NaCl oraz </w:t>
            </w:r>
            <w:proofErr w:type="spellStart"/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KCl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 co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najmniej w zakresie od 0 do 200 g/l  z dokładnością zasolenia na poziomie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%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 odczytu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74BE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g/l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6A1DC60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71EC4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4439C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przewodności: co najmniej w zakresie od 0 do 2000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mS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/cm, z dokładnością 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przewodności  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0,25%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autorange</w:t>
            </w:r>
            <w:proofErr w:type="spellEnd"/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7BA3" w14:textId="77777777" w:rsidR="00FB7A1C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/cm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50CE8E9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BBA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5EFF4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Zakres temperatury: co najmniej w zakresie od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-50,0 °C do 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200,0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°C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, z dokładnością temperatury 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±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0,1°C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27E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9812B5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97E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68E4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Kompensacja temperatury co najmniej w zakresie od – 5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°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C 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do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50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CE1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F69FA8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85A0F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3C6C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Zakres rezystancji: co najmniej w zakresie </w:t>
            </w:r>
            <w:r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o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d 0,500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Ωcm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 </w:t>
            </w:r>
            <w:proofErr w:type="gramStart"/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do  150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MΩcm</w:t>
            </w:r>
            <w:proofErr w:type="spellEnd"/>
            <w:proofErr w:type="gramEnd"/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eastAsia="x-none"/>
              </w:rPr>
              <w:t xml:space="preserve"> z dokładnością rezystancji </w:t>
            </w:r>
            <w:r w:rsidRPr="00FB7A1C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±2 % odczytu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2F51" w14:textId="77777777" w:rsidR="00FB7A1C" w:rsidRPr="00FB7A1C" w:rsidRDefault="007B734A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FB7A1C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FB7A1C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FB7A1C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FB7A1C" w:rsidRPr="00FB7A1C" w14:paraId="0AC2F93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D37E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591F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Zasilanie: możliwość zasilania przez akumulatory lub zasilacz przez USB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D21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B2C5E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292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11F7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Wodoszczelna obudowa spełniająca normę co najmniej IP 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052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004B24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FDB61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F1D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Wyjście USB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1B5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37F92E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3A562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76EC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>Możliwość zapisu co najmniej 3000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73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B0EB40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9948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C588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</w:t>
            </w: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czujnik konduktometryczny</w:t>
            </w:r>
            <w:r w:rsidRPr="00FB7A1C">
              <w:rPr>
                <w:rFonts w:ascii="Times New Roman" w:eastAsia="Times New Roman" w:hAnsi="Times New Roman" w:cs="Times New Roman"/>
                <w:lang w:eastAsia="x-none"/>
              </w:rPr>
              <w:t xml:space="preserve"> do pomiaru przewodności lub zasolenia wód naturalnych i wodociągowych.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89D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E1E75F2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519F9E3A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738604B0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776ECA2C" w14:textId="41EB56C6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704EEC19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70A9890F" w14:textId="4C8A073B" w:rsidR="00FB7A1C" w:rsidRDefault="00FB7A1C" w:rsidP="000F2C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 xml:space="preserve">3. Miejsce dostawy: </w:t>
      </w:r>
      <w:proofErr w:type="spellStart"/>
      <w:r w:rsidRPr="00FB7A1C">
        <w:rPr>
          <w:rFonts w:ascii="Times New Roman" w:eastAsia="Times New Roman" w:hAnsi="Times New Roman" w:cs="Times New Roman"/>
          <w:iCs/>
          <w:lang w:eastAsia="pl-PL"/>
        </w:rPr>
        <w:t>PUWiGJ</w:t>
      </w:r>
      <w:proofErr w:type="spellEnd"/>
      <w:r w:rsidRPr="00FB7A1C">
        <w:rPr>
          <w:rFonts w:ascii="Times New Roman" w:eastAsia="Times New Roman" w:hAnsi="Times New Roman" w:cs="Times New Roman"/>
          <w:iCs/>
          <w:lang w:eastAsia="pl-PL"/>
        </w:rPr>
        <w:t>, ul.</w:t>
      </w:r>
      <w:r w:rsidR="000F2CB8">
        <w:rPr>
          <w:rFonts w:ascii="Times New Roman" w:eastAsia="Times New Roman" w:hAnsi="Times New Roman" w:cs="Times New Roman"/>
          <w:iCs/>
          <w:lang w:eastAsia="pl-PL"/>
        </w:rPr>
        <w:t xml:space="preserve">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="000F2CB8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126BD5FD" w14:textId="77777777" w:rsidR="000F2CB8" w:rsidRPr="000F2CB8" w:rsidRDefault="000F2CB8" w:rsidP="000F2C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8EC70C3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C022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6 – Laser o długości fali 632,8 </w:t>
            </w:r>
            <w:proofErr w:type="spellStart"/>
            <w:proofErr w:type="gramStart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nm</w:t>
            </w:r>
            <w:proofErr w:type="spellEnd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z</w:t>
            </w:r>
            <w:proofErr w:type="gramEnd"/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zasilaczem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zestaw</w:t>
            </w:r>
          </w:p>
        </w:tc>
      </w:tr>
      <w:tr w:rsidR="00FB7A1C" w:rsidRPr="00FB7A1C" w14:paraId="6CAED64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E9857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747F3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02957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5D6DDEE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0572A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FC9E3B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F0B3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3CE4563D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E883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3F9DCF3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24227055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251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6672C96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0F263270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769B22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6AA772EA" w14:textId="77777777" w:rsidTr="000670E1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D345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E6ADD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Laser helowo – neonowy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80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E0B334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07B1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DD88D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Długość fali 632,8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nm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(światło czerwone)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547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29098F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9F10C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282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Moc: 5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mW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0,1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mW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03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6D7F218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A05CA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F518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Laser wielomodowy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63F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D2D01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5D1E5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0B4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Średnica wiązki: 1,4 mm </w:t>
            </w:r>
            <w:r w:rsidRPr="00FB7A1C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0,1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1290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1AAE46C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B149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207F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lang w:val="x-none" w:eastAsia="x-none"/>
              </w:rPr>
              <w:t>W zestawie zasilacz w wersji OEM spełniający wymagane normy i certyfikaty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A652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ADDC923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* niepotrzebne skreślić </w:t>
      </w:r>
    </w:p>
    <w:p w14:paraId="197A07D4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8B07C2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5B5A312" w14:textId="74E65230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1. Gwarancja: 12 miesięcy;</w:t>
      </w:r>
    </w:p>
    <w:p w14:paraId="043DE4A6" w14:textId="77777777" w:rsidR="00FB7A1C" w:rsidRPr="00FB7A1C" w:rsidRDefault="00FB7A1C" w:rsidP="00FB7A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23F25FBA" w14:textId="02C2063E" w:rsidR="00FB7A1C" w:rsidRDefault="00FB7A1C" w:rsidP="000F2CB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FB7A1C">
        <w:rPr>
          <w:rFonts w:ascii="Times New Roman" w:eastAsia="Times New Roman" w:hAnsi="Times New Roman" w:cs="Times New Roman"/>
          <w:bCs/>
          <w:lang w:eastAsia="pl-PL"/>
        </w:rPr>
        <w:t xml:space="preserve">3. Miejsce dostawy: Pracownia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FB7A1C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210F3E6A" w14:textId="77777777" w:rsidR="000F2CB8" w:rsidRPr="000F2CB8" w:rsidRDefault="000F2CB8" w:rsidP="000F2CB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FB7A1C" w:rsidRPr="00FB7A1C" w14:paraId="09FF112C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F1C58" w14:textId="22A110D4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7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Miernik do p</w:t>
            </w:r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omiarów 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pH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Ec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Tds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proofErr w:type="gram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oC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szt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FB7A1C" w:rsidRPr="00FB7A1C" w14:paraId="587A2241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42771D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E05AD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ACD7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FB7A1C" w:rsidRPr="00FB7A1C" w14:paraId="49765078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0FC64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5F6DEE" w14:textId="77777777" w:rsidR="00FB7A1C" w:rsidRPr="00FB7A1C" w:rsidRDefault="00FB7A1C" w:rsidP="00FB7A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928FE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FB7A1C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FB7A1C" w:rsidRPr="00FB7A1C" w14:paraId="0C8F95D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9EE4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FB7A1C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FB7A1C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4136D5BC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6FB2731F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66B2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2B8D03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1ACD7778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76D0617" w14:textId="77777777" w:rsidR="00FB7A1C" w:rsidRPr="00FB7A1C" w:rsidRDefault="00FB7A1C" w:rsidP="00FB7A1C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B7A1C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FB7A1C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FB7A1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FB7A1C" w:rsidRPr="00FB7A1C" w14:paraId="38BD5E6B" w14:textId="77777777" w:rsidTr="000670E1">
        <w:trPr>
          <w:trHeight w:val="3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4521D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F09CA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pH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: przynajmniej -2,00 to 16pH/-2,0 to 16,0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pH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498B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220F2F7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C11B3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F045" w14:textId="77777777" w:rsidR="00FB7A1C" w:rsidRPr="00FB7A1C" w:rsidRDefault="00FB7A1C" w:rsidP="00FB7A1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Ec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: przynajmniej 0 do 3999 </w:t>
            </w:r>
            <w:proofErr w:type="spellStart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μS</w:t>
            </w:r>
            <w:proofErr w:type="spellEnd"/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/cm,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64A6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52061D1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D999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90A46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TDS przynajmniej 0 do 2000 mg/l,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D48D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CCA55B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786A0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7E99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B7A1C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temperatury przynajmniej 0 do 60°C.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5839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FB7A1C" w:rsidRPr="00FB7A1C" w14:paraId="4D9DD0AA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7BB4E" w14:textId="77777777" w:rsidR="00FB7A1C" w:rsidRPr="00FB7A1C" w:rsidRDefault="00FB7A1C" w:rsidP="00FB7A1C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670B" w14:textId="77777777" w:rsidR="00FB7A1C" w:rsidRPr="00FB7A1C" w:rsidRDefault="00FB7A1C" w:rsidP="00FB7A1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proofErr w:type="gramStart"/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urządzenie</w:t>
            </w:r>
            <w:proofErr w:type="gramEnd"/>
            <w:r w:rsidRPr="00FB7A1C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przenośne do pomiarów w terenie, wodoszczelne, zasilanie bateryjne, z sondą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E451" w14:textId="77777777" w:rsidR="00FB7A1C" w:rsidRPr="00FB7A1C" w:rsidRDefault="00FB7A1C" w:rsidP="00FB7A1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A5AF069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4DC5C023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668F04F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FB7A1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FB7A1C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72D7C842" w14:textId="77A4CD61" w:rsidR="00FB7A1C" w:rsidRPr="00FB7A1C" w:rsidRDefault="00144614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1. Gwarancja: 24 miesiące</w:t>
      </w:r>
      <w:r w:rsidR="00FB7A1C" w:rsidRPr="00FB7A1C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B2A89B4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09F1B6CE" w14:textId="77777777" w:rsidR="00FB7A1C" w:rsidRPr="00FB7A1C" w:rsidRDefault="00FB7A1C" w:rsidP="00FB7A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FB7A1C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3. </w:t>
      </w:r>
      <w:r w:rsidRPr="00FB7A1C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53E5D974" w14:textId="584D242E" w:rsidR="000670E1" w:rsidRDefault="000670E1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6A3777DF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41507" w14:textId="46C66259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8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Miernik do p</w:t>
            </w:r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omiarów 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pH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Ec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Tds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oC</w:t>
            </w:r>
            <w:proofErr w:type="spellEnd"/>
            <w:r w:rsidR="00E14563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2059DE24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FE870B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8F9373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896B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8932616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BDC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408B2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6B24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1AC7C2FE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0C6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71CDD9A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122EC6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E91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3A1B74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4E00EC4E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47655D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657977FB" w14:textId="77777777" w:rsidTr="000670E1">
        <w:trPr>
          <w:trHeight w:val="3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0525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3CD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: przynajmniej 0.0 do 14.0</w:t>
            </w:r>
            <w:r w:rsidR="007B734A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</w:t>
            </w:r>
            <w:proofErr w:type="spellStart"/>
            <w:r w:rsidR="007B734A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88A1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F1642A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BCC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4F3B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EC: przynajmniej 0 do 6000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μS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/cm,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51FD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μS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</w:t>
            </w:r>
            <w:proofErr w:type="gramEnd"/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podać)</w:t>
            </w:r>
          </w:p>
        </w:tc>
      </w:tr>
      <w:tr w:rsidR="000670E1" w:rsidRPr="000670E1" w14:paraId="17386CA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8088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6F7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TDS: przynajmniej 0 do 3000 mg/l,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0FD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259BF6E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8D6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92FE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skala temperatury: 0 do 70°C.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DDC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1BEE5E4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CE7F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CEBD0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</w:pPr>
            <w:proofErr w:type="gramStart"/>
            <w:r w:rsidRPr="000670E1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urządzenie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przenośne do pomiarów w terenie, wodoszczelne, zasilanie bateryjne, z sondą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842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2A2CE63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5AD47F95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52F6C3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27585CB1" w14:textId="2E8718A9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03E8C7CC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14459A41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4D3B6B7B" w14:textId="68C7E07C" w:rsidR="000670E1" w:rsidRDefault="000670E1"/>
    <w:p w14:paraId="56FBECA2" w14:textId="751269EE" w:rsidR="000F2CB8" w:rsidRDefault="000F2CB8"/>
    <w:p w14:paraId="5E76C5C5" w14:textId="651DC893" w:rsidR="00C51905" w:rsidRDefault="00C51905"/>
    <w:p w14:paraId="42A497A1" w14:textId="77777777" w:rsidR="00C51905" w:rsidRDefault="00C51905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7194A8AF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72C8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9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Miernik do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gleby (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-metr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)– 1 szt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0670E1" w:rsidRPr="000670E1" w14:paraId="10BF10C2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839D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6F8E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424A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4B764F1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2A025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F671B9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5AE9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07A98EC5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8511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563B832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4424021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3F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04F0761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52DB0D7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8A0B0C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37FF08EB" w14:textId="77777777" w:rsidTr="000670E1">
        <w:trPr>
          <w:trHeight w:val="3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6C6F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B38A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Minimalny zakres pomiaru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: od 0 do 10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8F52" w14:textId="77777777" w:rsidR="000670E1" w:rsidRPr="00FB7A1C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  <w:r w:rsidR="000670E1" w:rsidRPr="00FB7A1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FB7A1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FB7A1C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79569A9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5E7D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7C4B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: min. </w:t>
            </w:r>
            <w:r w:rsidRPr="000670E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od 0,03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FA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4166FCB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6502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B1C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Rozdzielczość:  min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.  0,01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FA8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35A377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9DE3C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F70E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Minimalny zakres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temperatury:  od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-1,0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°C do </w:t>
            </w:r>
            <w:r w:rsidRPr="000670E1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>99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FDD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E1222E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DC55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710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Dokładność temperatury: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min. </w:t>
            </w:r>
            <w:r w:rsidRPr="000670E1">
              <w:rPr>
                <w:rFonts w:ascii="Times New Roman" w:eastAsia="Times New Roman" w:hAnsi="Times New Roman" w:cs="Times New Roman"/>
                <w:color w:val="232323"/>
                <w:shd w:val="clear" w:color="auto" w:fill="FFFFFF"/>
                <w:lang w:val="x-none" w:eastAsia="x-none"/>
              </w:rPr>
              <w:t xml:space="preserve">±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0,2°C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8AD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25AE70A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1F3D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B64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Kompensacja temperatury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od -5 do 90°C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AC72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EBD9856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464F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2880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bateryjne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AA7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4DF4B1B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CD72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B5CB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Wodoszczelna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obudowa  co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najmniej IP 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AB3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65FE6ECE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3CDA5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503F1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>z czujnikiem temperatury</w:t>
            </w:r>
            <w:r w:rsidRPr="000670E1" w:rsidDel="00B27886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wbudowanym w </w:t>
            </w:r>
            <w:r w:rsidRPr="000670E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elektrodę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F59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CEDC394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74F06F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938D347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540E157F" w14:textId="0DF826B5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3B5B86A6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41495C28" w14:textId="6FAAFB61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bCs/>
          <w:lang w:eastAsia="pl-PL"/>
        </w:rPr>
        <w:t>3.</w:t>
      </w:r>
      <w:r w:rsidRPr="000670E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Miejsce dostawy: </w:t>
      </w:r>
      <w:proofErr w:type="spellStart"/>
      <w:r w:rsidRPr="000670E1">
        <w:rPr>
          <w:rFonts w:ascii="Times New Roman" w:eastAsia="Times New Roman" w:hAnsi="Times New Roman" w:cs="Times New Roman"/>
          <w:iCs/>
          <w:lang w:eastAsia="pl-PL"/>
        </w:rPr>
        <w:t>PUWiGJ</w:t>
      </w:r>
      <w:proofErr w:type="spellEnd"/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366139CE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AF3746B" w14:textId="239D1559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C48AFFA" w14:textId="51BCE9D2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76300A5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60C29CDD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60BE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</w:t>
            </w:r>
            <w:proofErr w:type="gramStart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10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-Miernik</w:t>
            </w:r>
            <w:proofErr w:type="gramEnd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do pomiaru </w:t>
            </w:r>
            <w:proofErr w:type="spellStart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pH</w:t>
            </w:r>
            <w:proofErr w:type="spellEnd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, EC i temperatury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662E2C3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08BA4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E00B04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379A2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086B7546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4320C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E0C2E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33D1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19FAE56F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B0B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506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757E5C7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3216F1E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354A6F3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398DA4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3F03EAE5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08EA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0A91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: nie mniejszy niż 0,0 – 14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, dokładność 0,1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2B5A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AC26C4C" w14:textId="77777777" w:rsidTr="000670E1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2CC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BDF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Zakres pomiaru EC: nie mniejszy niż 0.0 – 9,9 EC, dokładność 0,1 EC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927C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640EFF0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183D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C9079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pomiaru temperatury: nie mniejszy niż od 0 do 45 </w:t>
            </w:r>
            <w:r w:rsidRPr="00067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DF8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…do……….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gramStart"/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podać)</w:t>
            </w:r>
          </w:p>
        </w:tc>
      </w:tr>
      <w:tr w:rsidR="000670E1" w:rsidRPr="000670E1" w14:paraId="0F4C852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AAAE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2C76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elektrodę do pomiaru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oraz elektrodę do pomiaru EC i temperatury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A9F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B21A11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CF3A7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EFE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bateryjne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97D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B31915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1AB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5A20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Wyświetlacz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3C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8B8BE62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1542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53F5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Przenośne urządzenie, w zestawie saszetki do kalibracji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E62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26C7E22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072FB19A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4BBD0CDA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2EA2F1F8" w14:textId="17C5A852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 xml:space="preserve">1. Gwarancja: </w:t>
      </w:r>
      <w:r w:rsidR="00144614">
        <w:rPr>
          <w:rFonts w:ascii="Times New Roman" w:eastAsia="Calibri" w:hAnsi="Times New Roman" w:cs="Times New Roman"/>
        </w:rPr>
        <w:t>24</w:t>
      </w:r>
      <w:r w:rsidRPr="000670E1">
        <w:rPr>
          <w:rFonts w:ascii="Times New Roman" w:eastAsia="Calibri" w:hAnsi="Times New Roman" w:cs="Times New Roman"/>
        </w:rPr>
        <w:t xml:space="preserve"> </w:t>
      </w:r>
      <w:r w:rsidR="00144614">
        <w:rPr>
          <w:rFonts w:ascii="Times New Roman" w:eastAsia="Calibri" w:hAnsi="Times New Roman" w:cs="Times New Roman"/>
        </w:rPr>
        <w:t>miesiące</w:t>
      </w:r>
      <w:r w:rsidRPr="000670E1">
        <w:rPr>
          <w:rFonts w:ascii="Times New Roman" w:eastAsia="Calibri" w:hAnsi="Times New Roman" w:cs="Times New Roman"/>
        </w:rPr>
        <w:t>;</w:t>
      </w:r>
    </w:p>
    <w:p w14:paraId="3C298AB7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30 dni od dnia zawarcia umowy.</w:t>
      </w:r>
    </w:p>
    <w:p w14:paraId="20BB5D3B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Rybickiego 16, 96-100 Skierniewice.</w:t>
      </w:r>
    </w:p>
    <w:p w14:paraId="4EF4769A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376C771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ECDF731" w14:textId="4948C7E5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082984CC" w14:textId="2E47FA12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A514C8C" w14:textId="49414504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8017A06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2A1512C4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0F50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</w:t>
            </w:r>
            <w:proofErr w:type="gramStart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1- </w:t>
            </w:r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Mieszadło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magnetyczne silnikowe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ze statywem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2F84BE5B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7DC166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711183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9B5E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7198B612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7759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B5DA3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280E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5AC93D38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D6A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F0A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CC252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2BBA5343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2619021D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72E50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07776CDE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E7AF6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0259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regulacji obrotów w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zakresie:  70 – 1000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obr</w:t>
            </w:r>
            <w:proofErr w:type="spellEnd"/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./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minutę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± 30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proofErr w:type="gramEnd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minutę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7710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minutę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57FDD624" w14:textId="77777777" w:rsidTr="000670E1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8422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E091C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Możliwość regulacji mocy </w:t>
            </w:r>
            <w:proofErr w:type="gramStart"/>
            <w:r w:rsidRPr="000670E1">
              <w:rPr>
                <w:rFonts w:ascii="Times New Roman" w:eastAsia="Calibri" w:hAnsi="Times New Roman" w:cs="Times New Roman"/>
              </w:rPr>
              <w:t>grzania:  30 W</w:t>
            </w:r>
            <w:proofErr w:type="gramEnd"/>
            <w:r w:rsidRPr="000670E1">
              <w:rPr>
                <w:rFonts w:ascii="Times New Roman" w:eastAsia="Calibri" w:hAnsi="Times New Roman" w:cs="Times New Roman"/>
              </w:rPr>
              <w:t xml:space="preserve"> - 170 W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10 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738D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B734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9F5A4A7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0ED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E9622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Średnica płyty grzejnej 15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7C4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 w:rsidR="007B734A" w:rsidRPr="007B734A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4C81F24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A68D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051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Maksymalna objętość cieczy: 4 litry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0,2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7A2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B07A04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7513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E419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statyw dł. 40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735E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84ADF3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CE0C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7ADB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Waga urządzenia nie większa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niż 4  kg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690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B61B2AB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E102FB8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4E03B1BC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EC657EE" w14:textId="345CF1CD" w:rsidR="000670E1" w:rsidRPr="000670E1" w:rsidRDefault="00144614" w:rsidP="000670E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0670E1" w:rsidRPr="000670E1">
        <w:rPr>
          <w:rFonts w:ascii="Times New Roman" w:eastAsia="Calibri" w:hAnsi="Times New Roman" w:cs="Times New Roman"/>
        </w:rPr>
        <w:t xml:space="preserve"> miesiące;</w:t>
      </w:r>
    </w:p>
    <w:p w14:paraId="1A282F1D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14 dni od dnia zawarcia umowy.</w:t>
      </w:r>
    </w:p>
    <w:p w14:paraId="12A42382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3DF30001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4F7FAD3" w14:textId="239479BB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20EB408" w14:textId="48C91583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654B19A8" w14:textId="65FB85A6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D4320A5" w14:textId="29305AA9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F12BD84" w14:textId="3C81EEE9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FB722A8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75148D2A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E4F4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</w:t>
            </w:r>
            <w:proofErr w:type="gramStart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2- </w:t>
            </w:r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Mieszadło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magnetyczne silnikowe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bez statywu 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0670E1" w:rsidRPr="000670E1" w14:paraId="52D6978E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888C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252D1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0890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25A1B2FC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8108B7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381E1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60D8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3EC34F8D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C3734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E92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24705839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04F54CBD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518DB3D1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4384BDE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4DB47244" w14:textId="77777777" w:rsidTr="000670E1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FAE22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84D5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 regulacji obrotów w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zakresie:  70 – 1000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obr</w:t>
            </w:r>
            <w:proofErr w:type="spellEnd"/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./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minutę 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± 30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proofErr w:type="gramEnd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./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minutę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7154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B734A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7B734A"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3B01C061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070D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F082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Średnica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naczynia:  15 cm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85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1A40889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E281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51F45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Maksymalna objętość cieczy: 4 litry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0,2 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24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>litr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3FF67BE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5BC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0A140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Urządzenie wyposażone w statyw dł. 40 cm 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FF8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DC7097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BD874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BD94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Waga urządzenia nie większa </w:t>
            </w:r>
            <w:proofErr w:type="gram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niż 2,1  kg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F58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7C2263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5E41EB78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1F3375B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0A9F72F5" w14:textId="66BE92AF" w:rsidR="000670E1" w:rsidRPr="000670E1" w:rsidRDefault="00144614" w:rsidP="000670E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0670E1" w:rsidRPr="000670E1">
        <w:rPr>
          <w:rFonts w:ascii="Times New Roman" w:eastAsia="Calibri" w:hAnsi="Times New Roman" w:cs="Times New Roman"/>
        </w:rPr>
        <w:t xml:space="preserve"> miesiące;</w:t>
      </w:r>
    </w:p>
    <w:p w14:paraId="2209CCC4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do14 dni od dnia zawarcia umowy.</w:t>
      </w:r>
    </w:p>
    <w:p w14:paraId="6D0131AC" w14:textId="77777777" w:rsidR="000670E1" w:rsidRP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61DB95B5" w14:textId="7665D462" w:rsidR="000670E1" w:rsidRDefault="000670E1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B91AA4A" w14:textId="4BE4917E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AAE5D73" w14:textId="7992268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6DD6AF3" w14:textId="3D6C81F0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06C1B0BA" w14:textId="313493E1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919DBF4" w14:textId="127716C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7DB20AA3" w14:textId="7755757A" w:rsidR="000F2CB8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488CB53" w14:textId="77777777" w:rsidR="000F2CB8" w:rsidRPr="000670E1" w:rsidRDefault="000F2CB8" w:rsidP="000670E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09075CDB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B354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1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Przenośna walizkowa pompka podciśnienia z </w:t>
            </w:r>
            <w:proofErr w:type="gramStart"/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wyposażeniem  </w:t>
            </w: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 szt</w:t>
            </w:r>
            <w:proofErr w:type="gramEnd"/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0670E1" w:rsidRPr="000670E1" w14:paraId="28B03E6B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1E74A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9308C0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3AC2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5E1D8A8B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57583B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E07C3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B21D3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527FF599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8F01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25000E1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E29000B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534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72CDB35C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5866CCF4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AD18248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42EBC685" w14:textId="77777777" w:rsidTr="000670E1">
        <w:trPr>
          <w:trHeight w:val="2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DC8B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A2863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Uzyskana próżnia na poziome -80 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kPa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(przy zewnętrznym ciśnieniu ok. 1 bar)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4D3C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2D9A5F5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BC058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EDC9E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Przepływ min. 10 L/min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5B69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="007B734A">
              <w:rPr>
                <w:rFonts w:ascii="Times New Roman" w:eastAsia="Times New Roman" w:hAnsi="Times New Roman" w:cs="Times New Roman"/>
                <w:b/>
                <w:lang w:eastAsia="pl-PL"/>
              </w:rPr>
              <w:t>L/min.</w:t>
            </w: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69106B3B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0878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C8350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 xml:space="preserve">Czas pracy przy pełnym naładowaniu akumulatora minimum 5 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672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EA268C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EA075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E832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Klasa szczelności min. IP65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DA3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13474448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9F98C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6199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Zasilanie akumulatorowe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209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711A1E3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34890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37DF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Masa poniżej 5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B19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A31C78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C50BD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2433E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Zakres temperatury pracy: min. 10 - 40°C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8088" w14:textId="77777777" w:rsidR="000670E1" w:rsidRPr="000670E1" w:rsidRDefault="007B734A" w:rsidP="007B734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°C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670E1" w:rsidRPr="000670E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670E1" w:rsidRPr="000670E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0670E1" w:rsidRPr="000670E1" w14:paraId="56FACED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9C6D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DCA47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Przyłącze typu ‘</w:t>
            </w:r>
            <w:proofErr w:type="spellStart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quick</w:t>
            </w:r>
            <w:proofErr w:type="spellEnd"/>
            <w:r w:rsidRPr="000670E1">
              <w:rPr>
                <w:rFonts w:ascii="Times New Roman" w:eastAsia="Times New Roman" w:hAnsi="Times New Roman" w:cs="Times New Roman"/>
                <w:lang w:eastAsia="x-none"/>
              </w:rPr>
              <w:t>’ umożliwiające łatwe podłączenie przewodów (rurek) z tworzywa sztucznego o średnicy zewnętrznej 6 mm.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E6F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0F41E1FD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E465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DDDA2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x-none"/>
              </w:rPr>
              <w:t>Dodatkowe wyposażenie:</w:t>
            </w:r>
          </w:p>
          <w:p w14:paraId="406C8244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Próbnik roztworu glebowego z końcówką ceramiczną i korkiem górnym, o średnicy 31 mm </w:t>
            </w:r>
            <w:r w:rsidRPr="00A612ED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 1 mm, długości 60 cm </w:t>
            </w:r>
            <w:r w:rsidRPr="00A612ED">
              <w:rPr>
                <w:rFonts w:ascii="Times New Roman" w:eastAsia="Times New Roman" w:hAnsi="Times New Roman" w:cs="Times New Roman"/>
                <w:lang w:val="x-none" w:eastAsia="x-none"/>
              </w:rPr>
              <w:t>±</w:t>
            </w:r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 1 </w:t>
            </w:r>
            <w:proofErr w:type="gramStart"/>
            <w:r w:rsidRPr="00A612ED">
              <w:rPr>
                <w:rFonts w:ascii="Times New Roman" w:eastAsia="Times New Roman" w:hAnsi="Times New Roman" w:cs="Times New Roman"/>
                <w:lang w:eastAsia="x-none"/>
              </w:rPr>
              <w:t xml:space="preserve">cm  - </w:t>
            </w:r>
            <w:r w:rsidRPr="00C51905">
              <w:rPr>
                <w:rFonts w:ascii="Times New Roman" w:eastAsia="Times New Roman" w:hAnsi="Times New Roman" w:cs="Times New Roman"/>
                <w:b/>
                <w:lang w:eastAsia="x-none"/>
              </w:rPr>
              <w:t>15 szt</w:t>
            </w:r>
            <w:proofErr w:type="gramEnd"/>
            <w:r w:rsidRPr="00C51905"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528E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6D875690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 w:rsidR="007B734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C10C03B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9AB8342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0670E1">
        <w:rPr>
          <w:rFonts w:ascii="Times New Roman" w:eastAsia="Times New Roman" w:hAnsi="Times New Roman" w:cs="Times New Roman"/>
          <w:iCs/>
          <w:u w:val="single"/>
          <w:lang w:eastAsia="pl-PL"/>
        </w:rPr>
        <w:t>Pozostałe Wymagania i informacje:</w:t>
      </w:r>
    </w:p>
    <w:p w14:paraId="33D73D24" w14:textId="39F0AE0D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63515076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>2. Termin dostawy</w:t>
      </w:r>
      <w:r w:rsidRPr="00A612ED">
        <w:rPr>
          <w:rFonts w:ascii="Times New Roman" w:eastAsia="Times New Roman" w:hAnsi="Times New Roman" w:cs="Times New Roman"/>
          <w:iCs/>
          <w:lang w:eastAsia="pl-PL"/>
        </w:rPr>
        <w:t>: 30 dni</w:t>
      </w: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 od dnia zawarcia umowy.</w:t>
      </w:r>
    </w:p>
    <w:p w14:paraId="4188BC86" w14:textId="3DBC94A6" w:rsid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0E1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0670E1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069F78C1" w14:textId="77777777" w:rsidR="000F2CB8" w:rsidRPr="000670E1" w:rsidRDefault="000F2CB8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0670E1" w:rsidRPr="000670E1" w14:paraId="0256CBBA" w14:textId="77777777" w:rsidTr="000670E1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52B9C" w14:textId="77777777" w:rsidR="000670E1" w:rsidRPr="000670E1" w:rsidRDefault="00C42A01" w:rsidP="000670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14</w:t>
            </w:r>
            <w:r w:rsidR="000670E1"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="000670E1"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Palnik gazowy– 1 szt.</w:t>
            </w:r>
          </w:p>
        </w:tc>
      </w:tr>
      <w:tr w:rsidR="000670E1" w:rsidRPr="000670E1" w14:paraId="7477440C" w14:textId="77777777" w:rsidTr="000670E1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2600E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BEFD9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D44DA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0670E1" w:rsidRPr="000670E1" w14:paraId="67DE932D" w14:textId="77777777" w:rsidTr="000670E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A6CEF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1C7F1" w14:textId="77777777" w:rsidR="000670E1" w:rsidRPr="000670E1" w:rsidRDefault="000670E1" w:rsidP="000670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04E75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0670E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0670E1" w:rsidRPr="000670E1" w14:paraId="6FB96AD6" w14:textId="77777777" w:rsidTr="000670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19C9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670E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0670E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1832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A3830C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28B2EF85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739B9CE0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33DE3C3B" w14:textId="77777777" w:rsidR="000670E1" w:rsidRPr="000670E1" w:rsidRDefault="000670E1" w:rsidP="000670E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670E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0670E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0670E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0670E1" w:rsidRPr="000670E1" w14:paraId="755BCA12" w14:textId="77777777" w:rsidTr="000670E1">
        <w:trPr>
          <w:trHeight w:val="2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497EB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4D5BB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Palnik gazowy przeznaczony do pracy </w:t>
            </w:r>
            <w:proofErr w:type="gramStart"/>
            <w:r w:rsidRPr="000670E1">
              <w:rPr>
                <w:rFonts w:ascii="Times New Roman" w:eastAsia="Calibri" w:hAnsi="Times New Roman" w:cs="Times New Roman"/>
              </w:rPr>
              <w:t>w  komorze</w:t>
            </w:r>
            <w:proofErr w:type="gramEnd"/>
            <w:r w:rsidRPr="000670E1">
              <w:rPr>
                <w:rFonts w:ascii="Times New Roman" w:eastAsia="Calibri" w:hAnsi="Times New Roman" w:cs="Times New Roman"/>
              </w:rPr>
              <w:t xml:space="preserve"> laminarnej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4C16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176CB2E" w14:textId="77777777" w:rsidTr="000670E1">
        <w:trPr>
          <w:trHeight w:val="23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40BD3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67E15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Wymiary </w:t>
            </w:r>
            <w:proofErr w:type="gramStart"/>
            <w:r w:rsidRPr="000670E1">
              <w:rPr>
                <w:rFonts w:ascii="Times New Roman" w:eastAsia="Calibri" w:hAnsi="Times New Roman" w:cs="Times New Roman"/>
              </w:rPr>
              <w:t>min.  85 x</w:t>
            </w:r>
            <w:proofErr w:type="gramEnd"/>
            <w:r w:rsidRPr="000670E1">
              <w:rPr>
                <w:rFonts w:ascii="Times New Roman" w:eastAsia="Calibri" w:hAnsi="Times New Roman" w:cs="Times New Roman"/>
              </w:rPr>
              <w:t xml:space="preserve"> 49 x 86 mm +/- 10  mm  (szer. x wys. x gł.),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E310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518F7159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D92FA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C76E9" w14:textId="77777777" w:rsidR="000670E1" w:rsidRPr="000670E1" w:rsidRDefault="000670E1" w:rsidP="000670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Możliwość </w:t>
            </w:r>
            <w:proofErr w:type="gramStart"/>
            <w:r w:rsidRPr="000670E1">
              <w:rPr>
                <w:rFonts w:ascii="Times New Roman" w:eastAsia="Calibri" w:hAnsi="Times New Roman" w:cs="Times New Roman"/>
              </w:rPr>
              <w:t>podłączenia  gazu</w:t>
            </w:r>
            <w:proofErr w:type="gramEnd"/>
            <w:r w:rsidRPr="000670E1">
              <w:rPr>
                <w:rFonts w:ascii="Times New Roman" w:eastAsia="Calibri" w:hAnsi="Times New Roman" w:cs="Times New Roman"/>
              </w:rPr>
              <w:t xml:space="preserve"> ziemnego oraz gazu ciekłego, co najmniej  20-50 </w:t>
            </w:r>
            <w:proofErr w:type="spellStart"/>
            <w:r w:rsidRPr="000670E1">
              <w:rPr>
                <w:rFonts w:ascii="Times New Roman" w:eastAsia="Calibri" w:hAnsi="Times New Roman" w:cs="Times New Roman"/>
              </w:rPr>
              <w:t>mbar</w:t>
            </w:r>
            <w:proofErr w:type="spellEnd"/>
            <w:r w:rsidRPr="000670E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8651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62FF625C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3C59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3C613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>Wyposażony we włącznik nożny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9308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81358E4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D560F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7A34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</w:rPr>
              <w:t xml:space="preserve">Wykonany ze stali szlachetnej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075D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3B3F233F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6286E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B258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0670E1">
              <w:rPr>
                <w:rFonts w:ascii="Times New Roman" w:eastAsia="Calibri" w:hAnsi="Times New Roman" w:cs="Times New Roman"/>
                <w:bCs/>
              </w:rPr>
              <w:t xml:space="preserve">W zestawie zasilacz </w:t>
            </w:r>
            <w:r w:rsidRPr="000670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9E27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0670E1" w:rsidRPr="000670E1" w14:paraId="74FDF610" w14:textId="77777777" w:rsidTr="000670E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80301" w14:textId="77777777" w:rsidR="000670E1" w:rsidRPr="000670E1" w:rsidRDefault="000670E1" w:rsidP="000670E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7EC0A" w14:textId="77777777" w:rsidR="000670E1" w:rsidRPr="000670E1" w:rsidRDefault="000670E1" w:rsidP="000670E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670E1">
              <w:rPr>
                <w:rFonts w:ascii="Times New Roman" w:eastAsia="Calibri" w:hAnsi="Times New Roman" w:cs="Times New Roman"/>
                <w:bCs/>
              </w:rPr>
              <w:t>Waga od 700 do 1000 g.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420F" w14:textId="77777777" w:rsidR="000670E1" w:rsidRPr="000670E1" w:rsidRDefault="000670E1" w:rsidP="000670E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70E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4DD5C1FE" w14:textId="77777777" w:rsidR="000670E1" w:rsidRPr="000670E1" w:rsidRDefault="000670E1" w:rsidP="000670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1C80029F" w14:textId="77777777" w:rsid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F13CF7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670E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42BCBA34" w14:textId="0391D4D5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1. Gwarancja: 24 miesiące;</w:t>
      </w:r>
    </w:p>
    <w:p w14:paraId="5D403B13" w14:textId="77777777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>2. Termin dostawy: do 30 dni od dnia zawarcia umowy.</w:t>
      </w:r>
    </w:p>
    <w:p w14:paraId="04272E1C" w14:textId="38087DEB"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</w:rPr>
      </w:pPr>
      <w:r w:rsidRPr="000670E1">
        <w:rPr>
          <w:rFonts w:ascii="Times New Roman" w:eastAsia="Calibri" w:hAnsi="Times New Roman" w:cs="Times New Roman"/>
        </w:rPr>
        <w:t xml:space="preserve">3. Miejsce dostawy: Zakład Ochrony Roślin Pracownia Fitopatologii, ul. Kościuszki 2,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0670E1">
        <w:rPr>
          <w:rFonts w:ascii="Times New Roman" w:eastAsia="Calibri" w:hAnsi="Times New Roman" w:cs="Times New Roman"/>
        </w:rPr>
        <w:t>Skierniewice</w:t>
      </w:r>
    </w:p>
    <w:p w14:paraId="6E20925B" w14:textId="77777777" w:rsidR="000670E1" w:rsidRDefault="000670E1"/>
    <w:p w14:paraId="729B9103" w14:textId="77777777" w:rsidR="00C42A01" w:rsidRDefault="00C42A01" w:rsidP="00C42A01">
      <w:pPr>
        <w:rPr>
          <w:rFonts w:ascii="Times New Roman" w:eastAsia="Calibri" w:hAnsi="Times New Roman" w:cs="Times New Roman"/>
        </w:rPr>
      </w:pPr>
    </w:p>
    <w:p w14:paraId="551705EB" w14:textId="77777777" w:rsidR="00C42A01" w:rsidRDefault="00C42A01" w:rsidP="00C42A01">
      <w:pPr>
        <w:rPr>
          <w:rFonts w:ascii="Times New Roman" w:eastAsia="Calibri" w:hAnsi="Times New Roman" w:cs="Times New Roman"/>
        </w:rPr>
      </w:pPr>
    </w:p>
    <w:p w14:paraId="6F4ADC83" w14:textId="77777777" w:rsidR="00C42A01" w:rsidRPr="00C42A01" w:rsidRDefault="00C42A01" w:rsidP="00C42A01">
      <w:pPr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180497BC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A8D1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NR 15-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PH-metr kieszonkowy – 1 szt.</w:t>
            </w:r>
          </w:p>
        </w:tc>
      </w:tr>
      <w:tr w:rsidR="00C42A01" w:rsidRPr="00C42A01" w14:paraId="7315B998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DC6FD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79A85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FCC8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64AEA58B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DEDAA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134689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5BCF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333E71E0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1BB9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72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E29162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5944A4B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39702805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1EBC275A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C42A01" w:rsidRPr="00C42A01" w14:paraId="00CA5A6F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717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4F34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minimalny zakres pomiaru </w:t>
            </w:r>
            <w:proofErr w:type="spellStart"/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:  od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0 do 14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50E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7B0F21F" w14:textId="77777777" w:rsidTr="00C42A01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BF464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B96A3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2A01">
              <w:rPr>
                <w:rFonts w:ascii="Times New Roman" w:eastAsia="Calibri" w:hAnsi="Times New Roman" w:cs="Times New Roman"/>
              </w:rPr>
              <w:t>z głowicą</w:t>
            </w:r>
            <w:r w:rsidRPr="00C42A01">
              <w:rPr>
                <w:rFonts w:ascii="Times New Roman" w:eastAsia="Calibri" w:hAnsi="Times New Roman" w:cs="Times New Roman"/>
                <w:bCs/>
              </w:rPr>
              <w:t xml:space="preserve"> mierzącą temperaturą minimum w 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</w:rPr>
              <w:t xml:space="preserve">zakresie  </w:t>
            </w:r>
            <w:r w:rsidRPr="00C42A01">
              <w:rPr>
                <w:rFonts w:ascii="Times New Roman" w:eastAsia="Calibri" w:hAnsi="Times New Roman" w:cs="Times New Roman"/>
              </w:rPr>
              <w:t>0 ÷ 60 °C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EFC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r w:rsidRPr="00C42A01">
              <w:rPr>
                <w:rFonts w:ascii="Times New Roman" w:eastAsia="Calibri" w:hAnsi="Times New Roman" w:cs="Times New Roman"/>
              </w:rPr>
              <w:t>°C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4D375AE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4069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0257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zastosowanie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 xml:space="preserve"> do wody, ścieków, bezpośrednich pomiarów w glebie, do prac w terenie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A9B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6374C3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62B7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C01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wodoszczelny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AF4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5B6E36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321B5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0D25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zasilany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bateryjnie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2FF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43DF979" w14:textId="77777777" w:rsidR="00C42A01" w:rsidRPr="000670E1" w:rsidRDefault="00C42A01" w:rsidP="00C42A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986CBF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A90DAC5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22562F2" w14:textId="69092658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1. Gwarancja: 24 miesiące;</w:t>
      </w:r>
    </w:p>
    <w:p w14:paraId="1F51E4A3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3BD0B79" w14:textId="45F1DDED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 xml:space="preserve">3. Miejsce dostawy: Zakład Ochrony Roślin Pracownia Fitopatologii, ul. Kościuszki 2,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C42A01">
        <w:rPr>
          <w:rFonts w:ascii="Times New Roman" w:eastAsia="Calibri" w:hAnsi="Times New Roman" w:cs="Times New Roman"/>
        </w:rPr>
        <w:t>Skierniewice</w:t>
      </w:r>
    </w:p>
    <w:p w14:paraId="352D52F3" w14:textId="64E60989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08BEBC" w14:textId="10789F49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8362F2" w14:textId="15DF32F8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B31402" w14:textId="6109D6B5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7ECA79" w14:textId="27E1513B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F60AB8" w14:textId="77777777" w:rsidR="000F2CB8" w:rsidRDefault="000F2CB8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6DD4A9" w14:textId="77777777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0C8A88B4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4179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 xml:space="preserve">CZĘŚĆ </w:t>
            </w:r>
            <w:proofErr w:type="gram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16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proofErr w:type="spell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pH</w:t>
            </w:r>
            <w:proofErr w:type="spellEnd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-METR</w:t>
            </w:r>
            <w:proofErr w:type="gramEnd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C42A01" w:rsidRPr="00C42A01" w14:paraId="6C10379F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AB0A61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B9EC6C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FEC7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5777ABC0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2C227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4F2184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AC8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3D4A2F18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4CB4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42AC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596893F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1C00DED2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6870D655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BDB75FC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C42A01" w:rsidRPr="00C42A01" w14:paraId="080C8DD0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D90C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8BD3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urządzenie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do pomiaru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, potencjału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redox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, temperatury z elektrodą kompatybilną z urządzeniem oraz statyw samopoziomujący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08B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03B3602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12F1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8921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: od </w:t>
            </w:r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-2 do 16, odczyty w rozdzielczości 0,01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lub 0,1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pH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AE2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9104D7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3BFC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0C89F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zakres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Redox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/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mV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: od -2 000 000 </w:t>
            </w:r>
            <w:proofErr w:type="gram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do  2 000 000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mV</w:t>
            </w:r>
            <w:proofErr w:type="spellEnd"/>
            <w:proofErr w:type="gramEnd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, rozdzielczość nie więcej niż 1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mV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76B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7D9346A6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8487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0B14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temperatury: od -5,0 do 105 </w:t>
            </w:r>
            <w:bookmarkStart w:id="0" w:name="_Hlk158785105"/>
            <w:proofErr w:type="spellStart"/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bookmarkEnd w:id="0"/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, rozdzielczość 0,1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06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,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51F4BDC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44D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FD3B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wyświetlacz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segmentowy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8EC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D46194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0CEA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4132A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umożliwia  zapamiętanie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co najmniej 200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04D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33082A3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5621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19C6B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połączenia i transferu danych do komputera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A35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295D9AC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B7B4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5CEB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rozpoznawanie elektrody o zakresie pomiaru 0-14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przewodności, tlenu rozpuszczonego, potencjału redoks, temperatury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65C2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950BA4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7428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ECE3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elektroda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kompatybilna z oferowanym urządzeniem, zaopatrzona w nasadkę zwilżającą wykonana ze szklanej membrany zapewniająca powtarzalność wyników; ze złączem BNC. Kalibracja elektrody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1 do 5 </w:t>
            </w: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punktów,  przy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użyciu do czterech standardów.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EF4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3279873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7322C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AFE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wymagana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funkcja umożliwiająca zatrzymanie wyniku widocznego na ekranie oraz sygnalizację (napis i/lub dźwięk) w przypadku stosowania wzorców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, wymagana jest automatyczna zmiana pamiętanej wartości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1CA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394B91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150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E1DA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automatyczna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ocena stanu elektrody, możliwość odczytania nachylenia charakterystyki elektrody i przesunięcia zera, precyzyjne określenie potencjału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redox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(dokładność do 1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mV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),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365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EFE57D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E840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AAE39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automatycznego przeliczenia wyniku pomiaru potencjału 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redox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, funkcja zegara z kalendarzem, pamiętanie terminu kalibracji, zbieranych pojedynczo lub seryjnie z temperaturą, czasem i datą, pamięć zebranych wyników i charakterystyk elektrod niezależna od zasilania, możliwość połączenia z PC lub drukarką.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95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78DC4C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C033A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4D6A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 na prąd i akumulatory.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DE5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4C345A9" w14:textId="77777777" w:rsidR="00C42A01" w:rsidRPr="000670E1" w:rsidRDefault="00C42A01" w:rsidP="00C42A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2543AC9" w14:textId="77777777" w:rsid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4601B6B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1608AF04" w14:textId="3775F3B9" w:rsidR="00C42A01" w:rsidRPr="00C42A01" w:rsidRDefault="0014461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C42A01" w:rsidRPr="00C42A01">
        <w:rPr>
          <w:rFonts w:ascii="Times New Roman" w:eastAsia="Calibri" w:hAnsi="Times New Roman" w:cs="Times New Roman"/>
        </w:rPr>
        <w:t xml:space="preserve"> miesiące;</w:t>
      </w:r>
    </w:p>
    <w:p w14:paraId="662EE971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14 dni od dnia zawarcia umowy.</w:t>
      </w:r>
    </w:p>
    <w:p w14:paraId="30BE8EB6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19759CDC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0F5500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6FB33D75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CB9D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17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proofErr w:type="spell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Penetromierz</w:t>
            </w:r>
            <w:proofErr w:type="spellEnd"/>
            <w:proofErr w:type="gramEnd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(</w:t>
            </w:r>
            <w:proofErr w:type="spell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jędrnościomierz</w:t>
            </w:r>
            <w:proofErr w:type="spellEnd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) cyfrowy ze stojakiem </w:t>
            </w:r>
            <w:r w:rsidRPr="00C42A01">
              <w:rPr>
                <w:rFonts w:ascii="Times New Roman" w:eastAsia="Times New Roman" w:hAnsi="Times New Roman" w:cs="Times New Roman"/>
                <w:b/>
                <w:lang w:eastAsia="x-none"/>
              </w:rPr>
              <w:t>pomiaru jędrności owoców i kontroli stopnia dojrzałości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zestaw.</w:t>
            </w:r>
          </w:p>
        </w:tc>
      </w:tr>
      <w:tr w:rsidR="00C42A01" w:rsidRPr="00C42A01" w14:paraId="334E265C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99A2E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ACA71D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3B330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747992C1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225CE1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20C30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A6F3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0186E0ED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FE70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ED8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38FC3DB9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3FD8B39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776E18A4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55B450A6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C42A01" w:rsidRPr="00C42A01" w14:paraId="4A8D363A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F97C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F53B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zakres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pomiaru: 0-18 kg/cm2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± 2 kg/cm2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5F7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</w:t>
            </w: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kg/cm2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7CD096AC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6372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6BB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rozdzielczość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>: 0,01 kg/cm2,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480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705A30C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4C0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E9903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dokładność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: ± 0,5%,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D43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ACEE63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EF4C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0404C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komplecie co najmniej 4 końcówki różnej średnicy do pomiaru różnych owoców,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4F3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3F92B1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3BCA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39B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wyświetlacz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LCD z podświetleniem,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EBFE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3724F6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0312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07F7D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bateryjne,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AFD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81342B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D235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2BE24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wymiary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nie większe niż: 26 × 11 × 5 cm,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419F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235FD6A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3F532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26345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waga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: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750g± 50g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1B50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3726FEF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BAC8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760CE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stojak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6F6F6"/>
                <w:lang w:eastAsia="pl-PL"/>
              </w:rPr>
              <w:t xml:space="preserve">kompatybilny z zaproponowanym </w:t>
            </w:r>
            <w:proofErr w:type="spellStart"/>
            <w:r w:rsidRPr="00C42A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6F6F6"/>
                <w:lang w:eastAsia="pl-PL"/>
              </w:rPr>
              <w:t>jędrnościomierzem</w:t>
            </w:r>
            <w:proofErr w:type="spellEnd"/>
            <w:r w:rsidRPr="00C42A0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6F6F6"/>
                <w:lang w:eastAsia="pl-PL"/>
              </w:rPr>
              <w:t xml:space="preserve"> o zakresie siły: min. 900 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B8E6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187B722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E28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8010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Wymiary podstawy stojaka: 25 cm x 23 cm </w:t>
            </w:r>
            <w:r w:rsidRPr="00C42A01">
              <w:rPr>
                <w:rFonts w:ascii="Times New Roman" w:eastAsia="Calibri" w:hAnsi="Times New Roman" w:cs="Times New Roman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9FE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32B8364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F05A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C9BE4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zakres podróży: 46 cm </w:t>
            </w:r>
            <w:r w:rsidRPr="00C42A01">
              <w:rPr>
                <w:rFonts w:ascii="Times New Roman" w:eastAsia="Calibri" w:hAnsi="Times New Roman" w:cs="Times New Roman"/>
              </w:rPr>
              <w:t>± 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429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4DC267A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72E1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F07B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skok </w:t>
            </w: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śruby:  2 mm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9A2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501C9AD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F00BB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CCF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Stojak- średnica uchwytu (tarczy): 12 cm </w:t>
            </w:r>
            <w:r w:rsidRPr="00C42A01">
              <w:rPr>
                <w:rFonts w:ascii="Times New Roman" w:eastAsia="Calibri" w:hAnsi="Times New Roman" w:cs="Times New Roman"/>
              </w:rPr>
              <w:t>± 0,5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011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</w:tbl>
    <w:p w14:paraId="746D8771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8F1E99F" w14:textId="77777777" w:rsidR="006A471B" w:rsidRDefault="006A471B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39C3E12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C06130D" w14:textId="58270879" w:rsidR="00C42A01" w:rsidRPr="00C42A01" w:rsidRDefault="0014461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C42A01" w:rsidRPr="00C42A01">
        <w:rPr>
          <w:rFonts w:ascii="Times New Roman" w:eastAsia="Calibri" w:hAnsi="Times New Roman" w:cs="Times New Roman"/>
        </w:rPr>
        <w:t xml:space="preserve"> miesiące;</w:t>
      </w:r>
    </w:p>
    <w:p w14:paraId="1015C3C0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E035120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Rybickiego 16, 96-100 Skierniewice.</w:t>
      </w:r>
    </w:p>
    <w:p w14:paraId="504C1131" w14:textId="77777777" w:rsid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13C531B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C42A01" w:rsidRPr="00C42A01" w14:paraId="6A1A3C7A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CDF2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NR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18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-Refraktometr</w:t>
            </w:r>
            <w:proofErr w:type="gramEnd"/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cyfrowy</w:t>
            </w: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C42A01" w:rsidRPr="00C42A01" w14:paraId="3855EE7A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8EF595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FFFC4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B3C33E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C42A01" w:rsidRPr="00C42A01" w14:paraId="14B83D29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AA86B3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E6CB3" w14:textId="77777777" w:rsidR="00C42A01" w:rsidRPr="00C42A01" w:rsidRDefault="00C42A01" w:rsidP="00C42A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CE98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C42A01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C42A01" w:rsidRPr="00C42A01" w14:paraId="1DFD0B1E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024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C42A01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C42A01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E9A3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4CDBA4E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3370FCA2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10989278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837C13D" w14:textId="77777777" w:rsidR="00C42A01" w:rsidRPr="00C42A01" w:rsidRDefault="00C42A01" w:rsidP="00C42A01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42A01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C42A01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C42A0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C42A01" w:rsidRPr="00C42A01" w14:paraId="54A1FF78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03C1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0F0E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refraktometr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cyfrowy kieszonkowy do pomiarów zawartości ekstraktu w owocach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579D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0F12724A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28BD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B8A80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zakres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 xml:space="preserve"> pomiarów: min. 0 - 53%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  <w:r w:rsidRPr="00C42A01">
              <w:rPr>
                <w:rFonts w:ascii="Times New Roman" w:eastAsia="Calibri" w:hAnsi="Times New Roman" w:cs="Times New Roman"/>
              </w:rPr>
              <w:t xml:space="preserve">, </w:t>
            </w:r>
            <w:r w:rsidRPr="00C42A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± 2 %</w:t>
            </w:r>
            <w:r w:rsidRPr="00C42A0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30B5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C42A0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16BA429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2EE3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A888" w14:textId="77777777" w:rsidR="00C42A01" w:rsidRPr="00C42A01" w:rsidRDefault="00C42A01" w:rsidP="00C42A0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rozdzielczość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 xml:space="preserve">: min. 0.1%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631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19A7A49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9A7E0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9EA0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Calibri" w:hAnsi="Times New Roman" w:cs="Times New Roman"/>
              </w:rPr>
              <w:t>precyzja</w:t>
            </w:r>
            <w:proofErr w:type="gramEnd"/>
            <w:r w:rsidRPr="00C42A01">
              <w:rPr>
                <w:rFonts w:ascii="Times New Roman" w:eastAsia="Calibri" w:hAnsi="Times New Roman" w:cs="Times New Roman"/>
              </w:rPr>
              <w:t xml:space="preserve">: min. ± 0.2%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19F4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 w:rsidRPr="00C42A01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C42A01">
              <w:rPr>
                <w:rFonts w:ascii="Times New Roman" w:eastAsia="Calibri" w:hAnsi="Times New Roman" w:cs="Times New Roman"/>
              </w:rPr>
              <w:t>Brix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C42A01" w:rsidRPr="00C42A01" w14:paraId="02D6EF2E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1437D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6F311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pomiar temperatury z </w:t>
            </w: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dokładnością  max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1,0 st. 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927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FE684D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5B4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57D88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zapisywania wyników w pamięci, min. 50 ostatnich wyników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BBC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38E8586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51D7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79C6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możliwość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kalibracji wodą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8483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1CCA433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52856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943C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czas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pomiaru: max. 4 sek. </w:t>
            </w:r>
            <w:r w:rsidRPr="00C42A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± 1sek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2A81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</w:t>
            </w:r>
            <w:proofErr w:type="spellEnd"/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2E1414A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1A991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2DA93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wymiary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max: 7 x 5 x 12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E40A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0EC2A65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9D76F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AC12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zasilanie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bateryjne/</w:t>
            </w:r>
            <w:proofErr w:type="spell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akumulaturowe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3D9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C4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C42A01" w:rsidRPr="00C42A01" w14:paraId="650D568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467FE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655EF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>darmowe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lang w:eastAsia="x-none"/>
              </w:rPr>
              <w:t xml:space="preserve"> oprogramowanie na urządzenia mobilne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A9C8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C42A01" w:rsidRPr="00C42A01" w14:paraId="443B515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DF58" w14:textId="77777777" w:rsidR="00C42A01" w:rsidRPr="00C42A01" w:rsidRDefault="00C42A01" w:rsidP="00C42A01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10132" w14:textId="77777777" w:rsidR="00C42A01" w:rsidRPr="00C42A01" w:rsidRDefault="00C42A01" w:rsidP="00C42A0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czytnik</w:t>
            </w:r>
            <w:proofErr w:type="gramEnd"/>
            <w:r w:rsidRPr="00C42A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NFC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A6EB" w14:textId="77777777" w:rsidR="00C42A01" w:rsidRPr="00C42A01" w:rsidRDefault="00C42A01" w:rsidP="00C42A0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A01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32ACA437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424A680" w14:textId="77777777" w:rsidR="006A471B" w:rsidRDefault="006A471B" w:rsidP="00C42A0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D145225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C42A01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FA02084" w14:textId="7AAC91E1" w:rsidR="00C42A01" w:rsidRPr="00C42A01" w:rsidRDefault="00144614" w:rsidP="00C42A0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C42A01" w:rsidRPr="00C42A01">
        <w:rPr>
          <w:rFonts w:ascii="Times New Roman" w:eastAsia="Calibri" w:hAnsi="Times New Roman" w:cs="Times New Roman"/>
        </w:rPr>
        <w:t xml:space="preserve"> miesiące;</w:t>
      </w:r>
    </w:p>
    <w:p w14:paraId="3D0C684E" w14:textId="77777777" w:rsidR="00C42A01" w:rsidRPr="00C42A01" w:rsidRDefault="00C42A01" w:rsidP="00C42A01">
      <w:pPr>
        <w:spacing w:after="0" w:line="240" w:lineRule="auto"/>
        <w:rPr>
          <w:rFonts w:ascii="Times New Roman" w:eastAsia="Calibri" w:hAnsi="Times New Roman" w:cs="Times New Roman"/>
        </w:rPr>
      </w:pPr>
      <w:r w:rsidRPr="00C42A01">
        <w:rPr>
          <w:rFonts w:ascii="Times New Roman" w:eastAsia="Calibri" w:hAnsi="Times New Roman" w:cs="Times New Roman"/>
        </w:rPr>
        <w:t>2. Termin dostawy: do 30 dni od dnia zawarcia umowy.</w:t>
      </w:r>
    </w:p>
    <w:p w14:paraId="200A5806" w14:textId="77777777" w:rsidR="00C42A01" w:rsidRPr="00C42A01" w:rsidRDefault="00C42A01" w:rsidP="00C42A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3. Miejsce dostawy: </w:t>
      </w:r>
      <w:r w:rsidRPr="00C42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Genetyki i Hodowli Roślin Sadowniczych, ul. Rybickiego</w:t>
      </w:r>
      <w:proofErr w:type="gramStart"/>
      <w:r w:rsidRPr="00C42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 ,96-100 Skierniewice</w:t>
      </w:r>
      <w:proofErr w:type="gramEnd"/>
      <w:r w:rsidRPr="00C42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DF8FEF" w14:textId="77777777" w:rsidR="00C42A01" w:rsidRDefault="00C42A01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5EEB6E4B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18EA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NR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19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- Reflektometr</w:t>
            </w:r>
            <w:proofErr w:type="gramEnd"/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– 3 szt.</w:t>
            </w:r>
          </w:p>
        </w:tc>
      </w:tr>
      <w:tr w:rsidR="006A471B" w:rsidRPr="006A471B" w14:paraId="546B7E2C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F31F39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01775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D2AB0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235C58F9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D44ED4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E0E39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924F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B873643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E0D3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D3A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6695B46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62DF3E1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295E7C0F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CA14A8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6A471B" w:rsidRPr="006A471B" w14:paraId="5BC7372C" w14:textId="77777777" w:rsidTr="006A471B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9A24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2391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Przenośne urządzenie do przeprowadzania analiz parametrów chemicznych (kwas askorbinowy) w owocach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A21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D1DE86D" w14:textId="77777777" w:rsidTr="006A471B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C7A6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FF4EC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pomiaru: co najmniej w zakresie: 4 – 90 % ± 2%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A3C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6A471B" w:rsidRPr="006A471B" w14:paraId="3B73A90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A68C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6EB5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odbicia: min. 4 × 5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F13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688724A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8FCD0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78E08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gram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Rozdzielczość:  max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0,2 % relatywnej remisji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93E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B81245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717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C992E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światła: 4 diody LED, zielone/czerwone, podwójna optyka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729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0D40DC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C7E5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6B94C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Pamięć: co najmniej 50 metod testowych, co </w:t>
            </w:r>
            <w:proofErr w:type="gram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najmniej  200 wyników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pomiarów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8A9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480F855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80F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A312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Zasilanie bateryjne/akumulator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E86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13D5AFE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B573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D8F15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gram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Wymiary  max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 × 80 × 35 mm  ± 5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D1A7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EA41527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A58FC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47F21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pracy: min od 5 °C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0F0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C62F86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522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9A6D2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pracy: poniżej 80 % dla optymalnych pomiarów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A6A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4A42C6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0A04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65E2" w14:textId="77777777" w:rsidR="006A471B" w:rsidRPr="006A471B" w:rsidRDefault="006A471B" w:rsidP="006A471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pasków testowych MERC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Reflectoquant</w:t>
            </w:r>
            <w:proofErr w:type="spell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Test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Acide</w:t>
            </w:r>
            <w:proofErr w:type="spell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ascorbique</w:t>
            </w:r>
            <w:proofErr w:type="spellEnd"/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81B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7948C8E7" w14:textId="77777777" w:rsidR="006A471B" w:rsidRPr="000670E1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670E1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7850436B" w14:textId="77777777" w:rsid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3A3769AA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6A471B">
        <w:rPr>
          <w:rFonts w:ascii="Times New Roman" w:eastAsia="Calibri" w:hAnsi="Times New Roman" w:cs="Times New Roman"/>
          <w:b/>
          <w:u w:val="single"/>
        </w:rPr>
        <w:t>Pozostałe Wymagania:</w:t>
      </w:r>
    </w:p>
    <w:p w14:paraId="7ADD7A18" w14:textId="064F3261" w:rsidR="006A471B" w:rsidRPr="006A471B" w:rsidRDefault="00144614" w:rsidP="006A471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6A471B" w:rsidRPr="006A471B">
        <w:rPr>
          <w:rFonts w:ascii="Times New Roman" w:eastAsia="Calibri" w:hAnsi="Times New Roman" w:cs="Times New Roman"/>
        </w:rPr>
        <w:t xml:space="preserve"> miesiące;</w:t>
      </w:r>
    </w:p>
    <w:p w14:paraId="1DA1D4AB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</w:rPr>
      </w:pPr>
      <w:r w:rsidRPr="006A471B">
        <w:rPr>
          <w:rFonts w:ascii="Times New Roman" w:eastAsia="Calibri" w:hAnsi="Times New Roman" w:cs="Times New Roman"/>
        </w:rPr>
        <w:t>2. Termin dostawy: do 30 dni od dnia zawarcia umowy.</w:t>
      </w:r>
    </w:p>
    <w:p w14:paraId="646877F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color w:val="000000"/>
          <w:lang w:eastAsia="pl-PL"/>
        </w:rPr>
        <w:t xml:space="preserve">3. Miejsce dostawy: </w:t>
      </w:r>
      <w:r w:rsidRPr="006A47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Genetyki i Hodowli Roślin Sadowniczych, ul. Rybickiego</w:t>
      </w:r>
      <w:proofErr w:type="gramStart"/>
      <w:r w:rsidRPr="006A47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 ,96-100 Skierniewice</w:t>
      </w:r>
      <w:proofErr w:type="gramEnd"/>
      <w:r w:rsidRPr="006A47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CF2263" w14:textId="77777777" w:rsidR="006A471B" w:rsidRDefault="006A471B"/>
    <w:p w14:paraId="2366F9C5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5BCDD103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8D12F" w14:textId="67284CAF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NR 20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</w:t>
            </w:r>
            <w:r w:rsidR="00C81C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Waga pomostowa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6A471B" w:rsidRPr="006A471B" w14:paraId="3587D350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8513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128E9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B62B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727AB94B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C2780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4A2A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1AEC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75413424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36A8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0EB9C53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07D057A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843E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4DE426A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44AC80C1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28D45803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6A471B" w:rsidRPr="006A471B" w14:paraId="11E9B822" w14:textId="77777777" w:rsidTr="006A471B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A4D1A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CBA62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Maksymalny zakres obciążenia</w:t>
            </w: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: 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30 kg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5 kg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169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2BDE5BD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A2B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3AFA0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Dokładność odczytu co najmniej 0,5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7DF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4DF96B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67BFC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3875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Czas stabilizacji nie dłuższy niż 5 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A60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E3144D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4BB9A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DB85F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Stopień ochrony co najmniej IP 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B8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6156D0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A510E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47056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Wymiary szalki: 30 cm x 30 cm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x-none"/>
              </w:rPr>
              <w:t xml:space="preserve"> 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5C73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3302583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3DFA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7380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Średni czas pracy wagi na akumulatorach: min. 8 godzin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0BE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D177E22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F1D0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8A63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Wyświetlacz LCD z podświetleniem mocowany do wagi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CFA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794E9BDD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57BE725B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35FDAD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6A471B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Wymagania:</w:t>
      </w:r>
    </w:p>
    <w:p w14:paraId="7251AFE9" w14:textId="689A8974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iCs/>
          <w:lang w:eastAsia="pl-PL"/>
        </w:rPr>
        <w:t>1. Gwarancja: 24 miesiące;</w:t>
      </w:r>
    </w:p>
    <w:p w14:paraId="42D66439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35CFABCF" w14:textId="4910C30B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3.</w:t>
      </w:r>
      <w:r w:rsidRPr="006A471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6A471B">
        <w:rPr>
          <w:rFonts w:ascii="Times New Roman" w:eastAsia="Times New Roman" w:hAnsi="Times New Roman" w:cs="Times New Roman"/>
          <w:iCs/>
          <w:lang w:eastAsia="pl-PL"/>
        </w:rPr>
        <w:t xml:space="preserve">Miejsce dostawy: </w:t>
      </w:r>
      <w:proofErr w:type="spellStart"/>
      <w:r w:rsidRPr="006A471B">
        <w:rPr>
          <w:rFonts w:ascii="Times New Roman" w:eastAsia="Times New Roman" w:hAnsi="Times New Roman" w:cs="Times New Roman"/>
          <w:iCs/>
          <w:lang w:eastAsia="pl-PL"/>
        </w:rPr>
        <w:t>PUWiGJ</w:t>
      </w:r>
      <w:proofErr w:type="spellEnd"/>
      <w:r w:rsidRPr="006A471B">
        <w:rPr>
          <w:rFonts w:ascii="Times New Roman" w:eastAsia="Times New Roman" w:hAnsi="Times New Roman" w:cs="Times New Roman"/>
          <w:iCs/>
          <w:lang w:eastAsia="pl-PL"/>
        </w:rPr>
        <w:t xml:space="preserve">, ul. Rybickiego 15/17,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6A471B">
        <w:rPr>
          <w:rFonts w:ascii="Times New Roman" w:eastAsia="Times New Roman" w:hAnsi="Times New Roman" w:cs="Times New Roman"/>
          <w:iCs/>
          <w:lang w:eastAsia="pl-PL"/>
        </w:rPr>
        <w:t>Skierniewice</w:t>
      </w:r>
    </w:p>
    <w:p w14:paraId="7AFEFA83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C5E4EF9" w14:textId="3325526B" w:rsid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39D7AA9D" w14:textId="77777777" w:rsidR="00C51905" w:rsidRPr="006A471B" w:rsidRDefault="00C51905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685F3C36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88EE8" w14:textId="37DD692A" w:rsidR="006A471B" w:rsidRPr="006A471B" w:rsidRDefault="00250E6D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CZĘŚĆ NR 21</w:t>
            </w:r>
            <w:r w:rsidR="006A471B"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="006A471B"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Waga precyzyjna – 1 szt.</w:t>
            </w:r>
          </w:p>
        </w:tc>
      </w:tr>
      <w:tr w:rsidR="006A471B" w:rsidRPr="006A471B" w14:paraId="6B4130DB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95CCF8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50868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04E1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69697A04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FC339A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54601A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7B86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34E77F1A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AD36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190C079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7D8C973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943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CEEB74E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3CFAD1D9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D51599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6A471B" w:rsidRPr="006A471B" w14:paraId="4A65EFD6" w14:textId="77777777" w:rsidTr="006A471B">
        <w:trPr>
          <w:trHeight w:val="3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3E29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5BAD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Zakres ważenia maksymalnie 2000 g ± 100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C4C0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6A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należy podać)</w:t>
            </w:r>
          </w:p>
        </w:tc>
      </w:tr>
      <w:tr w:rsidR="006A471B" w:rsidRPr="006A471B" w14:paraId="7ED4F81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EC8C6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1A37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Dokładność odczytu nie mniejsza niż 0,1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71F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A30121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E438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15C4C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Powtarzalność 0, 1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A9A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65C113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1BCD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6537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Czas stabilizacji nie dłuższy niż 3 sek.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70B1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F47BF41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C44F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D979D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Wyświetlacz LCD z podświetleniem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0F25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92ABC1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0FF05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45DEC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Rozmiar szalki 14cm x 14 cm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 cm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115C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30F0FC2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F2EC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343E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Zasilanie sieciowe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E5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2805A934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7C38E53C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DBF3B9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1C5DCF06" w14:textId="2CEC8B94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1. Gwarancja: 24 miesiące;</w:t>
      </w:r>
    </w:p>
    <w:p w14:paraId="55DBD160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2. Termin dostawy: 14 dni od dnia zawarcia umowy.</w:t>
      </w:r>
    </w:p>
    <w:p w14:paraId="6CFC328E" w14:textId="1F54406A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3. Miejsce </w:t>
      </w:r>
      <w:proofErr w:type="gramStart"/>
      <w:r w:rsidRPr="006A471B">
        <w:rPr>
          <w:rFonts w:ascii="Times New Roman" w:eastAsia="Times New Roman" w:hAnsi="Times New Roman" w:cs="Times New Roman"/>
          <w:bCs/>
          <w:lang w:eastAsia="pl-PL"/>
        </w:rPr>
        <w:t>dostawy:  ul</w:t>
      </w:r>
      <w:proofErr w:type="gramEnd"/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. Pomologiczna 13a,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r w:rsidRPr="006A471B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199B37A9" w14:textId="2AA38E7E" w:rsidR="006A471B" w:rsidRDefault="006A471B"/>
    <w:p w14:paraId="21F5CE76" w14:textId="7211516D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4D7F313C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E3D36" w14:textId="41397AB9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NR 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22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-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Wagosuszarka</w:t>
            </w:r>
            <w:proofErr w:type="spellEnd"/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6A471B" w:rsidRPr="006A471B" w14:paraId="6C2A0BAB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90A4F0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4525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8CF6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06FB86D8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8A1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D5896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5DCF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13B11DF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0B108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  <w:p w14:paraId="5044725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Calibri" w:hAnsi="Times New Roman" w:cs="Times New Roman"/>
                <w:bCs/>
                <w:lang w:val="x-none"/>
              </w:rPr>
              <w:t xml:space="preserve"> </w:t>
            </w:r>
          </w:p>
          <w:p w14:paraId="6CE29BB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92D9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621A60E0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29036D9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0390B34C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6A471B" w:rsidRPr="006A471B" w14:paraId="70099796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978B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9FDF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Urządzenie do wyznaczania wilgotności materiału metodą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termograwimetryczną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0F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8BBC6BC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93D7E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E91B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Wartość maksymalnego obciążenia 200 g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20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A4F2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6A471B" w:rsidRPr="006A471B" w14:paraId="46A3837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3E692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6BC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Dokładność odczytu 1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353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732B011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D86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7AF8B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Czas ważenia nie dłuższy niż 9 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4B1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179FD5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61D2F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A6CB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Maksymalna temperatura suszenia 150 ºC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 xml:space="preserve">± 20 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ºC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7DB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º</w:t>
            </w:r>
            <w:proofErr w:type="gramStart"/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podać)</w:t>
            </w:r>
          </w:p>
        </w:tc>
      </w:tr>
      <w:tr w:rsidR="006A471B" w:rsidRPr="006A471B" w14:paraId="25D831D5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92E01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69AB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Możliwość zapamiętywania co najmniej 15 programów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CA07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D299AB7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C703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93AB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Wyświetlacz graficzny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E87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4E7F07D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124D7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F151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Menu tekstowe, możliwość wyświetlania szkicu wykresu suszenia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C3AF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0A68840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A2B4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BD58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Promienniki halogenowe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FC9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81FF903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5ACBB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0659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 zestawie zasilacz sieciowy 230V 50 </w:t>
            </w:r>
            <w:proofErr w:type="spellStart"/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Hz</w:t>
            </w:r>
            <w:proofErr w:type="spellEnd"/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BA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27DD0F1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0C108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A31B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Wymiary szalki:  90 mm </w:t>
            </w:r>
            <w:r w:rsidRPr="006A4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x-none" w:eastAsia="x-none"/>
              </w:rPr>
              <w:t>± 10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086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…………………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A471B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</w:tbl>
    <w:p w14:paraId="6699E3B6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38C1B9F3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7B076A47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A471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Pozostałe Wymagania:</w:t>
      </w:r>
    </w:p>
    <w:p w14:paraId="66851F2D" w14:textId="1443FC09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1. Gwarancja: </w:t>
      </w:r>
      <w:r w:rsidR="00144614">
        <w:rPr>
          <w:rFonts w:ascii="Times New Roman" w:eastAsia="Times New Roman" w:hAnsi="Times New Roman" w:cs="Times New Roman"/>
          <w:bCs/>
          <w:lang w:eastAsia="pl-PL"/>
        </w:rPr>
        <w:t>24 miesiące</w:t>
      </w:r>
      <w:r w:rsidRPr="006A471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C09E514" w14:textId="77777777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>2. Termin dostawy: 30 dni od dnia zawarcia umowy.</w:t>
      </w:r>
    </w:p>
    <w:p w14:paraId="42A6010A" w14:textId="2269C4F1" w:rsidR="006A471B" w:rsidRP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A471B">
        <w:rPr>
          <w:rFonts w:ascii="Times New Roman" w:eastAsia="Times New Roman" w:hAnsi="Times New Roman" w:cs="Times New Roman"/>
          <w:bCs/>
          <w:lang w:eastAsia="pl-PL"/>
        </w:rPr>
        <w:t xml:space="preserve">3. Miejsce dostawy: Pracownia Nasiennictwa, ul. Konstytucji 3 Maja 1/3, </w:t>
      </w:r>
      <w:r w:rsidR="009344A8" w:rsidRPr="00C42A01">
        <w:rPr>
          <w:rFonts w:ascii="Times New Roman" w:eastAsia="Times New Roman" w:hAnsi="Times New Roman" w:cs="Times New Roman"/>
          <w:color w:val="000000"/>
          <w:lang w:eastAsia="pl-PL"/>
        </w:rPr>
        <w:t xml:space="preserve">96-100 </w:t>
      </w:r>
      <w:bookmarkStart w:id="1" w:name="_GoBack"/>
      <w:bookmarkEnd w:id="1"/>
      <w:r w:rsidRPr="006A471B">
        <w:rPr>
          <w:rFonts w:ascii="Times New Roman" w:eastAsia="Times New Roman" w:hAnsi="Times New Roman" w:cs="Times New Roman"/>
          <w:bCs/>
          <w:lang w:eastAsia="pl-PL"/>
        </w:rPr>
        <w:t>Skierniewice</w:t>
      </w:r>
    </w:p>
    <w:p w14:paraId="0ECDA018" w14:textId="7D248BD2" w:rsidR="006A471B" w:rsidRDefault="006A471B"/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6A471B" w:rsidRPr="006A471B" w14:paraId="2D782232" w14:textId="77777777" w:rsidTr="006A471B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38453" w14:textId="6C55D11A" w:rsidR="006A471B" w:rsidRPr="006A471B" w:rsidRDefault="006A471B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NR 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Wielokanałowa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pipeta mechaniczna– 1 szt.</w:t>
            </w:r>
          </w:p>
        </w:tc>
      </w:tr>
      <w:tr w:rsidR="006A471B" w:rsidRPr="006A471B" w14:paraId="3351ED52" w14:textId="77777777" w:rsidTr="006A471B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C49AEC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78555F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FE285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6A471B" w:rsidRPr="006A471B" w14:paraId="6CC96355" w14:textId="77777777" w:rsidTr="006A471B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0A36EE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EA47FD" w14:textId="77777777" w:rsidR="006A471B" w:rsidRPr="006A471B" w:rsidRDefault="006A471B" w:rsidP="006A47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8949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6A471B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A471B" w:rsidRPr="006A471B" w14:paraId="6F5ECBC1" w14:textId="77777777" w:rsidTr="006A471B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A51A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6A471B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6A471B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8C2B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04043088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2FC67BE4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6C8BB34A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466A1971" w14:textId="77777777" w:rsidR="006A471B" w:rsidRPr="006A471B" w:rsidRDefault="006A471B" w:rsidP="006A471B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A471B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6A471B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6A471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6A471B" w:rsidRPr="006A471B" w14:paraId="02829A8C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BA4C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FF5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Pipeta mechaniczna 8-kanałowa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DFF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3FD1EE0A" w14:textId="77777777" w:rsidTr="006A471B">
        <w:trPr>
          <w:trHeight w:val="5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F91B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64E23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471B">
              <w:rPr>
                <w:rFonts w:ascii="Times New Roman" w:eastAsia="Calibri" w:hAnsi="Times New Roman" w:cs="Times New Roman"/>
              </w:rPr>
              <w:t xml:space="preserve">Zakres objętości od 0,5 do 10 µL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5CB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5F4A2279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5BE63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C41E" w14:textId="77777777" w:rsidR="006A471B" w:rsidRPr="006A471B" w:rsidRDefault="006A471B" w:rsidP="006A47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Skok objętości 0,01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78F4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5C7FAD28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9634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2AD80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>Zastosowanie systemu poduszki powietrznej do pipetowania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5E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4F2498AB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2BC89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7A7EA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Przypadkowy błąd pomiaru dla </w:t>
            </w:r>
            <w:r w:rsidRPr="006A471B">
              <w:rPr>
                <w:rFonts w:ascii="Times New Roman" w:eastAsia="Calibri" w:hAnsi="Times New Roman" w:cs="Times New Roman"/>
              </w:rPr>
              <w:t xml:space="preserve">0,5 µL na </w:t>
            </w:r>
            <w:proofErr w:type="gramStart"/>
            <w:r w:rsidRPr="006A471B">
              <w:rPr>
                <w:rFonts w:ascii="Times New Roman" w:eastAsia="Calibri" w:hAnsi="Times New Roman" w:cs="Times New Roman"/>
              </w:rPr>
              <w:t xml:space="preserve">poziomie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± 0,04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952D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0524B0BF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1B03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2DF04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A471B">
              <w:rPr>
                <w:rFonts w:ascii="Times New Roman" w:eastAsia="Times New Roman" w:hAnsi="Times New Roman" w:cs="Times New Roman"/>
                <w:lang w:eastAsia="x-none"/>
              </w:rPr>
              <w:t xml:space="preserve">Przypadkowy błąd pomiaru dla </w:t>
            </w:r>
            <w:r w:rsidRPr="006A471B">
              <w:rPr>
                <w:rFonts w:ascii="Times New Roman" w:eastAsia="Calibri" w:hAnsi="Times New Roman" w:cs="Times New Roman"/>
              </w:rPr>
              <w:t xml:space="preserve">5 µL na </w:t>
            </w:r>
            <w:proofErr w:type="gramStart"/>
            <w:r w:rsidRPr="006A471B">
              <w:rPr>
                <w:rFonts w:ascii="Times New Roman" w:eastAsia="Calibri" w:hAnsi="Times New Roman" w:cs="Times New Roman"/>
              </w:rPr>
              <w:t xml:space="preserve">poziomie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± 0,1 </w:t>
            </w:r>
            <w:r w:rsidRPr="006A471B">
              <w:rPr>
                <w:rFonts w:ascii="Times New Roman" w:eastAsia="Calibri" w:hAnsi="Times New Roman" w:cs="Times New Roman"/>
              </w:rPr>
              <w:t>µL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6189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1499073A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D390B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5AE7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  <w:r w:rsidRPr="006A4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Końcówki i pipety są oznaczone kodem barwnym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05CB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6A471B" w:rsidRPr="006A471B" w14:paraId="6859A284" w14:textId="77777777" w:rsidTr="006A471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704AD" w14:textId="77777777" w:rsidR="006A471B" w:rsidRPr="006A471B" w:rsidRDefault="006A471B" w:rsidP="006A471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3B11" w14:textId="77777777" w:rsidR="006A471B" w:rsidRPr="006A471B" w:rsidRDefault="006A471B" w:rsidP="006A471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6A471B">
              <w:rPr>
                <w:rFonts w:ascii="Times New Roman" w:eastAsia="Calibri" w:hAnsi="Times New Roman" w:cs="Times New Roman"/>
                <w:bCs/>
              </w:rPr>
              <w:t xml:space="preserve">Przeznaczone  </w:t>
            </w:r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6A471B">
              <w:rPr>
                <w:rFonts w:ascii="Times New Roman" w:eastAsia="Times New Roman" w:hAnsi="Times New Roman" w:cs="Times New Roman"/>
                <w:lang w:eastAsia="pl-PL"/>
              </w:rPr>
              <w:t xml:space="preserve"> pracy z płytkami 24 oraz 96 dołkowymi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A2F6" w14:textId="77777777" w:rsidR="006A471B" w:rsidRPr="006A471B" w:rsidRDefault="006A471B" w:rsidP="006A471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471B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1BC7D84" w14:textId="77777777" w:rsidR="006A471B" w:rsidRPr="006A471B" w:rsidRDefault="006A471B" w:rsidP="006A47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47280971" w14:textId="77777777" w:rsid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5FF21BE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43D42">
        <w:rPr>
          <w:rFonts w:ascii="Times New Roman" w:eastAsia="Calibri" w:hAnsi="Times New Roman" w:cs="Times New Roman"/>
          <w:b/>
          <w:u w:val="single"/>
        </w:rPr>
        <w:t>Pozostałe Wymagania</w:t>
      </w:r>
      <w:r w:rsidRPr="006A471B">
        <w:rPr>
          <w:rFonts w:ascii="Times New Roman" w:eastAsia="Calibri" w:hAnsi="Times New Roman" w:cs="Times New Roman"/>
          <w:u w:val="single"/>
        </w:rPr>
        <w:t>:</w:t>
      </w:r>
    </w:p>
    <w:p w14:paraId="07BE733B" w14:textId="5FC6158F" w:rsidR="006A471B" w:rsidRPr="006A471B" w:rsidRDefault="00144614" w:rsidP="006A471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6A471B" w:rsidRPr="006A471B">
        <w:rPr>
          <w:rFonts w:ascii="Times New Roman" w:eastAsia="Calibri" w:hAnsi="Times New Roman" w:cs="Times New Roman"/>
        </w:rPr>
        <w:t xml:space="preserve"> miesiące;</w:t>
      </w:r>
    </w:p>
    <w:p w14:paraId="305765EB" w14:textId="77777777" w:rsidR="006A471B" w:rsidRPr="006A471B" w:rsidRDefault="006A471B" w:rsidP="006A471B">
      <w:pPr>
        <w:spacing w:after="0" w:line="240" w:lineRule="auto"/>
        <w:rPr>
          <w:rFonts w:ascii="Times New Roman" w:eastAsia="Calibri" w:hAnsi="Times New Roman" w:cs="Times New Roman"/>
        </w:rPr>
      </w:pPr>
      <w:r w:rsidRPr="006A471B">
        <w:rPr>
          <w:rFonts w:ascii="Times New Roman" w:eastAsia="Calibri" w:hAnsi="Times New Roman" w:cs="Times New Roman"/>
        </w:rPr>
        <w:t>2. Termin dostawy: do 14 dni od dnia zawarcia umowy.</w:t>
      </w:r>
    </w:p>
    <w:p w14:paraId="23EDA6CA" w14:textId="172A4964" w:rsidR="006A471B" w:rsidRDefault="006A471B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71B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4C4E2F69" w14:textId="77777777" w:rsidR="000F2CB8" w:rsidRDefault="000F2CB8" w:rsidP="006A471B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24529F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A43D42" w:rsidRPr="00A43D42" w14:paraId="2CF38C85" w14:textId="77777777" w:rsidTr="003D4B62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82834A" w14:textId="0B6CD7C4" w:rsidR="00A43D42" w:rsidRPr="00A43D42" w:rsidRDefault="00A43D42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CZĘŚĆ </w:t>
            </w:r>
            <w:proofErr w:type="gramStart"/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NR 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- 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Wytrząsarka</w:t>
            </w:r>
            <w:proofErr w:type="gramEnd"/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typu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Vortex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– 1 szt.</w:t>
            </w:r>
          </w:p>
        </w:tc>
      </w:tr>
      <w:tr w:rsidR="00A43D42" w:rsidRPr="00A43D42" w14:paraId="2297635A" w14:textId="77777777" w:rsidTr="003D4B62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28D9B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F2B21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67731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43D42" w:rsidRPr="00A43D42" w14:paraId="5B41AAD5" w14:textId="77777777" w:rsidTr="003D4B62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B314A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2EA333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7A1A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A43D42" w:rsidRPr="00A43D42" w14:paraId="61B156ED" w14:textId="77777777" w:rsidTr="003D4B62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39083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Oferowan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A43D42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>urządzenie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0FB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Producent:</w:t>
            </w:r>
          </w:p>
          <w:p w14:paraId="13915A4A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A43D42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  <w:p w14:paraId="4A418457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14:paraId="4E7EC952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Model:</w:t>
            </w:r>
          </w:p>
          <w:p w14:paraId="70FE2A80" w14:textId="77777777" w:rsidR="00A43D42" w:rsidRPr="00A43D42" w:rsidRDefault="00A43D42" w:rsidP="00A43D42">
            <w:pPr>
              <w:widowControl w:val="0"/>
              <w:tabs>
                <w:tab w:val="left" w:pos="54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 xml:space="preserve">………………………………….. </w:t>
            </w:r>
            <w:r w:rsidRPr="00A43D42">
              <w:rPr>
                <w:rFonts w:ascii="Times New Roman" w:eastAsia="Calibri" w:hAnsi="Times New Roman" w:cs="Times New Roman"/>
                <w:bCs/>
                <w:i/>
              </w:rPr>
              <w:t>(</w:t>
            </w:r>
            <w:proofErr w:type="gramStart"/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>należy</w:t>
            </w:r>
            <w:proofErr w:type="gramEnd"/>
            <w:r w:rsidRPr="00A43D42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podać)</w:t>
            </w:r>
          </w:p>
        </w:tc>
      </w:tr>
      <w:tr w:rsidR="00A43D42" w:rsidRPr="00A43D42" w14:paraId="323A66BD" w14:textId="77777777" w:rsidTr="003D4B62">
        <w:trPr>
          <w:trHeight w:val="3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0A7A0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B83AE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Wytrząsarka typu </w:t>
            </w:r>
            <w:proofErr w:type="spellStart"/>
            <w:proofErr w:type="gram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Vortex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 na</w:t>
            </w:r>
            <w:proofErr w:type="gram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jedną probówkę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B36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35F6C548" w14:textId="77777777" w:rsidTr="003D4B62">
        <w:trPr>
          <w:trHeight w:val="2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1EDB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061E5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43D42">
              <w:rPr>
                <w:rFonts w:ascii="Times New Roman" w:eastAsia="Calibri" w:hAnsi="Times New Roman" w:cs="Times New Roman"/>
              </w:rPr>
              <w:t xml:space="preserve">Zakres prędkości obrotowej co najmniej w zakresie od 0 – 2800 </w:t>
            </w:r>
            <w:proofErr w:type="spellStart"/>
            <w:r w:rsidRPr="00A43D42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A43D42">
              <w:rPr>
                <w:rFonts w:ascii="Times New Roman" w:eastAsia="Calibri" w:hAnsi="Times New Roman" w:cs="Times New Roman"/>
              </w:rPr>
              <w:t>./</w:t>
            </w:r>
            <w:proofErr w:type="gramStart"/>
            <w:r w:rsidRPr="00A43D42">
              <w:rPr>
                <w:rFonts w:ascii="Times New Roman" w:eastAsia="Calibri" w:hAnsi="Times New Roman" w:cs="Times New Roman"/>
              </w:rPr>
              <w:t>min</w:t>
            </w:r>
            <w:proofErr w:type="gramEnd"/>
            <w:r w:rsidRPr="00A43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59B7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  <w:proofErr w:type="gramEnd"/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………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/min.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43D42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podać)</w:t>
            </w:r>
          </w:p>
        </w:tc>
      </w:tr>
      <w:tr w:rsidR="00A43D42" w:rsidRPr="00A43D42" w14:paraId="2D8A898F" w14:textId="77777777" w:rsidTr="003D4B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B221D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88CE5" w14:textId="77777777" w:rsidR="00A43D42" w:rsidRPr="00A43D42" w:rsidRDefault="00A43D42" w:rsidP="00A43D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Amplituda 4,5 mm </w:t>
            </w: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± 0,1 mm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2FA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7B98D611" w14:textId="77777777" w:rsidTr="003D4B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C0AC4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5D68C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Ruch obrotowy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8E6D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24F8530E" w14:textId="77777777" w:rsidTr="003D4B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94EA6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B158A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Możliwość pracy w trybie na dotyk oraz w trybie ciągłym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23CD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67810741" w14:textId="77777777" w:rsidTr="003D4B6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702FF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AD257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Masa urządzenia nie większa niż 2,5 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4E6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C004525" w14:textId="77777777" w:rsidR="00A43D42" w:rsidRPr="006A471B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A471B">
        <w:rPr>
          <w:rFonts w:ascii="Times New Roman" w:eastAsia="Times New Roman" w:hAnsi="Times New Roman" w:cs="Times New Roman"/>
          <w:b/>
          <w:i/>
          <w:iCs/>
          <w:lang w:eastAsia="pl-PL"/>
        </w:rPr>
        <w:t>* nie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potrzebne skreślić </w:t>
      </w:r>
    </w:p>
    <w:p w14:paraId="116971F0" w14:textId="77777777" w:rsidR="00A43D42" w:rsidRDefault="00A43D42" w:rsidP="00A43D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1544C155" w14:textId="77777777" w:rsidR="00A43D42" w:rsidRPr="00A43D42" w:rsidRDefault="00A43D42" w:rsidP="00A43D4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43D42">
        <w:rPr>
          <w:rFonts w:ascii="Times New Roman" w:eastAsia="Calibri" w:hAnsi="Times New Roman" w:cs="Times New Roman"/>
          <w:u w:val="single"/>
        </w:rPr>
        <w:t>Pozostałe Wymagania:</w:t>
      </w:r>
    </w:p>
    <w:p w14:paraId="09B995C0" w14:textId="7C86D543" w:rsidR="00A43D42" w:rsidRPr="00A43D42" w:rsidRDefault="00144614" w:rsidP="00A43D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Gwarancja: 24</w:t>
      </w:r>
      <w:r w:rsidR="00A43D42" w:rsidRPr="00A43D42">
        <w:rPr>
          <w:rFonts w:ascii="Times New Roman" w:eastAsia="Calibri" w:hAnsi="Times New Roman" w:cs="Times New Roman"/>
        </w:rPr>
        <w:t xml:space="preserve"> miesiące;</w:t>
      </w:r>
    </w:p>
    <w:p w14:paraId="2FB29F3F" w14:textId="77777777" w:rsidR="00A43D42" w:rsidRPr="00A43D42" w:rsidRDefault="00A43D42" w:rsidP="00A43D42">
      <w:pPr>
        <w:spacing w:after="0" w:line="240" w:lineRule="auto"/>
        <w:rPr>
          <w:rFonts w:ascii="Times New Roman" w:eastAsia="Calibri" w:hAnsi="Times New Roman" w:cs="Times New Roman"/>
        </w:rPr>
      </w:pPr>
      <w:r w:rsidRPr="00A43D42">
        <w:rPr>
          <w:rFonts w:ascii="Times New Roman" w:eastAsia="Calibri" w:hAnsi="Times New Roman" w:cs="Times New Roman"/>
        </w:rPr>
        <w:t>2. Termin dostawy: do 14 dni od dnia zawarcia umowy.</w:t>
      </w:r>
    </w:p>
    <w:p w14:paraId="72940C13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A43D42">
        <w:rPr>
          <w:rFonts w:ascii="Times New Roman" w:eastAsia="Times New Roman" w:hAnsi="Times New Roman" w:cs="Times New Roman"/>
          <w:color w:val="000000"/>
          <w:lang w:eastAsia="pl-PL"/>
        </w:rPr>
        <w:t>3. Miejsce dostawy: Pracownia Genetyki i Hodowli Roślin Sadowniczych, ul. Pomologiczna 18,96-100 Skierniewice.</w:t>
      </w:r>
    </w:p>
    <w:p w14:paraId="00294214" w14:textId="20CF9AA2" w:rsid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9D8AFAA" w14:textId="46C20646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147"/>
        <w:gridCol w:w="4678"/>
      </w:tblGrid>
      <w:tr w:rsidR="00A43D42" w:rsidRPr="00A43D42" w14:paraId="2CF8A42D" w14:textId="77777777" w:rsidTr="003D4B62">
        <w:trPr>
          <w:trHeight w:val="614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7E1A8" w14:textId="17049CBD" w:rsidR="00A43D42" w:rsidRPr="00A43D42" w:rsidRDefault="00A43D42" w:rsidP="00250E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lastRenderedPageBreak/>
              <w:t>CZĘŚĆ NR 2</w:t>
            </w:r>
            <w:r w:rsidR="00250E6D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5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 – </w:t>
            </w: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Zestaw głowic pomiarowych – 1 zestaw</w:t>
            </w:r>
          </w:p>
        </w:tc>
      </w:tr>
      <w:tr w:rsidR="00A43D42" w:rsidRPr="00A43D42" w14:paraId="4DD713AC" w14:textId="77777777" w:rsidTr="003D4B62">
        <w:trPr>
          <w:trHeight w:val="7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F2A63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A0237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Opis przedmiotu zamówienia / minimalne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t xml:space="preserve">parametry techniczne i funkcjonalne </w:t>
            </w:r>
            <w:r w:rsidRPr="00A43D42">
              <w:rPr>
                <w:rFonts w:ascii="Times New Roman" w:eastAsia="Calibri" w:hAnsi="Times New Roman" w:cs="Times New Roman"/>
                <w:b/>
                <w:bCs/>
              </w:rPr>
              <w:br/>
              <w:t>wymagane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3C131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 xml:space="preserve">Wypełnia Wykonawca </w:t>
            </w: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br/>
            </w:r>
          </w:p>
        </w:tc>
      </w:tr>
      <w:tr w:rsidR="00A43D42" w:rsidRPr="00A43D42" w14:paraId="323A63A0" w14:textId="77777777" w:rsidTr="003D4B62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A8108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D4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D4EEB1" w14:textId="77777777" w:rsidR="00A43D42" w:rsidRPr="00A43D42" w:rsidRDefault="00A43D42" w:rsidP="00A43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43D42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5CD8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</w:pPr>
            <w:r w:rsidRPr="00A43D42">
              <w:rPr>
                <w:rFonts w:ascii="Times New Roman" w:eastAsia="Verdana,Verdana,Arial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A43D42" w:rsidRPr="00A43D42" w14:paraId="530D62DB" w14:textId="77777777" w:rsidTr="003D4B62">
        <w:trPr>
          <w:trHeight w:val="59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B1C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Pozycja 1 Głowica pomiarowa – 1 szt. </w:t>
            </w:r>
          </w:p>
        </w:tc>
      </w:tr>
      <w:tr w:rsidR="00A43D42" w:rsidRPr="00A43D42" w14:paraId="34B4B75E" w14:textId="77777777" w:rsidTr="003D4B6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6488B" w14:textId="77777777" w:rsidR="00A43D42" w:rsidRPr="00A43D42" w:rsidRDefault="00A43D42" w:rsidP="00A43D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pomiarowa do miernika LAQUA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azotany – miernik w posiadaniu Zamawiającego</w:t>
            </w: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E64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2AD28066" w14:textId="77777777" w:rsidTr="003D4B62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6F30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2 Głowica pomiarowa – 1 szt.</w:t>
            </w:r>
          </w:p>
          <w:p w14:paraId="4A153657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7C346FFC" w14:textId="77777777" w:rsidTr="003D4B6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85E5" w14:textId="77777777" w:rsidR="00A43D42" w:rsidRPr="00A43D42" w:rsidRDefault="00A43D42" w:rsidP="00A43D42">
            <w:pPr>
              <w:widowControl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 xml:space="preserve">Głowica pomiarowa do miernika LAQUA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pl-PL"/>
              </w:rPr>
              <w:t xml:space="preserve"> potas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8EE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40A8AA17" w14:textId="77777777" w:rsidTr="003D4B62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139B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3 Głowica pomiarowa – 1 szt.</w:t>
            </w:r>
          </w:p>
          <w:p w14:paraId="1131DAEE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6A35DE7C" w14:textId="77777777" w:rsidTr="003D4B6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205BB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pomiarowa do miernika LAQUA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wapń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947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16D848DE" w14:textId="77777777" w:rsidTr="003D4B62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2BAA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4 Głowica pomiarowa – 1 szt.</w:t>
            </w:r>
          </w:p>
          <w:p w14:paraId="6E88F2D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7186DC9B" w14:textId="77777777" w:rsidTr="003D4B6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039C1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Głowica pomiarowa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do miernika LAQUA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+ zestaw kalibrujący (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4 i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pH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7)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5112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  <w:tr w:rsidR="00A43D42" w:rsidRPr="00A43D42" w14:paraId="639270EF" w14:textId="77777777" w:rsidTr="003D4B62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1893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Pozycja 5 Głowica pomiarowa – 1 szt.</w:t>
            </w:r>
          </w:p>
          <w:p w14:paraId="2D1D9965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3D42" w:rsidRPr="00A43D42" w14:paraId="02280B0F" w14:textId="77777777" w:rsidTr="003D4B6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37857" w14:textId="77777777" w:rsidR="00A43D42" w:rsidRPr="00A43D42" w:rsidRDefault="00A43D42" w:rsidP="00A43D4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G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łowica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pomiarowa EC do miernika LAQUA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>Twin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+ zestaw kalibrujący</w:t>
            </w:r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 (EC 1,413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μS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 xml:space="preserve">/cm i 12,88 </w:t>
            </w:r>
            <w:proofErr w:type="spellStart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mS</w:t>
            </w:r>
            <w:proofErr w:type="spellEnd"/>
            <w:r w:rsidRPr="00A43D42">
              <w:rPr>
                <w:rFonts w:ascii="Times New Roman" w:eastAsia="Times New Roman" w:hAnsi="Times New Roman" w:cs="Times New Roman"/>
                <w:lang w:eastAsia="x-none"/>
              </w:rPr>
              <w:t>/cm)</w:t>
            </w:r>
            <w:r w:rsidRPr="00A43D4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– miernik w posiadaniu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4A38" w14:textId="77777777" w:rsidR="00A43D42" w:rsidRPr="00A43D42" w:rsidRDefault="00A43D42" w:rsidP="00A43D4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3D42">
              <w:rPr>
                <w:rFonts w:ascii="Times New Roman" w:eastAsia="Times New Roman" w:hAnsi="Times New Roman" w:cs="Times New Roman"/>
                <w:b/>
                <w:lang w:eastAsia="pl-PL"/>
              </w:rPr>
              <w:t>TAK / NIE*</w:t>
            </w:r>
          </w:p>
        </w:tc>
      </w:tr>
    </w:tbl>
    <w:p w14:paraId="553CE137" w14:textId="77777777" w:rsid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b/>
          <w:i/>
          <w:iCs/>
          <w:lang w:eastAsia="pl-PL"/>
        </w:rPr>
        <w:t>* niepotrzebne skreślić</w:t>
      </w:r>
    </w:p>
    <w:p w14:paraId="1B98DF9D" w14:textId="77777777" w:rsidR="00A43D42" w:rsidRPr="00A43D42" w:rsidRDefault="00A43D42" w:rsidP="00A43D4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2C75257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Pozostałe Wymagania</w:t>
      </w:r>
      <w:r w:rsidRPr="00A43D42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:</w:t>
      </w:r>
    </w:p>
    <w:p w14:paraId="43AEB84F" w14:textId="2A7A1D59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>1. Gwarancja: 24 miesiące.</w:t>
      </w:r>
    </w:p>
    <w:p w14:paraId="20E18D56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>2. Termin dostawy: 14 dni od dnia zawarcia umowy.</w:t>
      </w:r>
    </w:p>
    <w:p w14:paraId="07F7DF88" w14:textId="77777777" w:rsidR="00A43D42" w:rsidRPr="00A43D42" w:rsidRDefault="00A43D42" w:rsidP="00A43D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43D42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A43D42">
        <w:rPr>
          <w:rFonts w:ascii="Times New Roman" w:eastAsia="Times New Roman" w:hAnsi="Times New Roman" w:cs="Times New Roman"/>
          <w:color w:val="000000"/>
          <w:lang w:eastAsia="pl-PL"/>
        </w:rPr>
        <w:t>Miejsce dostawy: Pracownia Nawadniania, ul. Pomologiczna 18,96-100 Skierniewice.</w:t>
      </w:r>
    </w:p>
    <w:p w14:paraId="4B471C3A" w14:textId="77777777" w:rsidR="006A471B" w:rsidRDefault="006A471B"/>
    <w:sectPr w:rsidR="006A471B" w:rsidSect="000F2C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3A96" w14:textId="77777777" w:rsidR="006A471B" w:rsidRDefault="006A471B" w:rsidP="00FB7A1C">
      <w:pPr>
        <w:spacing w:after="0" w:line="240" w:lineRule="auto"/>
      </w:pPr>
      <w:r>
        <w:separator/>
      </w:r>
    </w:p>
  </w:endnote>
  <w:endnote w:type="continuationSeparator" w:id="0">
    <w:p w14:paraId="67A29955" w14:textId="77777777" w:rsidR="006A471B" w:rsidRDefault="006A471B" w:rsidP="00F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567"/>
      <w:docPartObj>
        <w:docPartGallery w:val="Page Numbers (Bottom of Page)"/>
        <w:docPartUnique/>
      </w:docPartObj>
    </w:sdtPr>
    <w:sdtEndPr/>
    <w:sdtContent>
      <w:p w14:paraId="58D7AD51" w14:textId="20D47182" w:rsidR="000F2CB8" w:rsidRDefault="000F2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A8">
          <w:rPr>
            <w:noProof/>
          </w:rPr>
          <w:t>23</w:t>
        </w:r>
        <w:r>
          <w:fldChar w:fldCharType="end"/>
        </w:r>
      </w:p>
    </w:sdtContent>
  </w:sdt>
  <w:p w14:paraId="09ACED18" w14:textId="77777777" w:rsidR="000F2CB8" w:rsidRDefault="000F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85D4" w14:textId="77777777" w:rsidR="006A471B" w:rsidRDefault="006A471B" w:rsidP="00FB7A1C">
      <w:pPr>
        <w:spacing w:after="0" w:line="240" w:lineRule="auto"/>
      </w:pPr>
      <w:r>
        <w:separator/>
      </w:r>
    </w:p>
  </w:footnote>
  <w:footnote w:type="continuationSeparator" w:id="0">
    <w:p w14:paraId="40D8D289" w14:textId="77777777" w:rsidR="006A471B" w:rsidRDefault="006A471B" w:rsidP="00F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3F6" w14:textId="77777777" w:rsidR="006A471B" w:rsidRPr="00FB7A1C" w:rsidRDefault="006A471B" w:rsidP="00FB7A1C">
    <w:pPr>
      <w:rPr>
        <w:rFonts w:ascii="Calibri" w:eastAsia="Calibri" w:hAnsi="Calibri" w:cs="Times New Roman"/>
        <w:noProof/>
        <w:lang w:eastAsia="pl-PL"/>
      </w:rPr>
    </w:pPr>
    <w:r w:rsidRPr="00FB7A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1745386" wp14:editId="06B4FE68">
          <wp:extent cx="676275" cy="4572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A1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FB7A1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9098E2" wp14:editId="0E460809">
          <wp:extent cx="714375" cy="4667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BA5AA" w14:textId="77777777" w:rsidR="006A471B" w:rsidRDefault="006A471B">
    <w:pPr>
      <w:pStyle w:val="Nagwek"/>
    </w:pPr>
    <w:r w:rsidRPr="00FB7A1C"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C"/>
    <w:rsid w:val="000670E1"/>
    <w:rsid w:val="000F2CB8"/>
    <w:rsid w:val="00144614"/>
    <w:rsid w:val="00250E6D"/>
    <w:rsid w:val="006A471B"/>
    <w:rsid w:val="007930BA"/>
    <w:rsid w:val="007B734A"/>
    <w:rsid w:val="0090751B"/>
    <w:rsid w:val="009344A8"/>
    <w:rsid w:val="00A24D06"/>
    <w:rsid w:val="00A43D42"/>
    <w:rsid w:val="00A612ED"/>
    <w:rsid w:val="00C42A01"/>
    <w:rsid w:val="00C51905"/>
    <w:rsid w:val="00C81C95"/>
    <w:rsid w:val="00D25DE2"/>
    <w:rsid w:val="00E14563"/>
    <w:rsid w:val="00EB59BA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31B0B"/>
  <w15:chartTrackingRefBased/>
  <w15:docId w15:val="{8D3EFEC2-C682-4818-8505-A065557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1C"/>
  </w:style>
  <w:style w:type="paragraph" w:styleId="Stopka">
    <w:name w:val="footer"/>
    <w:basedOn w:val="Normalny"/>
    <w:link w:val="StopkaZnak"/>
    <w:uiPriority w:val="99"/>
    <w:unhideWhenUsed/>
    <w:rsid w:val="00FB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1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1C"/>
    <w:rPr>
      <w:sz w:val="20"/>
      <w:szCs w:val="20"/>
    </w:rPr>
  </w:style>
  <w:style w:type="character" w:styleId="Odwoaniedokomentarza">
    <w:name w:val="annotation reference"/>
    <w:uiPriority w:val="99"/>
    <w:unhideWhenUsed/>
    <w:rsid w:val="00FB7A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4349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Antczak</dc:creator>
  <cp:keywords/>
  <dc:description/>
  <cp:lastModifiedBy>Krzysztof Antczak</cp:lastModifiedBy>
  <cp:revision>12</cp:revision>
  <cp:lastPrinted>2024-02-22T10:37:00Z</cp:lastPrinted>
  <dcterms:created xsi:type="dcterms:W3CDTF">2024-02-20T06:47:00Z</dcterms:created>
  <dcterms:modified xsi:type="dcterms:W3CDTF">2024-02-23T08:23:00Z</dcterms:modified>
</cp:coreProperties>
</file>