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ED" w:rsidRDefault="006C48ED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6C48ED" w:rsidRDefault="006C48ED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6C48ED" w:rsidRDefault="006C48ED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6C48ED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3F5243">
        <w:rPr>
          <w:rFonts w:ascii="Times New Roman" w:hAnsi="Times New Roman"/>
          <w:b/>
          <w:szCs w:val="24"/>
        </w:rPr>
        <w:t>B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6C48ED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993C97">
        <w:rPr>
          <w:rFonts w:ascii="Times New Roman" w:hAnsi="Times New Roman"/>
          <w:b/>
          <w:szCs w:val="24"/>
        </w:rPr>
        <w:t>2021.02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– CZĘŚĆ I</w:t>
      </w:r>
      <w:r w:rsidR="003F5243">
        <w:rPr>
          <w:rFonts w:ascii="Times New Roman" w:hAnsi="Times New Roman"/>
          <w:b/>
          <w:sz w:val="24"/>
          <w:szCs w:val="24"/>
          <w:u w:val="single"/>
          <w:lang w:val="pl-PL"/>
        </w:rPr>
        <w:t>I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 xml:space="preserve">W odpowiedzi na ogłoszenie o zamówieniu prowadzonym w trybie przetargu nieograniczonego pn.: </w:t>
      </w:r>
      <w:r w:rsidRPr="007D4F7B">
        <w:rPr>
          <w:rFonts w:ascii="Times New Roman" w:hAnsi="Times New Roman"/>
          <w:b/>
          <w:sz w:val="22"/>
          <w:szCs w:val="22"/>
        </w:rPr>
        <w:t>Dostawę 10 ambulansów ratunkowych z wyposażeniem medycznym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866D2A" w:rsidRPr="0020252B" w:rsidTr="00E03E2A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866D2A" w:rsidRPr="00995C1D" w:rsidRDefault="00AA51D8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 w:rsidR="00E03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 w:rsidTr="00E03E2A">
        <w:trPr>
          <w:trHeight w:hRule="exact" w:val="794"/>
        </w:trPr>
        <w:tc>
          <w:tcPr>
            <w:tcW w:w="3128" w:type="dxa"/>
          </w:tcPr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AF" w:rsidRPr="00995C1D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3F5243" w:rsidRPr="002A57D5" w:rsidRDefault="003F5243" w:rsidP="003F5243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W tym: 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5"/>
        <w:gridCol w:w="1276"/>
        <w:gridCol w:w="1701"/>
        <w:gridCol w:w="851"/>
        <w:gridCol w:w="1984"/>
      </w:tblGrid>
      <w:tr w:rsidR="003F5243" w:rsidRPr="002A57D5" w:rsidTr="006A1BCB">
        <w:trPr>
          <w:trHeight w:val="795"/>
        </w:trPr>
        <w:tc>
          <w:tcPr>
            <w:tcW w:w="567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 xml:space="preserve">    LP</w:t>
            </w:r>
          </w:p>
        </w:tc>
        <w:tc>
          <w:tcPr>
            <w:tcW w:w="2694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Nazwa przedmiotu</w:t>
            </w:r>
          </w:p>
        </w:tc>
        <w:tc>
          <w:tcPr>
            <w:tcW w:w="1275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7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9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851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F5243" w:rsidRPr="002A57D5" w:rsidRDefault="003F5243" w:rsidP="006A1BCB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3F5243" w:rsidRPr="002A57D5" w:rsidRDefault="003F5243" w:rsidP="006A1BCB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  <w:p w:rsidR="003F5243" w:rsidRPr="002A57D5" w:rsidRDefault="003F5243" w:rsidP="006A1BCB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F5243" w:rsidRPr="002A57D5" w:rsidRDefault="003F5243" w:rsidP="006A1BCB">
            <w:pPr>
              <w:spacing w:line="276" w:lineRule="auto"/>
              <w:ind w:left="6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  <w:p w:rsidR="003F5243" w:rsidRPr="002A57D5" w:rsidRDefault="003F5243" w:rsidP="006A1BCB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5243" w:rsidRPr="002A57D5" w:rsidTr="006A1BCB">
        <w:trPr>
          <w:trHeight w:val="257"/>
        </w:trPr>
        <w:tc>
          <w:tcPr>
            <w:tcW w:w="567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3F5243" w:rsidRPr="00824508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sz w:val="22"/>
                <w:szCs w:val="22"/>
              </w:rPr>
              <w:t>Respirator transportowy</w:t>
            </w:r>
          </w:p>
        </w:tc>
        <w:tc>
          <w:tcPr>
            <w:tcW w:w="1275" w:type="dxa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243" w:rsidRPr="002A57D5" w:rsidTr="006A1BCB">
        <w:trPr>
          <w:trHeight w:val="247"/>
        </w:trPr>
        <w:tc>
          <w:tcPr>
            <w:tcW w:w="567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:rsidR="003F5243" w:rsidRPr="00824508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sz w:val="22"/>
                <w:szCs w:val="22"/>
              </w:rPr>
              <w:t>Defibrylator</w:t>
            </w:r>
          </w:p>
        </w:tc>
        <w:tc>
          <w:tcPr>
            <w:tcW w:w="1275" w:type="dxa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243" w:rsidRPr="002A57D5" w:rsidTr="006A1BCB">
        <w:trPr>
          <w:trHeight w:val="229"/>
        </w:trPr>
        <w:tc>
          <w:tcPr>
            <w:tcW w:w="567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  <w:vAlign w:val="center"/>
          </w:tcPr>
          <w:p w:rsidR="003F5243" w:rsidRPr="00824508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sz w:val="22"/>
                <w:szCs w:val="22"/>
              </w:rPr>
              <w:t>Krzesełko transportowe</w:t>
            </w:r>
          </w:p>
        </w:tc>
        <w:tc>
          <w:tcPr>
            <w:tcW w:w="1275" w:type="dxa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5243" w:rsidRPr="002A57D5" w:rsidTr="006A1BCB">
        <w:trPr>
          <w:trHeight w:val="229"/>
        </w:trPr>
        <w:tc>
          <w:tcPr>
            <w:tcW w:w="567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2694" w:type="dxa"/>
            <w:vAlign w:val="center"/>
          </w:tcPr>
          <w:p w:rsidR="003F5243" w:rsidRPr="00824508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sz w:val="22"/>
                <w:szCs w:val="22"/>
              </w:rPr>
              <w:t>Pompa infuzyjna</w:t>
            </w:r>
          </w:p>
        </w:tc>
        <w:tc>
          <w:tcPr>
            <w:tcW w:w="1275" w:type="dxa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5243" w:rsidRPr="002A57D5" w:rsidTr="006A1BCB">
        <w:trPr>
          <w:trHeight w:val="229"/>
        </w:trPr>
        <w:tc>
          <w:tcPr>
            <w:tcW w:w="567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2694" w:type="dxa"/>
            <w:vAlign w:val="center"/>
          </w:tcPr>
          <w:p w:rsidR="003F5243" w:rsidRPr="00824508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Ssak akumulatorowy przenośny</w:t>
            </w:r>
          </w:p>
        </w:tc>
        <w:tc>
          <w:tcPr>
            <w:tcW w:w="1275" w:type="dxa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5243" w:rsidRPr="002A57D5" w:rsidTr="006A1BCB">
        <w:trPr>
          <w:trHeight w:val="229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F5243" w:rsidRPr="002A57D5" w:rsidRDefault="003F5243" w:rsidP="006A1BCB">
            <w:pPr>
              <w:spacing w:line="276" w:lineRule="auto"/>
              <w:ind w:left="-28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5243" w:rsidRPr="002A57D5" w:rsidRDefault="003F5243" w:rsidP="006A1BCB">
            <w:pPr>
              <w:spacing w:line="276" w:lineRule="auto"/>
              <w:ind w:left="-363"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F5243" w:rsidRPr="002A57D5" w:rsidRDefault="003F5243" w:rsidP="003F524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5243" w:rsidRPr="002A57D5" w:rsidRDefault="003F5243" w:rsidP="00AA4B35">
      <w:pPr>
        <w:spacing w:line="276" w:lineRule="auto"/>
        <w:ind w:left="-284"/>
        <w:jc w:val="center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Słownie: cena netto: ….…………................................................................................................. …………………………………………………………………..…………………...…….PLN.</w:t>
      </w:r>
    </w:p>
    <w:p w:rsidR="003F5243" w:rsidRPr="002A57D5" w:rsidRDefault="003F5243" w:rsidP="00AA4B35">
      <w:pPr>
        <w:spacing w:line="276" w:lineRule="auto"/>
        <w:ind w:left="-284"/>
        <w:jc w:val="center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Podatek VAT (cyfrowo):  ………PLN (i słownie):   …………………………….....................</w:t>
      </w:r>
    </w:p>
    <w:p w:rsidR="003F5243" w:rsidRPr="002A57D5" w:rsidRDefault="003F5243" w:rsidP="00AA4B35">
      <w:pPr>
        <w:spacing w:line="276" w:lineRule="auto"/>
        <w:ind w:left="-284"/>
        <w:jc w:val="center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………………………………………………………………………………….………….PLN.</w:t>
      </w:r>
    </w:p>
    <w:p w:rsidR="003F5243" w:rsidRPr="002A57D5" w:rsidRDefault="003F5243" w:rsidP="00AA4B35">
      <w:pPr>
        <w:spacing w:line="276" w:lineRule="auto"/>
        <w:ind w:left="-284"/>
        <w:jc w:val="center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Wartość brutto: ............…………………………………………………………..……….........</w:t>
      </w:r>
    </w:p>
    <w:p w:rsidR="003F5243" w:rsidRPr="002A57D5" w:rsidRDefault="003F5243" w:rsidP="00AA4B35">
      <w:pPr>
        <w:spacing w:line="276" w:lineRule="auto"/>
        <w:ind w:left="-284"/>
        <w:jc w:val="center"/>
        <w:rPr>
          <w:rFonts w:ascii="Times New Roman" w:hAnsi="Times New Roman"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………………………..……………………………………………………………...…….PLN.</w:t>
      </w:r>
    </w:p>
    <w:p w:rsidR="003F5243" w:rsidRPr="002A57D5" w:rsidRDefault="003F5243" w:rsidP="003F5243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3F5243" w:rsidRPr="002A57D5" w:rsidRDefault="003F5243" w:rsidP="003F5243">
      <w:pPr>
        <w:spacing w:line="276" w:lineRule="auto"/>
        <w:ind w:left="-284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>Wykonawca oświadcza, że: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Cena przedmiotu zamówienia części II zawiera wszystkie koszty wykonania zamówienia i realizacji przyszłego świadczenia umown</w:t>
      </w:r>
      <w:r w:rsidR="00FB7D9E">
        <w:rPr>
          <w:rFonts w:ascii="Times New Roman" w:hAnsi="Times New Roman"/>
          <w:sz w:val="22"/>
          <w:szCs w:val="22"/>
        </w:rPr>
        <w:t>ego, które wynikają z zapisów S</w:t>
      </w:r>
      <w:r w:rsidRPr="002A57D5">
        <w:rPr>
          <w:rFonts w:ascii="Times New Roman" w:hAnsi="Times New Roman"/>
          <w:sz w:val="22"/>
          <w:szCs w:val="22"/>
        </w:rPr>
        <w:t>WZ oraz aktualnych przepisów prawa.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Akceptuje warunki płatności ok</w:t>
      </w:r>
      <w:r w:rsidR="00FB7D9E">
        <w:rPr>
          <w:rFonts w:ascii="Times New Roman" w:hAnsi="Times New Roman"/>
          <w:sz w:val="22"/>
          <w:szCs w:val="22"/>
        </w:rPr>
        <w:t>reślone przez Zamawiającego w S</w:t>
      </w:r>
      <w:r w:rsidRPr="002A57D5">
        <w:rPr>
          <w:rFonts w:ascii="Times New Roman" w:hAnsi="Times New Roman"/>
          <w:sz w:val="22"/>
          <w:szCs w:val="22"/>
        </w:rPr>
        <w:t>WZ.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Oferowany sprzęt medyczny spełnia wymagania określone w ustawie o wyrobach medyczny</w:t>
      </w:r>
      <w:r w:rsidR="00FB7D9E">
        <w:rPr>
          <w:rFonts w:ascii="Times New Roman" w:hAnsi="Times New Roman"/>
          <w:sz w:val="22"/>
          <w:szCs w:val="22"/>
        </w:rPr>
        <w:t>ch oraz wymagania określone w S</w:t>
      </w:r>
      <w:r w:rsidRPr="002A57D5">
        <w:rPr>
          <w:rFonts w:ascii="Times New Roman" w:hAnsi="Times New Roman"/>
          <w:sz w:val="22"/>
          <w:szCs w:val="22"/>
        </w:rPr>
        <w:t>WZ.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 xml:space="preserve">Zobowiązuje się do wykonania całości zamówienia w terminie </w:t>
      </w:r>
      <w:r w:rsidR="00AA4B35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0</w:t>
      </w:r>
      <w:r w:rsidRPr="002A57D5">
        <w:rPr>
          <w:rFonts w:ascii="Times New Roman" w:hAnsi="Times New Roman"/>
          <w:sz w:val="22"/>
          <w:szCs w:val="22"/>
        </w:rPr>
        <w:t xml:space="preserve"> dni od daty podpisania umowy</w:t>
      </w:r>
      <w:r w:rsidR="00AA4B35">
        <w:rPr>
          <w:rFonts w:ascii="Times New Roman" w:hAnsi="Times New Roman"/>
          <w:sz w:val="22"/>
          <w:szCs w:val="22"/>
        </w:rPr>
        <w:t>.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Zobowiązuje się załączyć pisemne gwarancje jakości dla ofe</w:t>
      </w:r>
      <w:r w:rsidR="00AA4B35">
        <w:rPr>
          <w:rFonts w:ascii="Times New Roman" w:hAnsi="Times New Roman"/>
          <w:sz w:val="22"/>
          <w:szCs w:val="22"/>
        </w:rPr>
        <w:t>rowanego sprzętu opisanego w S</w:t>
      </w:r>
      <w:r w:rsidRPr="002A57D5">
        <w:rPr>
          <w:rFonts w:ascii="Times New Roman" w:hAnsi="Times New Roman"/>
          <w:sz w:val="22"/>
          <w:szCs w:val="22"/>
        </w:rPr>
        <w:t>WZ na okres ……………… (min. 24 miesiące) od daty protokolarnego odbioru sprzętu.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Zapewnia podjęcie napraw gwarancyjnych sprzętu medycznego zgodnie z przepisami umowy.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Adres/y serwisu/ów gwarancyjnego dla sprzętu medycznego (najbliżej siedziby zamawiającego) …………………………………………………………………...…………………………</w:t>
      </w:r>
    </w:p>
    <w:p w:rsidR="003F5243" w:rsidRPr="002A57D5" w:rsidRDefault="003F5243" w:rsidP="003F5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sz w:val="22"/>
          <w:szCs w:val="22"/>
        </w:rPr>
        <w:t>Dane kontaktowe: siedziba/adres i nr telefonu w celu zgłaszania awarii do usunięcia w siedzibie Zamawiającego, o których mowa w umowie …..……….…………………………………………………………………………….......</w:t>
      </w:r>
    </w:p>
    <w:p w:rsidR="003F5243" w:rsidRPr="002A57D5" w:rsidRDefault="003F5243" w:rsidP="003F5243">
      <w:pPr>
        <w:numPr>
          <w:ilvl w:val="0"/>
          <w:numId w:val="14"/>
        </w:numPr>
        <w:spacing w:before="120" w:after="120" w:line="276" w:lineRule="auto"/>
        <w:ind w:left="426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</w:rPr>
        <w:lastRenderedPageBreak/>
        <w:t xml:space="preserve">RESPIRATOR transportowy  </w:t>
      </w:r>
    </w:p>
    <w:p w:rsidR="003F5243" w:rsidRPr="002A57D5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2A57D5">
        <w:rPr>
          <w:rFonts w:ascii="Times New Roman" w:hAnsi="Times New Roman"/>
          <w:b/>
          <w:sz w:val="22"/>
          <w:szCs w:val="22"/>
          <w:lang w:val="en-US"/>
        </w:rPr>
        <w:t>Producent</w:t>
      </w:r>
      <w:proofErr w:type="spellEnd"/>
      <w:r w:rsidRPr="002A57D5">
        <w:rPr>
          <w:rFonts w:ascii="Times New Roman" w:hAnsi="Times New Roman"/>
          <w:b/>
          <w:sz w:val="22"/>
          <w:szCs w:val="22"/>
          <w:lang w:val="en-US"/>
        </w:rPr>
        <w:t xml:space="preserve">: …………………………………………… </w:t>
      </w:r>
    </w:p>
    <w:p w:rsidR="003F5243" w:rsidRPr="002A57D5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Typ: </w:t>
      </w:r>
      <w:r w:rsidRPr="002A57D5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237"/>
        <w:gridCol w:w="1701"/>
        <w:gridCol w:w="1559"/>
      </w:tblGrid>
      <w:tr w:rsidR="003F5243" w:rsidRPr="002A57D5" w:rsidTr="006A1BCB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3" w:rsidRPr="002A57D5" w:rsidRDefault="003F5243" w:rsidP="006A1BCB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3" w:rsidRPr="002A57D5" w:rsidRDefault="003F5243" w:rsidP="006A1BCB">
            <w:pPr>
              <w:pStyle w:val="AbsatzTableFormat"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A57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ar-SA"/>
              </w:rPr>
              <w:t>Parametr oceniany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3" w:rsidRPr="002A57D5" w:rsidRDefault="003F5243" w:rsidP="006A1BCB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3" w:rsidRPr="002A57D5" w:rsidRDefault="003F5243" w:rsidP="006A1BCB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Odpowiedź</w:t>
            </w:r>
          </w:p>
        </w:tc>
      </w:tr>
      <w:tr w:rsidR="003F5243" w:rsidRPr="002A57D5" w:rsidTr="006A1BC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243" w:rsidRPr="002A57D5" w:rsidRDefault="003F5243" w:rsidP="003F5243">
            <w:pPr>
              <w:pStyle w:val="WW-Zawartotabeli"/>
              <w:numPr>
                <w:ilvl w:val="0"/>
                <w:numId w:val="13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Zasilanie i sterowanie pracą respiratora wyłącznie z jednego źródła zasilania np. pneumatyczne, z przenośnego lub stacjonarnego źródła tlenu</w:t>
            </w:r>
          </w:p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/dopuszcza się elektroniczne zasilanie modułu alarmów/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  0 pkt.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F5243" w:rsidRPr="002A57D5" w:rsidTr="006A1B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243" w:rsidRPr="002A57D5" w:rsidRDefault="003F5243" w:rsidP="003F5243">
            <w:pPr>
              <w:pStyle w:val="WW-Zawartotabeli"/>
              <w:numPr>
                <w:ilvl w:val="0"/>
                <w:numId w:val="13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both"/>
              <w:rPr>
                <w:rFonts w:eastAsia="Arial"/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Funkcja automatycznej blokady w cyklu wentylacji IPPV/ CMV przy oddechu spontanicznym pacjenta, z zapewnieniem minimalnej wentylacji minutowej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F5243" w:rsidRPr="002A57D5" w:rsidTr="006A1BCB"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243" w:rsidRPr="002A57D5" w:rsidRDefault="003F5243" w:rsidP="003F5243">
            <w:pPr>
              <w:pStyle w:val="WW-Zawartotabeli"/>
              <w:numPr>
                <w:ilvl w:val="0"/>
                <w:numId w:val="13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min 2 poziomy stężenia tlenu w mieszaninie oddechowej w trybie IPPV/ CMV, 100 i max 60% (podać wartość znamionową stężenia O2 deklarowaną w materiałach technicznych producenta)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Arial"/>
                <w:sz w:val="22"/>
                <w:szCs w:val="22"/>
              </w:rPr>
            </w:pPr>
            <w:r w:rsidRPr="002A57D5">
              <w:rPr>
                <w:rFonts w:eastAsia="Arial"/>
                <w:sz w:val="22"/>
                <w:szCs w:val="22"/>
              </w:rPr>
              <w:t>Poniżej 50% - 10 pkt.</w:t>
            </w:r>
          </w:p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Arial"/>
                <w:sz w:val="22"/>
                <w:szCs w:val="22"/>
              </w:rPr>
            </w:pPr>
            <w:r w:rsidRPr="002A57D5">
              <w:rPr>
                <w:rFonts w:eastAsia="Arial"/>
                <w:sz w:val="22"/>
                <w:szCs w:val="22"/>
              </w:rPr>
              <w:t xml:space="preserve">50% i więcej – </w:t>
            </w:r>
          </w:p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Arial"/>
                <w:sz w:val="22"/>
                <w:szCs w:val="22"/>
              </w:rPr>
            </w:pPr>
            <w:r w:rsidRPr="002A57D5">
              <w:rPr>
                <w:rFonts w:eastAsia="Arial"/>
                <w:sz w:val="22"/>
                <w:szCs w:val="22"/>
              </w:rPr>
              <w:t>0 pkt.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3F5243" w:rsidRPr="002A57D5" w:rsidTr="006A1BCB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243" w:rsidRPr="002A57D5" w:rsidRDefault="003F5243" w:rsidP="003F5243">
            <w:pPr>
              <w:pStyle w:val="WW-Zawartotabeli"/>
              <w:numPr>
                <w:ilvl w:val="0"/>
                <w:numId w:val="13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Respirator przystosowany do pracy w urządzeniach MRI (rezonans magnetyczny) o indukcji min. 3 Tesla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F5243" w:rsidRPr="002A57D5" w:rsidTr="006A1BC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243" w:rsidRPr="002A57D5" w:rsidRDefault="003F5243" w:rsidP="003F5243">
            <w:pPr>
              <w:pStyle w:val="WW-Zawartotabeli"/>
              <w:numPr>
                <w:ilvl w:val="0"/>
                <w:numId w:val="13"/>
              </w:numPr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Możliwość rozbudowy urządzenia o moduł do manualnej wentylacji ciśnieniowej noworodków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TAK – 10 pkt.</w:t>
            </w:r>
          </w:p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  <w:r w:rsidRPr="002A57D5">
              <w:rPr>
                <w:sz w:val="22"/>
                <w:szCs w:val="22"/>
              </w:rPr>
              <w:t>NIE – 0 pkt.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5243" w:rsidRPr="002A57D5" w:rsidRDefault="003F5243" w:rsidP="006A1BCB">
            <w:pPr>
              <w:pStyle w:val="WW-Zawartotabeli"/>
              <w:snapToGrid w:val="0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F5243" w:rsidRDefault="003F5243" w:rsidP="003F524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3F5243" w:rsidRPr="002A57D5" w:rsidRDefault="003F5243" w:rsidP="006C48E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5243" w:rsidRPr="002A57D5" w:rsidRDefault="003F5243" w:rsidP="003F5243">
      <w:pPr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A57D5">
        <w:rPr>
          <w:rFonts w:ascii="Times New Roman" w:hAnsi="Times New Roman"/>
          <w:b/>
          <w:bCs/>
          <w:sz w:val="22"/>
          <w:szCs w:val="22"/>
        </w:rPr>
        <w:t xml:space="preserve">DEFIBRYLATOR z kardiowersją, stymulacją, </w:t>
      </w:r>
      <w:proofErr w:type="spellStart"/>
      <w:r w:rsidRPr="002A57D5">
        <w:rPr>
          <w:rFonts w:ascii="Times New Roman" w:hAnsi="Times New Roman"/>
          <w:b/>
          <w:bCs/>
          <w:sz w:val="22"/>
          <w:szCs w:val="22"/>
        </w:rPr>
        <w:t>pulsoksymetrią</w:t>
      </w:r>
      <w:proofErr w:type="spellEnd"/>
      <w:r w:rsidRPr="002A57D5">
        <w:rPr>
          <w:rFonts w:ascii="Times New Roman" w:hAnsi="Times New Roman"/>
          <w:b/>
          <w:bCs/>
          <w:sz w:val="22"/>
          <w:szCs w:val="22"/>
        </w:rPr>
        <w:t xml:space="preserve">, kapnometrią, NIBP </w:t>
      </w:r>
      <w:r w:rsidR="006C48ED">
        <w:rPr>
          <w:rFonts w:ascii="Times New Roman" w:hAnsi="Times New Roman"/>
          <w:b/>
          <w:bCs/>
          <w:sz w:val="22"/>
          <w:szCs w:val="22"/>
        </w:rPr>
        <w:br/>
      </w:r>
      <w:r w:rsidRPr="002A57D5">
        <w:rPr>
          <w:rFonts w:ascii="Times New Roman" w:hAnsi="Times New Roman"/>
          <w:b/>
          <w:bCs/>
          <w:sz w:val="22"/>
          <w:szCs w:val="22"/>
        </w:rPr>
        <w:t xml:space="preserve">i monitorowaniem EKG z 12 odprowadzeń, z funkcją transmisji danych  </w:t>
      </w:r>
    </w:p>
    <w:p w:rsidR="003F5243" w:rsidRPr="002A57D5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2A57D5">
        <w:rPr>
          <w:rFonts w:ascii="Times New Roman" w:hAnsi="Times New Roman"/>
          <w:b/>
          <w:sz w:val="22"/>
          <w:szCs w:val="22"/>
          <w:lang w:val="en-US"/>
        </w:rPr>
        <w:t>Producent</w:t>
      </w:r>
      <w:proofErr w:type="spellEnd"/>
      <w:r w:rsidRPr="002A57D5">
        <w:rPr>
          <w:rFonts w:ascii="Times New Roman" w:hAnsi="Times New Roman"/>
          <w:b/>
          <w:sz w:val="22"/>
          <w:szCs w:val="22"/>
          <w:lang w:val="en-US"/>
        </w:rPr>
        <w:t>: ……………………………………………</w:t>
      </w:r>
    </w:p>
    <w:p w:rsidR="003F5243" w:rsidRPr="002A57D5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Typ: </w:t>
      </w:r>
      <w:r w:rsidRPr="002A57D5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095"/>
        <w:gridCol w:w="1701"/>
        <w:gridCol w:w="1701"/>
      </w:tblGrid>
      <w:tr w:rsidR="003F5243" w:rsidRPr="002A57D5" w:rsidTr="006A1BCB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Parametr oceniany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sz w:val="22"/>
                <w:szCs w:val="22"/>
              </w:rPr>
              <w:t>Odpowiedź</w:t>
            </w:r>
          </w:p>
        </w:tc>
      </w:tr>
      <w:tr w:rsidR="003F5243" w:rsidRPr="002A57D5" w:rsidTr="006A1BC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REJESTRACJA</w:t>
            </w:r>
          </w:p>
        </w:tc>
      </w:tr>
      <w:tr w:rsidR="003F5243" w:rsidRPr="002A57D5" w:rsidTr="006A1B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243" w:rsidRPr="002A57D5" w:rsidRDefault="003F5243" w:rsidP="003F5243">
            <w:pPr>
              <w:numPr>
                <w:ilvl w:val="0"/>
                <w:numId w:val="12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F5243" w:rsidRPr="002A57D5" w:rsidRDefault="003F5243" w:rsidP="006A1BC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Wbudowany napęd pamięci zewnętrznej USB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Inne rozwiązanie </w:t>
            </w:r>
            <w:r>
              <w:rPr>
                <w:rFonts w:ascii="Times New Roman" w:hAnsi="Times New Roman"/>
                <w:sz w:val="22"/>
                <w:szCs w:val="22"/>
              </w:rPr>
              <w:t>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243" w:rsidRPr="002A57D5" w:rsidTr="006A1BC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EKG/ RESPIRACJA</w:t>
            </w:r>
          </w:p>
        </w:tc>
      </w:tr>
      <w:tr w:rsidR="003F5243" w:rsidRPr="002A57D5" w:rsidTr="006A1B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243" w:rsidRPr="002A57D5" w:rsidRDefault="003F5243" w:rsidP="003F5243">
            <w:pPr>
              <w:numPr>
                <w:ilvl w:val="0"/>
                <w:numId w:val="12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F5243" w:rsidRPr="002A57D5" w:rsidRDefault="003F5243" w:rsidP="006A1BC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Wzmocnienie zapisu EKG regulowane w zakresie min. 0,25 do 2,0 cm/</w:t>
            </w:r>
            <w:proofErr w:type="spellStart"/>
            <w:r w:rsidRPr="002A57D5">
              <w:rPr>
                <w:rFonts w:ascii="Times New Roman" w:hAnsi="Times New Roman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– 0 pkt</w:t>
            </w:r>
          </w:p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Szerszy zakres – 10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243" w:rsidRPr="002A57D5" w:rsidTr="006A1BC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NIBP</w:t>
            </w:r>
          </w:p>
        </w:tc>
      </w:tr>
      <w:tr w:rsidR="003F5243" w:rsidRPr="002A57D5" w:rsidTr="006A1B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243" w:rsidRPr="002A57D5" w:rsidRDefault="003F5243" w:rsidP="003F5243">
            <w:pPr>
              <w:numPr>
                <w:ilvl w:val="0"/>
                <w:numId w:val="12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Pomiar ciśnienia w trakcie napełniania mankietu, zsynchronizowany pomiar RR z kablem EKG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–10 pkt</w:t>
            </w:r>
          </w:p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243" w:rsidRPr="002A57D5" w:rsidTr="006A1BC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MONITOROWANIE RKO</w:t>
            </w:r>
          </w:p>
        </w:tc>
      </w:tr>
      <w:tr w:rsidR="003F5243" w:rsidRPr="002A57D5" w:rsidTr="006A1B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243" w:rsidRPr="002A57D5" w:rsidRDefault="003F5243" w:rsidP="003F5243">
            <w:pPr>
              <w:numPr>
                <w:ilvl w:val="0"/>
                <w:numId w:val="12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Wyświetlanie na ekranie w formie numerycznej rzeczywistej głębokości (cm) i częstości (1/min.) uciśnięć klatki piersiowej oraz </w:t>
            </w:r>
            <w:r w:rsidRPr="002A57D5">
              <w:rPr>
                <w:rFonts w:ascii="Times New Roman" w:hAnsi="Times New Roman"/>
                <w:sz w:val="22"/>
                <w:szCs w:val="22"/>
              </w:rPr>
              <w:lastRenderedPageBreak/>
              <w:t>prezentacja graficzna wykresu głębokości uciśnięć klatki piersiowej z wyraźnym zaznaczeniem docelowego zakresu 5-6 cm, zgodnie z Wytycznymi 2010 ERC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TAK –10 pkt</w:t>
            </w:r>
          </w:p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243" w:rsidRPr="002A57D5" w:rsidTr="006A1B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243" w:rsidRPr="002A57D5" w:rsidRDefault="003F5243" w:rsidP="003F5243">
            <w:pPr>
              <w:numPr>
                <w:ilvl w:val="0"/>
                <w:numId w:val="12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Filtr cyfrowy umożliwiający prezentację na ekranie niezakłóconego przebiegu EKG w trakcie uciskania klatki piersiowej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TAK– 10 pkt.</w:t>
            </w:r>
          </w:p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243" w:rsidRPr="002A57D5" w:rsidTr="006A1B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243" w:rsidRPr="002A57D5" w:rsidRDefault="003F5243" w:rsidP="003F5243">
            <w:pPr>
              <w:numPr>
                <w:ilvl w:val="0"/>
                <w:numId w:val="12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824508" w:rsidRDefault="003F5243" w:rsidP="006A1BC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4508">
              <w:rPr>
                <w:rStyle w:val="A5"/>
                <w:rFonts w:ascii="Times New Roman" w:hAnsi="Times New Roman"/>
              </w:rPr>
              <w:t xml:space="preserve">Funkcja wspomagania wentylacji umożliwiająca prezentację </w:t>
            </w:r>
            <w:r w:rsidRPr="00824508">
              <w:rPr>
                <w:rStyle w:val="A5"/>
                <w:rFonts w:ascii="Times New Roman" w:hAnsi="Times New Roman"/>
              </w:rPr>
              <w:br/>
              <w:t xml:space="preserve">na ekranie docelowej i rzeczywistej objętości wentylacji, docelowej </w:t>
            </w:r>
            <w:r w:rsidRPr="00824508">
              <w:rPr>
                <w:rStyle w:val="A5"/>
                <w:rFonts w:ascii="Times New Roman" w:hAnsi="Times New Roman"/>
              </w:rPr>
              <w:br/>
              <w:t>i rzeczywistej częstości wentylacji. Powinna posiadać wskaźnik jakości wentylacji, licznik czasu między oddechami.  Współpracująca z dostępnymi na rynku urządzeniami do prowadzenia wentylacji zastępczej zarówno u pacjentów zaintubowanych jak i nie zaintubowanych.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243" w:rsidRPr="002A57D5" w:rsidTr="006A1B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243" w:rsidRPr="002A57D5" w:rsidRDefault="003F5243" w:rsidP="003F5243">
            <w:pPr>
              <w:numPr>
                <w:ilvl w:val="0"/>
                <w:numId w:val="12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824508" w:rsidRDefault="003F5243" w:rsidP="006A1BC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4508">
              <w:rPr>
                <w:rStyle w:val="A2"/>
                <w:rFonts w:ascii="Times New Roman" w:hAnsi="Times New Roman" w:cs="Times New Roman"/>
              </w:rPr>
              <w:t>Pulpit umożliwiający ratownikom skuteczne postępowanie z pacjentami z urazem czaszkowo-mózgowym. Funkcja prezentująca na monitorze min. parametry życiowe w formie trendów: EtCO2, SpO2, SBP oraz informacje o jakości wymiany gazowej.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243" w:rsidRPr="002A57D5" w:rsidTr="006A1BC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7D5">
              <w:rPr>
                <w:rFonts w:ascii="Times New Roman" w:hAnsi="Times New Roman"/>
                <w:b/>
                <w:bCs/>
                <w:sz w:val="22"/>
                <w:szCs w:val="22"/>
              </w:rPr>
              <w:t>KOMUNIKACJA/ TRANSMISJA DANYCH</w:t>
            </w:r>
          </w:p>
        </w:tc>
      </w:tr>
      <w:tr w:rsidR="003F5243" w:rsidRPr="002A57D5" w:rsidTr="006A1B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243" w:rsidRPr="002A57D5" w:rsidRDefault="003F5243" w:rsidP="003F5243">
            <w:pPr>
              <w:numPr>
                <w:ilvl w:val="0"/>
                <w:numId w:val="12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 xml:space="preserve">Bezprzewodowa transmisja danych w systemie  </w:t>
            </w:r>
            <w:proofErr w:type="spellStart"/>
            <w:r w:rsidRPr="002A57D5">
              <w:rPr>
                <w:rFonts w:ascii="Times New Roman" w:hAnsi="Times New Roman"/>
                <w:sz w:val="22"/>
                <w:szCs w:val="22"/>
              </w:rPr>
              <w:t>WiFi</w:t>
            </w:r>
            <w:proofErr w:type="spellEnd"/>
            <w:r w:rsidRPr="002A57D5">
              <w:rPr>
                <w:rFonts w:ascii="Times New Roman" w:hAnsi="Times New Roman"/>
                <w:sz w:val="22"/>
                <w:szCs w:val="22"/>
              </w:rPr>
              <w:t xml:space="preserve"> 802.11 a/b/g/n;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D5">
              <w:rPr>
                <w:rFonts w:ascii="Times New Roman" w:hAnsi="Times New Roman"/>
                <w:sz w:val="22"/>
                <w:szCs w:val="22"/>
              </w:rPr>
              <w:t>TAK– 10 pkt</w:t>
            </w:r>
          </w:p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3" w:rsidRPr="002A57D5" w:rsidRDefault="003F5243" w:rsidP="006A1BC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F5243" w:rsidRDefault="003F5243" w:rsidP="003F524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F5243" w:rsidRPr="002A57D5" w:rsidRDefault="003F5243" w:rsidP="003F524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F5243" w:rsidRPr="002A57D5" w:rsidRDefault="003F5243" w:rsidP="003F5243">
      <w:pPr>
        <w:numPr>
          <w:ilvl w:val="0"/>
          <w:numId w:val="14"/>
        </w:numPr>
        <w:spacing w:line="276" w:lineRule="auto"/>
        <w:ind w:left="426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KRZESEŁKO TRANSPORTOWE </w:t>
      </w:r>
    </w:p>
    <w:p w:rsidR="003F5243" w:rsidRPr="002A57D5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2A57D5">
        <w:rPr>
          <w:rFonts w:ascii="Times New Roman" w:hAnsi="Times New Roman"/>
          <w:b/>
          <w:sz w:val="22"/>
          <w:szCs w:val="22"/>
          <w:lang w:val="en-US"/>
        </w:rPr>
        <w:t>Producent</w:t>
      </w:r>
      <w:proofErr w:type="spellEnd"/>
      <w:r w:rsidRPr="002A57D5">
        <w:rPr>
          <w:rFonts w:ascii="Times New Roman" w:hAnsi="Times New Roman"/>
          <w:b/>
          <w:sz w:val="22"/>
          <w:szCs w:val="22"/>
          <w:lang w:val="en-US"/>
        </w:rPr>
        <w:t>: ……………………………………………</w:t>
      </w:r>
    </w:p>
    <w:p w:rsidR="003F5243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 w:rsidRPr="002A57D5">
        <w:rPr>
          <w:rFonts w:ascii="Times New Roman" w:hAnsi="Times New Roman"/>
          <w:b/>
          <w:sz w:val="22"/>
          <w:szCs w:val="22"/>
        </w:rPr>
        <w:t xml:space="preserve">Typ: </w:t>
      </w:r>
      <w:r w:rsidRPr="002A57D5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p w:rsidR="003F5243" w:rsidRPr="00824508" w:rsidRDefault="003F5243" w:rsidP="003F5243">
      <w:pPr>
        <w:spacing w:line="276" w:lineRule="auto"/>
        <w:rPr>
          <w:rFonts w:ascii="Times New Roman" w:hAnsi="Times New Roman"/>
          <w:b/>
          <w:sz w:val="20"/>
          <w:szCs w:val="22"/>
          <w:lang w:val="en-US"/>
        </w:rPr>
      </w:pPr>
    </w:p>
    <w:p w:rsidR="003F5243" w:rsidRPr="00824508" w:rsidRDefault="003F5243" w:rsidP="003F5243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="Times New Roman" w:hAnsi="Times New Roman"/>
          <w:b/>
          <w:sz w:val="20"/>
          <w:szCs w:val="22"/>
          <w:lang w:val="en-US"/>
        </w:rPr>
      </w:pPr>
      <w:r w:rsidRPr="00824508">
        <w:rPr>
          <w:rFonts w:ascii="Times New Roman" w:hAnsi="Times New Roman"/>
          <w:b/>
          <w:sz w:val="22"/>
        </w:rPr>
        <w:t xml:space="preserve">POMPA INFUZYJNA  </w:t>
      </w:r>
    </w:p>
    <w:p w:rsidR="003F5243" w:rsidRPr="00824508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824508">
        <w:rPr>
          <w:rFonts w:ascii="Times New Roman" w:hAnsi="Times New Roman"/>
          <w:b/>
          <w:sz w:val="22"/>
          <w:szCs w:val="22"/>
          <w:lang w:val="en-US"/>
        </w:rPr>
        <w:t>Producent</w:t>
      </w:r>
      <w:proofErr w:type="spellEnd"/>
      <w:r w:rsidRPr="00824508">
        <w:rPr>
          <w:rFonts w:ascii="Times New Roman" w:hAnsi="Times New Roman"/>
          <w:b/>
          <w:sz w:val="22"/>
          <w:szCs w:val="22"/>
          <w:lang w:val="en-US"/>
        </w:rPr>
        <w:t>: ……………………………………………</w:t>
      </w:r>
    </w:p>
    <w:p w:rsidR="003F5243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824508">
        <w:rPr>
          <w:rFonts w:ascii="Times New Roman" w:hAnsi="Times New Roman"/>
          <w:b/>
          <w:sz w:val="22"/>
          <w:szCs w:val="22"/>
        </w:rPr>
        <w:t xml:space="preserve">yp: </w:t>
      </w:r>
      <w:r w:rsidRPr="00824508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p w:rsidR="003F5243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</w:p>
    <w:p w:rsidR="003F5243" w:rsidRPr="00D604F4" w:rsidRDefault="003F5243" w:rsidP="003F5243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="Times New Roman" w:hAnsi="Times New Roman"/>
          <w:b/>
          <w:sz w:val="20"/>
          <w:szCs w:val="22"/>
          <w:lang w:val="en-US"/>
        </w:rPr>
      </w:pPr>
      <w:r>
        <w:rPr>
          <w:rFonts w:ascii="Times New Roman" w:hAnsi="Times New Roman"/>
          <w:b/>
          <w:sz w:val="22"/>
        </w:rPr>
        <w:t>SSAK AKUMULATOROWY PRZENOŚNY</w:t>
      </w:r>
    </w:p>
    <w:p w:rsidR="003F5243" w:rsidRPr="00824508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824508">
        <w:rPr>
          <w:rFonts w:ascii="Times New Roman" w:hAnsi="Times New Roman"/>
          <w:b/>
          <w:sz w:val="22"/>
          <w:szCs w:val="22"/>
          <w:lang w:val="en-US"/>
        </w:rPr>
        <w:t>Producent</w:t>
      </w:r>
      <w:proofErr w:type="spellEnd"/>
      <w:r w:rsidRPr="00824508">
        <w:rPr>
          <w:rFonts w:ascii="Times New Roman" w:hAnsi="Times New Roman"/>
          <w:b/>
          <w:sz w:val="22"/>
          <w:szCs w:val="22"/>
          <w:lang w:val="en-US"/>
        </w:rPr>
        <w:t>: ……………………………………………</w:t>
      </w:r>
    </w:p>
    <w:p w:rsidR="003F5243" w:rsidRDefault="003F5243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824508">
        <w:rPr>
          <w:rFonts w:ascii="Times New Roman" w:hAnsi="Times New Roman"/>
          <w:b/>
          <w:sz w:val="22"/>
          <w:szCs w:val="22"/>
        </w:rPr>
        <w:t xml:space="preserve">yp: </w:t>
      </w:r>
      <w:r w:rsidRPr="00824508">
        <w:rPr>
          <w:rFonts w:ascii="Times New Roman" w:hAnsi="Times New Roman"/>
          <w:b/>
          <w:sz w:val="22"/>
          <w:szCs w:val="22"/>
          <w:lang w:val="en-US"/>
        </w:rPr>
        <w:t>……………………………………………</w:t>
      </w:r>
    </w:p>
    <w:p w:rsidR="00AA4B35" w:rsidRPr="00824508" w:rsidRDefault="00AA4B35" w:rsidP="003F5243">
      <w:pPr>
        <w:spacing w:before="120" w:after="120" w:line="276" w:lineRule="auto"/>
        <w:rPr>
          <w:rFonts w:ascii="Times New Roman" w:hAnsi="Times New Roman"/>
          <w:b/>
          <w:sz w:val="22"/>
          <w:szCs w:val="22"/>
          <w:lang w:val="en-US"/>
        </w:rPr>
      </w:pP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="003F5243">
        <w:rPr>
          <w:rFonts w:ascii="Times New Roman" w:hAnsi="Times New Roman"/>
          <w:sz w:val="22"/>
          <w:szCs w:val="22"/>
        </w:rPr>
        <w:t xml:space="preserve"> </w:t>
      </w:r>
      <w:r w:rsidR="003F5243" w:rsidRPr="003F5243">
        <w:rPr>
          <w:rFonts w:ascii="Times New Roman" w:hAnsi="Times New Roman"/>
          <w:i/>
          <w:sz w:val="22"/>
          <w:szCs w:val="22"/>
        </w:rPr>
        <w:t>(niewłaściwe skreślić)</w:t>
      </w:r>
      <w:r w:rsidRPr="00E03E2A">
        <w:rPr>
          <w:rFonts w:ascii="Times New Roman" w:hAnsi="Times New Roman"/>
          <w:sz w:val="22"/>
          <w:szCs w:val="22"/>
        </w:rPr>
        <w:t xml:space="preserve">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>w zamówienia, tj. przez okres 9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E03E2A" w:rsidRPr="003F5243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3F5243" w:rsidRPr="00E03E2A" w:rsidRDefault="003F5243" w:rsidP="003F5243">
      <w:pPr>
        <w:spacing w:line="276" w:lineRule="auto"/>
        <w:ind w:left="36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AA4B35">
        <w:rPr>
          <w:rFonts w:ascii="Times New Roman" w:hAnsi="Times New Roman"/>
          <w:b/>
          <w:sz w:val="22"/>
          <w:szCs w:val="22"/>
          <w:lang w:eastAsia="en-US"/>
        </w:rPr>
        <w:t>niepotrzebne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  <w:r w:rsidRPr="00E03E2A">
        <w:rPr>
          <w:rFonts w:ascii="Times New Roman" w:hAnsi="Times New Roman"/>
          <w:sz w:val="22"/>
          <w:szCs w:val="22"/>
          <w:lang w:eastAsia="en-US"/>
        </w:rPr>
        <w:t>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E03E2A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70" w:rsidRDefault="00770170">
      <w:r>
        <w:separator/>
      </w:r>
    </w:p>
  </w:endnote>
  <w:endnote w:type="continuationSeparator" w:id="1">
    <w:p w:rsidR="00770170" w:rsidRDefault="0077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70" w:rsidRDefault="00513E11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01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170" w:rsidRDefault="00770170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70" w:rsidRDefault="00513E11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01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48E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70170" w:rsidRPr="00AA4B35" w:rsidRDefault="00AA4B35" w:rsidP="00AA4B35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70" w:rsidRPr="00190612" w:rsidRDefault="00770170" w:rsidP="00190612">
    <w:pPr>
      <w:tabs>
        <w:tab w:val="center" w:pos="4536"/>
        <w:tab w:val="right" w:pos="9072"/>
      </w:tabs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inline distT="0" distB="0" distL="0" distR="0">
          <wp:extent cx="5760720" cy="60046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70" w:rsidRDefault="00770170">
      <w:r>
        <w:separator/>
      </w:r>
    </w:p>
  </w:footnote>
  <w:footnote w:type="continuationSeparator" w:id="1">
    <w:p w:rsidR="00770170" w:rsidRDefault="00770170">
      <w:r>
        <w:continuationSeparator/>
      </w:r>
    </w:p>
  </w:footnote>
  <w:footnote w:id="2">
    <w:p w:rsidR="00770170" w:rsidRDefault="00770170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770170" w:rsidRDefault="00770170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70" w:rsidRPr="00134CE6" w:rsidRDefault="006C48ED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6C48ED">
      <w:rPr>
        <w:rFonts w:ascii="Calibri" w:hAnsi="Calibri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B3814F4"/>
    <w:multiLevelType w:val="hybridMultilevel"/>
    <w:tmpl w:val="1264FD0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2147CF5"/>
    <w:multiLevelType w:val="hybridMultilevel"/>
    <w:tmpl w:val="BB04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7D1E1A"/>
    <w:multiLevelType w:val="multilevel"/>
    <w:tmpl w:val="F7EE1A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331FF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9077A"/>
    <w:rsid w:val="002930FB"/>
    <w:rsid w:val="0029421C"/>
    <w:rsid w:val="002A05CF"/>
    <w:rsid w:val="002A4CF3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578C"/>
    <w:rsid w:val="0038118A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3F5243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3E11"/>
    <w:rsid w:val="005150E9"/>
    <w:rsid w:val="00522A85"/>
    <w:rsid w:val="00522FA5"/>
    <w:rsid w:val="0053356D"/>
    <w:rsid w:val="00533CE1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48ED"/>
    <w:rsid w:val="006C51C6"/>
    <w:rsid w:val="006C59C2"/>
    <w:rsid w:val="006C637F"/>
    <w:rsid w:val="006C68F3"/>
    <w:rsid w:val="006D02DF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6B1F"/>
    <w:rsid w:val="00897B74"/>
    <w:rsid w:val="008B3CAC"/>
    <w:rsid w:val="008B446D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6DF9"/>
    <w:rsid w:val="00A002F0"/>
    <w:rsid w:val="00A017AC"/>
    <w:rsid w:val="00A04F98"/>
    <w:rsid w:val="00A31172"/>
    <w:rsid w:val="00A4414C"/>
    <w:rsid w:val="00A46678"/>
    <w:rsid w:val="00A5299A"/>
    <w:rsid w:val="00A6615B"/>
    <w:rsid w:val="00A66CE3"/>
    <w:rsid w:val="00A771A1"/>
    <w:rsid w:val="00A81A26"/>
    <w:rsid w:val="00A822D0"/>
    <w:rsid w:val="00A90923"/>
    <w:rsid w:val="00A9187A"/>
    <w:rsid w:val="00A92297"/>
    <w:rsid w:val="00AA45B7"/>
    <w:rsid w:val="00AA4B35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B7D9E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uiPriority w:val="99"/>
    <w:rsid w:val="003F5243"/>
    <w:rPr>
      <w:rFonts w:cs="Myriad Pro"/>
      <w:b/>
      <w:bCs/>
      <w:color w:val="000000"/>
      <w:sz w:val="22"/>
      <w:szCs w:val="22"/>
    </w:rPr>
  </w:style>
  <w:style w:type="character" w:customStyle="1" w:styleId="A2">
    <w:name w:val="A2"/>
    <w:uiPriority w:val="99"/>
    <w:rsid w:val="003F5243"/>
    <w:rPr>
      <w:rFonts w:cs="Myriad Pro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D60F-3886-437A-8989-1B648F30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1165</Words>
  <Characters>8285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5</cp:revision>
  <cp:lastPrinted>2016-12-19T08:02:00Z</cp:lastPrinted>
  <dcterms:created xsi:type="dcterms:W3CDTF">2021-03-12T09:00:00Z</dcterms:created>
  <dcterms:modified xsi:type="dcterms:W3CDTF">2021-03-12T16:31:00Z</dcterms:modified>
</cp:coreProperties>
</file>