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C25B" w14:textId="1E5163EB" w:rsidR="00F24774" w:rsidRDefault="00F77171" w:rsidP="009E6EB5">
      <w:pPr>
        <w:spacing w:after="498"/>
        <w:rPr>
          <w:b/>
          <w:i/>
          <w:sz w:val="15"/>
        </w:rPr>
      </w:pPr>
      <w:r>
        <w:rPr>
          <w:rFonts w:ascii="Courier New" w:eastAsia="Courier New" w:hAnsi="Courier New" w:cs="Courier New"/>
          <w:sz w:val="2"/>
        </w:rPr>
        <w:t xml:space="preserve"> </w:t>
      </w:r>
    </w:p>
    <w:p w14:paraId="0486F002" w14:textId="77777777" w:rsidR="005339E4" w:rsidRDefault="005339E4">
      <w:pPr>
        <w:spacing w:after="250"/>
        <w:ind w:left="5351" w:hanging="10"/>
        <w:jc w:val="center"/>
        <w:rPr>
          <w:b/>
          <w:i/>
          <w:sz w:val="15"/>
        </w:rPr>
      </w:pPr>
    </w:p>
    <w:p w14:paraId="3F102CCB" w14:textId="60445985" w:rsidR="009E6EB5" w:rsidRPr="009E6EB5" w:rsidRDefault="009E6EB5" w:rsidP="009E6EB5">
      <w:pPr>
        <w:spacing w:after="0" w:line="240" w:lineRule="auto"/>
        <w:ind w:left="1418"/>
        <w:rPr>
          <w:rFonts w:eastAsia="Times New Roman" w:cs="Times New Roman"/>
          <w:b/>
          <w:color w:val="auto"/>
          <w:spacing w:val="-2"/>
          <w:sz w:val="20"/>
          <w:szCs w:val="20"/>
        </w:rPr>
      </w:pPr>
      <w:r w:rsidRPr="009E6EB5">
        <w:rPr>
          <w:rFonts w:eastAsia="Times New Roman" w:cs="Times New Roman"/>
          <w:b/>
          <w:color w:val="auto"/>
          <w:sz w:val="20"/>
          <w:szCs w:val="20"/>
        </w:rPr>
        <w:t>Nr sprawy: 2232/1/UE/2</w:t>
      </w:r>
      <w:r w:rsidR="00A25B0E">
        <w:rPr>
          <w:rFonts w:eastAsia="Times New Roman" w:cs="Times New Roman"/>
          <w:b/>
          <w:color w:val="auto"/>
          <w:sz w:val="20"/>
          <w:szCs w:val="20"/>
        </w:rPr>
        <w:t>3</w:t>
      </w:r>
      <w:r w:rsidRPr="009E6EB5">
        <w:rPr>
          <w:rFonts w:eastAsia="Times New Roman" w:cs="Times New Roman"/>
          <w:b/>
          <w:color w:val="auto"/>
          <w:sz w:val="20"/>
          <w:szCs w:val="20"/>
        </w:rPr>
        <w:t xml:space="preserve">                                                                                                              </w:t>
      </w:r>
      <w:r w:rsidR="001223D9">
        <w:rPr>
          <w:rFonts w:eastAsia="Times New Roman" w:cs="Times New Roman"/>
          <w:b/>
          <w:color w:val="auto"/>
          <w:sz w:val="20"/>
          <w:szCs w:val="20"/>
        </w:rPr>
        <w:t xml:space="preserve">                    </w:t>
      </w:r>
      <w:r w:rsidRPr="009E6EB5">
        <w:rPr>
          <w:rFonts w:eastAsia="Times New Roman" w:cs="Times New Roman"/>
          <w:b/>
          <w:bCs/>
          <w:color w:val="auto"/>
          <w:sz w:val="20"/>
          <w:szCs w:val="20"/>
        </w:rPr>
        <w:t xml:space="preserve">Zał. nr </w:t>
      </w:r>
      <w:r w:rsidRPr="001223D9">
        <w:rPr>
          <w:rFonts w:eastAsia="Times New Roman" w:cs="Times New Roman"/>
          <w:b/>
          <w:bCs/>
          <w:color w:val="auto"/>
          <w:sz w:val="20"/>
          <w:szCs w:val="20"/>
        </w:rPr>
        <w:t>6</w:t>
      </w:r>
      <w:r w:rsidRPr="009E6EB5">
        <w:rPr>
          <w:rFonts w:eastAsia="Times New Roman" w:cs="Times New Roman"/>
          <w:b/>
          <w:bCs/>
          <w:color w:val="auto"/>
          <w:sz w:val="20"/>
          <w:szCs w:val="20"/>
        </w:rPr>
        <w:t xml:space="preserve"> do SWZ</w:t>
      </w:r>
      <w:r w:rsidRPr="009E6EB5">
        <w:rPr>
          <w:rFonts w:eastAsia="Times New Roman" w:cs="Times New Roman"/>
          <w:color w:val="auto"/>
          <w:sz w:val="20"/>
          <w:szCs w:val="20"/>
        </w:rPr>
        <w:t xml:space="preserve">                                         </w:t>
      </w:r>
    </w:p>
    <w:p w14:paraId="6A933213" w14:textId="77777777" w:rsidR="009E6EB5" w:rsidRPr="009E6EB5" w:rsidRDefault="009E6EB5" w:rsidP="009E6EB5">
      <w:pPr>
        <w:autoSpaceDE w:val="0"/>
        <w:autoSpaceDN w:val="0"/>
        <w:adjustRightInd w:val="0"/>
        <w:spacing w:after="0" w:line="240" w:lineRule="auto"/>
        <w:ind w:left="1418"/>
        <w:rPr>
          <w:rFonts w:eastAsia="Times New Roman" w:cs="Arial"/>
          <w:sz w:val="10"/>
          <w:szCs w:val="10"/>
        </w:rPr>
      </w:pPr>
    </w:p>
    <w:p w14:paraId="2BF4E3F0" w14:textId="77777777" w:rsidR="009E6EB5" w:rsidRPr="009E6EB5" w:rsidRDefault="009E6EB5" w:rsidP="009E6EB5">
      <w:pPr>
        <w:tabs>
          <w:tab w:val="center" w:pos="3232"/>
          <w:tab w:val="center" w:pos="8281"/>
        </w:tabs>
        <w:ind w:left="1418"/>
        <w:rPr>
          <w:b/>
          <w:sz w:val="4"/>
          <w:szCs w:val="4"/>
        </w:rPr>
      </w:pPr>
    </w:p>
    <w:p w14:paraId="6CD92A47" w14:textId="77777777" w:rsidR="009E6EB5" w:rsidRPr="009E6EB5" w:rsidRDefault="009E6EB5" w:rsidP="009E6EB5">
      <w:pPr>
        <w:tabs>
          <w:tab w:val="center" w:pos="3232"/>
          <w:tab w:val="center" w:pos="8281"/>
        </w:tabs>
        <w:ind w:left="1418"/>
      </w:pPr>
      <w:r w:rsidRPr="009E6EB5">
        <w:rPr>
          <w:b/>
          <w:sz w:val="18"/>
        </w:rPr>
        <w:t xml:space="preserve">Wykonawca: </w:t>
      </w:r>
    </w:p>
    <w:p w14:paraId="6237D98E" w14:textId="77777777" w:rsidR="009E6EB5" w:rsidRPr="009E6EB5" w:rsidRDefault="009E6EB5" w:rsidP="009E6EB5">
      <w:pPr>
        <w:spacing w:after="0" w:line="240" w:lineRule="auto"/>
        <w:ind w:left="1418" w:right="660"/>
      </w:pPr>
      <w:r w:rsidRPr="009E6EB5">
        <w:rPr>
          <w:b/>
          <w:sz w:val="18"/>
        </w:rPr>
        <w:t>……………………………………………………………………….</w:t>
      </w:r>
    </w:p>
    <w:p w14:paraId="13A20EDB" w14:textId="77777777" w:rsidR="009E6EB5" w:rsidRPr="009E6EB5" w:rsidRDefault="009E6EB5" w:rsidP="009E6EB5">
      <w:pPr>
        <w:spacing w:after="0" w:line="240" w:lineRule="auto"/>
        <w:ind w:left="1418" w:right="660"/>
        <w:rPr>
          <w:b/>
          <w:sz w:val="18"/>
        </w:rPr>
      </w:pPr>
    </w:p>
    <w:p w14:paraId="4B209B1C" w14:textId="77777777" w:rsidR="009E6EB5" w:rsidRPr="009E6EB5" w:rsidRDefault="009E6EB5" w:rsidP="009E6EB5">
      <w:pPr>
        <w:spacing w:after="0" w:line="240" w:lineRule="auto"/>
        <w:ind w:left="1418" w:right="660"/>
      </w:pPr>
      <w:r w:rsidRPr="009E6EB5">
        <w:rPr>
          <w:b/>
          <w:sz w:val="18"/>
        </w:rPr>
        <w:t>……………………………………………………………………….</w:t>
      </w:r>
    </w:p>
    <w:p w14:paraId="3CEB59D0" w14:textId="77777777" w:rsidR="009E6EB5" w:rsidRPr="009E6EB5" w:rsidRDefault="009E6EB5" w:rsidP="00BE5FA0">
      <w:pPr>
        <w:spacing w:after="0" w:line="240" w:lineRule="auto"/>
        <w:ind w:left="1418" w:right="5893"/>
        <w:jc w:val="both"/>
        <w:rPr>
          <w:b/>
          <w:i/>
          <w:sz w:val="15"/>
        </w:rPr>
      </w:pPr>
      <w:r w:rsidRPr="009E6EB5">
        <w:rPr>
          <w:b/>
          <w:i/>
          <w:sz w:val="15"/>
        </w:rPr>
        <w:t xml:space="preserve">(pełna nazwa/firma, adres, w zależności od podmiotu: NIP/PESEL, KRS/CEiDG) </w:t>
      </w:r>
    </w:p>
    <w:p w14:paraId="2BE155D5" w14:textId="77777777" w:rsidR="009E6EB5" w:rsidRPr="009E6EB5" w:rsidRDefault="009E6EB5" w:rsidP="009E6EB5">
      <w:pPr>
        <w:spacing w:after="0" w:line="240" w:lineRule="auto"/>
        <w:ind w:left="1418" w:right="6484"/>
        <w:jc w:val="both"/>
        <w:rPr>
          <w:b/>
          <w:sz w:val="18"/>
          <w:u w:val="single" w:color="000000"/>
        </w:rPr>
      </w:pPr>
    </w:p>
    <w:p w14:paraId="7EA69AFA" w14:textId="77777777" w:rsidR="009E6EB5" w:rsidRPr="009E6EB5" w:rsidRDefault="009E6EB5" w:rsidP="009E6EB5">
      <w:pPr>
        <w:spacing w:after="0" w:line="240" w:lineRule="auto"/>
        <w:ind w:left="1418" w:right="6484"/>
        <w:jc w:val="both"/>
        <w:rPr>
          <w:b/>
          <w:sz w:val="18"/>
        </w:rPr>
      </w:pPr>
      <w:r w:rsidRPr="009E6EB5">
        <w:rPr>
          <w:b/>
          <w:sz w:val="18"/>
          <w:u w:val="single" w:color="000000"/>
        </w:rPr>
        <w:t>reprezentowany przez:</w:t>
      </w:r>
      <w:r w:rsidRPr="009E6EB5">
        <w:rPr>
          <w:b/>
          <w:sz w:val="18"/>
        </w:rPr>
        <w:t xml:space="preserve"> </w:t>
      </w:r>
    </w:p>
    <w:p w14:paraId="5894576A" w14:textId="77777777" w:rsidR="009E6EB5" w:rsidRPr="009E6EB5" w:rsidRDefault="009E6EB5" w:rsidP="009E6EB5">
      <w:pPr>
        <w:spacing w:after="0" w:line="240" w:lineRule="auto"/>
        <w:ind w:left="1418" w:right="6484"/>
        <w:jc w:val="both"/>
      </w:pPr>
    </w:p>
    <w:p w14:paraId="4DEA5B3E" w14:textId="77777777" w:rsidR="009E6EB5" w:rsidRPr="009E6EB5" w:rsidRDefault="009E6EB5" w:rsidP="009E6EB5">
      <w:pPr>
        <w:spacing w:after="0" w:line="240" w:lineRule="auto"/>
        <w:ind w:left="1418" w:right="660"/>
      </w:pPr>
      <w:r w:rsidRPr="009E6EB5">
        <w:rPr>
          <w:b/>
          <w:sz w:val="18"/>
        </w:rPr>
        <w:t>……………………………………………………………………….</w:t>
      </w:r>
    </w:p>
    <w:p w14:paraId="32BB3C48" w14:textId="77777777" w:rsidR="009E6EB5" w:rsidRPr="009E6EB5" w:rsidRDefault="009E6EB5" w:rsidP="009E6EB5">
      <w:pPr>
        <w:spacing w:after="0" w:line="240" w:lineRule="auto"/>
        <w:ind w:left="1418" w:right="660"/>
        <w:rPr>
          <w:b/>
          <w:sz w:val="18"/>
        </w:rPr>
      </w:pPr>
    </w:p>
    <w:p w14:paraId="54045911" w14:textId="77777777" w:rsidR="009E6EB5" w:rsidRPr="009E6EB5" w:rsidRDefault="009E6EB5" w:rsidP="009E6EB5">
      <w:pPr>
        <w:spacing w:after="0" w:line="240" w:lineRule="auto"/>
        <w:ind w:left="1418" w:right="660"/>
      </w:pPr>
      <w:r w:rsidRPr="009E6EB5">
        <w:rPr>
          <w:b/>
          <w:sz w:val="18"/>
        </w:rPr>
        <w:t>……………………………………………………………………….</w:t>
      </w:r>
    </w:p>
    <w:p w14:paraId="45D9C2E2" w14:textId="77777777" w:rsidR="009E6EB5" w:rsidRPr="009E6EB5" w:rsidRDefault="009E6EB5" w:rsidP="009E6EB5">
      <w:pPr>
        <w:keepNext/>
        <w:keepLines/>
        <w:spacing w:after="123"/>
        <w:ind w:left="1418" w:right="495"/>
        <w:outlineLvl w:val="1"/>
        <w:rPr>
          <w:b/>
          <w:i/>
          <w:sz w:val="15"/>
          <w:szCs w:val="15"/>
        </w:rPr>
      </w:pPr>
      <w:r w:rsidRPr="009E6EB5">
        <w:rPr>
          <w:b/>
          <w:i/>
          <w:sz w:val="15"/>
          <w:szCs w:val="15"/>
        </w:rPr>
        <w:t xml:space="preserve">(imię, nazwisko, stanowisko/podstawa do reprezentacji) </w:t>
      </w:r>
    </w:p>
    <w:p w14:paraId="24465FBF" w14:textId="3AD3F017" w:rsidR="009E6EB5" w:rsidRDefault="009E6EB5" w:rsidP="00BE5FA0">
      <w:pPr>
        <w:spacing w:after="0" w:line="265" w:lineRule="auto"/>
        <w:ind w:left="1428" w:right="351" w:hanging="10"/>
      </w:pPr>
    </w:p>
    <w:p w14:paraId="08DD2784" w14:textId="77777777" w:rsidR="005339E4" w:rsidRDefault="005339E4">
      <w:pPr>
        <w:spacing w:after="0" w:line="265" w:lineRule="auto"/>
        <w:ind w:left="3187" w:right="351" w:hanging="10"/>
        <w:jc w:val="center"/>
      </w:pPr>
    </w:p>
    <w:p w14:paraId="2741BB8F" w14:textId="6C04896A" w:rsidR="00F24774" w:rsidRDefault="00F77171" w:rsidP="009E6EB5">
      <w:pPr>
        <w:spacing w:after="0"/>
        <w:ind w:left="3032"/>
      </w:pPr>
      <w:r>
        <w:rPr>
          <w:b/>
          <w:sz w:val="24"/>
          <w:u w:val="single" w:color="000000"/>
        </w:rPr>
        <w:t>Oświadczenie</w:t>
      </w:r>
      <w:r>
        <w:rPr>
          <w:b/>
          <w:sz w:val="24"/>
        </w:rPr>
        <w:t xml:space="preserve"> </w:t>
      </w:r>
      <w:r>
        <w:rPr>
          <w:b/>
          <w:sz w:val="24"/>
          <w:u w:val="single" w:color="000000"/>
        </w:rPr>
        <w:t>zobowiązanie podmiotu udostępniającego zasoby</w:t>
      </w:r>
    </w:p>
    <w:p w14:paraId="1FC5372A" w14:textId="77777777" w:rsidR="00F24774" w:rsidRDefault="00F77171">
      <w:pPr>
        <w:spacing w:after="3" w:line="264" w:lineRule="auto"/>
        <w:ind w:left="3788" w:hanging="10"/>
      </w:pPr>
      <w:r>
        <w:rPr>
          <w:b/>
          <w:sz w:val="18"/>
        </w:rPr>
        <w:t xml:space="preserve">składane na podstawie art. 118 ustawy z dnia 11 września 2019 r. </w:t>
      </w:r>
    </w:p>
    <w:p w14:paraId="6BE21468" w14:textId="77777777" w:rsidR="00F24774" w:rsidRDefault="00F77171" w:rsidP="009E6EB5">
      <w:pPr>
        <w:spacing w:after="0" w:line="240" w:lineRule="auto"/>
        <w:ind w:left="3187" w:right="1537" w:hanging="11"/>
        <w:jc w:val="center"/>
      </w:pPr>
      <w:r>
        <w:rPr>
          <w:b/>
          <w:sz w:val="18"/>
        </w:rPr>
        <w:t xml:space="preserve">Prawo zamówień publicznych (dalej jako: ustawa Pzp) </w:t>
      </w:r>
    </w:p>
    <w:p w14:paraId="137BC3CB" w14:textId="77777777" w:rsidR="009E6EB5" w:rsidRDefault="009E6EB5" w:rsidP="009E6EB5">
      <w:pPr>
        <w:spacing w:after="0" w:line="240" w:lineRule="auto"/>
        <w:ind w:left="1471" w:hanging="11"/>
        <w:rPr>
          <w:b/>
          <w:sz w:val="18"/>
        </w:rPr>
      </w:pPr>
    </w:p>
    <w:p w14:paraId="06F5CBF9" w14:textId="77777777" w:rsidR="009E6EB5" w:rsidRDefault="009E6EB5" w:rsidP="009E6EB5">
      <w:pPr>
        <w:spacing w:after="0" w:line="240" w:lineRule="auto"/>
        <w:ind w:left="1471" w:hanging="11"/>
        <w:rPr>
          <w:b/>
          <w:sz w:val="18"/>
        </w:rPr>
      </w:pPr>
    </w:p>
    <w:p w14:paraId="3D1AE511" w14:textId="77777777" w:rsidR="00BE5FA0" w:rsidRDefault="00BE5FA0" w:rsidP="009E6EB5">
      <w:pPr>
        <w:spacing w:after="0" w:line="240" w:lineRule="auto"/>
        <w:ind w:left="1471" w:hanging="11"/>
        <w:rPr>
          <w:b/>
          <w:sz w:val="18"/>
        </w:rPr>
      </w:pPr>
    </w:p>
    <w:p w14:paraId="5B35C4ED" w14:textId="0E12EC09" w:rsidR="00F24774" w:rsidRDefault="00F77171" w:rsidP="009E6EB5">
      <w:pPr>
        <w:spacing w:after="0" w:line="240" w:lineRule="auto"/>
        <w:ind w:left="1471" w:hanging="11"/>
      </w:pPr>
      <w:r>
        <w:rPr>
          <w:b/>
          <w:sz w:val="18"/>
        </w:rPr>
        <w:t>Ja(/My) niżej podpisany(/ni) .............</w:t>
      </w:r>
      <w:r w:rsidR="009E6EB5">
        <w:rPr>
          <w:b/>
          <w:sz w:val="18"/>
        </w:rPr>
        <w:t>..................................................</w:t>
      </w:r>
      <w:r>
        <w:rPr>
          <w:b/>
          <w:sz w:val="18"/>
        </w:rPr>
        <w:t xml:space="preserve">.......... będąc upoważnionym(/mi) do reprezentowania: </w:t>
      </w:r>
    </w:p>
    <w:p w14:paraId="38D0AEB6" w14:textId="20CB3388" w:rsidR="00F24774" w:rsidRPr="00BE5FA0" w:rsidRDefault="00F77171" w:rsidP="001223D9">
      <w:pPr>
        <w:spacing w:after="0" w:line="240" w:lineRule="auto"/>
        <w:ind w:left="2694" w:firstLine="1275"/>
        <w:rPr>
          <w:bCs/>
          <w:sz w:val="15"/>
        </w:rPr>
      </w:pPr>
      <w:r w:rsidRPr="00BE5FA0">
        <w:rPr>
          <w:bCs/>
          <w:sz w:val="15"/>
        </w:rPr>
        <w:t xml:space="preserve">(imię i nazwisko składającego oświadczenie) </w:t>
      </w:r>
    </w:p>
    <w:p w14:paraId="2E84ADA4" w14:textId="33064020" w:rsidR="001223D9" w:rsidRDefault="001223D9" w:rsidP="001223D9">
      <w:pPr>
        <w:spacing w:after="0" w:line="240" w:lineRule="auto"/>
        <w:ind w:left="2694" w:firstLine="1275"/>
        <w:rPr>
          <w:b/>
          <w:sz w:val="15"/>
        </w:rPr>
      </w:pPr>
    </w:p>
    <w:p w14:paraId="11D6D369" w14:textId="77777777" w:rsidR="001223D9" w:rsidRDefault="001223D9" w:rsidP="001223D9">
      <w:pPr>
        <w:spacing w:after="0" w:line="240" w:lineRule="auto"/>
        <w:ind w:left="2694" w:firstLine="1275"/>
        <w:rPr>
          <w:b/>
          <w:sz w:val="15"/>
        </w:rPr>
      </w:pPr>
    </w:p>
    <w:p w14:paraId="1F7A3BCE" w14:textId="40744061" w:rsidR="001223D9" w:rsidRDefault="001223D9" w:rsidP="001223D9">
      <w:pPr>
        <w:spacing w:after="0" w:line="240" w:lineRule="auto"/>
        <w:ind w:left="1418" w:hanging="4"/>
        <w:jc w:val="center"/>
      </w:pPr>
      <w:r w:rsidRPr="001223D9">
        <w:t>........</w:t>
      </w:r>
      <w:r>
        <w:t>.......................</w:t>
      </w:r>
      <w:r w:rsidRPr="001223D9">
        <w:t>........</w:t>
      </w:r>
      <w:r>
        <w:t>......................</w:t>
      </w:r>
      <w:r w:rsidRPr="001223D9">
        <w:t>...........................................................................................................</w:t>
      </w:r>
    </w:p>
    <w:p w14:paraId="38CB4433" w14:textId="05188B17" w:rsidR="00F24774" w:rsidRPr="00BE5FA0" w:rsidRDefault="00F77171" w:rsidP="001223D9">
      <w:pPr>
        <w:spacing w:after="0" w:line="240" w:lineRule="auto"/>
        <w:ind w:left="1471" w:firstLine="27"/>
        <w:jc w:val="center"/>
        <w:rPr>
          <w:bCs/>
        </w:rPr>
      </w:pPr>
      <w:r w:rsidRPr="00BE5FA0">
        <w:rPr>
          <w:bCs/>
          <w:sz w:val="15"/>
        </w:rPr>
        <w:t>(nazwa i adres podmiotu oddającego do dyspozycji zasoby)</w:t>
      </w:r>
    </w:p>
    <w:p w14:paraId="3576E2A9" w14:textId="77777777" w:rsidR="001223D9" w:rsidRDefault="001223D9" w:rsidP="001223D9">
      <w:pPr>
        <w:spacing w:after="3" w:line="264" w:lineRule="auto"/>
        <w:ind w:left="1471" w:hanging="10"/>
        <w:rPr>
          <w:b/>
          <w:sz w:val="18"/>
        </w:rPr>
      </w:pPr>
    </w:p>
    <w:p w14:paraId="16AF0721" w14:textId="79791711" w:rsidR="001223D9" w:rsidRPr="001223D9" w:rsidRDefault="00F77171" w:rsidP="001223D9">
      <w:pPr>
        <w:spacing w:after="3" w:line="264" w:lineRule="auto"/>
        <w:ind w:left="1471" w:hanging="10"/>
        <w:rPr>
          <w:b/>
          <w:sz w:val="15"/>
        </w:rPr>
      </w:pPr>
      <w:r>
        <w:rPr>
          <w:b/>
          <w:sz w:val="18"/>
        </w:rPr>
        <w:t>o ś w i a d c z a m(y),</w:t>
      </w:r>
      <w:r>
        <w:rPr>
          <w:b/>
          <w:sz w:val="15"/>
        </w:rPr>
        <w:t xml:space="preserve"> </w:t>
      </w:r>
    </w:p>
    <w:p w14:paraId="3482B932" w14:textId="4EF37E88" w:rsidR="001223D9" w:rsidRDefault="00F77171" w:rsidP="001223D9">
      <w:pPr>
        <w:spacing w:after="0" w:line="240" w:lineRule="auto"/>
        <w:ind w:left="1471" w:hanging="10"/>
        <w:rPr>
          <w:b/>
          <w:sz w:val="18"/>
        </w:rPr>
      </w:pPr>
      <w:r>
        <w:rPr>
          <w:b/>
          <w:sz w:val="18"/>
        </w:rPr>
        <w:t>że wyżej wymieniony podmiot, stosownie do art. 118 ustawy pzp odda Wykonawcy</w:t>
      </w:r>
    </w:p>
    <w:p w14:paraId="29CB1E28" w14:textId="77777777" w:rsidR="001223D9" w:rsidRDefault="001223D9" w:rsidP="001223D9">
      <w:pPr>
        <w:spacing w:after="0" w:line="240" w:lineRule="auto"/>
        <w:ind w:left="1471" w:hanging="10"/>
        <w:rPr>
          <w:b/>
          <w:sz w:val="18"/>
        </w:rPr>
      </w:pPr>
    </w:p>
    <w:p w14:paraId="5F8BE326" w14:textId="3AF569DB" w:rsidR="00F24774" w:rsidRDefault="00F77171" w:rsidP="001223D9">
      <w:pPr>
        <w:spacing w:after="0" w:line="240" w:lineRule="auto"/>
        <w:ind w:left="1474" w:hanging="11"/>
      </w:pPr>
      <w:r>
        <w:rPr>
          <w:b/>
          <w:sz w:val="18"/>
        </w:rPr>
        <w:t xml:space="preserve"> </w:t>
      </w:r>
      <w:r w:rsidR="001223D9" w:rsidRPr="001223D9">
        <w:t>........</w:t>
      </w:r>
      <w:r w:rsidR="001223D9">
        <w:t>.......................</w:t>
      </w:r>
      <w:r w:rsidR="001223D9" w:rsidRPr="001223D9">
        <w:t>........</w:t>
      </w:r>
      <w:r w:rsidR="001223D9">
        <w:t>......................</w:t>
      </w:r>
      <w:r w:rsidR="001223D9" w:rsidRPr="001223D9">
        <w:t>..........................................................................................................</w:t>
      </w:r>
    </w:p>
    <w:p w14:paraId="14961155" w14:textId="05425875" w:rsidR="00F24774" w:rsidRPr="00BE5FA0" w:rsidRDefault="00F77171" w:rsidP="001223D9">
      <w:pPr>
        <w:spacing w:after="0" w:line="240" w:lineRule="auto"/>
        <w:ind w:left="1474" w:hanging="11"/>
        <w:jc w:val="center"/>
        <w:rPr>
          <w:bCs/>
        </w:rPr>
      </w:pPr>
      <w:r w:rsidRPr="00BE5FA0">
        <w:rPr>
          <w:bCs/>
          <w:sz w:val="15"/>
        </w:rPr>
        <w:t>(nazwa i adres Wykonawcy składającego ofertę)</w:t>
      </w:r>
    </w:p>
    <w:p w14:paraId="7D94F7E3" w14:textId="77777777" w:rsidR="001223D9" w:rsidRDefault="001223D9">
      <w:pPr>
        <w:spacing w:after="0" w:line="265" w:lineRule="auto"/>
        <w:ind w:left="1471" w:hanging="10"/>
        <w:rPr>
          <w:b/>
          <w:sz w:val="18"/>
        </w:rPr>
      </w:pPr>
    </w:p>
    <w:p w14:paraId="52BF3952" w14:textId="77777777" w:rsidR="001223D9" w:rsidRDefault="001223D9">
      <w:pPr>
        <w:spacing w:after="0" w:line="265" w:lineRule="auto"/>
        <w:ind w:left="1471" w:hanging="10"/>
        <w:rPr>
          <w:b/>
          <w:sz w:val="18"/>
        </w:rPr>
      </w:pPr>
    </w:p>
    <w:p w14:paraId="5C23AC44" w14:textId="56F6BD0B" w:rsidR="00F24774" w:rsidRDefault="00F77171">
      <w:pPr>
        <w:spacing w:after="0" w:line="265" w:lineRule="auto"/>
        <w:ind w:left="1471" w:hanging="10"/>
      </w:pPr>
      <w:r>
        <w:rPr>
          <w:b/>
          <w:sz w:val="18"/>
        </w:rPr>
        <w:t>do dyspozycji niezbędne zasoby * ............................................</w:t>
      </w:r>
      <w:r w:rsidR="009E6EB5">
        <w:rPr>
          <w:b/>
          <w:sz w:val="18"/>
        </w:rPr>
        <w:t>................................................................................</w:t>
      </w:r>
      <w:r>
        <w:rPr>
          <w:b/>
          <w:sz w:val="18"/>
        </w:rPr>
        <w:t xml:space="preserve">................. </w:t>
      </w:r>
    </w:p>
    <w:p w14:paraId="5F9483FE" w14:textId="1AA5F9DF" w:rsidR="00F24774" w:rsidRPr="00BE5FA0" w:rsidRDefault="001223D9">
      <w:pPr>
        <w:spacing w:after="246"/>
        <w:ind w:left="1656" w:right="705" w:hanging="10"/>
        <w:jc w:val="center"/>
        <w:rPr>
          <w:bCs/>
        </w:rPr>
      </w:pPr>
      <w:r>
        <w:rPr>
          <w:b/>
          <w:sz w:val="15"/>
        </w:rPr>
        <w:t xml:space="preserve">                                                              </w:t>
      </w:r>
      <w:r w:rsidR="00F77171" w:rsidRPr="00BE5FA0">
        <w:rPr>
          <w:bCs/>
          <w:sz w:val="15"/>
        </w:rPr>
        <w:t xml:space="preserve">(zakres udostępnianych zasobów) </w:t>
      </w:r>
    </w:p>
    <w:p w14:paraId="39A8AD82" w14:textId="77777777" w:rsidR="00BE5FA0" w:rsidRDefault="00BE5FA0" w:rsidP="00BE5FA0">
      <w:pPr>
        <w:spacing w:after="0" w:line="240" w:lineRule="auto"/>
        <w:ind w:left="1474" w:hanging="11"/>
        <w:jc w:val="both"/>
        <w:rPr>
          <w:bCs/>
          <w:sz w:val="18"/>
        </w:rPr>
      </w:pPr>
    </w:p>
    <w:p w14:paraId="359ECD6C" w14:textId="604E5F3E" w:rsidR="00F24774" w:rsidRPr="00BE5FA0" w:rsidRDefault="00F77171" w:rsidP="00BE5FA0">
      <w:pPr>
        <w:spacing w:after="0" w:line="240" w:lineRule="auto"/>
        <w:ind w:left="1474" w:hanging="11"/>
        <w:jc w:val="both"/>
        <w:rPr>
          <w:b/>
          <w:sz w:val="18"/>
        </w:rPr>
      </w:pPr>
      <w:r w:rsidRPr="001223D9">
        <w:rPr>
          <w:bCs/>
          <w:sz w:val="18"/>
        </w:rPr>
        <w:t xml:space="preserve">na okres korzystania z nich przy wykonywaniu zamówienia </w:t>
      </w:r>
      <w:r w:rsidR="009E6EB5" w:rsidRPr="001223D9">
        <w:rPr>
          <w:bCs/>
          <w:sz w:val="18"/>
        </w:rPr>
        <w:t xml:space="preserve">pn. </w:t>
      </w:r>
      <w:r w:rsidR="009E6EB5" w:rsidRPr="001223D9">
        <w:rPr>
          <w:b/>
          <w:sz w:val="18"/>
        </w:rPr>
        <w:t xml:space="preserve">dostawy produktów farmaceutycznych do Apteki </w:t>
      </w:r>
      <w:r w:rsidR="00BE5FA0">
        <w:rPr>
          <w:b/>
          <w:sz w:val="18"/>
        </w:rPr>
        <w:t xml:space="preserve">Zakładu Karnego w Rzeszowie </w:t>
      </w:r>
      <w:r w:rsidRPr="001223D9">
        <w:rPr>
          <w:bCs/>
          <w:sz w:val="18"/>
        </w:rPr>
        <w:t xml:space="preserve">na potrzeby realizacji w/w zamówienia. </w:t>
      </w:r>
    </w:p>
    <w:p w14:paraId="2232955D" w14:textId="77777777" w:rsidR="001223D9" w:rsidRPr="001223D9" w:rsidRDefault="001223D9" w:rsidP="001223D9">
      <w:pPr>
        <w:spacing w:after="0" w:line="240" w:lineRule="auto"/>
        <w:ind w:left="1474" w:hanging="11"/>
        <w:jc w:val="both"/>
        <w:rPr>
          <w:bCs/>
          <w:sz w:val="18"/>
        </w:rPr>
      </w:pPr>
    </w:p>
    <w:p w14:paraId="283B78C9" w14:textId="6C6FAC10" w:rsidR="00F24774" w:rsidRPr="001223D9" w:rsidRDefault="00F77171" w:rsidP="001223D9">
      <w:pPr>
        <w:spacing w:after="0" w:line="240" w:lineRule="auto"/>
        <w:ind w:left="1474" w:hanging="11"/>
        <w:jc w:val="both"/>
        <w:rPr>
          <w:bCs/>
        </w:rPr>
      </w:pPr>
      <w:r w:rsidRPr="001223D9">
        <w:rPr>
          <w:bCs/>
          <w:sz w:val="18"/>
        </w:rPr>
        <w:t>Zakres dostępnych wykonawcy zasobów podmiotu udostępniającego zasoby</w:t>
      </w:r>
      <w:r w:rsidR="001223D9">
        <w:rPr>
          <w:bCs/>
          <w:sz w:val="18"/>
        </w:rPr>
        <w:t>:</w:t>
      </w:r>
      <w:r w:rsidRPr="001223D9">
        <w:rPr>
          <w:bCs/>
          <w:sz w:val="18"/>
        </w:rPr>
        <w:t xml:space="preserve"> </w:t>
      </w:r>
    </w:p>
    <w:p w14:paraId="00F2664E" w14:textId="77777777" w:rsidR="00BE5FA0" w:rsidRPr="001223D9" w:rsidRDefault="00BE5FA0" w:rsidP="001223D9">
      <w:pPr>
        <w:spacing w:after="0" w:line="240" w:lineRule="auto"/>
        <w:ind w:left="1474" w:hanging="11"/>
        <w:jc w:val="both"/>
        <w:rPr>
          <w:bCs/>
          <w:sz w:val="18"/>
        </w:rPr>
      </w:pPr>
    </w:p>
    <w:p w14:paraId="0C95749D" w14:textId="6E4B782E" w:rsidR="00F24774" w:rsidRPr="001223D9" w:rsidRDefault="00F77171" w:rsidP="001223D9">
      <w:pPr>
        <w:spacing w:after="0" w:line="240" w:lineRule="auto"/>
        <w:ind w:left="1474" w:hanging="11"/>
        <w:jc w:val="both"/>
        <w:rPr>
          <w:bCs/>
        </w:rPr>
      </w:pPr>
      <w:r w:rsidRPr="001223D9">
        <w:rPr>
          <w:bCs/>
          <w:sz w:val="18"/>
        </w:rPr>
        <w:t xml:space="preserve">Sposób i okres udostępnienia wykonawcy i wykorzystania przez niego zasobów podmiotu udostępniającego te zasoby </w:t>
      </w:r>
      <w:r w:rsidR="00BE5FA0">
        <w:rPr>
          <w:bCs/>
          <w:sz w:val="18"/>
        </w:rPr>
        <w:br/>
      </w:r>
      <w:r w:rsidRPr="001223D9">
        <w:rPr>
          <w:bCs/>
          <w:sz w:val="18"/>
        </w:rPr>
        <w:t>przy wykonywaniu zamówienia</w:t>
      </w:r>
      <w:r w:rsidR="001223D9">
        <w:rPr>
          <w:bCs/>
          <w:sz w:val="18"/>
        </w:rPr>
        <w:t>:</w:t>
      </w:r>
      <w:r w:rsidRPr="001223D9">
        <w:rPr>
          <w:bCs/>
          <w:sz w:val="18"/>
        </w:rPr>
        <w:t xml:space="preserve"> </w:t>
      </w:r>
    </w:p>
    <w:p w14:paraId="79C89B1B" w14:textId="77777777" w:rsidR="001223D9" w:rsidRPr="001223D9" w:rsidRDefault="001223D9" w:rsidP="001223D9">
      <w:pPr>
        <w:spacing w:after="0" w:line="240" w:lineRule="auto"/>
        <w:ind w:left="1474" w:hanging="11"/>
        <w:jc w:val="both"/>
        <w:rPr>
          <w:bCs/>
          <w:sz w:val="18"/>
        </w:rPr>
      </w:pPr>
    </w:p>
    <w:p w14:paraId="4958F723" w14:textId="25FE90E1" w:rsidR="009E6EB5" w:rsidRDefault="00F77171" w:rsidP="001223D9">
      <w:pPr>
        <w:spacing w:after="0" w:line="240" w:lineRule="auto"/>
        <w:ind w:left="1474" w:hanging="11"/>
        <w:jc w:val="both"/>
        <w:rPr>
          <w:bCs/>
          <w:sz w:val="18"/>
        </w:rPr>
      </w:pPr>
      <w:r w:rsidRPr="001223D9">
        <w:rPr>
          <w:bCs/>
          <w:sz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1223D9">
        <w:rPr>
          <w:bCs/>
          <w:sz w:val="18"/>
        </w:rPr>
        <w:t>:</w:t>
      </w:r>
      <w:r w:rsidRPr="001223D9">
        <w:rPr>
          <w:bCs/>
          <w:sz w:val="18"/>
        </w:rPr>
        <w:t xml:space="preserve"> </w:t>
      </w:r>
    </w:p>
    <w:p w14:paraId="3208D969" w14:textId="18896A89" w:rsidR="001223D9" w:rsidRDefault="001223D9" w:rsidP="001223D9">
      <w:pPr>
        <w:spacing w:after="0" w:line="240" w:lineRule="auto"/>
        <w:ind w:left="1474" w:hanging="11"/>
        <w:jc w:val="both"/>
        <w:rPr>
          <w:bCs/>
          <w:sz w:val="18"/>
        </w:rPr>
      </w:pPr>
    </w:p>
    <w:p w14:paraId="0F83E500" w14:textId="77777777" w:rsidR="00BE5FA0" w:rsidRDefault="00BE5FA0" w:rsidP="001223D9">
      <w:pPr>
        <w:spacing w:after="0" w:line="240" w:lineRule="auto"/>
        <w:ind w:left="1474" w:hanging="11"/>
        <w:jc w:val="both"/>
        <w:rPr>
          <w:bCs/>
          <w:sz w:val="18"/>
        </w:rPr>
      </w:pPr>
    </w:p>
    <w:p w14:paraId="3B63C8B1" w14:textId="77777777" w:rsidR="00BE5FA0" w:rsidRDefault="00BE5FA0" w:rsidP="001223D9">
      <w:pPr>
        <w:spacing w:after="0" w:line="240" w:lineRule="auto"/>
        <w:ind w:left="1474" w:hanging="11"/>
        <w:jc w:val="both"/>
        <w:rPr>
          <w:bCs/>
          <w:sz w:val="18"/>
        </w:rPr>
      </w:pPr>
    </w:p>
    <w:p w14:paraId="66C7BF57" w14:textId="77777777" w:rsidR="00BE5FA0" w:rsidRPr="001223D9" w:rsidRDefault="00BE5FA0" w:rsidP="001223D9">
      <w:pPr>
        <w:spacing w:after="0" w:line="240" w:lineRule="auto"/>
        <w:ind w:left="1474" w:hanging="11"/>
        <w:jc w:val="both"/>
        <w:rPr>
          <w:bCs/>
          <w:sz w:val="18"/>
        </w:rPr>
      </w:pPr>
    </w:p>
    <w:p w14:paraId="677DC01B" w14:textId="77777777" w:rsidR="00C13B8D" w:rsidRDefault="009E6EB5" w:rsidP="00C13B8D">
      <w:pPr>
        <w:spacing w:after="7" w:line="268" w:lineRule="auto"/>
        <w:ind w:right="-43"/>
        <w:jc w:val="right"/>
        <w:rPr>
          <w:bCs/>
          <w:sz w:val="20"/>
          <w:szCs w:val="20"/>
        </w:rPr>
      </w:pPr>
      <w:r>
        <w:rPr>
          <w:bCs/>
          <w:sz w:val="20"/>
          <w:szCs w:val="20"/>
        </w:rPr>
        <w:t xml:space="preserve">                           </w:t>
      </w:r>
    </w:p>
    <w:p w14:paraId="781C9838" w14:textId="77777777" w:rsidR="009D2B5D" w:rsidRPr="009D2B5D" w:rsidRDefault="009D2B5D" w:rsidP="009D2B5D">
      <w:pPr>
        <w:spacing w:after="7" w:line="268" w:lineRule="auto"/>
        <w:ind w:right="-43"/>
        <w:jc w:val="right"/>
        <w:rPr>
          <w:color w:val="00B0F0"/>
          <w:sz w:val="20"/>
          <w:szCs w:val="20"/>
        </w:rPr>
      </w:pPr>
      <w:r w:rsidRPr="009D2B5D">
        <w:rPr>
          <w:color w:val="00B0F0"/>
          <w:sz w:val="20"/>
          <w:szCs w:val="20"/>
        </w:rPr>
        <w:t xml:space="preserve">Dokument należy podpisać kwalifikowanym </w:t>
      </w:r>
    </w:p>
    <w:p w14:paraId="7C088B89" w14:textId="77777777" w:rsidR="009D2B5D" w:rsidRPr="009D2B5D" w:rsidRDefault="009D2B5D" w:rsidP="009D2B5D">
      <w:pPr>
        <w:spacing w:after="7" w:line="268" w:lineRule="auto"/>
        <w:ind w:right="-43"/>
        <w:jc w:val="right"/>
        <w:rPr>
          <w:color w:val="00B0F0"/>
          <w:sz w:val="20"/>
          <w:szCs w:val="20"/>
        </w:rPr>
      </w:pPr>
      <w:r w:rsidRPr="009D2B5D">
        <w:rPr>
          <w:color w:val="00B0F0"/>
          <w:sz w:val="20"/>
          <w:szCs w:val="20"/>
        </w:rPr>
        <w:t>podpisem elektronicznym przez osoby upoważnione</w:t>
      </w:r>
    </w:p>
    <w:p w14:paraId="72EF5733" w14:textId="4E7362E3" w:rsidR="00235C69" w:rsidRPr="009D2B5D" w:rsidRDefault="009D2B5D" w:rsidP="009D2B5D">
      <w:pPr>
        <w:spacing w:after="7" w:line="268" w:lineRule="auto"/>
        <w:ind w:right="-43"/>
        <w:jc w:val="right"/>
        <w:rPr>
          <w:color w:val="00B0F0"/>
          <w:sz w:val="20"/>
          <w:szCs w:val="20"/>
        </w:rPr>
      </w:pPr>
      <w:r w:rsidRPr="009D2B5D">
        <w:rPr>
          <w:color w:val="00B0F0"/>
          <w:sz w:val="20"/>
          <w:szCs w:val="20"/>
        </w:rPr>
        <w:t>do reprezentowania Wykonawcy.</w:t>
      </w:r>
    </w:p>
    <w:p w14:paraId="65F8C0AF" w14:textId="77777777" w:rsidR="00BE5FA0" w:rsidRDefault="00BE5FA0" w:rsidP="009E6EB5">
      <w:pPr>
        <w:spacing w:after="3" w:line="264" w:lineRule="auto"/>
        <w:ind w:left="1680" w:hanging="294"/>
        <w:rPr>
          <w:bCs/>
          <w:sz w:val="18"/>
          <w:u w:val="single"/>
        </w:rPr>
      </w:pPr>
    </w:p>
    <w:p w14:paraId="221ED226" w14:textId="77777777" w:rsidR="006F552E" w:rsidRDefault="006F552E" w:rsidP="009E6EB5">
      <w:pPr>
        <w:spacing w:after="3" w:line="264" w:lineRule="auto"/>
        <w:ind w:left="1680" w:hanging="294"/>
        <w:rPr>
          <w:bCs/>
          <w:sz w:val="18"/>
          <w:u w:val="single"/>
        </w:rPr>
      </w:pPr>
    </w:p>
    <w:p w14:paraId="7C703723" w14:textId="77777777" w:rsidR="00BE5FA0" w:rsidRDefault="00BE5FA0" w:rsidP="009E6EB5">
      <w:pPr>
        <w:spacing w:after="3" w:line="264" w:lineRule="auto"/>
        <w:ind w:left="1680" w:hanging="294"/>
        <w:rPr>
          <w:bCs/>
          <w:sz w:val="18"/>
          <w:u w:val="single"/>
        </w:rPr>
      </w:pPr>
    </w:p>
    <w:p w14:paraId="353C9106" w14:textId="77777777" w:rsidR="000B29AD" w:rsidRDefault="000B29AD" w:rsidP="009E6EB5">
      <w:pPr>
        <w:spacing w:after="3" w:line="264" w:lineRule="auto"/>
        <w:ind w:left="1680" w:hanging="294"/>
        <w:rPr>
          <w:bCs/>
          <w:sz w:val="18"/>
          <w:u w:val="single"/>
        </w:rPr>
      </w:pPr>
    </w:p>
    <w:p w14:paraId="3CDDF393" w14:textId="11BA5ADD" w:rsidR="00F24774" w:rsidRPr="00E224B9" w:rsidRDefault="00F77171" w:rsidP="009E6EB5">
      <w:pPr>
        <w:spacing w:after="3" w:line="264" w:lineRule="auto"/>
        <w:ind w:left="1680" w:hanging="294"/>
        <w:rPr>
          <w:bCs/>
          <w:u w:val="single"/>
        </w:rPr>
      </w:pPr>
      <w:r w:rsidRPr="00E224B9">
        <w:rPr>
          <w:bCs/>
          <w:sz w:val="18"/>
          <w:u w:val="single"/>
        </w:rPr>
        <w:t xml:space="preserve">Zakres udostępnianych zasobów niezbędnych do potwierdzenia spełniania warunku: </w:t>
      </w:r>
    </w:p>
    <w:p w14:paraId="32F41447" w14:textId="77777777" w:rsidR="006F552E" w:rsidRDefault="00F77171" w:rsidP="00E224B9">
      <w:pPr>
        <w:spacing w:after="21" w:line="239" w:lineRule="auto"/>
        <w:ind w:left="1582" w:right="-12" w:hanging="196"/>
        <w:jc w:val="both"/>
        <w:rPr>
          <w:bCs/>
          <w:sz w:val="18"/>
        </w:rPr>
      </w:pPr>
      <w:r w:rsidRPr="00E224B9">
        <w:rPr>
          <w:bCs/>
          <w:sz w:val="18"/>
        </w:rPr>
        <w:t>•</w:t>
      </w:r>
      <w:r w:rsidRPr="00E224B9">
        <w:rPr>
          <w:rFonts w:ascii="Arial CE" w:eastAsia="Arial CE" w:hAnsi="Arial CE" w:cs="Arial CE"/>
          <w:bCs/>
          <w:sz w:val="18"/>
        </w:rPr>
        <w:t xml:space="preserve"> </w:t>
      </w:r>
      <w:r w:rsidRPr="00E224B9">
        <w:rPr>
          <w:bCs/>
          <w:sz w:val="18"/>
        </w:rPr>
        <w:t xml:space="preserve"> zdolności techniczne lub zawodowe (doświadczenie, potencjał techniczny (rodzaj, nazwa, model), osoby zdolne do wykonania zamówienia (imię i nazwisko, funkcja lub zakres wykonywanych czynności) </w:t>
      </w:r>
    </w:p>
    <w:p w14:paraId="29D62B51" w14:textId="58BAC228" w:rsidR="00F24774" w:rsidRDefault="00F77171" w:rsidP="00E224B9">
      <w:pPr>
        <w:spacing w:after="21" w:line="239" w:lineRule="auto"/>
        <w:ind w:left="1582" w:right="-12" w:hanging="196"/>
        <w:jc w:val="both"/>
        <w:rPr>
          <w:bCs/>
          <w:sz w:val="18"/>
        </w:rPr>
      </w:pPr>
      <w:r w:rsidRPr="00E224B9">
        <w:rPr>
          <w:bCs/>
          <w:sz w:val="18"/>
        </w:rPr>
        <w:t>•</w:t>
      </w:r>
      <w:r w:rsidR="00E224B9">
        <w:rPr>
          <w:rFonts w:ascii="Arial CE" w:eastAsia="Arial CE" w:hAnsi="Arial CE" w:cs="Arial CE"/>
          <w:bCs/>
          <w:sz w:val="18"/>
        </w:rPr>
        <w:t xml:space="preserve"> </w:t>
      </w:r>
      <w:r w:rsidRPr="00E224B9">
        <w:rPr>
          <w:bCs/>
          <w:sz w:val="18"/>
        </w:rPr>
        <w:t xml:space="preserve">zdolności finansowe lub ekonomiczne (np. wysokość środków finansowych). </w:t>
      </w:r>
    </w:p>
    <w:p w14:paraId="0736144F" w14:textId="77777777" w:rsidR="006F552E" w:rsidRPr="00E224B9" w:rsidRDefault="006F552E" w:rsidP="00E224B9">
      <w:pPr>
        <w:spacing w:after="21" w:line="239" w:lineRule="auto"/>
        <w:ind w:left="1582" w:right="-12" w:hanging="196"/>
        <w:jc w:val="both"/>
        <w:rPr>
          <w:bCs/>
        </w:rPr>
      </w:pPr>
    </w:p>
    <w:p w14:paraId="18487EE5" w14:textId="6FEB5A8D" w:rsidR="00F24774" w:rsidRPr="00E224B9" w:rsidRDefault="00F77171" w:rsidP="009E6EB5">
      <w:pPr>
        <w:numPr>
          <w:ilvl w:val="0"/>
          <w:numId w:val="3"/>
        </w:numPr>
        <w:spacing w:after="3" w:line="264" w:lineRule="auto"/>
        <w:ind w:left="1680" w:hanging="280"/>
        <w:jc w:val="both"/>
        <w:rPr>
          <w:bCs/>
        </w:rPr>
      </w:pPr>
      <w:r w:rsidRPr="00E224B9">
        <w:rPr>
          <w:bCs/>
          <w:sz w:val="18"/>
        </w:rPr>
        <w:t xml:space="preserve">np. udostępnienie osób, udostępnienie maszyn, udostępnienie środków finansowych, podwykonawstwo. </w:t>
      </w:r>
    </w:p>
    <w:p w14:paraId="3038E112" w14:textId="7C766C99" w:rsidR="00F24774" w:rsidRPr="00E224B9" w:rsidRDefault="00F77171" w:rsidP="009E6EB5">
      <w:pPr>
        <w:numPr>
          <w:ilvl w:val="0"/>
          <w:numId w:val="3"/>
        </w:numPr>
        <w:spacing w:after="3" w:line="264" w:lineRule="auto"/>
        <w:ind w:left="1680" w:hanging="280"/>
        <w:jc w:val="both"/>
        <w:rPr>
          <w:bCs/>
        </w:rPr>
      </w:pPr>
      <w:r w:rsidRPr="00E224B9">
        <w:rPr>
          <w:bCs/>
          <w:sz w:val="18"/>
        </w:rPr>
        <w:t xml:space="preserve">Należy wskazać czynności/rodzaj robót jaki będzie realizowany. Gdy przedmiotem udostępnienia są zdolności dotyczące wykształcenia, kwalifikacji zawodowych lub doświadczenia wówczas wykonawcy mogą polegać na zdolnościach podmiotów udostępniających zasoby, jeśli podmioty te wykonają roboty budowlane lub usługi, do realizacji których </w:t>
      </w:r>
      <w:r w:rsidR="009E6EB5" w:rsidRPr="00E224B9">
        <w:rPr>
          <w:bCs/>
          <w:sz w:val="18"/>
        </w:rPr>
        <w:br/>
      </w:r>
      <w:r w:rsidRPr="00E224B9">
        <w:rPr>
          <w:bCs/>
          <w:sz w:val="18"/>
        </w:rPr>
        <w:t xml:space="preserve">te zdolności są wymagane. </w:t>
      </w:r>
    </w:p>
    <w:p w14:paraId="111F4D21" w14:textId="77777777" w:rsidR="00F24774" w:rsidRPr="00E224B9" w:rsidRDefault="00F77171" w:rsidP="009E6EB5">
      <w:pPr>
        <w:numPr>
          <w:ilvl w:val="0"/>
          <w:numId w:val="3"/>
        </w:numPr>
        <w:spacing w:after="3" w:line="264" w:lineRule="auto"/>
        <w:ind w:left="1680" w:hanging="280"/>
        <w:jc w:val="both"/>
        <w:rPr>
          <w:bCs/>
        </w:rPr>
      </w:pPr>
      <w:r w:rsidRPr="00E224B9">
        <w:rPr>
          <w:bCs/>
          <w:sz w:val="18"/>
        </w:rPr>
        <w:t xml:space="preserve">np. umowa cywilno-prawna, umowa o współpracy. </w:t>
      </w:r>
    </w:p>
    <w:sectPr w:rsidR="00F24774" w:rsidRPr="00E224B9">
      <w:pgSz w:w="11909" w:h="16838"/>
      <w:pgMar w:top="5" w:right="1116" w:bottom="1284"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22"/>
    <w:multiLevelType w:val="hybridMultilevel"/>
    <w:tmpl w:val="FFA2A67A"/>
    <w:lvl w:ilvl="0" w:tplc="0A688EEC">
      <w:start w:val="1"/>
      <w:numFmt w:val="decimal"/>
      <w:lvlText w:val="%1."/>
      <w:lvlJc w:val="left"/>
      <w:pPr>
        <w:ind w:left="1964"/>
      </w:pPr>
      <w:rPr>
        <w:rFonts w:ascii="Calibri" w:eastAsia="Calibri" w:hAnsi="Calibri" w:cs="Calibri"/>
        <w:b w:val="0"/>
        <w:bCs w:val="0"/>
        <w:i w:val="0"/>
        <w:strike w:val="0"/>
        <w:dstrike w:val="0"/>
        <w:color w:val="000000"/>
        <w:sz w:val="18"/>
        <w:szCs w:val="18"/>
        <w:u w:val="none" w:color="000000"/>
        <w:bdr w:val="none" w:sz="0" w:space="0" w:color="auto"/>
        <w:shd w:val="clear" w:color="auto" w:fill="auto"/>
        <w:vertAlign w:val="baseline"/>
      </w:rPr>
    </w:lvl>
    <w:lvl w:ilvl="1" w:tplc="58DA0D0C">
      <w:start w:val="1"/>
      <w:numFmt w:val="lowerLetter"/>
      <w:lvlText w:val="%2"/>
      <w:lvlJc w:val="left"/>
      <w:pPr>
        <w:ind w:left="266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B3C70B6">
      <w:start w:val="1"/>
      <w:numFmt w:val="lowerRoman"/>
      <w:lvlText w:val="%3"/>
      <w:lvlJc w:val="left"/>
      <w:pPr>
        <w:ind w:left="338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26E9E8E">
      <w:start w:val="1"/>
      <w:numFmt w:val="decimal"/>
      <w:lvlText w:val="%4"/>
      <w:lvlJc w:val="left"/>
      <w:pPr>
        <w:ind w:left="41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31AC4CA">
      <w:start w:val="1"/>
      <w:numFmt w:val="lowerLetter"/>
      <w:lvlText w:val="%5"/>
      <w:lvlJc w:val="left"/>
      <w:pPr>
        <w:ind w:left="482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A280826">
      <w:start w:val="1"/>
      <w:numFmt w:val="lowerRoman"/>
      <w:lvlText w:val="%6"/>
      <w:lvlJc w:val="left"/>
      <w:pPr>
        <w:ind w:left="554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A8C81FE">
      <w:start w:val="1"/>
      <w:numFmt w:val="decimal"/>
      <w:lvlText w:val="%7"/>
      <w:lvlJc w:val="left"/>
      <w:pPr>
        <w:ind w:left="626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862FAA6">
      <w:start w:val="1"/>
      <w:numFmt w:val="lowerLetter"/>
      <w:lvlText w:val="%8"/>
      <w:lvlJc w:val="left"/>
      <w:pPr>
        <w:ind w:left="698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B86E462">
      <w:start w:val="1"/>
      <w:numFmt w:val="lowerRoman"/>
      <w:lvlText w:val="%9"/>
      <w:lvlJc w:val="left"/>
      <w:pPr>
        <w:ind w:left="77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4022F7"/>
    <w:multiLevelType w:val="hybridMultilevel"/>
    <w:tmpl w:val="36A00B86"/>
    <w:lvl w:ilvl="0" w:tplc="58005520">
      <w:start w:val="1"/>
      <w:numFmt w:val="decimal"/>
      <w:lvlText w:val="%1."/>
      <w:lvlJc w:val="left"/>
      <w:pPr>
        <w:ind w:left="19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9923952">
      <w:start w:val="1"/>
      <w:numFmt w:val="lowerLetter"/>
      <w:lvlText w:val="%2"/>
      <w:lvlJc w:val="left"/>
      <w:pPr>
        <w:ind w:left="26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DF45CF2">
      <w:start w:val="1"/>
      <w:numFmt w:val="lowerRoman"/>
      <w:lvlText w:val="%3"/>
      <w:lvlJc w:val="left"/>
      <w:pPr>
        <w:ind w:left="33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FBC996E">
      <w:start w:val="1"/>
      <w:numFmt w:val="decimal"/>
      <w:lvlText w:val="%4"/>
      <w:lvlJc w:val="left"/>
      <w:pPr>
        <w:ind w:left="40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EB058F0">
      <w:start w:val="1"/>
      <w:numFmt w:val="lowerLetter"/>
      <w:lvlText w:val="%5"/>
      <w:lvlJc w:val="left"/>
      <w:pPr>
        <w:ind w:left="47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5EAD1F0">
      <w:start w:val="1"/>
      <w:numFmt w:val="lowerRoman"/>
      <w:lvlText w:val="%6"/>
      <w:lvlJc w:val="left"/>
      <w:pPr>
        <w:ind w:left="54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9AACE3C">
      <w:start w:val="1"/>
      <w:numFmt w:val="decimal"/>
      <w:lvlText w:val="%7"/>
      <w:lvlJc w:val="left"/>
      <w:pPr>
        <w:ind w:left="62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846FDEA">
      <w:start w:val="1"/>
      <w:numFmt w:val="lowerLetter"/>
      <w:lvlText w:val="%8"/>
      <w:lvlJc w:val="left"/>
      <w:pPr>
        <w:ind w:left="69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F72771E">
      <w:start w:val="1"/>
      <w:numFmt w:val="lowerRoman"/>
      <w:lvlText w:val="%9"/>
      <w:lvlJc w:val="left"/>
      <w:pPr>
        <w:ind w:left="76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EB0D8A"/>
    <w:multiLevelType w:val="hybridMultilevel"/>
    <w:tmpl w:val="513E1856"/>
    <w:lvl w:ilvl="0" w:tplc="1CC4CCCA">
      <w:start w:val="1"/>
      <w:numFmt w:val="decimal"/>
      <w:lvlText w:val="%1."/>
      <w:lvlJc w:val="left"/>
      <w:pPr>
        <w:ind w:left="15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4E108C">
      <w:start w:val="1"/>
      <w:numFmt w:val="lowerLetter"/>
      <w:lvlText w:val="%2"/>
      <w:lvlJc w:val="left"/>
      <w:pPr>
        <w:ind w:left="26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300FF70">
      <w:start w:val="1"/>
      <w:numFmt w:val="lowerRoman"/>
      <w:lvlText w:val="%3"/>
      <w:lvlJc w:val="left"/>
      <w:pPr>
        <w:ind w:left="33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48696E0">
      <w:start w:val="1"/>
      <w:numFmt w:val="decimal"/>
      <w:lvlText w:val="%4"/>
      <w:lvlJc w:val="left"/>
      <w:pPr>
        <w:ind w:left="40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F60816C">
      <w:start w:val="1"/>
      <w:numFmt w:val="lowerLetter"/>
      <w:lvlText w:val="%5"/>
      <w:lvlJc w:val="left"/>
      <w:pPr>
        <w:ind w:left="47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B12FEE8">
      <w:start w:val="1"/>
      <w:numFmt w:val="lowerRoman"/>
      <w:lvlText w:val="%6"/>
      <w:lvlJc w:val="left"/>
      <w:pPr>
        <w:ind w:left="55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C2A49DE">
      <w:start w:val="1"/>
      <w:numFmt w:val="decimal"/>
      <w:lvlText w:val="%7"/>
      <w:lvlJc w:val="left"/>
      <w:pPr>
        <w:ind w:left="62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ABA0C44">
      <w:start w:val="1"/>
      <w:numFmt w:val="lowerLetter"/>
      <w:lvlText w:val="%8"/>
      <w:lvlJc w:val="left"/>
      <w:pPr>
        <w:ind w:left="69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79265A0">
      <w:start w:val="1"/>
      <w:numFmt w:val="lowerRoman"/>
      <w:lvlText w:val="%9"/>
      <w:lvlJc w:val="left"/>
      <w:pPr>
        <w:ind w:left="76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066998129">
    <w:abstractNumId w:val="2"/>
  </w:num>
  <w:num w:numId="2" w16cid:durableId="120850845">
    <w:abstractNumId w:val="1"/>
  </w:num>
  <w:num w:numId="3" w16cid:durableId="109328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4"/>
    <w:rsid w:val="000B29AD"/>
    <w:rsid w:val="001223D9"/>
    <w:rsid w:val="00235C69"/>
    <w:rsid w:val="00243DD3"/>
    <w:rsid w:val="00352DC9"/>
    <w:rsid w:val="005339E4"/>
    <w:rsid w:val="006F552E"/>
    <w:rsid w:val="007642AB"/>
    <w:rsid w:val="009D2B5D"/>
    <w:rsid w:val="009E6EB5"/>
    <w:rsid w:val="00A25B0E"/>
    <w:rsid w:val="00BE5FA0"/>
    <w:rsid w:val="00C13B8D"/>
    <w:rsid w:val="00E224B9"/>
    <w:rsid w:val="00E60FE5"/>
    <w:rsid w:val="00F24774"/>
    <w:rsid w:val="00F7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6E70"/>
  <w15:docId w15:val="{B07256C6-D60C-470F-8D11-8EA78E3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67" w:line="265" w:lineRule="auto"/>
      <w:ind w:left="1141" w:hanging="10"/>
      <w:jc w:val="center"/>
      <w:outlineLvl w:val="0"/>
    </w:pPr>
    <w:rPr>
      <w:rFonts w:ascii="Calibri" w:eastAsia="Calibri" w:hAnsi="Calibri" w:cs="Calibri"/>
      <w:b/>
      <w:color w:val="000000"/>
      <w:sz w:val="28"/>
      <w:u w:val="single" w:color="000000"/>
    </w:rPr>
  </w:style>
  <w:style w:type="paragraph" w:styleId="Nagwek2">
    <w:name w:val="heading 2"/>
    <w:next w:val="Normalny"/>
    <w:link w:val="Nagwek2Znak"/>
    <w:uiPriority w:val="9"/>
    <w:unhideWhenUsed/>
    <w:qFormat/>
    <w:pPr>
      <w:keepNext/>
      <w:keepLines/>
      <w:spacing w:after="220"/>
      <w:ind w:left="1628" w:hanging="10"/>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484</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Czudec</dc:creator>
  <cp:keywords/>
  <cp:lastModifiedBy>Joanna Wołoszyn</cp:lastModifiedBy>
  <cp:revision>14</cp:revision>
  <dcterms:created xsi:type="dcterms:W3CDTF">2021-03-01T07:21:00Z</dcterms:created>
  <dcterms:modified xsi:type="dcterms:W3CDTF">2023-06-07T10:10:00Z</dcterms:modified>
</cp:coreProperties>
</file>