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11" w:rsidRDefault="000174BE" w:rsidP="000174BE">
      <w:pPr>
        <w:jc w:val="right"/>
        <w:rPr>
          <w:rFonts w:ascii="Times New Roman" w:hAnsi="Times New Roman" w:cs="Times New Roman"/>
          <w:b/>
          <w:i/>
          <w:sz w:val="32"/>
          <w:szCs w:val="32"/>
        </w:rPr>
      </w:pPr>
      <w:r w:rsidRPr="000174BE">
        <w:rPr>
          <w:rFonts w:ascii="Times New Roman" w:hAnsi="Times New Roman" w:cs="Times New Roman"/>
          <w:b/>
          <w:i/>
          <w:sz w:val="32"/>
          <w:szCs w:val="32"/>
        </w:rPr>
        <w:t>Załącznik nr 3</w:t>
      </w:r>
    </w:p>
    <w:p w:rsidR="000174BE" w:rsidRDefault="00B123F2" w:rsidP="000174BE">
      <w:pPr>
        <w:jc w:val="center"/>
        <w:rPr>
          <w:rFonts w:ascii="Times New Roman" w:hAnsi="Times New Roman" w:cs="Times New Roman"/>
          <w:b/>
          <w:sz w:val="32"/>
          <w:szCs w:val="32"/>
        </w:rPr>
      </w:pPr>
      <w:r>
        <w:rPr>
          <w:rFonts w:ascii="Times New Roman" w:hAnsi="Times New Roman" w:cs="Times New Roman"/>
          <w:b/>
          <w:sz w:val="32"/>
          <w:szCs w:val="32"/>
        </w:rPr>
        <w:t>( PROJEKT  UMOWY )</w:t>
      </w: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30"/>
          <w:szCs w:val="30"/>
          <w:lang w:eastAsia="zh-CN"/>
        </w:rPr>
        <w:t xml:space="preserve">UMOWA </w:t>
      </w:r>
      <w:r>
        <w:rPr>
          <w:rFonts w:ascii="Times New Roman" w:eastAsia="Times New Roman" w:hAnsi="Times New Roman" w:cs="Times New Roman"/>
          <w:b/>
          <w:color w:val="000000"/>
          <w:sz w:val="24"/>
          <w:szCs w:val="24"/>
          <w:lang w:eastAsia="zh-CN"/>
        </w:rPr>
        <w:t>Nr …… /U/2022</w:t>
      </w: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lang w:eastAsia="zh-CN"/>
        </w:rPr>
        <w:t>Zadanie nr  …...</w:t>
      </w:r>
    </w:p>
    <w:p w:rsidR="00B34B71" w:rsidRPr="00B34B71" w:rsidRDefault="00B34B71" w:rsidP="00B34B71">
      <w:pPr>
        <w:suppressAutoHyphens/>
        <w:spacing w:after="0" w:line="276" w:lineRule="auto"/>
        <w:jc w:val="both"/>
        <w:rPr>
          <w:rFonts w:ascii="Times New Roman" w:eastAsia="Times New Roman" w:hAnsi="Times New Roman" w:cs="Times New Roman"/>
          <w:b/>
          <w:i/>
          <w:color w:val="000000"/>
          <w:sz w:val="20"/>
          <w:szCs w:val="20"/>
          <w:u w:val="single"/>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zawarta w dniu ........................................... pomiędzy :</w:t>
      </w:r>
    </w:p>
    <w:p w:rsidR="00B34B71" w:rsidRPr="00B34B71" w:rsidRDefault="00B34B71" w:rsidP="00B34B71">
      <w:pPr>
        <w:suppressAutoHyphens/>
        <w:spacing w:after="0" w:line="276" w:lineRule="auto"/>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Skarbem Państwa:</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Komenda Wojewódzka Policji z siedzibą w Radomiu, </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ul. 11 – go Listopada 37/59, 26-600 Radom,</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NIP: 7962234609, REGON: 670897379, reprezentowana przez:</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t>
      </w:r>
      <w:r>
        <w:rPr>
          <w:rFonts w:ascii="Times New Roman" w:eastAsia="Times New Roman" w:hAnsi="Times New Roman" w:cs="Times New Roman"/>
          <w:color w:val="000000"/>
          <w:sz w:val="20"/>
          <w:szCs w:val="20"/>
          <w:lang w:eastAsia="zh-CN"/>
        </w:rPr>
        <w:t>………….</w:t>
      </w:r>
      <w:r w:rsidRPr="00B34B71">
        <w:rPr>
          <w:rFonts w:ascii="Times New Roman" w:eastAsia="Times New Roman" w:hAnsi="Times New Roman" w:cs="Times New Roman"/>
          <w:color w:val="000000"/>
          <w:sz w:val="20"/>
          <w:szCs w:val="20"/>
          <w:lang w:eastAsia="zh-CN"/>
        </w:rPr>
        <w:t>…………………………………………………</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przy kontrasygnacie </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t>
      </w:r>
      <w:r>
        <w:rPr>
          <w:rFonts w:ascii="Times New Roman" w:eastAsia="Times New Roman" w:hAnsi="Times New Roman" w:cs="Times New Roman"/>
          <w:color w:val="000000"/>
          <w:sz w:val="20"/>
          <w:szCs w:val="20"/>
          <w:lang w:eastAsia="zh-CN"/>
        </w:rPr>
        <w:t>…………</w:t>
      </w:r>
      <w:r w:rsidRPr="00B34B71">
        <w:rPr>
          <w:rFonts w:ascii="Times New Roman" w:eastAsia="Times New Roman" w:hAnsi="Times New Roman" w:cs="Times New Roman"/>
          <w:color w:val="000000"/>
          <w:sz w:val="20"/>
          <w:szCs w:val="20"/>
          <w:lang w:eastAsia="zh-CN"/>
        </w:rPr>
        <w:t>……………………………………</w:t>
      </w:r>
    </w:p>
    <w:p w:rsidR="00B34B71" w:rsidRPr="00B34B71" w:rsidRDefault="00B34B71" w:rsidP="00B34B71">
      <w:pPr>
        <w:suppressAutoHyphens/>
        <w:spacing w:after="0" w:line="276" w:lineRule="auto"/>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zwanym dalej </w:t>
      </w:r>
      <w:r w:rsidRPr="00B34B71">
        <w:rPr>
          <w:rFonts w:ascii="Times New Roman" w:eastAsia="Times New Roman" w:hAnsi="Times New Roman" w:cs="Times New Roman"/>
          <w:b/>
          <w:color w:val="000000"/>
          <w:sz w:val="20"/>
          <w:szCs w:val="20"/>
          <w:lang w:eastAsia="zh-CN"/>
        </w:rPr>
        <w:t>ZAMAWIAJĄCYM</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a</w:t>
      </w:r>
      <w:r>
        <w:rPr>
          <w:rFonts w:ascii="Times New Roman" w:eastAsia="Times New Roman" w:hAnsi="Times New Roman" w:cs="Times New Roman"/>
          <w:sz w:val="20"/>
          <w:szCs w:val="20"/>
          <w:lang w:eastAsia="zh-CN"/>
        </w:rPr>
        <w:t xml:space="preserve"> </w:t>
      </w:r>
      <w:r w:rsidRPr="00B34B71">
        <w:rPr>
          <w:rFonts w:ascii="Times New Roman" w:eastAsia="Times New Roman" w:hAnsi="Times New Roman" w:cs="Times New Roman"/>
          <w:color w:val="000000"/>
          <w:sz w:val="20"/>
          <w:szCs w:val="20"/>
          <w:lang w:eastAsia="zh-CN"/>
        </w:rPr>
        <w:t>……………………………………………………...…………………………………</w:t>
      </w:r>
      <w:r>
        <w:rPr>
          <w:rFonts w:ascii="Times New Roman" w:eastAsia="Times New Roman" w:hAnsi="Times New Roman" w:cs="Times New Roman"/>
          <w:color w:val="000000"/>
          <w:sz w:val="20"/>
          <w:szCs w:val="20"/>
          <w:lang w:eastAsia="zh-CN"/>
        </w:rPr>
        <w:t>……….</w:t>
      </w:r>
      <w:r w:rsidRPr="00B34B71">
        <w:rPr>
          <w:rFonts w:ascii="Times New Roman" w:eastAsia="Times New Roman" w:hAnsi="Times New Roman" w:cs="Times New Roman"/>
          <w:color w:val="000000"/>
          <w:sz w:val="20"/>
          <w:szCs w:val="20"/>
          <w:lang w:eastAsia="zh-CN"/>
        </w:rPr>
        <w:t>………………….</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reprezentowanym przez:</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t>
      </w:r>
      <w:r>
        <w:rPr>
          <w:rFonts w:ascii="Times New Roman" w:eastAsia="Times New Roman" w:hAnsi="Times New Roman" w:cs="Times New Roman"/>
          <w:color w:val="000000"/>
          <w:sz w:val="20"/>
          <w:szCs w:val="20"/>
          <w:lang w:eastAsia="zh-CN"/>
        </w:rPr>
        <w:t>………….</w:t>
      </w:r>
      <w:r w:rsidRPr="00B34B71">
        <w:rPr>
          <w:rFonts w:ascii="Times New Roman" w:eastAsia="Times New Roman" w:hAnsi="Times New Roman" w:cs="Times New Roman"/>
          <w:color w:val="000000"/>
          <w:sz w:val="20"/>
          <w:szCs w:val="20"/>
          <w:lang w:eastAsia="zh-CN"/>
        </w:rPr>
        <w:t>……………………………</w:t>
      </w:r>
    </w:p>
    <w:p w:rsidR="00B34B71" w:rsidRPr="00B34B71" w:rsidRDefault="00B34B71" w:rsidP="00B34B71">
      <w:pPr>
        <w:suppressAutoHyphens/>
        <w:spacing w:after="0" w:line="276" w:lineRule="auto"/>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zwanym dalej </w:t>
      </w:r>
      <w:r w:rsidRPr="00B34B71">
        <w:rPr>
          <w:rFonts w:ascii="Times New Roman" w:eastAsia="Times New Roman" w:hAnsi="Times New Roman" w:cs="Times New Roman"/>
          <w:b/>
          <w:color w:val="000000"/>
          <w:sz w:val="20"/>
          <w:szCs w:val="20"/>
          <w:lang w:eastAsia="zh-CN"/>
        </w:rPr>
        <w:t>WYKONAWCĄ</w:t>
      </w:r>
      <w:r w:rsidRPr="00B34B71">
        <w:rPr>
          <w:rFonts w:ascii="Times New Roman" w:eastAsia="Times New Roman" w:hAnsi="Times New Roman" w:cs="Times New Roman"/>
          <w:color w:val="000000"/>
          <w:sz w:val="20"/>
          <w:szCs w:val="20"/>
          <w:lang w:eastAsia="zh-CN"/>
        </w:rPr>
        <w:t>.</w:t>
      </w:r>
    </w:p>
    <w:p w:rsidR="00B34B71" w:rsidRPr="00B34B71" w:rsidRDefault="00B34B71" w:rsidP="00B34B71">
      <w:pPr>
        <w:suppressAutoHyphens/>
        <w:spacing w:after="0" w:line="276" w:lineRule="auto"/>
        <w:ind w:left="360"/>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 rezultacie dokonania przez Zamawiającego wyboru oferty w trybie przetargu nieograniczonego na podstawie art. 132 Ustawy Prawo zamówień publicznych z dnia 11 września 2019r. została zawarta umowa o następującej treści:</w:t>
      </w: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§1</w:t>
      </w:r>
    </w:p>
    <w:p w:rsidR="00B34B71" w:rsidRPr="00B34B71" w:rsidRDefault="00B34B71" w:rsidP="00B34B71">
      <w:pPr>
        <w:suppressAutoHyphens/>
        <w:spacing w:after="0" w:line="276" w:lineRule="auto"/>
        <w:jc w:val="both"/>
        <w:rPr>
          <w:rFonts w:ascii="Times New Roman" w:eastAsia="Times New Roman" w:hAnsi="Times New Roman" w:cs="Times New Roman"/>
          <w:b/>
          <w:color w:val="000000"/>
          <w:sz w:val="20"/>
          <w:szCs w:val="20"/>
          <w:lang w:eastAsia="zh-CN"/>
        </w:rPr>
      </w:pP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 xml:space="preserve">Przedmiotem umowy są sukcesywne dostawy fabrycznie nowych i kompletnych części zamiennych oryginalnych lub o porównywalnej jakości do pojazdów służbowych różnych marek i modeli będących na stanie KWP </w:t>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xml:space="preserve">. w Radomiu wymienionych w załącznikach nr …………….. </w:t>
      </w:r>
    </w:p>
    <w:p w:rsidR="00B34B71" w:rsidRPr="00B34B71" w:rsidRDefault="00B34B71" w:rsidP="00B34B71">
      <w:pPr>
        <w:suppressAutoHyphens/>
        <w:spacing w:after="0" w:line="276" w:lineRule="auto"/>
        <w:ind w:left="454"/>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 xml:space="preserve">Zamawiający przewiduje możliwość zakupu części do pojazdów służbowych różnych marek i modeli  niewykazanych w załącznikach nr ………, a będących na stanie KWP  </w:t>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w Radomiu, w cenie sprzedaży detalicznej dla klientów indywidualnych pomniejszonej o rabat podany w formularzu ofertowym, jednakże w granicach łącznej wartości umowy.</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Zamawiający wymaga, aby nowe części zamienne znajdowały się w grupie jakości części zamiennych o oznaczeniach kategorii jakości O, Q, P.</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Przez części zamienne o których mowa w ust. 2 należy rozumieć:</w:t>
      </w:r>
    </w:p>
    <w:p w:rsidR="00B34B71" w:rsidRPr="00B34B71" w:rsidRDefault="00B34B71" w:rsidP="00B34B71">
      <w:pPr>
        <w:numPr>
          <w:ilvl w:val="0"/>
          <w:numId w:val="12"/>
        </w:numPr>
        <w:suppressAutoHyphens/>
        <w:spacing w:after="200" w:line="276" w:lineRule="auto"/>
        <w:ind w:left="851"/>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 xml:space="preserve">jakość części O – części oryginalne (OE - </w:t>
      </w:r>
      <w:proofErr w:type="spellStart"/>
      <w:r w:rsidRPr="00B34B71">
        <w:rPr>
          <w:rFonts w:ascii="Times New Roman" w:eastAsia="Calibri" w:hAnsi="Times New Roman" w:cs="Times New Roman"/>
          <w:color w:val="000000"/>
          <w:sz w:val="20"/>
          <w:szCs w:val="20"/>
          <w:lang w:val="x-none" w:eastAsia="zh-CN"/>
        </w:rPr>
        <w:t>Orginal</w:t>
      </w:r>
      <w:proofErr w:type="spellEnd"/>
      <w:r w:rsidRPr="00B34B71">
        <w:rPr>
          <w:rFonts w:ascii="Times New Roman" w:eastAsia="Calibri" w:hAnsi="Times New Roman" w:cs="Times New Roman"/>
          <w:color w:val="000000"/>
          <w:sz w:val="20"/>
          <w:szCs w:val="20"/>
          <w:lang w:val="x-none" w:eastAsia="zh-CN"/>
        </w:rPr>
        <w:t xml:space="preserve"> </w:t>
      </w:r>
      <w:proofErr w:type="spellStart"/>
      <w:r w:rsidRPr="00B34B71">
        <w:rPr>
          <w:rFonts w:ascii="Times New Roman" w:eastAsia="Calibri" w:hAnsi="Times New Roman" w:cs="Times New Roman"/>
          <w:color w:val="000000"/>
          <w:sz w:val="20"/>
          <w:szCs w:val="20"/>
          <w:lang w:val="x-none" w:eastAsia="zh-CN"/>
        </w:rPr>
        <w:t>Equipment</w:t>
      </w:r>
      <w:proofErr w:type="spellEnd"/>
      <w:r w:rsidRPr="00B34B71">
        <w:rPr>
          <w:rFonts w:ascii="Times New Roman" w:eastAsia="Calibri" w:hAnsi="Times New Roman" w:cs="Times New Roman"/>
          <w:color w:val="000000"/>
          <w:sz w:val="20"/>
          <w:szCs w:val="20"/>
          <w:lang w:val="x-none" w:eastAsia="zh-CN"/>
        </w:rPr>
        <w:t>) oznakowane logo – znakiem towarowym producenta pojazdu,</w:t>
      </w:r>
    </w:p>
    <w:p w:rsidR="00B34B71" w:rsidRPr="00B34B71" w:rsidRDefault="00B34B71" w:rsidP="00B34B71">
      <w:pPr>
        <w:numPr>
          <w:ilvl w:val="0"/>
          <w:numId w:val="12"/>
        </w:numPr>
        <w:suppressAutoHyphens/>
        <w:spacing w:after="200" w:line="276" w:lineRule="auto"/>
        <w:ind w:left="851"/>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 xml:space="preserve">jakość części Q – części oryginalne (OEM - </w:t>
      </w:r>
      <w:proofErr w:type="spellStart"/>
      <w:r w:rsidRPr="00B34B71">
        <w:rPr>
          <w:rFonts w:ascii="Times New Roman" w:eastAsia="Calibri" w:hAnsi="Times New Roman" w:cs="Times New Roman"/>
          <w:color w:val="000000"/>
          <w:sz w:val="20"/>
          <w:szCs w:val="20"/>
          <w:lang w:val="x-none" w:eastAsia="zh-CN"/>
        </w:rPr>
        <w:t>Orginal</w:t>
      </w:r>
      <w:proofErr w:type="spellEnd"/>
      <w:r w:rsidRPr="00B34B71">
        <w:rPr>
          <w:rFonts w:ascii="Times New Roman" w:eastAsia="Calibri" w:hAnsi="Times New Roman" w:cs="Times New Roman"/>
          <w:color w:val="000000"/>
          <w:sz w:val="20"/>
          <w:szCs w:val="20"/>
          <w:lang w:val="x-none" w:eastAsia="zh-CN"/>
        </w:rPr>
        <w:t xml:space="preserve"> </w:t>
      </w:r>
      <w:proofErr w:type="spellStart"/>
      <w:r w:rsidRPr="00B34B71">
        <w:rPr>
          <w:rFonts w:ascii="Times New Roman" w:eastAsia="Calibri" w:hAnsi="Times New Roman" w:cs="Times New Roman"/>
          <w:color w:val="000000"/>
          <w:sz w:val="20"/>
          <w:szCs w:val="20"/>
          <w:lang w:val="x-none" w:eastAsia="zh-CN"/>
        </w:rPr>
        <w:t>Equipment</w:t>
      </w:r>
      <w:proofErr w:type="spellEnd"/>
      <w:r w:rsidRPr="00B34B71">
        <w:rPr>
          <w:rFonts w:ascii="Times New Roman" w:eastAsia="Calibri" w:hAnsi="Times New Roman" w:cs="Times New Roman"/>
          <w:color w:val="000000"/>
          <w:sz w:val="20"/>
          <w:szCs w:val="20"/>
          <w:lang w:val="x-none" w:eastAsia="zh-CN"/>
        </w:rPr>
        <w:t xml:space="preserve"> </w:t>
      </w:r>
      <w:proofErr w:type="spellStart"/>
      <w:r w:rsidRPr="00B34B71">
        <w:rPr>
          <w:rFonts w:ascii="Times New Roman" w:eastAsia="Calibri" w:hAnsi="Times New Roman" w:cs="Times New Roman"/>
          <w:color w:val="000000"/>
          <w:sz w:val="20"/>
          <w:szCs w:val="20"/>
          <w:lang w:val="x-none" w:eastAsia="zh-CN"/>
        </w:rPr>
        <w:t>Manufacturer</w:t>
      </w:r>
      <w:proofErr w:type="spellEnd"/>
      <w:r w:rsidRPr="00B34B71">
        <w:rPr>
          <w:rFonts w:ascii="Times New Roman" w:eastAsia="Calibri" w:hAnsi="Times New Roman" w:cs="Times New Roman"/>
          <w:color w:val="000000"/>
          <w:sz w:val="20"/>
          <w:szCs w:val="20"/>
          <w:lang w:val="x-none" w:eastAsia="zh-CN"/>
        </w:rPr>
        <w:t xml:space="preserve"> / OES - </w:t>
      </w:r>
      <w:proofErr w:type="spellStart"/>
      <w:r w:rsidRPr="00B34B71">
        <w:rPr>
          <w:rFonts w:ascii="Times New Roman" w:eastAsia="Calibri" w:hAnsi="Times New Roman" w:cs="Times New Roman"/>
          <w:color w:val="000000"/>
          <w:sz w:val="20"/>
          <w:szCs w:val="20"/>
          <w:lang w:val="x-none" w:eastAsia="zh-CN"/>
        </w:rPr>
        <w:t>Orginal</w:t>
      </w:r>
      <w:proofErr w:type="spellEnd"/>
      <w:r w:rsidRPr="00B34B71">
        <w:rPr>
          <w:rFonts w:ascii="Times New Roman" w:eastAsia="Calibri" w:hAnsi="Times New Roman" w:cs="Times New Roman"/>
          <w:color w:val="000000"/>
          <w:sz w:val="20"/>
          <w:szCs w:val="20"/>
          <w:lang w:val="x-none" w:eastAsia="zh-CN"/>
        </w:rPr>
        <w:t xml:space="preserve"> </w:t>
      </w:r>
      <w:proofErr w:type="spellStart"/>
      <w:r w:rsidRPr="00B34B71">
        <w:rPr>
          <w:rFonts w:ascii="Times New Roman" w:eastAsia="Calibri" w:hAnsi="Times New Roman" w:cs="Times New Roman"/>
          <w:color w:val="000000"/>
          <w:sz w:val="20"/>
          <w:szCs w:val="20"/>
          <w:lang w:val="x-none" w:eastAsia="zh-CN"/>
        </w:rPr>
        <w:t>Equipment</w:t>
      </w:r>
      <w:proofErr w:type="spellEnd"/>
      <w:r w:rsidRPr="00B34B71">
        <w:rPr>
          <w:rFonts w:ascii="Times New Roman" w:eastAsia="Calibri" w:hAnsi="Times New Roman" w:cs="Times New Roman"/>
          <w:color w:val="000000"/>
          <w:sz w:val="20"/>
          <w:szCs w:val="20"/>
          <w:lang w:val="x-none" w:eastAsia="zh-CN"/>
        </w:rPr>
        <w:t xml:space="preserve"> Supplier) oznakowane logo – znakiem towarowym producenta części, dostarczającego dany element na pierwszy montaż, które mają identyczne cechy techniczne i są wykonane w tej samej technologii jak części „O” oryginalne,</w:t>
      </w:r>
    </w:p>
    <w:p w:rsidR="00B34B71" w:rsidRPr="00B34B71" w:rsidRDefault="00B34B71" w:rsidP="00B34B71">
      <w:pPr>
        <w:numPr>
          <w:ilvl w:val="0"/>
          <w:numId w:val="12"/>
        </w:numPr>
        <w:suppressAutoHyphens/>
        <w:spacing w:after="200" w:line="276" w:lineRule="auto"/>
        <w:ind w:left="851"/>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jakość części P – części o porównywalnej jakości.</w:t>
      </w:r>
    </w:p>
    <w:p w:rsidR="00B34B71" w:rsidRPr="00B34B71" w:rsidRDefault="00B34B71" w:rsidP="00B34B71">
      <w:pPr>
        <w:numPr>
          <w:ilvl w:val="0"/>
          <w:numId w:val="7"/>
        </w:numPr>
        <w:suppressAutoHyphens/>
        <w:spacing w:after="200" w:line="276" w:lineRule="auto"/>
        <w:ind w:left="426"/>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Zamawiający zastrzega, że oferowane przez Wykonawcę części zamienne nie mogą znajdować się w grupie jakości:</w:t>
      </w:r>
    </w:p>
    <w:p w:rsidR="00B34B71" w:rsidRPr="00B34B71" w:rsidRDefault="00B34B71" w:rsidP="00B34B71">
      <w:pPr>
        <w:numPr>
          <w:ilvl w:val="0"/>
          <w:numId w:val="24"/>
        </w:numPr>
        <w:suppressAutoHyphens/>
        <w:spacing w:after="200" w:line="276" w:lineRule="auto"/>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ZJ – zamienniki o podwyższonej jakości, polecane przez dostawcę (dystrybutora);</w:t>
      </w:r>
    </w:p>
    <w:p w:rsidR="00B34B71" w:rsidRPr="00B34B71" w:rsidRDefault="00B34B71" w:rsidP="00B34B71">
      <w:pPr>
        <w:numPr>
          <w:ilvl w:val="0"/>
          <w:numId w:val="24"/>
        </w:numPr>
        <w:suppressAutoHyphens/>
        <w:spacing w:after="200" w:line="276" w:lineRule="auto"/>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Z – pozostałe zamienniki.</w:t>
      </w:r>
    </w:p>
    <w:p w:rsidR="00B34B71" w:rsidRPr="00B34B71" w:rsidRDefault="00B34B71" w:rsidP="00B34B71">
      <w:pPr>
        <w:suppressAutoHyphens/>
        <w:spacing w:after="200" w:line="276" w:lineRule="auto"/>
        <w:contextualSpacing/>
        <w:jc w:val="both"/>
        <w:rPr>
          <w:rFonts w:ascii="Calibri" w:eastAsia="Calibri" w:hAnsi="Calibri" w:cs="Calibri"/>
          <w:color w:val="000000"/>
          <w:lang w:val="x-none" w:eastAsia="zh-CN"/>
        </w:rPr>
      </w:pPr>
    </w:p>
    <w:p w:rsidR="00B34B71" w:rsidRPr="00B34B71" w:rsidRDefault="00B34B71" w:rsidP="00B34B71">
      <w:pPr>
        <w:numPr>
          <w:ilvl w:val="0"/>
          <w:numId w:val="7"/>
        </w:numPr>
        <w:suppressAutoHyphens/>
        <w:spacing w:after="200" w:line="276" w:lineRule="auto"/>
        <w:ind w:left="426"/>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lastRenderedPageBreak/>
        <w:t xml:space="preserve">Wymagane jest, aby części zamienne będące przedmiotem zamówienia były dostarczane fabrycznie nowe i kompletne, oryginalne lub o porównywalnej jakości i były zgodne z Rozporządzeniem Komisji (UE) nr 461/2010 z dnia 27 maja 2010 r., </w:t>
      </w:r>
      <w:r w:rsidRPr="00B34B71">
        <w:rPr>
          <w:rFonts w:ascii="Times New Roman" w:eastAsia="Calibri" w:hAnsi="Times New Roman" w:cs="Times New Roman"/>
          <w:i/>
          <w:color w:val="000000"/>
          <w:sz w:val="20"/>
          <w:szCs w:val="20"/>
          <w:lang w:val="x-none" w:eastAsia="zh-CN"/>
        </w:rPr>
        <w:t>w sprawie stosowania art. 101 ust. 3 Traktatu o funkcjonowaniu Unii Europejskiej do kategorii porozumień wertykalnych i praktyk uzgodnionych w sektorze pojazdów silnikowych</w:t>
      </w:r>
      <w:r w:rsidRPr="00B34B71">
        <w:rPr>
          <w:rFonts w:ascii="Times New Roman" w:eastAsia="Calibri" w:hAnsi="Times New Roman" w:cs="Times New Roman"/>
          <w:color w:val="000000"/>
          <w:sz w:val="20"/>
          <w:szCs w:val="20"/>
          <w:lang w:val="x-none" w:eastAsia="zh-CN"/>
        </w:rPr>
        <w:t>.</w:t>
      </w:r>
    </w:p>
    <w:p w:rsidR="00B34B71" w:rsidRPr="00B34B71" w:rsidRDefault="00B34B71" w:rsidP="00B34B71">
      <w:pPr>
        <w:suppressAutoHyphens/>
        <w:spacing w:after="200" w:line="276" w:lineRule="auto"/>
        <w:ind w:left="426"/>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Przedmioty wyposażenia i części pojazdów związane z bezpieczeństwem użytkowania pojazdów i ochroną środowiska mogą być montowane w pojazdach, jeżeli spełniony jest co najmniej jeden z następujących warunków:</w:t>
      </w:r>
    </w:p>
    <w:p w:rsidR="00B34B71" w:rsidRPr="00B34B71" w:rsidRDefault="00B34B71" w:rsidP="00B34B71">
      <w:pPr>
        <w:numPr>
          <w:ilvl w:val="0"/>
          <w:numId w:val="6"/>
        </w:numPr>
        <w:suppressAutoHyphens/>
        <w:spacing w:after="200" w:line="276" w:lineRule="auto"/>
        <w:ind w:left="737" w:hanging="283"/>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Oznakowane są znakami homologacji międzynarodowej stosowanymi w homologacji Europejskiej Komisji Gospodarczej Organizacji Narodów Zjednoczonych (EKG ONZ) – „E” lub Unii Europejskiej – „e”;</w:t>
      </w:r>
    </w:p>
    <w:p w:rsidR="00B34B71" w:rsidRPr="00B34B71" w:rsidRDefault="00B34B71" w:rsidP="00B34B71">
      <w:pPr>
        <w:numPr>
          <w:ilvl w:val="0"/>
          <w:numId w:val="6"/>
        </w:numPr>
        <w:suppressAutoHyphens/>
        <w:spacing w:after="200" w:line="276" w:lineRule="auto"/>
        <w:ind w:left="737" w:hanging="283"/>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Oznakowane są cechami producenta pojazdu, na który wystawiono krajowe świadectwo homologacji typu pojazdu; ocechowanie to powinno być zgłoszone do upoważnionej jednostki celem ewidencji;</w:t>
      </w:r>
    </w:p>
    <w:p w:rsidR="00B34B71" w:rsidRPr="00B34B71" w:rsidRDefault="00B34B71" w:rsidP="00B34B71">
      <w:pPr>
        <w:numPr>
          <w:ilvl w:val="0"/>
          <w:numId w:val="6"/>
        </w:numPr>
        <w:suppressAutoHyphens/>
        <w:spacing w:after="200" w:line="276" w:lineRule="auto"/>
        <w:ind w:left="737" w:hanging="283"/>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Oznakowane są cechami dostawcy producenta pojazdu, na który wystawiono krajowe świadectwo homologacji typu pojazdu; ocechowanie to powinno być zgłoszone do upoważnionej jednostki celem ewidencji;</w:t>
      </w:r>
    </w:p>
    <w:p w:rsidR="00B34B71" w:rsidRPr="00B34B71" w:rsidRDefault="00B34B71" w:rsidP="00B34B71">
      <w:pPr>
        <w:numPr>
          <w:ilvl w:val="0"/>
          <w:numId w:val="6"/>
        </w:numPr>
        <w:suppressAutoHyphens/>
        <w:spacing w:after="0" w:line="276" w:lineRule="auto"/>
        <w:ind w:left="737" w:hanging="283"/>
        <w:contextualSpacing/>
        <w:jc w:val="both"/>
        <w:rPr>
          <w:rFonts w:ascii="Calibri" w:eastAsia="Calibri" w:hAnsi="Calibri" w:cs="Calibri"/>
          <w:lang w:val="x-none" w:eastAsia="zh-CN"/>
        </w:rPr>
      </w:pPr>
      <w:r w:rsidRPr="00B34B71">
        <w:rPr>
          <w:rFonts w:ascii="Times New Roman" w:eastAsia="Calibri" w:hAnsi="Times New Roman" w:cs="Times New Roman"/>
          <w:color w:val="000000"/>
          <w:sz w:val="20"/>
          <w:szCs w:val="20"/>
          <w:lang w:val="x-none" w:eastAsia="zh-CN"/>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/Dz. </w:t>
      </w:r>
      <w:proofErr w:type="spellStart"/>
      <w:r w:rsidRPr="00B34B71">
        <w:rPr>
          <w:rFonts w:ascii="Times New Roman" w:eastAsia="Times New Roman" w:hAnsi="Times New Roman" w:cs="Times New Roman"/>
          <w:color w:val="000000"/>
          <w:sz w:val="20"/>
          <w:szCs w:val="20"/>
          <w:lang w:eastAsia="zh-CN"/>
        </w:rPr>
        <w:t>U.z</w:t>
      </w:r>
      <w:proofErr w:type="spellEnd"/>
      <w:r w:rsidRPr="00B34B71">
        <w:rPr>
          <w:rFonts w:ascii="Times New Roman" w:eastAsia="Times New Roman" w:hAnsi="Times New Roman" w:cs="Times New Roman"/>
          <w:color w:val="000000"/>
          <w:sz w:val="20"/>
          <w:szCs w:val="20"/>
          <w:lang w:eastAsia="zh-CN"/>
        </w:rPr>
        <w:t xml:space="preserve"> 2016 poz. 2022 z </w:t>
      </w:r>
      <w:proofErr w:type="spellStart"/>
      <w:r w:rsidRPr="00B34B71">
        <w:rPr>
          <w:rFonts w:ascii="Times New Roman" w:eastAsia="Times New Roman" w:hAnsi="Times New Roman" w:cs="Times New Roman"/>
          <w:color w:val="000000"/>
          <w:sz w:val="20"/>
          <w:szCs w:val="20"/>
          <w:lang w:eastAsia="zh-CN"/>
        </w:rPr>
        <w:t>późn</w:t>
      </w:r>
      <w:proofErr w:type="spellEnd"/>
      <w:r w:rsidRPr="00B34B71">
        <w:rPr>
          <w:rFonts w:ascii="Times New Roman" w:eastAsia="Times New Roman" w:hAnsi="Times New Roman" w:cs="Times New Roman"/>
          <w:color w:val="000000"/>
          <w:sz w:val="20"/>
          <w:szCs w:val="20"/>
          <w:lang w:eastAsia="zh-CN"/>
        </w:rPr>
        <w:t>. zm./</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Przedmioty wyposażenia i części objęte obowiązkiem homologacji typu określone są w przepisach o homologacji pojazdów.</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Wykonawca na własny koszt przez czas jej obowiązywania, niezwłocznie po zawarciu umowy umożliwi dostęp do platformy internetowej (pełen katalog części zamiennych) na sześciu stanowiskach roboczych oraz udzieli wsparcia technicznego w przypadku problemów z jej obsługą.</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Platforma internetowa musi spełniać następujące wymagania:</w:t>
      </w:r>
    </w:p>
    <w:p w:rsidR="00B34B71" w:rsidRPr="00B34B71" w:rsidRDefault="00B34B71" w:rsidP="00B34B71">
      <w:pPr>
        <w:numPr>
          <w:ilvl w:val="0"/>
          <w:numId w:val="13"/>
        </w:numPr>
        <w:tabs>
          <w:tab w:val="left" w:pos="426"/>
        </w:tabs>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Calibri" w:hAnsi="Times New Roman" w:cs="Times New Roman"/>
          <w:color w:val="000000"/>
          <w:sz w:val="20"/>
          <w:szCs w:val="20"/>
          <w:lang w:eastAsia="zh-CN"/>
        </w:rPr>
        <w:t>możliwość wyszukiwania danej części po katalogu pojazdów;</w:t>
      </w:r>
    </w:p>
    <w:p w:rsidR="00B34B71" w:rsidRPr="00B34B71" w:rsidRDefault="00B34B71" w:rsidP="00B34B71">
      <w:pPr>
        <w:numPr>
          <w:ilvl w:val="0"/>
          <w:numId w:val="13"/>
        </w:numPr>
        <w:tabs>
          <w:tab w:val="left" w:pos="426"/>
        </w:tabs>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Calibri" w:hAnsi="Times New Roman" w:cs="Times New Roman"/>
          <w:color w:val="000000"/>
          <w:sz w:val="20"/>
          <w:szCs w:val="20"/>
          <w:lang w:eastAsia="zh-CN"/>
        </w:rPr>
        <w:t xml:space="preserve">możliwość sprawdzenia cen detalicznych części </w:t>
      </w:r>
      <w:r w:rsidRPr="00B34B71">
        <w:rPr>
          <w:rFonts w:ascii="Times New Roman" w:eastAsia="Times New Roman" w:hAnsi="Times New Roman" w:cs="Times New Roman"/>
          <w:color w:val="000000"/>
          <w:sz w:val="20"/>
          <w:szCs w:val="20"/>
          <w:lang w:eastAsia="zh-CN"/>
        </w:rPr>
        <w:t>dla klientów indywidualnych od których będzie naliczany rabat.</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Zamawiający kupuje a Wykonawca</w:t>
      </w:r>
      <w:r w:rsidRPr="00B34B71">
        <w:rPr>
          <w:rFonts w:ascii="Times New Roman" w:eastAsia="Times New Roman" w:hAnsi="Times New Roman" w:cs="Times New Roman"/>
          <w:b/>
          <w:i/>
          <w:color w:val="000000"/>
          <w:sz w:val="20"/>
          <w:szCs w:val="20"/>
          <w:lang w:eastAsia="zh-CN"/>
        </w:rPr>
        <w:t xml:space="preserve"> </w:t>
      </w:r>
      <w:r w:rsidRPr="00B34B71">
        <w:rPr>
          <w:rFonts w:ascii="Times New Roman" w:eastAsia="Times New Roman" w:hAnsi="Times New Roman" w:cs="Times New Roman"/>
          <w:color w:val="000000"/>
          <w:sz w:val="20"/>
          <w:szCs w:val="20"/>
          <w:lang w:eastAsia="zh-CN"/>
        </w:rPr>
        <w:t xml:space="preserve"> sprzedaje i zobowiązuje się dostarczyć własnym transportem i na swój koszt części zamienne do pojazdów służbowych KWP </w:t>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w Radomiu  do Stacji Obsługi Komendy Wojewódzkiej Policji z siedzibą w Radomiu usytuowanych w :</w:t>
      </w:r>
    </w:p>
    <w:p w:rsidR="00B34B71" w:rsidRPr="00B34B71" w:rsidRDefault="00B34B71" w:rsidP="00B34B71">
      <w:pPr>
        <w:numPr>
          <w:ilvl w:val="0"/>
          <w:numId w:val="5"/>
        </w:numPr>
        <w:suppressAutoHyphens/>
        <w:spacing w:after="0" w:line="276" w:lineRule="auto"/>
        <w:ind w:left="340" w:firstLine="11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Radomiu, ul. Energetyków 14</w:t>
      </w:r>
    </w:p>
    <w:p w:rsidR="00B34B71" w:rsidRPr="00B34B71" w:rsidRDefault="00B34B71" w:rsidP="00B34B71">
      <w:pPr>
        <w:numPr>
          <w:ilvl w:val="0"/>
          <w:numId w:val="5"/>
        </w:numPr>
        <w:suppressAutoHyphens/>
        <w:spacing w:after="0" w:line="276" w:lineRule="auto"/>
        <w:ind w:left="340" w:firstLine="11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Płocku, ul. J. Kilińskiego 8</w:t>
      </w:r>
    </w:p>
    <w:p w:rsidR="00B34B71" w:rsidRPr="00B34B71" w:rsidRDefault="00B34B71" w:rsidP="00B34B71">
      <w:pPr>
        <w:numPr>
          <w:ilvl w:val="0"/>
          <w:numId w:val="5"/>
        </w:numPr>
        <w:suppressAutoHyphens/>
        <w:spacing w:after="0" w:line="276" w:lineRule="auto"/>
        <w:ind w:left="340" w:firstLine="11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Ostrołęce ul. Korczaka 16</w:t>
      </w:r>
    </w:p>
    <w:p w:rsidR="00B34B71" w:rsidRPr="00B34B71" w:rsidRDefault="00B34B71" w:rsidP="00B34B71">
      <w:pPr>
        <w:numPr>
          <w:ilvl w:val="0"/>
          <w:numId w:val="5"/>
        </w:numPr>
        <w:suppressAutoHyphens/>
        <w:spacing w:after="0" w:line="276" w:lineRule="auto"/>
        <w:ind w:left="340" w:firstLine="11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Siedlce ul. Starowiejska 66</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ab/>
        <w:t xml:space="preserve">lub do innego miejsca wskazanego przez Zamawiającego znajdującego się na obszarze </w:t>
      </w:r>
      <w:r w:rsidRPr="00B34B71">
        <w:rPr>
          <w:rFonts w:ascii="Times New Roman" w:eastAsia="Times New Roman" w:hAnsi="Times New Roman" w:cs="Times New Roman"/>
          <w:color w:val="000000"/>
          <w:sz w:val="20"/>
          <w:szCs w:val="20"/>
          <w:lang w:eastAsia="zh-CN"/>
        </w:rPr>
        <w:tab/>
        <w:t xml:space="preserve">działania KWP </w:t>
      </w:r>
      <w:r w:rsidRPr="00B34B71">
        <w:rPr>
          <w:rFonts w:ascii="Times New Roman" w:eastAsia="Times New Roman" w:hAnsi="Times New Roman" w:cs="Times New Roman"/>
          <w:color w:val="000000"/>
          <w:sz w:val="20"/>
          <w:szCs w:val="20"/>
          <w:lang w:eastAsia="zh-CN"/>
        </w:rPr>
        <w:tab/>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w Radomiu.</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Części zamienne jakości O/Q wprowadzone na rynek producenta pojazdu/producenta części winny być zapakowane w opakowaniu producenta pojazdu/producenta części z trwałym oznaczeniem logo producenta pojazdu/producenta części. </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Zamawiający wymaga, aby na opakowaniu lub etykiecie umieszczone były następujące informacje:</w:t>
      </w:r>
    </w:p>
    <w:p w:rsidR="00B34B71" w:rsidRPr="00B34B71" w:rsidRDefault="00B34B71" w:rsidP="00B34B71">
      <w:pPr>
        <w:numPr>
          <w:ilvl w:val="0"/>
          <w:numId w:val="9"/>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oznaczenie grupy jakości części zamiennej,</w:t>
      </w:r>
    </w:p>
    <w:p w:rsidR="00B34B71" w:rsidRPr="00B34B71" w:rsidRDefault="00B34B71" w:rsidP="00B34B71">
      <w:pPr>
        <w:numPr>
          <w:ilvl w:val="0"/>
          <w:numId w:val="9"/>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nazwa asortymentu,</w:t>
      </w:r>
    </w:p>
    <w:p w:rsidR="00B34B71" w:rsidRPr="00B34B71" w:rsidRDefault="00B34B71" w:rsidP="00B34B71">
      <w:pPr>
        <w:numPr>
          <w:ilvl w:val="0"/>
          <w:numId w:val="9"/>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nazwa producenta,</w:t>
      </w:r>
    </w:p>
    <w:p w:rsidR="00B34B71" w:rsidRPr="00B34B71" w:rsidRDefault="00B34B71" w:rsidP="00B34B71">
      <w:pPr>
        <w:numPr>
          <w:ilvl w:val="0"/>
          <w:numId w:val="9"/>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numer katalogowy</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lastRenderedPageBreak/>
        <w:t xml:space="preserve">Wykonawca udziela na dostarczony asortyment gwarancji na okres co najmniej 12 miesięcy licząc od dnia zamontowania ich w pojeździe (co zostanie odnotowane w dokumentacji obsługi/naprawy pojazdu), jednakże nie krótszej niż gwarancja producenta. </w:t>
      </w:r>
    </w:p>
    <w:p w:rsidR="00B34B71" w:rsidRPr="00B34B71" w:rsidRDefault="00B34B71" w:rsidP="00B34B71">
      <w:pPr>
        <w:suppressAutoHyphens/>
        <w:spacing w:after="0" w:line="276" w:lineRule="auto"/>
        <w:ind w:left="928"/>
        <w:jc w:val="both"/>
        <w:rPr>
          <w:rFonts w:ascii="Times New Roman" w:eastAsia="Times New Roman" w:hAnsi="Times New Roman" w:cs="Times New Roman"/>
          <w:color w:val="000000"/>
          <w:sz w:val="20"/>
          <w:szCs w:val="20"/>
          <w:lang w:eastAsia="zh-CN"/>
        </w:rPr>
      </w:pP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Ilość zamawianych części zamiennych będzie wynikać z rzeczywistych potrzeb Zamawiającego w</w:t>
      </w:r>
      <w:r w:rsidRPr="00B34B71">
        <w:rPr>
          <w:rFonts w:ascii="Times New Roman" w:eastAsia="Times New Roman" w:hAnsi="Times New Roman" w:cs="Times New Roman"/>
          <w:b/>
          <w:i/>
          <w:color w:val="000000"/>
          <w:sz w:val="20"/>
          <w:szCs w:val="20"/>
          <w:lang w:eastAsia="zh-CN"/>
        </w:rPr>
        <w:t xml:space="preserve"> </w:t>
      </w:r>
      <w:r w:rsidRPr="00B34B71">
        <w:rPr>
          <w:rFonts w:ascii="Times New Roman" w:eastAsia="Times New Roman" w:hAnsi="Times New Roman" w:cs="Times New Roman"/>
          <w:color w:val="000000"/>
          <w:sz w:val="20"/>
          <w:szCs w:val="20"/>
          <w:lang w:eastAsia="zh-CN"/>
        </w:rPr>
        <w:t>zależności od ilości awarii, uszkodzeń pojazdów lub wycofania pojazdów z eksploatacji. Zamawiający może w ramach wykonania niniejszej umowy zamówić mniejszą od przewidywanej w Załącznikach nr …….. do umowy ilość części. Wykonawcy</w:t>
      </w:r>
      <w:r w:rsidRPr="00B34B71">
        <w:rPr>
          <w:rFonts w:ascii="Times New Roman" w:eastAsia="Times New Roman" w:hAnsi="Times New Roman" w:cs="Times New Roman"/>
          <w:b/>
          <w:i/>
          <w:color w:val="000000"/>
          <w:sz w:val="20"/>
          <w:szCs w:val="20"/>
          <w:lang w:eastAsia="zh-CN"/>
        </w:rPr>
        <w:t xml:space="preserve"> </w:t>
      </w:r>
      <w:r w:rsidRPr="00B34B71">
        <w:rPr>
          <w:rFonts w:ascii="Times New Roman" w:eastAsia="Times New Roman" w:hAnsi="Times New Roman" w:cs="Times New Roman"/>
          <w:color w:val="000000"/>
          <w:sz w:val="20"/>
          <w:szCs w:val="20"/>
          <w:lang w:eastAsia="zh-CN"/>
        </w:rPr>
        <w:t>nie będą przysługiwać w stosunku do Zamawiającego żadne roszczenia z tytułu dokonania zamówień o łącznej wartości mniejszej niż określonej w ust. 16 niniejszego paragrafu jednak nie mniejszej niż 60% łącznej wartości umowy.</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bCs/>
          <w:sz w:val="24"/>
          <w:szCs w:val="20"/>
          <w:lang w:eastAsia="zh-CN"/>
        </w:rPr>
      </w:pPr>
      <w:r w:rsidRPr="00B34B71">
        <w:rPr>
          <w:rFonts w:ascii="Times New Roman" w:eastAsia="Times New Roman" w:hAnsi="Times New Roman" w:cs="Times New Roman"/>
          <w:color w:val="000000"/>
          <w:sz w:val="20"/>
          <w:szCs w:val="20"/>
          <w:lang w:eastAsia="zh-CN"/>
        </w:rPr>
        <w:t xml:space="preserve">Czas obowiązywania niniejszej umowy ustala się na </w:t>
      </w:r>
      <w:r w:rsidRPr="00B34B71">
        <w:rPr>
          <w:rFonts w:ascii="Times New Roman" w:eastAsia="Times New Roman" w:hAnsi="Times New Roman" w:cs="Times New Roman"/>
          <w:b/>
          <w:bCs/>
          <w:color w:val="000000"/>
          <w:sz w:val="20"/>
          <w:szCs w:val="20"/>
          <w:lang w:eastAsia="zh-CN"/>
        </w:rPr>
        <w:t>okres 12 m-</w:t>
      </w:r>
      <w:proofErr w:type="spellStart"/>
      <w:r w:rsidRPr="00B34B71">
        <w:rPr>
          <w:rFonts w:ascii="Times New Roman" w:eastAsia="Times New Roman" w:hAnsi="Times New Roman" w:cs="Times New Roman"/>
          <w:b/>
          <w:bCs/>
          <w:color w:val="000000"/>
          <w:sz w:val="20"/>
          <w:szCs w:val="20"/>
          <w:lang w:eastAsia="zh-CN"/>
        </w:rPr>
        <w:t>cy</w:t>
      </w:r>
      <w:proofErr w:type="spellEnd"/>
      <w:r w:rsidRPr="00B34B71">
        <w:rPr>
          <w:rFonts w:ascii="Times New Roman" w:eastAsia="Times New Roman" w:hAnsi="Times New Roman" w:cs="Times New Roman"/>
          <w:b/>
          <w:bCs/>
          <w:color w:val="000000"/>
          <w:sz w:val="20"/>
          <w:szCs w:val="20"/>
          <w:lang w:eastAsia="zh-CN"/>
        </w:rPr>
        <w:t xml:space="preserve"> od dnia zawarcia.</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Łączna wartość umowy wynosi </w:t>
      </w:r>
      <w:r>
        <w:rPr>
          <w:rFonts w:ascii="Times New Roman" w:eastAsia="Times New Roman" w:hAnsi="Times New Roman" w:cs="Times New Roman"/>
          <w:b/>
          <w:bCs/>
          <w:color w:val="000000"/>
          <w:sz w:val="20"/>
          <w:szCs w:val="20"/>
          <w:lang w:eastAsia="zh-CN"/>
        </w:rPr>
        <w:t xml:space="preserve">…………….. zł </w:t>
      </w:r>
      <w:r w:rsidRPr="00B34B71">
        <w:rPr>
          <w:rFonts w:ascii="Times New Roman" w:eastAsia="Times New Roman" w:hAnsi="Times New Roman" w:cs="Times New Roman"/>
          <w:b/>
          <w:bCs/>
          <w:color w:val="000000"/>
          <w:sz w:val="20"/>
          <w:szCs w:val="20"/>
          <w:lang w:eastAsia="zh-CN"/>
        </w:rPr>
        <w:t>brutto</w:t>
      </w:r>
      <w:r w:rsidRPr="00B34B71">
        <w:rPr>
          <w:rFonts w:ascii="Times New Roman" w:eastAsia="Times New Roman" w:hAnsi="Times New Roman" w:cs="Times New Roman"/>
          <w:color w:val="000000"/>
          <w:sz w:val="20"/>
          <w:szCs w:val="20"/>
          <w:lang w:eastAsia="zh-CN"/>
        </w:rPr>
        <w:t xml:space="preserve"> (zgodnie z ofertą przetargową Wykonawcy)</w:t>
      </w:r>
    </w:p>
    <w:p w:rsidR="00B34B71" w:rsidRPr="00B34B71" w:rsidRDefault="00B34B71" w:rsidP="00B34B71">
      <w:pPr>
        <w:numPr>
          <w:ilvl w:val="0"/>
          <w:numId w:val="7"/>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Umowa wygasa z chwilą upływu czasu na jaki została zawarta lub w przypadku wyczerpania kwoty  wyszczególnionej ust. 16 niniejszego paragrafu  w zależności które ze zdarzeń nastąpi wcześniej.</w:t>
      </w:r>
    </w:p>
    <w:p w:rsidR="00B34B71" w:rsidRPr="00B34B71" w:rsidRDefault="00B34B71" w:rsidP="00B34B71">
      <w:pPr>
        <w:suppressAutoHyphens/>
        <w:spacing w:after="0" w:line="276" w:lineRule="auto"/>
        <w:rPr>
          <w:rFonts w:ascii="Times New Roman" w:eastAsia="Times New Roman" w:hAnsi="Times New Roman" w:cs="Times New Roman"/>
          <w:b/>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§2</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numPr>
          <w:ilvl w:val="0"/>
          <w:numId w:val="4"/>
        </w:numPr>
        <w:suppressAutoHyphens/>
        <w:spacing w:after="0" w:line="276" w:lineRule="auto"/>
        <w:jc w:val="both"/>
        <w:rPr>
          <w:rFonts w:ascii="Times New Roman" w:eastAsia="Times New Roman" w:hAnsi="Times New Roman" w:cs="Times New Roman"/>
          <w:bCs/>
          <w:sz w:val="24"/>
          <w:szCs w:val="20"/>
          <w:lang w:eastAsia="zh-CN"/>
        </w:rPr>
      </w:pPr>
      <w:r w:rsidRPr="00B34B71">
        <w:rPr>
          <w:rFonts w:ascii="Times New Roman" w:eastAsia="Times New Roman" w:hAnsi="Times New Roman" w:cs="Times New Roman"/>
          <w:bCs/>
          <w:color w:val="000000"/>
          <w:sz w:val="20"/>
          <w:szCs w:val="20"/>
          <w:lang w:eastAsia="zh-CN"/>
        </w:rPr>
        <w:t xml:space="preserve">Zakup części zamiennych  następować będzie na podstawie pisemnego zamówienia złożonego przez: Naczelnika Wydziału Transportu KWP </w:t>
      </w:r>
      <w:proofErr w:type="spellStart"/>
      <w:r w:rsidRPr="00B34B71">
        <w:rPr>
          <w:rFonts w:ascii="Times New Roman" w:eastAsia="Times New Roman" w:hAnsi="Times New Roman" w:cs="Times New Roman"/>
          <w:bCs/>
          <w:color w:val="000000"/>
          <w:sz w:val="20"/>
          <w:szCs w:val="20"/>
          <w:lang w:eastAsia="zh-CN"/>
        </w:rPr>
        <w:t>zs</w:t>
      </w:r>
      <w:proofErr w:type="spellEnd"/>
      <w:r w:rsidRPr="00B34B71">
        <w:rPr>
          <w:rFonts w:ascii="Times New Roman" w:eastAsia="Times New Roman" w:hAnsi="Times New Roman" w:cs="Times New Roman"/>
          <w:bCs/>
          <w:color w:val="000000"/>
          <w:sz w:val="20"/>
          <w:szCs w:val="20"/>
          <w:lang w:eastAsia="zh-CN"/>
        </w:rPr>
        <w:t xml:space="preserve">. w Radomiu, Zastępcę Naczelnika Wydziału Transportu KWP </w:t>
      </w:r>
      <w:proofErr w:type="spellStart"/>
      <w:r w:rsidRPr="00B34B71">
        <w:rPr>
          <w:rFonts w:ascii="Times New Roman" w:eastAsia="Times New Roman" w:hAnsi="Times New Roman" w:cs="Times New Roman"/>
          <w:bCs/>
          <w:color w:val="000000"/>
          <w:sz w:val="20"/>
          <w:szCs w:val="20"/>
          <w:lang w:eastAsia="zh-CN"/>
        </w:rPr>
        <w:t>zs</w:t>
      </w:r>
      <w:proofErr w:type="spellEnd"/>
      <w:r w:rsidRPr="00B34B71">
        <w:rPr>
          <w:rFonts w:ascii="Times New Roman" w:eastAsia="Times New Roman" w:hAnsi="Times New Roman" w:cs="Times New Roman"/>
          <w:bCs/>
          <w:color w:val="000000"/>
          <w:sz w:val="20"/>
          <w:szCs w:val="20"/>
          <w:lang w:eastAsia="zh-CN"/>
        </w:rPr>
        <w:t>. w Radomiu lub osoby przez niego upoważnionej w dostawach częściowych przez okres obowiązywania umowy, podając w zamówieniu rodzaj, ilość oraz miejsce dostawy części zamiennych będących przedmiotem dostawy częściowej.</w:t>
      </w:r>
    </w:p>
    <w:p w:rsidR="00B34B71" w:rsidRPr="00B34B71" w:rsidRDefault="00B34B71" w:rsidP="00B34B71">
      <w:pPr>
        <w:numPr>
          <w:ilvl w:val="0"/>
          <w:numId w:val="4"/>
        </w:numPr>
        <w:suppressAutoHyphens/>
        <w:spacing w:after="0" w:line="276" w:lineRule="auto"/>
        <w:jc w:val="both"/>
        <w:rPr>
          <w:rFonts w:ascii="Times New Roman" w:eastAsia="Times New Roman" w:hAnsi="Times New Roman" w:cs="Times New Roman"/>
          <w:bCs/>
          <w:sz w:val="24"/>
          <w:szCs w:val="20"/>
          <w:lang w:eastAsia="zh-CN"/>
        </w:rPr>
      </w:pPr>
      <w:r w:rsidRPr="00B34B71">
        <w:rPr>
          <w:rFonts w:ascii="Times New Roman" w:eastAsia="Times New Roman" w:hAnsi="Times New Roman" w:cs="Times New Roman"/>
          <w:bCs/>
          <w:color w:val="000000"/>
          <w:sz w:val="20"/>
          <w:szCs w:val="20"/>
          <w:lang w:eastAsia="zh-CN"/>
        </w:rPr>
        <w:t xml:space="preserve">Za datę złożenia zamówienia przez </w:t>
      </w:r>
      <w:r w:rsidRPr="00B34B71">
        <w:rPr>
          <w:rFonts w:ascii="Times New Roman" w:eastAsia="Times New Roman" w:hAnsi="Times New Roman" w:cs="Times New Roman"/>
          <w:color w:val="000000"/>
          <w:sz w:val="20"/>
          <w:szCs w:val="20"/>
          <w:lang w:eastAsia="zh-CN"/>
        </w:rPr>
        <w:t>Zamawiającego</w:t>
      </w:r>
      <w:r w:rsidRPr="00B34B71">
        <w:rPr>
          <w:rFonts w:ascii="Times New Roman" w:eastAsia="Times New Roman" w:hAnsi="Times New Roman" w:cs="Times New Roman"/>
          <w:bCs/>
          <w:color w:val="000000"/>
          <w:sz w:val="20"/>
          <w:szCs w:val="20"/>
          <w:lang w:eastAsia="zh-CN"/>
        </w:rPr>
        <w:t xml:space="preserve"> uznaje się datę jego wysłania faksem lub e-mailem przez </w:t>
      </w:r>
      <w:r w:rsidRPr="00B34B71">
        <w:rPr>
          <w:rFonts w:ascii="Times New Roman" w:eastAsia="Times New Roman" w:hAnsi="Times New Roman" w:cs="Times New Roman"/>
          <w:color w:val="000000"/>
          <w:sz w:val="20"/>
          <w:szCs w:val="20"/>
          <w:lang w:eastAsia="zh-CN"/>
        </w:rPr>
        <w:t>Zamawiającego</w:t>
      </w:r>
      <w:r w:rsidRPr="00B34B71">
        <w:rPr>
          <w:rFonts w:ascii="Times New Roman" w:eastAsia="Times New Roman" w:hAnsi="Times New Roman" w:cs="Times New Roman"/>
          <w:bCs/>
          <w:color w:val="000000"/>
          <w:sz w:val="20"/>
          <w:szCs w:val="20"/>
          <w:lang w:eastAsia="zh-CN"/>
        </w:rPr>
        <w:t>.</w:t>
      </w:r>
    </w:p>
    <w:p w:rsidR="00B34B71" w:rsidRPr="00B34B71" w:rsidRDefault="00B34B71" w:rsidP="00B34B71">
      <w:pPr>
        <w:numPr>
          <w:ilvl w:val="0"/>
          <w:numId w:val="4"/>
        </w:numPr>
        <w:suppressAutoHyphens/>
        <w:spacing w:after="0" w:line="276" w:lineRule="auto"/>
        <w:jc w:val="both"/>
        <w:rPr>
          <w:rFonts w:ascii="Times New Roman" w:eastAsia="Times New Roman" w:hAnsi="Times New Roman" w:cs="Times New Roman"/>
          <w:bCs/>
          <w:sz w:val="24"/>
          <w:szCs w:val="20"/>
          <w:lang w:eastAsia="zh-CN"/>
        </w:rPr>
      </w:pPr>
      <w:r w:rsidRPr="00B34B71">
        <w:rPr>
          <w:rFonts w:ascii="Times New Roman" w:eastAsia="Times New Roman" w:hAnsi="Times New Roman" w:cs="Times New Roman"/>
          <w:bCs/>
          <w:color w:val="000000"/>
          <w:sz w:val="20"/>
          <w:szCs w:val="20"/>
          <w:lang w:eastAsia="zh-CN"/>
        </w:rPr>
        <w:t xml:space="preserve">Liczba dostaw, rodzaj i ilość części zamiennych będzie zależna od potrzeb warsztatowych </w:t>
      </w:r>
      <w:r w:rsidRPr="00B34B71">
        <w:rPr>
          <w:rFonts w:ascii="Times New Roman" w:eastAsia="Times New Roman" w:hAnsi="Times New Roman" w:cs="Times New Roman"/>
          <w:color w:val="000000"/>
          <w:sz w:val="20"/>
          <w:szCs w:val="20"/>
          <w:lang w:eastAsia="zh-CN"/>
        </w:rPr>
        <w:t>Zamawiającego</w:t>
      </w:r>
      <w:r w:rsidRPr="00B34B71">
        <w:rPr>
          <w:rFonts w:ascii="Times New Roman" w:eastAsia="Times New Roman" w:hAnsi="Times New Roman" w:cs="Times New Roman"/>
          <w:bCs/>
          <w:i/>
          <w:color w:val="000000"/>
          <w:sz w:val="20"/>
          <w:szCs w:val="20"/>
          <w:lang w:eastAsia="zh-CN"/>
        </w:rPr>
        <w:t>.</w:t>
      </w:r>
    </w:p>
    <w:p w:rsidR="00B34B71" w:rsidRPr="00B34B71" w:rsidRDefault="00B34B71" w:rsidP="00B34B71">
      <w:pPr>
        <w:numPr>
          <w:ilvl w:val="0"/>
          <w:numId w:val="4"/>
        </w:numPr>
        <w:tabs>
          <w:tab w:val="left" w:pos="4820"/>
        </w:tabs>
        <w:suppressAutoHyphens/>
        <w:spacing w:after="0" w:line="276" w:lineRule="auto"/>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Dostawy, o których mowa w ust. 1 niniejszego paragrafu realizowane będą w terminie do ……. dni roboczych (poniedziałek-piątek) w godz. 7.30-15.00 od daty złożenia zamówienia.</w:t>
      </w:r>
    </w:p>
    <w:p w:rsidR="00B34B71" w:rsidRPr="00B34B71" w:rsidRDefault="00B34B71" w:rsidP="00B34B71">
      <w:pPr>
        <w:numPr>
          <w:ilvl w:val="0"/>
          <w:numId w:val="4"/>
        </w:numPr>
        <w:tabs>
          <w:tab w:val="left" w:pos="4820"/>
        </w:tabs>
        <w:suppressAutoHyphens/>
        <w:spacing w:after="0" w:line="276" w:lineRule="auto"/>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W imieniu Wykonawcy, zamówienie przyjmuje osoba:</w:t>
      </w:r>
    </w:p>
    <w:p w:rsidR="00B34B71" w:rsidRPr="00B34B71" w:rsidRDefault="00B34B71" w:rsidP="00B34B71">
      <w:pPr>
        <w:numPr>
          <w:ilvl w:val="0"/>
          <w:numId w:val="23"/>
        </w:numPr>
        <w:tabs>
          <w:tab w:val="left" w:pos="4820"/>
        </w:tabs>
        <w:suppressAutoHyphens/>
        <w:spacing w:after="0" w:line="276" w:lineRule="auto"/>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dla SO Radom: ...................nr tel. ......................nr faksu ................. e-mail ….</w:t>
      </w:r>
    </w:p>
    <w:p w:rsidR="00B34B71" w:rsidRPr="00B34B71" w:rsidRDefault="00B34B71" w:rsidP="00B34B71">
      <w:pPr>
        <w:numPr>
          <w:ilvl w:val="0"/>
          <w:numId w:val="23"/>
        </w:numPr>
        <w:tabs>
          <w:tab w:val="left" w:pos="4820"/>
        </w:tabs>
        <w:suppressAutoHyphens/>
        <w:spacing w:after="0" w:line="276" w:lineRule="auto"/>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dla SO  Płock......................nr tel. .......................nr faksu ................ e-mail……</w:t>
      </w:r>
    </w:p>
    <w:p w:rsidR="00B34B71" w:rsidRPr="00B34B71" w:rsidRDefault="00B34B71" w:rsidP="00B34B71">
      <w:pPr>
        <w:numPr>
          <w:ilvl w:val="0"/>
          <w:numId w:val="23"/>
        </w:numPr>
        <w:tabs>
          <w:tab w:val="left" w:pos="4820"/>
        </w:tabs>
        <w:suppressAutoHyphens/>
        <w:spacing w:after="0" w:line="276" w:lineRule="auto"/>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dla SO Ostrołęka: ..............nr tel. .......................nr faksu.................. e-mail …..</w:t>
      </w:r>
    </w:p>
    <w:p w:rsidR="00B34B71" w:rsidRPr="00B34B71" w:rsidRDefault="00B34B71" w:rsidP="00B34B71">
      <w:pPr>
        <w:numPr>
          <w:ilvl w:val="0"/>
          <w:numId w:val="23"/>
        </w:numPr>
        <w:tabs>
          <w:tab w:val="left" w:pos="4820"/>
        </w:tabs>
        <w:suppressAutoHyphens/>
        <w:spacing w:after="0" w:line="276" w:lineRule="auto"/>
        <w:jc w:val="both"/>
        <w:rPr>
          <w:rFonts w:ascii="Times New Roman" w:eastAsia="Times New Roman" w:hAnsi="Times New Roman" w:cs="Times New Roman"/>
          <w:sz w:val="28"/>
          <w:szCs w:val="20"/>
          <w:lang w:eastAsia="zh-CN"/>
        </w:rPr>
      </w:pPr>
      <w:r w:rsidRPr="00B34B71">
        <w:rPr>
          <w:rFonts w:ascii="Times New Roman" w:eastAsia="Times New Roman" w:hAnsi="Times New Roman" w:cs="Times New Roman"/>
          <w:color w:val="000000"/>
          <w:sz w:val="20"/>
          <w:szCs w:val="20"/>
          <w:lang w:eastAsia="zh-CN"/>
        </w:rPr>
        <w:t>dla SO Siedlce: ……………nr tel. ………………nr faksu ………….. e-mail ……</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§3</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numPr>
          <w:ilvl w:val="0"/>
          <w:numId w:val="10"/>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 razie stwierdzenia wad części zamiennych, Zamawiający złoży stosowną reklamację na rozpatrzenie której Wykonawca  ma 7 dni licząc od dnia jego poinformowania. Niezwłocznie po poinformowaniu Wykonawcy  o złożonej reklamacji Zamawiający odeśle reklamowany przedmiot zamówienia do Wykonawcy na jego koszt.</w:t>
      </w:r>
    </w:p>
    <w:p w:rsidR="00B34B71" w:rsidRPr="00B34B71" w:rsidRDefault="00B34B71" w:rsidP="00B34B71">
      <w:pPr>
        <w:numPr>
          <w:ilvl w:val="0"/>
          <w:numId w:val="10"/>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 razie potwierdzenia istnienia wady w dostarczonym przedmiocie umowy, Wykonawca  wymieni wadliwy przedmiot umowy na wolny od wad w ciągu 3 dni od daty potwierdzenia wady i dostarczy na własny koszt do Zamawiającego.</w:t>
      </w:r>
    </w:p>
    <w:p w:rsidR="00B34B71" w:rsidRPr="00B34B71" w:rsidRDefault="00B34B71" w:rsidP="00B34B71">
      <w:pPr>
        <w:numPr>
          <w:ilvl w:val="0"/>
          <w:numId w:val="10"/>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Nie rozpatrzenie przez Wykonawcę reklamacji w terminie określonym w ust. 1 niniejszego paragrafu  uważane  będzie za uznanie reklamacji.</w:t>
      </w:r>
    </w:p>
    <w:p w:rsidR="00B34B71" w:rsidRPr="00B34B71" w:rsidRDefault="00B34B71" w:rsidP="00B34B71">
      <w:pPr>
        <w:numPr>
          <w:ilvl w:val="0"/>
          <w:numId w:val="10"/>
        </w:numPr>
        <w:suppressAutoHyphens/>
        <w:spacing w:after="0" w:line="276" w:lineRule="auto"/>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 imieniu Wykonawcy reklamację dotyczącą dostarczonego towaru będzie przejmował:</w:t>
      </w:r>
    </w:p>
    <w:p w:rsidR="00B34B71" w:rsidRPr="00B34B71" w:rsidRDefault="00B34B71" w:rsidP="00B34B71">
      <w:pPr>
        <w:suppressAutoHyphens/>
        <w:spacing w:after="0" w:line="276" w:lineRule="auto"/>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ab/>
        <w:t>............................ tel. ............................. faks ......................... e-mail …………………….</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§4</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numPr>
          <w:ilvl w:val="0"/>
          <w:numId w:val="3"/>
        </w:numPr>
        <w:suppressAutoHyphens/>
        <w:spacing w:after="0" w:line="276" w:lineRule="auto"/>
        <w:ind w:left="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Za dostawy, o których mowa w § 2 Zamawiający płacić będzie Wykonawcy na podstawie faktur VAT wystawionych przez Wykonawcę za każdą dostawę odrębnie, w terminie 30 dni od daty otrzymania prawidłowo wystawionej faktury VAT:</w:t>
      </w:r>
    </w:p>
    <w:p w:rsidR="00B34B71" w:rsidRPr="00B34B71" w:rsidRDefault="00B34B71" w:rsidP="00B34B71">
      <w:pPr>
        <w:numPr>
          <w:ilvl w:val="0"/>
          <w:numId w:val="8"/>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lastRenderedPageBreak/>
        <w:t>według cen podanych w załącznikach nr …………….,</w:t>
      </w:r>
    </w:p>
    <w:p w:rsidR="00B34B71" w:rsidRPr="00B34B71" w:rsidRDefault="00B34B71" w:rsidP="00B34B71">
      <w:pPr>
        <w:numPr>
          <w:ilvl w:val="0"/>
          <w:numId w:val="8"/>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ceny jednostkowej brutto części zamiennych nie ujętych w załącznikach wynikać będą z cen obowiązujących w sprzedaży detalicznej dla klientów indywidualnych pomniejszonych o stały w okresie obowiązywania umowy rabat procentowy zgodny z zaoferowanym w formularzu ofertowym, w oparciu o platformę internetową wymienioną w §1 ust.9.</w:t>
      </w:r>
    </w:p>
    <w:p w:rsidR="00B34B71" w:rsidRPr="00B34B71" w:rsidRDefault="00B34B71" w:rsidP="00B34B71">
      <w:pPr>
        <w:numPr>
          <w:ilvl w:val="0"/>
          <w:numId w:val="3"/>
        </w:numPr>
        <w:suppressAutoHyphens/>
        <w:autoSpaceDE w:val="0"/>
        <w:spacing w:after="0" w:line="276" w:lineRule="auto"/>
        <w:ind w:left="426" w:hanging="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Za datę dokonania płatności przez Zamawiającego uważa się datę obciążenia rachunku Zamawiającego.</w:t>
      </w:r>
    </w:p>
    <w:p w:rsidR="00B34B71" w:rsidRPr="00B34B71" w:rsidRDefault="00B34B71" w:rsidP="00B34B71">
      <w:pPr>
        <w:numPr>
          <w:ilvl w:val="0"/>
          <w:numId w:val="3"/>
        </w:numPr>
        <w:suppressAutoHyphens/>
        <w:autoSpaceDE w:val="0"/>
        <w:spacing w:after="0" w:line="276" w:lineRule="auto"/>
        <w:ind w:left="426" w:hanging="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Zamawiający wyraża zgodę na przesyłanie ustrukturyzowanych faktur elektronicznych za pośrednictwem Platformy Elektronicznego Fakturowania (indywidualny identyfikator PEPPOL-GLN 5907714353635).</w:t>
      </w:r>
    </w:p>
    <w:p w:rsidR="00B34B71" w:rsidRPr="00B34B71" w:rsidRDefault="00B34B71" w:rsidP="00B34B71">
      <w:pPr>
        <w:numPr>
          <w:ilvl w:val="0"/>
          <w:numId w:val="3"/>
        </w:numPr>
        <w:suppressAutoHyphens/>
        <w:spacing w:after="0" w:line="276" w:lineRule="auto"/>
        <w:ind w:left="426" w:hanging="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B34B71">
        <w:rPr>
          <w:rFonts w:ascii="Times New Roman" w:eastAsia="Times New Roman" w:hAnsi="Times New Roman" w:cs="Times New Roman"/>
          <w:color w:val="000000"/>
          <w:sz w:val="20"/>
          <w:szCs w:val="20"/>
          <w:lang w:eastAsia="zh-CN"/>
        </w:rPr>
        <w:t>publiczno</w:t>
      </w:r>
      <w:proofErr w:type="spellEnd"/>
      <w:r w:rsidRPr="00B34B71">
        <w:rPr>
          <w:rFonts w:ascii="Times New Roman" w:eastAsia="Times New Roman" w:hAnsi="Times New Roman" w:cs="Times New Roman"/>
          <w:color w:val="000000"/>
          <w:sz w:val="20"/>
          <w:szCs w:val="20"/>
          <w:lang w:eastAsia="zh-CN"/>
        </w:rPr>
        <w:t xml:space="preserve"> – prywatnym (Tekst jednolity Dz. U. z 2020 poz. 1666).</w:t>
      </w:r>
      <w:r w:rsidRPr="00B34B71">
        <w:rPr>
          <w:rFonts w:ascii="Times New Roman" w:eastAsia="Times New Roman" w:hAnsi="Times New Roman" w:cs="Times New Roman"/>
          <w:b/>
          <w:bCs/>
          <w:color w:val="000000"/>
          <w:sz w:val="20"/>
          <w:szCs w:val="20"/>
          <w:lang w:eastAsia="zh-CN"/>
        </w:rPr>
        <w:t xml:space="preserve">                                                                                                                                                                                                                                                                                                                                                                                                                                                                                                                                                                                                                                                                                                                                                                                                                                                                                                                                                                                                                                                                                                                                                                                                                                                                                                                                                                                                                                                                                                                                                                                                                                                                                 </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§5</w:t>
      </w: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 xml:space="preserve"> </w:t>
      </w:r>
    </w:p>
    <w:p w:rsidR="00B34B71" w:rsidRPr="00B34B71" w:rsidRDefault="00B34B71" w:rsidP="00B34B71">
      <w:pPr>
        <w:numPr>
          <w:ilvl w:val="0"/>
          <w:numId w:val="2"/>
        </w:numPr>
        <w:suppressAutoHyphens/>
        <w:autoSpaceDE w:val="0"/>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 razie nie wykonania lub nienale</w:t>
      </w:r>
      <w:r w:rsidRPr="00B34B71">
        <w:rPr>
          <w:rFonts w:ascii="Times New Roman" w:eastAsia="TimesNewRoman" w:hAnsi="Times New Roman" w:cs="Times New Roman"/>
          <w:color w:val="000000"/>
          <w:sz w:val="20"/>
          <w:szCs w:val="20"/>
          <w:lang w:eastAsia="zh-CN"/>
        </w:rPr>
        <w:t>ż</w:t>
      </w:r>
      <w:r w:rsidRPr="00B34B71">
        <w:rPr>
          <w:rFonts w:ascii="Times New Roman" w:eastAsia="Times New Roman" w:hAnsi="Times New Roman" w:cs="Times New Roman"/>
          <w:color w:val="000000"/>
          <w:sz w:val="20"/>
          <w:szCs w:val="20"/>
          <w:lang w:eastAsia="zh-CN"/>
        </w:rPr>
        <w:t xml:space="preserve">ytego wykonania umowy Wykonawca </w:t>
      </w:r>
      <w:proofErr w:type="spellStart"/>
      <w:r w:rsidRPr="00B34B71">
        <w:rPr>
          <w:rFonts w:ascii="Times New Roman" w:eastAsia="Times New Roman" w:hAnsi="Times New Roman" w:cs="Times New Roman"/>
          <w:color w:val="000000"/>
          <w:sz w:val="20"/>
          <w:szCs w:val="20"/>
          <w:lang w:eastAsia="zh-CN"/>
        </w:rPr>
        <w:t>zobowi</w:t>
      </w:r>
      <w:proofErr w:type="spellEnd"/>
      <w:r w:rsidRPr="00B34B71">
        <w:rPr>
          <w:rFonts w:ascii="Times New Roman" w:eastAsia="TimesNewRoman" w:hAnsi="Times New Roman" w:cs="Times New Roman" w:hint="eastAsia"/>
          <w:color w:val="000000"/>
          <w:sz w:val="20"/>
          <w:szCs w:val="20"/>
          <w:lang w:eastAsia="zh-CN"/>
        </w:rPr>
        <w:t>ą</w:t>
      </w:r>
      <w:proofErr w:type="spellStart"/>
      <w:r w:rsidRPr="00B34B71">
        <w:rPr>
          <w:rFonts w:ascii="Times New Roman" w:eastAsia="Times New Roman" w:hAnsi="Times New Roman" w:cs="Times New Roman"/>
          <w:color w:val="000000"/>
          <w:sz w:val="20"/>
          <w:szCs w:val="20"/>
          <w:lang w:eastAsia="zh-CN"/>
        </w:rPr>
        <w:t>zuje</w:t>
      </w:r>
      <w:proofErr w:type="spellEnd"/>
      <w:r w:rsidRPr="00B34B71">
        <w:rPr>
          <w:rFonts w:ascii="Times New Roman" w:eastAsia="Times New Roman" w:hAnsi="Times New Roman" w:cs="Times New Roman"/>
          <w:color w:val="000000"/>
          <w:sz w:val="20"/>
          <w:szCs w:val="20"/>
          <w:lang w:eastAsia="zh-CN"/>
        </w:rPr>
        <w:t xml:space="preserve"> si</w:t>
      </w:r>
      <w:r w:rsidRPr="00B34B71">
        <w:rPr>
          <w:rFonts w:ascii="Times New Roman" w:eastAsia="TimesNewRoman" w:hAnsi="Times New Roman" w:cs="Times New Roman" w:hint="eastAsia"/>
          <w:color w:val="000000"/>
          <w:sz w:val="20"/>
          <w:szCs w:val="20"/>
          <w:lang w:eastAsia="zh-CN"/>
        </w:rPr>
        <w:t>ę</w:t>
      </w:r>
      <w:r w:rsidRPr="00B34B71">
        <w:rPr>
          <w:rFonts w:ascii="Times New Roman" w:eastAsia="TimesNewRoman" w:hAnsi="Times New Roman" w:cs="Times New Roman"/>
          <w:color w:val="000000"/>
          <w:sz w:val="20"/>
          <w:szCs w:val="20"/>
          <w:lang w:eastAsia="zh-CN"/>
        </w:rPr>
        <w:t xml:space="preserve"> </w:t>
      </w:r>
      <w:r w:rsidRPr="00B34B71">
        <w:rPr>
          <w:rFonts w:ascii="Times New Roman" w:eastAsia="Times New Roman" w:hAnsi="Times New Roman" w:cs="Times New Roman"/>
          <w:color w:val="000000"/>
          <w:sz w:val="20"/>
          <w:szCs w:val="20"/>
          <w:lang w:eastAsia="zh-CN"/>
        </w:rPr>
        <w:t>zapłaci</w:t>
      </w:r>
      <w:r w:rsidRPr="00B34B71">
        <w:rPr>
          <w:rFonts w:ascii="Times New Roman" w:eastAsia="TimesNewRoman" w:hAnsi="Times New Roman" w:cs="Times New Roman" w:hint="eastAsia"/>
          <w:color w:val="000000"/>
          <w:sz w:val="20"/>
          <w:szCs w:val="20"/>
          <w:lang w:eastAsia="zh-CN"/>
        </w:rPr>
        <w:t>ć</w:t>
      </w:r>
      <w:r w:rsidRPr="00B34B71">
        <w:rPr>
          <w:rFonts w:ascii="Times New Roman" w:eastAsia="TimesNewRoman" w:hAnsi="Times New Roman" w:cs="Times New Roman"/>
          <w:color w:val="000000"/>
          <w:sz w:val="20"/>
          <w:szCs w:val="20"/>
          <w:lang w:eastAsia="zh-CN"/>
        </w:rPr>
        <w:t xml:space="preserve"> </w:t>
      </w:r>
      <w:r w:rsidRPr="00B34B71">
        <w:rPr>
          <w:rFonts w:ascii="Times New Roman" w:eastAsia="Times New Roman" w:hAnsi="Times New Roman" w:cs="Times New Roman"/>
          <w:color w:val="000000"/>
          <w:sz w:val="20"/>
          <w:szCs w:val="20"/>
          <w:lang w:eastAsia="zh-CN"/>
        </w:rPr>
        <w:t>Zamawiaj</w:t>
      </w:r>
      <w:r w:rsidRPr="00B34B71">
        <w:rPr>
          <w:rFonts w:ascii="Times New Roman" w:eastAsia="TimesNewRoman" w:hAnsi="Times New Roman" w:cs="Times New Roman" w:hint="eastAsia"/>
          <w:color w:val="000000"/>
          <w:sz w:val="20"/>
          <w:szCs w:val="20"/>
          <w:lang w:eastAsia="zh-CN"/>
        </w:rPr>
        <w:t>ą</w:t>
      </w:r>
      <w:proofErr w:type="spellStart"/>
      <w:r w:rsidRPr="00B34B71">
        <w:rPr>
          <w:rFonts w:ascii="Times New Roman" w:eastAsia="Times New Roman" w:hAnsi="Times New Roman" w:cs="Times New Roman"/>
          <w:color w:val="000000"/>
          <w:sz w:val="20"/>
          <w:szCs w:val="20"/>
          <w:lang w:eastAsia="zh-CN"/>
        </w:rPr>
        <w:t>cemu</w:t>
      </w:r>
      <w:proofErr w:type="spellEnd"/>
      <w:r w:rsidRPr="00B34B71">
        <w:rPr>
          <w:rFonts w:ascii="Times New Roman" w:eastAsia="Times New Roman" w:hAnsi="Times New Roman" w:cs="Times New Roman"/>
          <w:color w:val="000000"/>
          <w:sz w:val="20"/>
          <w:szCs w:val="20"/>
          <w:lang w:eastAsia="zh-CN"/>
        </w:rPr>
        <w:t xml:space="preserve"> </w:t>
      </w:r>
      <w:proofErr w:type="spellStart"/>
      <w:r w:rsidRPr="00B34B71">
        <w:rPr>
          <w:rFonts w:ascii="Times New Roman" w:eastAsia="Times New Roman" w:hAnsi="Times New Roman" w:cs="Times New Roman"/>
          <w:color w:val="000000"/>
          <w:sz w:val="20"/>
          <w:szCs w:val="20"/>
          <w:lang w:eastAsia="zh-CN"/>
        </w:rPr>
        <w:t>nast</w:t>
      </w:r>
      <w:proofErr w:type="spellEnd"/>
      <w:r w:rsidRPr="00B34B71">
        <w:rPr>
          <w:rFonts w:ascii="Times New Roman" w:eastAsia="TimesNewRoman" w:hAnsi="Times New Roman" w:cs="Times New Roman" w:hint="eastAsia"/>
          <w:color w:val="000000"/>
          <w:sz w:val="20"/>
          <w:szCs w:val="20"/>
          <w:lang w:eastAsia="zh-CN"/>
        </w:rPr>
        <w:t>ę</w:t>
      </w:r>
      <w:proofErr w:type="spellStart"/>
      <w:r w:rsidRPr="00B34B71">
        <w:rPr>
          <w:rFonts w:ascii="Times New Roman" w:eastAsia="Times New Roman" w:hAnsi="Times New Roman" w:cs="Times New Roman"/>
          <w:color w:val="000000"/>
          <w:sz w:val="20"/>
          <w:szCs w:val="20"/>
          <w:lang w:eastAsia="zh-CN"/>
        </w:rPr>
        <w:t>puj</w:t>
      </w:r>
      <w:proofErr w:type="spellEnd"/>
      <w:r w:rsidRPr="00B34B71">
        <w:rPr>
          <w:rFonts w:ascii="Times New Roman" w:eastAsia="TimesNewRoman" w:hAnsi="Times New Roman" w:cs="Times New Roman" w:hint="eastAsia"/>
          <w:color w:val="000000"/>
          <w:sz w:val="20"/>
          <w:szCs w:val="20"/>
          <w:lang w:eastAsia="zh-CN"/>
        </w:rPr>
        <w:t>ą</w:t>
      </w:r>
      <w:r w:rsidRPr="00B34B71">
        <w:rPr>
          <w:rFonts w:ascii="Times New Roman" w:eastAsia="Times New Roman" w:hAnsi="Times New Roman" w:cs="Times New Roman"/>
          <w:color w:val="000000"/>
          <w:sz w:val="20"/>
          <w:szCs w:val="20"/>
          <w:lang w:eastAsia="zh-CN"/>
        </w:rPr>
        <w:t>ce kary umowne w wysoko</w:t>
      </w:r>
      <w:r w:rsidRPr="00B34B71">
        <w:rPr>
          <w:rFonts w:ascii="Times New Roman" w:eastAsia="TimesNewRoman" w:hAnsi="Times New Roman" w:cs="Times New Roman" w:hint="eastAsia"/>
          <w:color w:val="000000"/>
          <w:sz w:val="20"/>
          <w:szCs w:val="20"/>
          <w:lang w:eastAsia="zh-CN"/>
        </w:rPr>
        <w:t>ś</w:t>
      </w:r>
      <w:r w:rsidRPr="00B34B71">
        <w:rPr>
          <w:rFonts w:ascii="Times New Roman" w:eastAsia="Times New Roman" w:hAnsi="Times New Roman" w:cs="Times New Roman"/>
          <w:color w:val="000000"/>
          <w:sz w:val="20"/>
          <w:szCs w:val="20"/>
          <w:lang w:eastAsia="zh-CN"/>
        </w:rPr>
        <w:t>ci:</w:t>
      </w:r>
    </w:p>
    <w:p w:rsidR="00B34B71" w:rsidRPr="00B34B71" w:rsidRDefault="00B34B71" w:rsidP="00B34B71">
      <w:pPr>
        <w:numPr>
          <w:ilvl w:val="0"/>
          <w:numId w:val="14"/>
        </w:numPr>
        <w:suppressAutoHyphens/>
        <w:autoSpaceDE w:val="0"/>
        <w:spacing w:after="0" w:line="276" w:lineRule="auto"/>
        <w:ind w:left="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5% warto</w:t>
      </w:r>
      <w:r w:rsidRPr="00B34B71">
        <w:rPr>
          <w:rFonts w:ascii="Times New Roman" w:eastAsia="TimesNewRoman" w:hAnsi="Times New Roman" w:cs="Times New Roman" w:hint="eastAsia"/>
          <w:color w:val="000000"/>
          <w:sz w:val="20"/>
          <w:szCs w:val="20"/>
          <w:lang w:eastAsia="zh-CN"/>
        </w:rPr>
        <w:t>ś</w:t>
      </w:r>
      <w:r w:rsidRPr="00B34B71">
        <w:rPr>
          <w:rFonts w:ascii="Times New Roman" w:eastAsia="Times New Roman" w:hAnsi="Times New Roman" w:cs="Times New Roman"/>
          <w:color w:val="000000"/>
          <w:sz w:val="20"/>
          <w:szCs w:val="20"/>
          <w:lang w:eastAsia="zh-CN"/>
        </w:rPr>
        <w:t>ci niezrealizowanej wartości umowy brutto, gdy Zamawiaj</w:t>
      </w:r>
      <w:r w:rsidRPr="00B34B71">
        <w:rPr>
          <w:rFonts w:ascii="Times New Roman" w:eastAsia="TimesNewRoman" w:hAnsi="Times New Roman" w:cs="Times New Roman" w:hint="eastAsia"/>
          <w:color w:val="000000"/>
          <w:sz w:val="20"/>
          <w:szCs w:val="20"/>
          <w:lang w:eastAsia="zh-CN"/>
        </w:rPr>
        <w:t>ą</w:t>
      </w:r>
      <w:proofErr w:type="spellStart"/>
      <w:r w:rsidRPr="00B34B71">
        <w:rPr>
          <w:rFonts w:ascii="Times New Roman" w:eastAsia="Times New Roman" w:hAnsi="Times New Roman" w:cs="Times New Roman"/>
          <w:color w:val="000000"/>
          <w:sz w:val="20"/>
          <w:szCs w:val="20"/>
          <w:lang w:eastAsia="zh-CN"/>
        </w:rPr>
        <w:t>cy</w:t>
      </w:r>
      <w:proofErr w:type="spellEnd"/>
      <w:r w:rsidRPr="00B34B71">
        <w:rPr>
          <w:rFonts w:ascii="Times New Roman" w:eastAsia="Times New Roman" w:hAnsi="Times New Roman" w:cs="Times New Roman"/>
          <w:color w:val="000000"/>
          <w:sz w:val="20"/>
          <w:szCs w:val="20"/>
          <w:lang w:eastAsia="zh-CN"/>
        </w:rPr>
        <w:t xml:space="preserve"> </w:t>
      </w:r>
      <w:proofErr w:type="spellStart"/>
      <w:r w:rsidRPr="00B34B71">
        <w:rPr>
          <w:rFonts w:ascii="Times New Roman" w:eastAsia="Times New Roman" w:hAnsi="Times New Roman" w:cs="Times New Roman"/>
          <w:color w:val="000000"/>
          <w:sz w:val="20"/>
          <w:szCs w:val="20"/>
          <w:lang w:eastAsia="zh-CN"/>
        </w:rPr>
        <w:t>odst</w:t>
      </w:r>
      <w:proofErr w:type="spellEnd"/>
      <w:r w:rsidRPr="00B34B71">
        <w:rPr>
          <w:rFonts w:ascii="Times New Roman" w:eastAsia="TimesNewRoman" w:hAnsi="Times New Roman" w:cs="Times New Roman" w:hint="eastAsia"/>
          <w:color w:val="000000"/>
          <w:sz w:val="20"/>
          <w:szCs w:val="20"/>
          <w:lang w:eastAsia="zh-CN"/>
        </w:rPr>
        <w:t>ą</w:t>
      </w:r>
      <w:r w:rsidRPr="00B34B71">
        <w:rPr>
          <w:rFonts w:ascii="Times New Roman" w:eastAsia="Times New Roman" w:hAnsi="Times New Roman" w:cs="Times New Roman"/>
          <w:color w:val="000000"/>
          <w:sz w:val="20"/>
          <w:szCs w:val="20"/>
          <w:lang w:eastAsia="zh-CN"/>
        </w:rPr>
        <w:t xml:space="preserve">pi od umowy, z powodu </w:t>
      </w:r>
      <w:r w:rsidRPr="00B34B71">
        <w:rPr>
          <w:rFonts w:ascii="Times New Roman" w:eastAsia="Times New Roman" w:hAnsi="Times New Roman" w:cs="Times New Roman"/>
          <w:color w:val="000000"/>
          <w:sz w:val="20"/>
          <w:szCs w:val="20"/>
          <w:lang w:eastAsia="zh-CN"/>
        </w:rPr>
        <w:tab/>
      </w:r>
      <w:proofErr w:type="spellStart"/>
      <w:r w:rsidRPr="00B34B71">
        <w:rPr>
          <w:rFonts w:ascii="Times New Roman" w:eastAsia="Times New Roman" w:hAnsi="Times New Roman" w:cs="Times New Roman"/>
          <w:color w:val="000000"/>
          <w:sz w:val="20"/>
          <w:szCs w:val="20"/>
          <w:lang w:eastAsia="zh-CN"/>
        </w:rPr>
        <w:t>okoliczno</w:t>
      </w:r>
      <w:proofErr w:type="spellEnd"/>
      <w:r w:rsidRPr="00B34B71">
        <w:rPr>
          <w:rFonts w:ascii="Times New Roman" w:eastAsia="TimesNewRoman" w:hAnsi="Times New Roman" w:cs="Times New Roman" w:hint="eastAsia"/>
          <w:color w:val="000000"/>
          <w:sz w:val="20"/>
          <w:szCs w:val="20"/>
          <w:lang w:eastAsia="zh-CN"/>
        </w:rPr>
        <w:t>ś</w:t>
      </w:r>
      <w:r w:rsidRPr="00B34B71">
        <w:rPr>
          <w:rFonts w:ascii="Times New Roman" w:eastAsia="Times New Roman" w:hAnsi="Times New Roman" w:cs="Times New Roman"/>
          <w:color w:val="000000"/>
          <w:sz w:val="20"/>
          <w:szCs w:val="20"/>
          <w:lang w:eastAsia="zh-CN"/>
        </w:rPr>
        <w:t xml:space="preserve">ci, za które odpowiada Wykonawca, w szczególności określonych w § 7 ust. 1 lit. a.-d. </w:t>
      </w:r>
      <w:r w:rsidRPr="00B34B71">
        <w:rPr>
          <w:rFonts w:ascii="Times New Roman" w:eastAsia="Times New Roman" w:hAnsi="Times New Roman" w:cs="Times New Roman"/>
          <w:color w:val="000000"/>
          <w:sz w:val="20"/>
          <w:szCs w:val="20"/>
          <w:lang w:eastAsia="zh-CN"/>
        </w:rPr>
        <w:tab/>
        <w:t>umowy,</w:t>
      </w:r>
    </w:p>
    <w:p w:rsidR="00B34B71" w:rsidRPr="00B34B71" w:rsidRDefault="00B34B71" w:rsidP="00B34B71">
      <w:pPr>
        <w:numPr>
          <w:ilvl w:val="0"/>
          <w:numId w:val="14"/>
        </w:numPr>
        <w:suppressAutoHyphens/>
        <w:autoSpaceDE w:val="0"/>
        <w:spacing w:after="0" w:line="276" w:lineRule="auto"/>
        <w:ind w:left="737" w:hanging="397"/>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5% warto</w:t>
      </w:r>
      <w:r w:rsidRPr="00B34B71">
        <w:rPr>
          <w:rFonts w:ascii="Times New Roman" w:eastAsia="TimesNewRoman" w:hAnsi="Times New Roman" w:cs="Times New Roman" w:hint="eastAsia"/>
          <w:color w:val="000000"/>
          <w:sz w:val="20"/>
          <w:szCs w:val="20"/>
          <w:lang w:eastAsia="zh-CN"/>
        </w:rPr>
        <w:t>ś</w:t>
      </w:r>
      <w:r w:rsidRPr="00B34B71">
        <w:rPr>
          <w:rFonts w:ascii="Times New Roman" w:eastAsia="Times New Roman" w:hAnsi="Times New Roman" w:cs="Times New Roman"/>
          <w:color w:val="000000"/>
          <w:sz w:val="20"/>
          <w:szCs w:val="20"/>
          <w:lang w:eastAsia="zh-CN"/>
        </w:rPr>
        <w:t xml:space="preserve">ci niezrealizowanej wartości umowy brutto, gdy Wykonawca </w:t>
      </w:r>
      <w:proofErr w:type="spellStart"/>
      <w:r w:rsidRPr="00B34B71">
        <w:rPr>
          <w:rFonts w:ascii="Times New Roman" w:eastAsia="Times New Roman" w:hAnsi="Times New Roman" w:cs="Times New Roman"/>
          <w:color w:val="000000"/>
          <w:sz w:val="20"/>
          <w:szCs w:val="20"/>
          <w:lang w:eastAsia="zh-CN"/>
        </w:rPr>
        <w:t>odst</w:t>
      </w:r>
      <w:proofErr w:type="spellEnd"/>
      <w:r w:rsidRPr="00B34B71">
        <w:rPr>
          <w:rFonts w:ascii="Times New Roman" w:eastAsia="TimesNewRoman" w:hAnsi="Times New Roman" w:cs="Times New Roman" w:hint="eastAsia"/>
          <w:color w:val="000000"/>
          <w:sz w:val="20"/>
          <w:szCs w:val="20"/>
          <w:lang w:eastAsia="zh-CN"/>
        </w:rPr>
        <w:t>ą</w:t>
      </w:r>
      <w:r w:rsidRPr="00B34B71">
        <w:rPr>
          <w:rFonts w:ascii="Times New Roman" w:eastAsia="Times New Roman" w:hAnsi="Times New Roman" w:cs="Times New Roman"/>
          <w:color w:val="000000"/>
          <w:sz w:val="20"/>
          <w:szCs w:val="20"/>
          <w:lang w:eastAsia="zh-CN"/>
        </w:rPr>
        <w:t>pi od umowy z przyczyn nie zawinionych przez Zamawiającego.</w:t>
      </w:r>
    </w:p>
    <w:p w:rsidR="00B34B71" w:rsidRPr="00B34B71" w:rsidRDefault="00B34B71" w:rsidP="00B34B71">
      <w:pPr>
        <w:numPr>
          <w:ilvl w:val="0"/>
          <w:numId w:val="2"/>
        </w:numPr>
        <w:suppressAutoHyphens/>
        <w:spacing w:after="0" w:line="276" w:lineRule="auto"/>
        <w:ind w:left="426" w:hanging="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Wykonawca zapłaci Zamawiającemu karę umowną za zwłokę w dostawie przedmiotów zamówienia w wysokości 3% wynagrodzenia brutto należnego za zamawianą dostawę za każdy dzień zwłoki określony w § 2 ust. 4 umowy.</w:t>
      </w:r>
    </w:p>
    <w:p w:rsidR="00B34B71" w:rsidRPr="00B34B71" w:rsidRDefault="00B34B71" w:rsidP="00B34B71">
      <w:pPr>
        <w:numPr>
          <w:ilvl w:val="0"/>
          <w:numId w:val="2"/>
        </w:numPr>
        <w:suppressAutoHyphens/>
        <w:spacing w:after="0" w:line="276" w:lineRule="auto"/>
        <w:ind w:left="426" w:hanging="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Wykonawca zapłaci Zamawiającemu karę umowną w wysokości 2% wartości brutto zareklamowanych przez Zamawiającego części zamiennych za każdy dzień zwłoki licząc od następnego dnia po upływie terminu określonego w §3 ust. 2 umowy.</w:t>
      </w:r>
    </w:p>
    <w:p w:rsidR="00B34B71" w:rsidRPr="00B34B71" w:rsidRDefault="00B34B71" w:rsidP="00B34B71">
      <w:pPr>
        <w:numPr>
          <w:ilvl w:val="0"/>
          <w:numId w:val="2"/>
        </w:numPr>
        <w:suppressAutoHyphens/>
        <w:spacing w:after="0" w:line="276" w:lineRule="auto"/>
        <w:ind w:left="426" w:hanging="426"/>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Łączna maksymalna wysokość kar umownych, które mogą dochodzić strony wynosi 10% wartości umowy określonej w §1 ust. 16 umowy.</w:t>
      </w:r>
    </w:p>
    <w:p w:rsidR="00B34B71" w:rsidRPr="00B34B71" w:rsidRDefault="00B34B71" w:rsidP="00B34B71">
      <w:pPr>
        <w:numPr>
          <w:ilvl w:val="0"/>
          <w:numId w:val="2"/>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Zamawiający zastrzega sobie prawo do potrącenia kar umownych z faktur.</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§6</w:t>
      </w:r>
    </w:p>
    <w:p w:rsidR="00B34B71" w:rsidRPr="00B34B71" w:rsidRDefault="00B34B71" w:rsidP="00B34B71">
      <w:pPr>
        <w:suppressAutoHyphens/>
        <w:spacing w:after="0" w:line="276" w:lineRule="auto"/>
        <w:jc w:val="center"/>
        <w:rPr>
          <w:rFonts w:ascii="Times New Roman" w:eastAsia="Times New Roman" w:hAnsi="Times New Roman" w:cs="Times New Roman"/>
          <w:b/>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bCs/>
          <w:sz w:val="24"/>
          <w:szCs w:val="20"/>
          <w:lang w:eastAsia="zh-CN"/>
        </w:rPr>
      </w:pPr>
      <w:r w:rsidRPr="00B34B71">
        <w:rPr>
          <w:rFonts w:ascii="Times New Roman" w:eastAsia="Times New Roman" w:hAnsi="Times New Roman" w:cs="Times New Roman"/>
          <w:color w:val="000000"/>
          <w:sz w:val="20"/>
          <w:szCs w:val="20"/>
          <w:lang w:eastAsia="zh-CN"/>
        </w:rPr>
        <w:t>Niezależnie od kar określonych w § 5 ust. 1, 2, 3 i 4 strony mogą dochodzić odszkodowania uzupełniającego do rzeczywistej wartości szkody, jaką poniosły w wyniku niewykonania lub nienależytego wykonania przez drugą stronę postanowień umowy.</w:t>
      </w:r>
    </w:p>
    <w:p w:rsidR="00B34B71" w:rsidRPr="00B34B71" w:rsidRDefault="00B34B71" w:rsidP="00B34B71">
      <w:pPr>
        <w:suppressAutoHyphens/>
        <w:spacing w:after="0" w:line="276" w:lineRule="auto"/>
        <w:jc w:val="center"/>
        <w:rPr>
          <w:rFonts w:ascii="Times New Roman" w:eastAsia="Times New Roman" w:hAnsi="Times New Roman" w:cs="Times New Roman"/>
          <w:b/>
          <w:bCs/>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bCs/>
          <w:color w:val="000000"/>
          <w:sz w:val="20"/>
          <w:szCs w:val="20"/>
          <w:lang w:eastAsia="zh-CN"/>
        </w:rPr>
        <w:t>§7</w:t>
      </w:r>
    </w:p>
    <w:p w:rsidR="00B34B71" w:rsidRPr="00B34B71" w:rsidRDefault="00B34B71" w:rsidP="00B34B71">
      <w:pPr>
        <w:suppressAutoHyphens/>
        <w:spacing w:after="0" w:line="276" w:lineRule="auto"/>
        <w:jc w:val="center"/>
        <w:rPr>
          <w:rFonts w:ascii="Times New Roman" w:eastAsia="Times New Roman" w:hAnsi="Times New Roman" w:cs="Times New Roman"/>
          <w:b/>
          <w:bCs/>
          <w:color w:val="000000"/>
          <w:sz w:val="20"/>
          <w:szCs w:val="20"/>
          <w:lang w:eastAsia="zh-CN"/>
        </w:rPr>
      </w:pPr>
    </w:p>
    <w:p w:rsidR="00B34B71" w:rsidRPr="00B34B71" w:rsidRDefault="00B34B71" w:rsidP="00B34B71">
      <w:pPr>
        <w:numPr>
          <w:ilvl w:val="0"/>
          <w:numId w:val="16"/>
        </w:numPr>
        <w:suppressAutoHyphens/>
        <w:spacing w:after="0" w:line="276" w:lineRule="auto"/>
        <w:ind w:left="426" w:hanging="426"/>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Zamawiający</w:t>
      </w:r>
      <w:r w:rsidRPr="00B34B71">
        <w:rPr>
          <w:rFonts w:ascii="Times New Roman" w:eastAsia="Times New Roman" w:hAnsi="Times New Roman" w:cs="Times New Roman"/>
          <w:b/>
          <w:color w:val="000000"/>
          <w:sz w:val="20"/>
          <w:szCs w:val="20"/>
          <w:lang w:eastAsia="zh-CN"/>
        </w:rPr>
        <w:t xml:space="preserve"> </w:t>
      </w:r>
      <w:r w:rsidRPr="00B34B71">
        <w:rPr>
          <w:rFonts w:ascii="Times New Roman" w:eastAsia="Times New Roman" w:hAnsi="Times New Roman" w:cs="Times New Roman"/>
          <w:color w:val="000000"/>
          <w:sz w:val="20"/>
          <w:szCs w:val="20"/>
          <w:lang w:eastAsia="zh-CN"/>
        </w:rPr>
        <w:t>może odstąpić od umowy w przypadkach określonych w przepisach powszechnie obowiązujących w szczególności w art. 456 Ustawy z dnia 11 września 2019r. Prawo Zamówień Publicznych, a także w następujących przypadkach:</w:t>
      </w:r>
    </w:p>
    <w:p w:rsidR="00B34B71" w:rsidRPr="00B34B71" w:rsidRDefault="00B34B71" w:rsidP="00B34B71">
      <w:pPr>
        <w:numPr>
          <w:ilvl w:val="0"/>
          <w:numId w:val="17"/>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Wykonawca dostarczy asortyment niezgodny z załącznikami nr …….. i z opisem określonym w §1.</w:t>
      </w:r>
    </w:p>
    <w:p w:rsidR="00B34B71" w:rsidRPr="00B34B71" w:rsidRDefault="00B34B71" w:rsidP="00B34B71">
      <w:pPr>
        <w:numPr>
          <w:ilvl w:val="0"/>
          <w:numId w:val="17"/>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Wykonawca 5 razy popadnie w zwłokę w stosunku do terminu określonego w §2 ust. 4.</w:t>
      </w:r>
    </w:p>
    <w:p w:rsidR="00B34B71" w:rsidRPr="00B34B71" w:rsidRDefault="00B34B71" w:rsidP="00B34B71">
      <w:pPr>
        <w:numPr>
          <w:ilvl w:val="0"/>
          <w:numId w:val="17"/>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Wykonawca 5 razy popadnie w zwłokę w stosunku do terminu określonego §3 ust. 1.</w:t>
      </w:r>
    </w:p>
    <w:p w:rsidR="00B34B71" w:rsidRPr="00B34B71" w:rsidRDefault="00B34B71" w:rsidP="00B34B71">
      <w:pPr>
        <w:numPr>
          <w:ilvl w:val="0"/>
          <w:numId w:val="17"/>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Wykonawca 5 razy nie wywiąże się z obowiązku o który mowa w §3 ust. 2,</w:t>
      </w:r>
    </w:p>
    <w:p w:rsidR="00B34B71" w:rsidRPr="00B34B71" w:rsidRDefault="00B34B71" w:rsidP="00B34B71">
      <w:pPr>
        <w:suppressAutoHyphens/>
        <w:spacing w:after="0" w:line="276" w:lineRule="auto"/>
        <w:ind w:left="720"/>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w terminie 30 dni od stwierdzenia któregokolwiek z tych naruszeń.</w:t>
      </w:r>
    </w:p>
    <w:p w:rsidR="00B34B71" w:rsidRPr="00B34B71" w:rsidRDefault="00B34B71" w:rsidP="00B34B71">
      <w:pPr>
        <w:numPr>
          <w:ilvl w:val="0"/>
          <w:numId w:val="16"/>
        </w:numPr>
        <w:suppressAutoHyphens/>
        <w:spacing w:after="0" w:line="276" w:lineRule="auto"/>
        <w:ind w:left="426" w:hanging="426"/>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color w:val="000000"/>
          <w:sz w:val="20"/>
          <w:szCs w:val="20"/>
          <w:lang w:eastAsia="zh-CN"/>
        </w:rPr>
        <w:t>W przypadkach o których mowa w ust. 1 niniejszego paragrafu Wykonawca może żądać wyłącznie wynagrodzenia należytego z tytułu wykonania części umowy.</w:t>
      </w: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bCs/>
          <w:color w:val="000000"/>
          <w:sz w:val="20"/>
          <w:szCs w:val="20"/>
          <w:lang w:eastAsia="zh-CN"/>
        </w:rPr>
        <w:lastRenderedPageBreak/>
        <w:t>§8</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numPr>
          <w:ilvl w:val="0"/>
          <w:numId w:val="18"/>
        </w:numPr>
        <w:suppressAutoHyphens/>
        <w:spacing w:after="0" w:line="276" w:lineRule="auto"/>
        <w:ind w:left="426" w:hanging="426"/>
        <w:contextualSpacing/>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bCs/>
          <w:color w:val="000000"/>
          <w:sz w:val="20"/>
          <w:szCs w:val="20"/>
          <w:lang w:eastAsia="zh-CN"/>
        </w:rPr>
        <w:t>Zamawiający dopuszcza  zmianę postanowień zawartej umowy w stosunku do treści oferty na podstawie której dokonano wyboru Wykonawcy w następujących przypadkach i na określonych poniżej warunkach:</w:t>
      </w:r>
    </w:p>
    <w:p w:rsidR="00B34B71" w:rsidRPr="00B34B71" w:rsidRDefault="00B34B71" w:rsidP="00B34B71">
      <w:pPr>
        <w:numPr>
          <w:ilvl w:val="0"/>
          <w:numId w:val="11"/>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Dopuszczalne jest obniżenie wynagrodzenia Wykonawcy przy zachowaniu zakresu jego świadczenia umownego;</w:t>
      </w:r>
    </w:p>
    <w:p w:rsidR="00B34B71" w:rsidRPr="00B34B71" w:rsidRDefault="00B34B71" w:rsidP="00B34B71">
      <w:pPr>
        <w:numPr>
          <w:ilvl w:val="0"/>
          <w:numId w:val="11"/>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Dopuszczalna jest zmiana w zakresie producenta/producentów części zamiennych wskazanego w załącznikach nr …... do umowy, przy zachowaniu parametrów technicznych </w:t>
      </w:r>
      <w:r w:rsidRPr="00B34B71">
        <w:rPr>
          <w:rFonts w:ascii="Times New Roman" w:eastAsia="Calibri" w:hAnsi="Times New Roman" w:cs="Times New Roman"/>
          <w:color w:val="000000"/>
          <w:sz w:val="20"/>
          <w:szCs w:val="20"/>
          <w:lang w:eastAsia="zh-CN"/>
        </w:rPr>
        <w:t>oraz kategorii jakości</w:t>
      </w:r>
      <w:r w:rsidRPr="00B34B71">
        <w:rPr>
          <w:rFonts w:ascii="Times New Roman" w:eastAsia="Times New Roman" w:hAnsi="Times New Roman" w:cs="Times New Roman"/>
          <w:color w:val="000000"/>
          <w:sz w:val="20"/>
          <w:szCs w:val="20"/>
          <w:lang w:eastAsia="zh-CN"/>
        </w:rPr>
        <w:t xml:space="preserve"> nie gorszych oraz cen jednostkowych nie wyższych niż wskazane w załącznikach nr  ………..do umowy. Zmiana ta każdorazowo podlega akceptacji przez Zamawiającego po otrzymaniu informacji od Wykonawcy uzasadniającej brak możliwości dostarczenia części zamiennych wskazanych w załącznikach nr …., przy zachowaniu formy pisemnej pod rygorem nieważności (zgodnie z załącznikiem nr 1 do umowy);</w:t>
      </w:r>
    </w:p>
    <w:p w:rsidR="00B34B71" w:rsidRPr="00B34B71" w:rsidRDefault="00B34B71" w:rsidP="00B34B71">
      <w:pPr>
        <w:numPr>
          <w:ilvl w:val="0"/>
          <w:numId w:val="11"/>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Dopuszczalna jest zmiana umowy polegająca na zmianie danych Wykonawcy bez zmian samego Wykonawcy (np. zmiana siedziby, adresu, nazwy);</w:t>
      </w:r>
    </w:p>
    <w:p w:rsidR="00B34B71" w:rsidRPr="00B34B71" w:rsidRDefault="00B34B71" w:rsidP="00B34B71">
      <w:pPr>
        <w:numPr>
          <w:ilvl w:val="0"/>
          <w:numId w:val="11"/>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Dopuszczalne jest wydłużenie czasu trwania umowy w sytuacji niewykorzystania przez Zamawiającego kwoty przeznaczonej na jej realizację;</w:t>
      </w:r>
    </w:p>
    <w:p w:rsidR="00B34B71" w:rsidRPr="00B34B71" w:rsidRDefault="00B34B71" w:rsidP="00B34B71">
      <w:pPr>
        <w:suppressAutoHyphens/>
        <w:spacing w:after="0" w:line="276" w:lineRule="auto"/>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§9</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Strony postanawiają, że dokonają w formie pisemnego aneksu zmiany wynagrodzenia w przypadku wystąpienia którejkolwiek ze zmian wskazanych w art. 436 pkt 4 lit. b) ustawy z dnia 11 września 2019r. Prawo zamówień publicznych, jeżeli zmiany te będą miały wpływ na koszty wykonania zamówienia przez Wykonawcę tj. zmiany:</w:t>
      </w:r>
    </w:p>
    <w:p w:rsidR="00B34B71" w:rsidRPr="00B34B71" w:rsidRDefault="00B34B71" w:rsidP="00B34B71">
      <w:pPr>
        <w:numPr>
          <w:ilvl w:val="0"/>
          <w:numId w:val="20"/>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stawki podatku od towarów i usług oraz podatku akcyzowego,</w:t>
      </w:r>
    </w:p>
    <w:p w:rsidR="00B34B71" w:rsidRPr="00B34B71" w:rsidRDefault="00B34B71" w:rsidP="00B34B71">
      <w:pPr>
        <w:numPr>
          <w:ilvl w:val="0"/>
          <w:numId w:val="20"/>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wysokości minimalnego wynagrodzenia za pracę albo wysokości minimalnej stawki godzinowej, ustalonych na podstawie ustawy z dnia 10 października 2002 r. o minimalnym wynagrodzeniu za pracę,</w:t>
      </w:r>
    </w:p>
    <w:p w:rsidR="00B34B71" w:rsidRPr="00B34B71" w:rsidRDefault="00B34B71" w:rsidP="00B34B71">
      <w:pPr>
        <w:numPr>
          <w:ilvl w:val="0"/>
          <w:numId w:val="20"/>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zasad podlegania ubezpieczeniom społecznym lub ubezpieczeniu zdrowotnemu lub wysokości stawki składki na ubezpieczenia społeczne lub ubezpieczenie zdrowotne,</w:t>
      </w:r>
    </w:p>
    <w:p w:rsidR="00B34B71" w:rsidRPr="00B34B71" w:rsidRDefault="00B34B71" w:rsidP="00B34B71">
      <w:pPr>
        <w:numPr>
          <w:ilvl w:val="0"/>
          <w:numId w:val="20"/>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zasad gromadzenia i wysokości wpłat do pracowniczych planów kapitałowych, o których mowa w ustawie z dnia 4 października 2018 r. o pracowniczych planach kapitałowych (Dz. U. poz. 2215 oraz z 2019 r. poz. 1074 i 1572)</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 przypadkach, o których mowa w ust. 1 Wykonawca może zwrócić się do Zamawiającego z pisemnym wnioskiem o przeprowadzenie negocjacji dotyczących zmiany wysokości wynagrodzenia należnego Wykonawcy.</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Wykonawca może zwrócić się do Zamawiającego z wnioskiem, o którym mowa w ust. 2 po opublikowaniu (zgodnie z przepisami obowiązującego prawa) zmian przepisów prawa, będących podstawą wnioskowania o zmianę wynagrodzenia, nie później jednak niż w terminie 14 dni od dnia wejścia w życie tych zmian.</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 przypadku złożenia przez Wykonawcę wniosku, o którym mowa w ust. 2 po upływie terminu, o którym mowa w ust. 3, Zamawiający nie jest zobowiązany do zmiany wysokości wynagrodzenia należnego Wykonawcy.</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Wniosek, o którym mowa w ust. 2 musi zawierać:</w:t>
      </w:r>
    </w:p>
    <w:p w:rsidR="00B34B71" w:rsidRPr="00B34B71" w:rsidRDefault="00B34B71" w:rsidP="00B34B71">
      <w:pPr>
        <w:numPr>
          <w:ilvl w:val="0"/>
          <w:numId w:val="21"/>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 xml:space="preserve">Wskazanie zmiany przepisów prawa, będącej przyczyną wystąpienia przez Wykonawcę </w:t>
      </w:r>
    </w:p>
    <w:p w:rsidR="00B34B71" w:rsidRPr="00B34B71" w:rsidRDefault="00B34B71" w:rsidP="00B34B71">
      <w:pPr>
        <w:suppressAutoHyphens/>
        <w:spacing w:after="0" w:line="276" w:lineRule="auto"/>
        <w:ind w:left="720"/>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 wnioskiem,</w:t>
      </w:r>
    </w:p>
    <w:p w:rsidR="00B34B71" w:rsidRPr="00B34B71" w:rsidRDefault="00B34B71" w:rsidP="00B34B71">
      <w:pPr>
        <w:numPr>
          <w:ilvl w:val="0"/>
          <w:numId w:val="21"/>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Wskazanie wysokości proponowanej zmiany wynagrodzenia należnego Wykonawcy,</w:t>
      </w:r>
    </w:p>
    <w:p w:rsidR="00B34B71" w:rsidRPr="00B34B71" w:rsidRDefault="00B34B71" w:rsidP="00B34B71">
      <w:pPr>
        <w:numPr>
          <w:ilvl w:val="0"/>
          <w:numId w:val="21"/>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Szczegółowe opisanie i przedstawienie wpływu zmian przepisów prawa na koszty wykonania zamówienia.</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 wyjątkiem sytuacji, o której mowa w ust. 1 lit. a) do wniosku, o którym mowa w ust. 2, Wykonawca zobowiązany jest załączyć dowody wskazujące wpływ zmian przepisów prawa na wysokość kosztów wykonania umowy oraz wysokość wzrostu kosztów wykonania umowy, w tym w szczególności:</w:t>
      </w:r>
    </w:p>
    <w:p w:rsidR="00B34B71" w:rsidRPr="00B34B71" w:rsidRDefault="00B34B71" w:rsidP="00B34B71">
      <w:pPr>
        <w:numPr>
          <w:ilvl w:val="0"/>
          <w:numId w:val="22"/>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lastRenderedPageBreak/>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lit. b);</w:t>
      </w:r>
    </w:p>
    <w:p w:rsidR="00B34B71" w:rsidRPr="00B34B71" w:rsidRDefault="00B34B71" w:rsidP="00B34B71">
      <w:pPr>
        <w:suppressAutoHyphens/>
        <w:spacing w:after="0" w:line="276" w:lineRule="auto"/>
        <w:ind w:firstLine="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bCs/>
          <w:color w:val="000000"/>
          <w:sz w:val="20"/>
          <w:szCs w:val="20"/>
          <w:lang w:eastAsia="zh-CN"/>
        </w:rPr>
        <w:t>i/lub</w:t>
      </w:r>
    </w:p>
    <w:p w:rsidR="00B34B71" w:rsidRPr="00B34B71" w:rsidRDefault="00B34B71" w:rsidP="00B34B71">
      <w:pPr>
        <w:numPr>
          <w:ilvl w:val="0"/>
          <w:numId w:val="22"/>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p>
    <w:p w:rsidR="00B34B71" w:rsidRPr="00B34B71" w:rsidRDefault="00B34B71" w:rsidP="00B34B71">
      <w:pPr>
        <w:suppressAutoHyphens/>
        <w:spacing w:after="0" w:line="276" w:lineRule="auto"/>
        <w:ind w:firstLine="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bCs/>
          <w:color w:val="000000"/>
          <w:sz w:val="20"/>
          <w:szCs w:val="20"/>
          <w:lang w:eastAsia="zh-CN"/>
        </w:rPr>
        <w:t>i/lub</w:t>
      </w:r>
    </w:p>
    <w:p w:rsidR="00B34B71" w:rsidRPr="00B34B71" w:rsidRDefault="00B34B71" w:rsidP="00B34B71">
      <w:pPr>
        <w:numPr>
          <w:ilvl w:val="0"/>
          <w:numId w:val="22"/>
        </w:numPr>
        <w:suppressAutoHyphens/>
        <w:spacing w:after="0" w:line="276" w:lineRule="auto"/>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1 lit. d)</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Wykonawca, składając wniosek, o którym mowa w ust. 2 zobowiązany będzie udowodnić Zamawiającemu, że zmiany przepisów prawa rzeczywiście spowodują wzrost kosztów wykonania umowy oraz udowodnić wysokość wzrostu kosztów wykonania umowy.</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Zmiana wysokości wynagrodzenia należnego Wykonawcy, na skutek wniosku, o którym mowa w ust. 2, dotyczyć może wyłącznie wynagrodzenia należnego za niewykonaną, do dnia wejścia w życie zmian przepisów, o których mowa w ust. 1, część umowy.</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Zmiana wysokości wynagrodzenia obowiązywać może nie wcześniej niż od dnia wejścia w życie zmian, o których mowa w ust. 1, pod warunkiem wypełnienia przez Wykonawcę powyższych obowiązków.</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 przypadku zmiany, o której mowa w ust. 1 lit. a), wartość netto wynagrodzenia Wykonawcy nie zmieni się, a określona w aneksie wartość brutto wynagrodzenia zostanie wyliczona na podstawie nowych przepisów.</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 przypadku zmiany, o której mowa w ust. 1 lit.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B34B71" w:rsidRPr="00B34B71" w:rsidRDefault="00B34B71" w:rsidP="00B34B71">
      <w:pPr>
        <w:numPr>
          <w:ilvl w:val="0"/>
          <w:numId w:val="19"/>
        </w:numPr>
        <w:suppressAutoHyphens/>
        <w:spacing w:after="0" w:line="276" w:lineRule="auto"/>
        <w:ind w:left="284" w:hanging="284"/>
        <w:contextualSpacing/>
        <w:jc w:val="both"/>
        <w:rPr>
          <w:rFonts w:ascii="Times New Roman" w:eastAsia="Times New Roman" w:hAnsi="Times New Roman" w:cs="Times New Roman"/>
          <w:sz w:val="24"/>
          <w:szCs w:val="24"/>
          <w:lang w:eastAsia="zh-CN"/>
        </w:rPr>
      </w:pPr>
      <w:r w:rsidRPr="00B34B71">
        <w:rPr>
          <w:rFonts w:ascii="Times New Roman" w:eastAsia="Times New Roman" w:hAnsi="Times New Roman" w:cs="Times New Roman"/>
          <w:bCs/>
          <w:color w:val="000000"/>
          <w:sz w:val="20"/>
          <w:szCs w:val="20"/>
          <w:lang w:eastAsia="zh-CN"/>
        </w:rPr>
        <w:t>W przypadku zmiany, o której mowa w ust. 1 lit.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B34B71" w:rsidRPr="00B34B71" w:rsidRDefault="00B34B71" w:rsidP="00B34B71">
      <w:pPr>
        <w:keepNext/>
        <w:keepLines/>
        <w:suppressAutoHyphens/>
        <w:spacing w:after="0" w:line="276" w:lineRule="auto"/>
        <w:ind w:left="720"/>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contextualSpacing/>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bCs/>
          <w:color w:val="000000"/>
          <w:sz w:val="20"/>
          <w:szCs w:val="20"/>
          <w:lang w:eastAsia="zh-CN"/>
        </w:rPr>
        <w:t>§10</w:t>
      </w:r>
    </w:p>
    <w:p w:rsidR="00B34B71" w:rsidRPr="00B34B71" w:rsidRDefault="00B34B71" w:rsidP="00B34B71">
      <w:pPr>
        <w:suppressAutoHyphens/>
        <w:spacing w:after="0" w:line="276" w:lineRule="auto"/>
        <w:contextualSpacing/>
        <w:jc w:val="center"/>
        <w:rPr>
          <w:rFonts w:ascii="Times New Roman" w:eastAsia="Times New Roman" w:hAnsi="Times New Roman" w:cs="Times New Roman"/>
          <w:b/>
          <w:bCs/>
          <w:color w:val="000000"/>
          <w:sz w:val="20"/>
          <w:szCs w:val="20"/>
          <w:lang w:eastAsia="zh-CN"/>
        </w:rPr>
      </w:pPr>
    </w:p>
    <w:p w:rsidR="00B34B71" w:rsidRPr="00B34B71" w:rsidRDefault="00B34B71" w:rsidP="00B34B71">
      <w:pPr>
        <w:tabs>
          <w:tab w:val="left" w:pos="284"/>
        </w:tabs>
        <w:suppressAutoHyphens/>
        <w:spacing w:after="0" w:line="276" w:lineRule="auto"/>
        <w:ind w:left="284" w:hanging="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1.</w:t>
      </w:r>
      <w:r w:rsidRPr="00B34B71">
        <w:rPr>
          <w:rFonts w:ascii="Times New Roman" w:eastAsia="Times New Roman" w:hAnsi="Times New Roman" w:cs="Times New Roman"/>
          <w:color w:val="000000"/>
          <w:sz w:val="20"/>
          <w:szCs w:val="20"/>
          <w:lang w:eastAsia="zh-CN"/>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B34B71" w:rsidRPr="00B34B71" w:rsidRDefault="00B34B71" w:rsidP="00B34B71">
      <w:pPr>
        <w:tabs>
          <w:tab w:val="left" w:pos="284"/>
        </w:tabs>
        <w:suppressAutoHyphens/>
        <w:spacing w:after="0" w:line="276" w:lineRule="auto"/>
        <w:ind w:left="284" w:hanging="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lastRenderedPageBreak/>
        <w:t>2.</w:t>
      </w:r>
      <w:r w:rsidRPr="00B34B71">
        <w:rPr>
          <w:rFonts w:ascii="Times New Roman" w:eastAsia="Times New Roman" w:hAnsi="Times New Roman" w:cs="Times New Roman"/>
          <w:color w:val="000000"/>
          <w:sz w:val="20"/>
          <w:szCs w:val="20"/>
          <w:lang w:eastAsia="zh-CN"/>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B34B71" w:rsidRPr="00B34B71" w:rsidRDefault="00B34B71" w:rsidP="00B34B71">
      <w:pPr>
        <w:tabs>
          <w:tab w:val="left" w:pos="284"/>
        </w:tabs>
        <w:suppressAutoHyphens/>
        <w:spacing w:after="0" w:line="276" w:lineRule="auto"/>
        <w:ind w:left="284" w:hanging="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3.</w:t>
      </w:r>
      <w:r w:rsidRPr="00B34B71">
        <w:rPr>
          <w:rFonts w:ascii="Times New Roman" w:eastAsia="Times New Roman" w:hAnsi="Times New Roman" w:cs="Times New Roman"/>
          <w:color w:val="000000"/>
          <w:sz w:val="20"/>
          <w:szCs w:val="20"/>
          <w:lang w:eastAsia="zh-CN"/>
        </w:rPr>
        <w:tab/>
        <w:t>Wykonawca ponosi pełną odpowiedzialność odszkodowawczą za naruszenie wyżej określonych zasad poufności przez swoich pracowników, współpracowników i przedstawicieli.</w:t>
      </w:r>
    </w:p>
    <w:p w:rsidR="00B34B71" w:rsidRPr="00B34B71" w:rsidRDefault="00B34B71" w:rsidP="00B34B71">
      <w:pPr>
        <w:tabs>
          <w:tab w:val="left" w:pos="284"/>
        </w:tabs>
        <w:suppressAutoHyphens/>
        <w:spacing w:after="0" w:line="276" w:lineRule="auto"/>
        <w:ind w:left="284" w:hanging="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4.</w:t>
      </w:r>
      <w:r w:rsidRPr="00B34B71">
        <w:rPr>
          <w:rFonts w:ascii="Times New Roman" w:eastAsia="Times New Roman" w:hAnsi="Times New Roman" w:cs="Times New Roman"/>
          <w:color w:val="000000"/>
          <w:sz w:val="20"/>
          <w:szCs w:val="20"/>
          <w:lang w:eastAsia="zh-CN"/>
        </w:rPr>
        <w:tab/>
        <w:t>Postanowienia w zakresie zachowania w tajemnicy informacji uzyskanych w związku z realizacją niniejszej umowy wiążą Strony bezterminowo.</w:t>
      </w:r>
    </w:p>
    <w:p w:rsidR="00B34B71" w:rsidRPr="00B34B71" w:rsidRDefault="00B34B71" w:rsidP="00B34B71">
      <w:pPr>
        <w:tabs>
          <w:tab w:val="left" w:pos="284"/>
        </w:tabs>
        <w:suppressAutoHyphens/>
        <w:spacing w:after="0" w:line="276" w:lineRule="auto"/>
        <w:ind w:left="284" w:hanging="360"/>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5.</w:t>
      </w:r>
      <w:r w:rsidRPr="00B34B71">
        <w:rPr>
          <w:rFonts w:ascii="Times New Roman" w:eastAsia="Times New Roman" w:hAnsi="Times New Roman" w:cs="Times New Roman"/>
          <w:color w:val="000000"/>
          <w:sz w:val="20"/>
          <w:szCs w:val="20"/>
          <w:lang w:eastAsia="zh-CN"/>
        </w:rPr>
        <w:tab/>
        <w:t>Wykonawca będzie przetwarzał uzyskane dane osobowe wyłącznie dla potrzeb niezbędnych do realizacji niniejszej umowy, zgodnie z Ustawą z dnia 10 maja 2018 roku o Ochronie danych osobowych (Dz. U. z 2018r. poz. 1000 ze zm.)</w:t>
      </w: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bCs/>
          <w:color w:val="000000"/>
          <w:sz w:val="20"/>
          <w:szCs w:val="20"/>
          <w:lang w:eastAsia="zh-CN"/>
        </w:rPr>
        <w:t>§11</w:t>
      </w:r>
    </w:p>
    <w:p w:rsidR="00B34B71" w:rsidRPr="00B34B71" w:rsidRDefault="00B34B71" w:rsidP="00B34B71">
      <w:pPr>
        <w:suppressAutoHyphens/>
        <w:spacing w:after="0" w:line="276" w:lineRule="auto"/>
        <w:ind w:left="720"/>
        <w:jc w:val="center"/>
        <w:rPr>
          <w:rFonts w:ascii="Times New Roman" w:eastAsia="Times New Roman" w:hAnsi="Times New Roman" w:cs="Times New Roman"/>
          <w:b/>
          <w:bCs/>
          <w:color w:val="000000"/>
          <w:sz w:val="20"/>
          <w:szCs w:val="20"/>
          <w:lang w:eastAsia="zh-CN"/>
        </w:rPr>
      </w:pP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Dane osobowe w KWP z s. w Radomiu przetwarzane są zgodnie z Rozporządzeniem Parlamentu Europejskiego i Rady (UE) 2016/679 o ochronie danych osobowych z dnia 27.04.2016 roku, dalej jako RODO.</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Administratorem danych osobowych przetwarzanych w KWP z s. w Radomiu jest Komendant Wojewódzki Policji z siedzibą w Radomiu ul. 11-go Listopada 37/59, 26-600 Radom - zwanym dalej jako ADO.</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color w:val="000000"/>
          <w:sz w:val="20"/>
          <w:szCs w:val="20"/>
          <w:lang w:eastAsia="zh-CN"/>
        </w:rPr>
      </w:pPr>
      <w:r w:rsidRPr="00B34B71">
        <w:rPr>
          <w:rFonts w:ascii="Times New Roman" w:eastAsia="Times New Roman" w:hAnsi="Times New Roman" w:cs="Times New Roman"/>
          <w:color w:val="000000"/>
          <w:sz w:val="20"/>
          <w:szCs w:val="20"/>
          <w:lang w:eastAsia="zh-CN"/>
        </w:rPr>
        <w:t xml:space="preserve">Kontakt do Inspektora Ochrony Danych Osobowych: ul. 11-go Listopada 37/59, 26-600 Radom     </w:t>
      </w:r>
      <w:r w:rsidRPr="00B34B71">
        <w:rPr>
          <w:rFonts w:ascii="Times New Roman" w:eastAsia="Times New Roman" w:hAnsi="Times New Roman" w:cs="Times New Roman"/>
          <w:color w:val="000000"/>
          <w:sz w:val="20"/>
          <w:szCs w:val="20"/>
          <w:lang w:eastAsia="zh-CN"/>
        </w:rPr>
        <w:br/>
        <w:t xml:space="preserve">e-mail: </w:t>
      </w:r>
      <w:hyperlink r:id="rId5" w:history="1">
        <w:r w:rsidRPr="00B34B71">
          <w:rPr>
            <w:rFonts w:ascii="Times New Roman" w:eastAsia="Times New Roman" w:hAnsi="Times New Roman" w:cs="Times New Roman"/>
            <w:color w:val="000000"/>
            <w:sz w:val="20"/>
            <w:szCs w:val="20"/>
            <w:u w:val="single"/>
            <w:lang w:eastAsia="zh-CN"/>
          </w:rPr>
          <w:t>iod.kwp@ra.policja.gov.pl</w:t>
        </w:r>
      </w:hyperlink>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Przetwarzanie danych osobowych KWP z s. w Radomiu odbywa się w celu wykonywania przez KWP </w:t>
      </w:r>
      <w:r>
        <w:rPr>
          <w:rFonts w:ascii="Times New Roman" w:eastAsia="Times New Roman" w:hAnsi="Times New Roman" w:cs="Times New Roman"/>
          <w:color w:val="000000"/>
          <w:sz w:val="20"/>
          <w:szCs w:val="20"/>
          <w:lang w:eastAsia="zh-CN"/>
        </w:rPr>
        <w:br/>
      </w:r>
      <w:r w:rsidRPr="00B34B71">
        <w:rPr>
          <w:rFonts w:ascii="Times New Roman" w:eastAsia="Times New Roman" w:hAnsi="Times New Roman" w:cs="Times New Roman"/>
          <w:color w:val="000000"/>
          <w:sz w:val="20"/>
          <w:szCs w:val="20"/>
          <w:lang w:eastAsia="zh-CN"/>
        </w:rPr>
        <w:t xml:space="preserve">z siedzibą w Radomiu zadań określonych w Ustawie o Policji z dnia 6 kwietnia 1990 r. (Dz.U. 1990 Nr 30 poz. 17 z </w:t>
      </w:r>
      <w:proofErr w:type="spellStart"/>
      <w:r w:rsidRPr="00B34B71">
        <w:rPr>
          <w:rFonts w:ascii="Times New Roman" w:eastAsia="Times New Roman" w:hAnsi="Times New Roman" w:cs="Times New Roman"/>
          <w:color w:val="000000"/>
          <w:sz w:val="20"/>
          <w:szCs w:val="20"/>
          <w:lang w:eastAsia="zh-CN"/>
        </w:rPr>
        <w:t>późn</w:t>
      </w:r>
      <w:proofErr w:type="spellEnd"/>
      <w:r w:rsidRPr="00B34B71">
        <w:rPr>
          <w:rFonts w:ascii="Times New Roman" w:eastAsia="Times New Roman" w:hAnsi="Times New Roman" w:cs="Times New Roman"/>
          <w:color w:val="000000"/>
          <w:sz w:val="20"/>
          <w:szCs w:val="20"/>
          <w:lang w:eastAsia="zh-CN"/>
        </w:rPr>
        <w:t xml:space="preserve">. </w:t>
      </w:r>
      <w:proofErr w:type="spellStart"/>
      <w:r w:rsidRPr="00B34B71">
        <w:rPr>
          <w:rFonts w:ascii="Times New Roman" w:eastAsia="Times New Roman" w:hAnsi="Times New Roman" w:cs="Times New Roman"/>
          <w:color w:val="000000"/>
          <w:sz w:val="20"/>
          <w:szCs w:val="20"/>
          <w:lang w:eastAsia="zh-CN"/>
        </w:rPr>
        <w:t>zm</w:t>
      </w:r>
      <w:proofErr w:type="spellEnd"/>
      <w:r w:rsidRPr="00B34B71">
        <w:rPr>
          <w:rFonts w:ascii="Times New Roman" w:eastAsia="Times New Roman" w:hAnsi="Times New Roman" w:cs="Times New Roman"/>
          <w:color w:val="000000"/>
          <w:sz w:val="20"/>
          <w:szCs w:val="20"/>
          <w:lang w:eastAsia="zh-CN"/>
        </w:rPr>
        <w:t>).</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Przetwarzanie danych osobowych w KWP z s. w Radomiu odbywa się na podstawie art. 6 ust. 1 pkt. c, e RODO.</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Odbiorcą danych osobowych są i będą organy lub podmioty publiczne w zakresie, w jakim jest to niezbędne do wywiązania się z obowiązków prawnych, które spoczywają na ADO, a także podmioty przetwarzające te dane w imieniu ADO.</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Dane osobowe przetwarzane przez KWP z s. w Radomiu nie są i nie będą przekazywane do państw spoza Europejskiego Obszaru Gospodarczego, który tworzą państwa Unii Europejskiej oraz Islandia, Norwegia i Lichtenstein.</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Dane osobowe przetwarzane przez KWP z s. w Radomiu są i będą przetwarzane przez okres określony przepisami prawa oraz przepisami archiwalnymi obowiązującymi w KWP </w:t>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w Radomiu.</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Osobom, których dane osobowe są przetwarzane przez KWP z 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B34B71" w:rsidRPr="00B34B71" w:rsidRDefault="00B34B71" w:rsidP="00B34B71">
      <w:pPr>
        <w:numPr>
          <w:ilvl w:val="0"/>
          <w:numId w:val="1"/>
        </w:numPr>
        <w:tabs>
          <w:tab w:val="left" w:pos="284"/>
        </w:tabs>
        <w:suppressAutoHyphens/>
        <w:spacing w:after="0" w:line="276" w:lineRule="auto"/>
        <w:ind w:left="283" w:hanging="283"/>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Wobec osób, których dane osobowe są przetwarzane przez KWP </w:t>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w Radomiu nie będą podejmowane zautomatyzowane decyzje (decyzje bez istotnego udziału człowieka), w tym dane osobowe nie będą podlegały profilowaniu.</w:t>
      </w:r>
    </w:p>
    <w:p w:rsidR="00B34B71" w:rsidRPr="00B34B71" w:rsidRDefault="00B34B71" w:rsidP="00B34B71">
      <w:pPr>
        <w:numPr>
          <w:ilvl w:val="0"/>
          <w:numId w:val="1"/>
        </w:numPr>
        <w:suppressAutoHyphens/>
        <w:spacing w:after="0" w:line="276" w:lineRule="auto"/>
        <w:ind w:left="283" w:hanging="283"/>
        <w:contextualSpacing/>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Osobom, których dane osobowe są przetwarzane przez KWP </w:t>
      </w:r>
      <w:proofErr w:type="spellStart"/>
      <w:r w:rsidRPr="00B34B71">
        <w:rPr>
          <w:rFonts w:ascii="Times New Roman" w:eastAsia="Times New Roman" w:hAnsi="Times New Roman" w:cs="Times New Roman"/>
          <w:color w:val="000000"/>
          <w:sz w:val="20"/>
          <w:szCs w:val="20"/>
          <w:lang w:eastAsia="zh-CN"/>
        </w:rPr>
        <w:t>zs</w:t>
      </w:r>
      <w:proofErr w:type="spellEnd"/>
      <w:r w:rsidRPr="00B34B71">
        <w:rPr>
          <w:rFonts w:ascii="Times New Roman" w:eastAsia="Times New Roman" w:hAnsi="Times New Roman" w:cs="Times New Roman"/>
          <w:color w:val="000000"/>
          <w:sz w:val="20"/>
          <w:szCs w:val="20"/>
          <w:lang w:eastAsia="zh-CN"/>
        </w:rPr>
        <w:t>. w Radomiu przysługuje prawo wniesienia skargi do organu nadzorczego – Prezesa Urzędu Ochrony Danych Osobowych, gdy przetwarzanie danych narusza przepisy dotyczące ochrony danych osobowych.</w:t>
      </w:r>
    </w:p>
    <w:p w:rsidR="00B34B71" w:rsidRPr="00B34B71" w:rsidRDefault="00B34B71" w:rsidP="00B34B71">
      <w:pPr>
        <w:suppressAutoHyphens/>
        <w:spacing w:after="0" w:line="276" w:lineRule="auto"/>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§12</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Wszelkie zmiany niniejszej umowy </w:t>
      </w:r>
      <w:r w:rsidRPr="00B34B71">
        <w:rPr>
          <w:rFonts w:ascii="Times New Roman" w:eastAsia="Times New Roman" w:hAnsi="Times New Roman" w:cs="Times New Roman"/>
          <w:bCs/>
          <w:color w:val="000000"/>
          <w:sz w:val="20"/>
          <w:szCs w:val="20"/>
          <w:lang w:eastAsia="zh-CN"/>
        </w:rPr>
        <w:t xml:space="preserve">wymagają zachowania formy pisemnej pod rygorem nieważności </w:t>
      </w:r>
      <w:r>
        <w:rPr>
          <w:rFonts w:ascii="Times New Roman" w:eastAsia="Times New Roman" w:hAnsi="Times New Roman" w:cs="Times New Roman"/>
          <w:bCs/>
          <w:color w:val="000000"/>
          <w:sz w:val="20"/>
          <w:szCs w:val="20"/>
          <w:lang w:eastAsia="zh-CN"/>
        </w:rPr>
        <w:br/>
      </w:r>
      <w:r w:rsidRPr="00B34B71">
        <w:rPr>
          <w:rFonts w:ascii="Times New Roman" w:eastAsia="Times New Roman" w:hAnsi="Times New Roman" w:cs="Times New Roman"/>
          <w:bCs/>
          <w:color w:val="000000"/>
          <w:sz w:val="20"/>
          <w:szCs w:val="20"/>
          <w:lang w:eastAsia="zh-CN"/>
        </w:rPr>
        <w:t>i obowiązywać będą od dnia podpisania przez Strony aneksu w tym zakresie.</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§13</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W sprawach nieuregulowanych niniejszą umową będą miały zastosowanie w szczególności odpowiednie przepisy Ustawy z dnia 11 września 2019r. - Prawo zamówień publicznych oraz  Kodeksu Cywilnego. </w:t>
      </w:r>
    </w:p>
    <w:p w:rsidR="00B34B71" w:rsidRPr="00B34B71" w:rsidRDefault="00B34B71" w:rsidP="00B34B71">
      <w:pPr>
        <w:suppressAutoHyphens/>
        <w:spacing w:after="0" w:line="276" w:lineRule="auto"/>
        <w:jc w:val="both"/>
        <w:rPr>
          <w:rFonts w:ascii="Times New Roman" w:eastAsia="Times New Roman" w:hAnsi="Times New Roman" w:cs="Times New Roman"/>
          <w:b/>
          <w:color w:val="000000"/>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lastRenderedPageBreak/>
        <w:t>§14</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 xml:space="preserve">Ewentualne spory wynikłe w trakcie realizacji niniejszej umowy będą rozstrzygane przez Sąd właściwy dla siedziby </w:t>
      </w:r>
      <w:r w:rsidRPr="00B34B71">
        <w:rPr>
          <w:rFonts w:ascii="Times New Roman" w:eastAsia="Times New Roman" w:hAnsi="Times New Roman" w:cs="Times New Roman"/>
          <w:bCs/>
          <w:iCs/>
          <w:color w:val="000000"/>
          <w:sz w:val="20"/>
          <w:szCs w:val="20"/>
          <w:lang w:eastAsia="zh-CN"/>
        </w:rPr>
        <w:t>Zamawiającego</w:t>
      </w:r>
      <w:r w:rsidRPr="00B34B71">
        <w:rPr>
          <w:rFonts w:ascii="Times New Roman" w:eastAsia="Times New Roman" w:hAnsi="Times New Roman" w:cs="Times New Roman"/>
          <w:color w:val="000000"/>
          <w:sz w:val="20"/>
          <w:szCs w:val="20"/>
          <w:lang w:eastAsia="zh-CN"/>
        </w:rPr>
        <w:t>.</w:t>
      </w: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p>
    <w:p w:rsidR="00B34B71" w:rsidRPr="00B34B71" w:rsidRDefault="00B34B71" w:rsidP="00B34B71">
      <w:pPr>
        <w:suppressAutoHyphens/>
        <w:spacing w:after="0" w:line="276" w:lineRule="auto"/>
        <w:jc w:val="center"/>
        <w:rPr>
          <w:rFonts w:ascii="Times New Roman" w:eastAsia="Times New Roman" w:hAnsi="Times New Roman" w:cs="Times New Roman"/>
          <w:sz w:val="20"/>
          <w:szCs w:val="20"/>
          <w:lang w:eastAsia="zh-CN"/>
        </w:rPr>
      </w:pPr>
      <w:r w:rsidRPr="00B34B71">
        <w:rPr>
          <w:rFonts w:ascii="Times New Roman" w:eastAsia="Times New Roman" w:hAnsi="Times New Roman" w:cs="Times New Roman"/>
          <w:b/>
          <w:color w:val="000000"/>
          <w:sz w:val="20"/>
          <w:szCs w:val="20"/>
          <w:lang w:eastAsia="zh-CN"/>
        </w:rPr>
        <w:t>§15</w:t>
      </w:r>
    </w:p>
    <w:p w:rsidR="00B34B71" w:rsidRPr="00B34B71" w:rsidRDefault="00B34B71" w:rsidP="00B34B71">
      <w:pPr>
        <w:suppressAutoHyphens/>
        <w:spacing w:after="0" w:line="276" w:lineRule="auto"/>
        <w:jc w:val="center"/>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20"/>
          <w:szCs w:val="20"/>
          <w:lang w:eastAsia="zh-CN"/>
        </w:rPr>
        <w:t>Umowa została sporządzona w 4 jednobrzmiących egzemplarzach, z czego 3 egzemplarze dla Zamawiającego,  1 egzemplarz dla Wykonawcy.</w:t>
      </w:r>
    </w:p>
    <w:p w:rsidR="00B34B71" w:rsidRPr="00B34B71" w:rsidRDefault="00B34B71" w:rsidP="00B34B71">
      <w:pPr>
        <w:suppressAutoHyphens/>
        <w:spacing w:after="0" w:line="276" w:lineRule="auto"/>
        <w:jc w:val="both"/>
        <w:rPr>
          <w:rFonts w:ascii="Times New Roman" w:eastAsia="Times New Roman" w:hAnsi="Times New Roman" w:cs="Times New Roman"/>
          <w:color w:val="000000"/>
          <w:sz w:val="20"/>
          <w:szCs w:val="20"/>
          <w:lang w:eastAsia="zh-CN"/>
        </w:rPr>
      </w:pPr>
    </w:p>
    <w:p w:rsidR="00B34B71" w:rsidRPr="00B34B71" w:rsidRDefault="00B34B71" w:rsidP="00B34B71">
      <w:p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16"/>
          <w:szCs w:val="16"/>
          <w:lang w:eastAsia="zh-CN"/>
        </w:rPr>
        <w:t>Załączniki:</w:t>
      </w:r>
    </w:p>
    <w:p w:rsidR="00B34B71" w:rsidRPr="00B34B71" w:rsidRDefault="00B34B71" w:rsidP="00B34B71">
      <w:pPr>
        <w:numPr>
          <w:ilvl w:val="0"/>
          <w:numId w:val="15"/>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16"/>
          <w:szCs w:val="16"/>
          <w:lang w:eastAsia="zh-CN"/>
        </w:rPr>
        <w:t>Oświadczenie.</w:t>
      </w:r>
    </w:p>
    <w:p w:rsidR="00B34B71" w:rsidRPr="00B34B71" w:rsidRDefault="00B34B71" w:rsidP="00B34B71">
      <w:pPr>
        <w:numPr>
          <w:ilvl w:val="0"/>
          <w:numId w:val="15"/>
        </w:numPr>
        <w:suppressAutoHyphens/>
        <w:spacing w:after="0" w:line="276" w:lineRule="auto"/>
        <w:jc w:val="both"/>
        <w:rPr>
          <w:rFonts w:ascii="Times New Roman" w:eastAsia="Times New Roman" w:hAnsi="Times New Roman" w:cs="Times New Roman"/>
          <w:sz w:val="20"/>
          <w:szCs w:val="20"/>
          <w:lang w:eastAsia="zh-CN"/>
        </w:rPr>
      </w:pPr>
      <w:r w:rsidRPr="00B34B71">
        <w:rPr>
          <w:rFonts w:ascii="Times New Roman" w:eastAsia="Times New Roman" w:hAnsi="Times New Roman" w:cs="Times New Roman"/>
          <w:color w:val="000000"/>
          <w:sz w:val="16"/>
          <w:szCs w:val="16"/>
          <w:lang w:eastAsia="zh-CN"/>
        </w:rPr>
        <w:t>Kopia formularza ofertowego Wykonawcy (w tym załączniki nr ……).</w:t>
      </w:r>
    </w:p>
    <w:p w:rsidR="00B34B71" w:rsidRPr="00B34B71" w:rsidRDefault="00B34B71" w:rsidP="00B34B71">
      <w:pPr>
        <w:suppressAutoHyphens/>
        <w:spacing w:after="0" w:line="276" w:lineRule="auto"/>
        <w:jc w:val="both"/>
        <w:rPr>
          <w:rFonts w:ascii="Times New Roman" w:eastAsia="Times New Roman" w:hAnsi="Times New Roman" w:cs="Times New Roman"/>
          <w:color w:val="000000"/>
          <w:sz w:val="20"/>
          <w:szCs w:val="20"/>
          <w:lang w:eastAsia="zh-CN"/>
        </w:rPr>
      </w:pPr>
    </w:p>
    <w:p w:rsidR="00B34B71" w:rsidRPr="00B34B71" w:rsidRDefault="00B34B71" w:rsidP="003F2C46">
      <w:pPr>
        <w:suppressAutoHyphens/>
        <w:spacing w:after="0" w:line="276" w:lineRule="auto"/>
        <w:jc w:val="center"/>
        <w:rPr>
          <w:rFonts w:ascii="Times New Roman" w:eastAsia="Times New Roman" w:hAnsi="Times New Roman" w:cs="Times New Roman"/>
          <w:color w:val="000000"/>
          <w:sz w:val="24"/>
          <w:szCs w:val="24"/>
          <w:lang w:eastAsia="zh-CN"/>
        </w:rPr>
      </w:pPr>
    </w:p>
    <w:p w:rsidR="00B34B71" w:rsidRDefault="00B34B71" w:rsidP="003F2C46">
      <w:pPr>
        <w:suppressAutoHyphens/>
        <w:spacing w:after="0" w:line="276" w:lineRule="auto"/>
        <w:jc w:val="center"/>
        <w:rPr>
          <w:rFonts w:ascii="Times New Roman" w:eastAsia="Times New Roman" w:hAnsi="Times New Roman" w:cs="Times New Roman"/>
          <w:b/>
          <w:color w:val="000000"/>
          <w:sz w:val="24"/>
          <w:szCs w:val="24"/>
          <w:lang w:eastAsia="zh-CN"/>
        </w:rPr>
      </w:pPr>
      <w:r w:rsidRPr="00B34B71">
        <w:rPr>
          <w:rFonts w:ascii="Times New Roman" w:eastAsia="Times New Roman" w:hAnsi="Times New Roman" w:cs="Times New Roman"/>
          <w:b/>
          <w:color w:val="000000"/>
          <w:sz w:val="24"/>
          <w:szCs w:val="24"/>
          <w:lang w:eastAsia="zh-CN"/>
        </w:rPr>
        <w:t xml:space="preserve">ZAMAWIAJĄCY </w:t>
      </w:r>
      <w:r w:rsidRPr="00B34B71">
        <w:rPr>
          <w:rFonts w:ascii="Times New Roman" w:eastAsia="Times New Roman" w:hAnsi="Times New Roman" w:cs="Times New Roman"/>
          <w:b/>
          <w:color w:val="000000"/>
          <w:sz w:val="24"/>
          <w:szCs w:val="24"/>
          <w:lang w:eastAsia="zh-CN"/>
        </w:rPr>
        <w:tab/>
        <w:t xml:space="preserve">    </w:t>
      </w:r>
      <w:r w:rsidRPr="00B34B71">
        <w:rPr>
          <w:rFonts w:ascii="Times New Roman" w:eastAsia="Times New Roman" w:hAnsi="Times New Roman" w:cs="Times New Roman"/>
          <w:b/>
          <w:color w:val="000000"/>
          <w:sz w:val="24"/>
          <w:szCs w:val="24"/>
          <w:lang w:eastAsia="zh-CN"/>
        </w:rPr>
        <w:tab/>
      </w:r>
      <w:r w:rsidRPr="00B34B71">
        <w:rPr>
          <w:rFonts w:ascii="Times New Roman" w:eastAsia="Times New Roman" w:hAnsi="Times New Roman" w:cs="Times New Roman"/>
          <w:b/>
          <w:color w:val="000000"/>
          <w:sz w:val="24"/>
          <w:szCs w:val="24"/>
          <w:lang w:eastAsia="zh-CN"/>
        </w:rPr>
        <w:tab/>
      </w:r>
      <w:r w:rsidRPr="00B34B71">
        <w:rPr>
          <w:rFonts w:ascii="Times New Roman" w:eastAsia="Times New Roman" w:hAnsi="Times New Roman" w:cs="Times New Roman"/>
          <w:b/>
          <w:color w:val="000000"/>
          <w:sz w:val="24"/>
          <w:szCs w:val="24"/>
          <w:lang w:eastAsia="zh-CN"/>
        </w:rPr>
        <w:tab/>
      </w:r>
      <w:r w:rsidRPr="00B34B71">
        <w:rPr>
          <w:rFonts w:ascii="Times New Roman" w:eastAsia="Times New Roman" w:hAnsi="Times New Roman" w:cs="Times New Roman"/>
          <w:b/>
          <w:color w:val="000000"/>
          <w:sz w:val="24"/>
          <w:szCs w:val="24"/>
          <w:lang w:eastAsia="zh-CN"/>
        </w:rPr>
        <w:tab/>
      </w:r>
      <w:r w:rsidRPr="00B34B71">
        <w:rPr>
          <w:rFonts w:ascii="Times New Roman" w:eastAsia="Times New Roman" w:hAnsi="Times New Roman" w:cs="Times New Roman"/>
          <w:b/>
          <w:color w:val="000000"/>
          <w:sz w:val="24"/>
          <w:szCs w:val="24"/>
          <w:lang w:eastAsia="zh-CN"/>
        </w:rPr>
        <w:tab/>
      </w:r>
      <w:r w:rsidRPr="00B34B71">
        <w:rPr>
          <w:rFonts w:ascii="Times New Roman" w:eastAsia="Times New Roman" w:hAnsi="Times New Roman" w:cs="Times New Roman"/>
          <w:b/>
          <w:color w:val="000000"/>
          <w:sz w:val="24"/>
          <w:szCs w:val="24"/>
          <w:lang w:eastAsia="zh-CN"/>
        </w:rPr>
        <w:tab/>
        <w:t xml:space="preserve">     WYKONAWCA</w:t>
      </w: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5D62">
      <w:pPr>
        <w:pStyle w:val="NormalnyWeb"/>
        <w:spacing w:before="0" w:beforeAutospacing="0" w:after="0" w:line="240" w:lineRule="auto"/>
        <w:jc w:val="right"/>
        <w:rPr>
          <w:lang w:val="en-US"/>
        </w:rPr>
      </w:pPr>
      <w:proofErr w:type="spellStart"/>
      <w:r>
        <w:rPr>
          <w:b/>
          <w:bCs/>
          <w:color w:val="000000"/>
          <w:sz w:val="20"/>
          <w:szCs w:val="20"/>
          <w:lang w:val="en-US"/>
        </w:rPr>
        <w:lastRenderedPageBreak/>
        <w:t>Załącznik</w:t>
      </w:r>
      <w:proofErr w:type="spellEnd"/>
      <w:r>
        <w:rPr>
          <w:b/>
          <w:bCs/>
          <w:color w:val="000000"/>
          <w:sz w:val="20"/>
          <w:szCs w:val="20"/>
          <w:lang w:val="en-US"/>
        </w:rPr>
        <w:t xml:space="preserve"> </w:t>
      </w:r>
      <w:proofErr w:type="spellStart"/>
      <w:r>
        <w:rPr>
          <w:b/>
          <w:bCs/>
          <w:color w:val="000000"/>
          <w:sz w:val="20"/>
          <w:szCs w:val="20"/>
          <w:lang w:val="en-US"/>
        </w:rPr>
        <w:t>nr</w:t>
      </w:r>
      <w:proofErr w:type="spellEnd"/>
      <w:r>
        <w:rPr>
          <w:b/>
          <w:bCs/>
          <w:color w:val="000000"/>
          <w:sz w:val="20"/>
          <w:szCs w:val="20"/>
          <w:lang w:val="en-US"/>
        </w:rPr>
        <w:t xml:space="preserve"> 1 do </w:t>
      </w:r>
      <w:proofErr w:type="spellStart"/>
      <w:r>
        <w:rPr>
          <w:b/>
          <w:bCs/>
          <w:color w:val="000000"/>
          <w:sz w:val="20"/>
          <w:szCs w:val="20"/>
          <w:lang w:val="en-US"/>
        </w:rPr>
        <w:t>Umowy</w:t>
      </w:r>
      <w:proofErr w:type="spellEnd"/>
      <w:r>
        <w:rPr>
          <w:b/>
          <w:bCs/>
          <w:color w:val="000000"/>
          <w:sz w:val="20"/>
          <w:szCs w:val="20"/>
          <w:lang w:val="en-US"/>
        </w:rPr>
        <w:t xml:space="preserve"> </w:t>
      </w:r>
      <w:proofErr w:type="spellStart"/>
      <w:r>
        <w:rPr>
          <w:b/>
          <w:bCs/>
          <w:color w:val="000000"/>
          <w:sz w:val="20"/>
          <w:szCs w:val="20"/>
          <w:lang w:val="en-US"/>
        </w:rPr>
        <w:t>nr</w:t>
      </w:r>
      <w:proofErr w:type="spellEnd"/>
      <w:r>
        <w:rPr>
          <w:b/>
          <w:bCs/>
          <w:color w:val="000000"/>
          <w:sz w:val="20"/>
          <w:szCs w:val="20"/>
          <w:lang w:val="en-US"/>
        </w:rPr>
        <w:t xml:space="preserve"> …….</w:t>
      </w: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right"/>
        <w:rPr>
          <w:lang w:val="en-US"/>
        </w:rPr>
      </w:pPr>
      <w:r>
        <w:rPr>
          <w:color w:val="000000"/>
          <w:lang w:val="en-US"/>
        </w:rPr>
        <w:t>………………………………………………</w:t>
      </w:r>
      <w:r>
        <w:rPr>
          <w:b/>
          <w:bCs/>
          <w:color w:val="000000"/>
          <w:sz w:val="20"/>
          <w:szCs w:val="20"/>
          <w:lang w:val="en-US"/>
        </w:rPr>
        <w:t>.</w:t>
      </w:r>
    </w:p>
    <w:p w:rsidR="003F5D62" w:rsidRDefault="003F5D62" w:rsidP="003F5D62">
      <w:pPr>
        <w:pStyle w:val="NormalnyWeb"/>
        <w:spacing w:before="0" w:beforeAutospacing="0" w:after="0" w:line="240" w:lineRule="auto"/>
        <w:rPr>
          <w:lang w:val="en-US"/>
        </w:rPr>
      </w:pPr>
      <w:r>
        <w:rPr>
          <w:color w:val="000000"/>
          <w:sz w:val="16"/>
          <w:szCs w:val="16"/>
          <w:lang w:val="en-US"/>
        </w:rPr>
        <w:t>(</w:t>
      </w:r>
      <w:proofErr w:type="spellStart"/>
      <w:r>
        <w:rPr>
          <w:color w:val="000000"/>
          <w:sz w:val="16"/>
          <w:szCs w:val="16"/>
          <w:lang w:val="en-US"/>
        </w:rPr>
        <w:t>miejscowość</w:t>
      </w:r>
      <w:proofErr w:type="spellEnd"/>
      <w:r>
        <w:rPr>
          <w:color w:val="000000"/>
          <w:sz w:val="16"/>
          <w:szCs w:val="16"/>
          <w:lang w:val="en-US"/>
        </w:rPr>
        <w:t>, data)</w:t>
      </w:r>
    </w:p>
    <w:p w:rsidR="003F5D62" w:rsidRDefault="003F5D62" w:rsidP="003F5D62">
      <w:pPr>
        <w:pStyle w:val="NormalnyWeb"/>
        <w:spacing w:before="0" w:beforeAutospacing="0" w:after="0" w:line="240" w:lineRule="auto"/>
        <w:rPr>
          <w:lang w:val="en-US"/>
        </w:rPr>
      </w:pPr>
      <w:r>
        <w:rPr>
          <w:color w:val="000000"/>
          <w:lang w:val="en-US"/>
        </w:rPr>
        <w:t>…………………………………</w:t>
      </w:r>
    </w:p>
    <w:p w:rsidR="003F5D62" w:rsidRDefault="003F5D62" w:rsidP="003F5D62">
      <w:pPr>
        <w:pStyle w:val="NormalnyWeb"/>
        <w:spacing w:before="0" w:beforeAutospacing="0" w:after="0" w:line="240" w:lineRule="auto"/>
        <w:rPr>
          <w:lang w:val="en-US"/>
        </w:rPr>
      </w:pPr>
      <w:r>
        <w:rPr>
          <w:color w:val="000000"/>
          <w:sz w:val="16"/>
          <w:szCs w:val="16"/>
          <w:lang w:val="en-US"/>
        </w:rPr>
        <w:t>(</w:t>
      </w:r>
      <w:proofErr w:type="spellStart"/>
      <w:r>
        <w:rPr>
          <w:color w:val="000000"/>
          <w:sz w:val="16"/>
          <w:szCs w:val="16"/>
          <w:lang w:val="en-US"/>
        </w:rPr>
        <w:t>pieczęć</w:t>
      </w:r>
      <w:proofErr w:type="spellEnd"/>
      <w:r>
        <w:rPr>
          <w:color w:val="000000"/>
          <w:sz w:val="16"/>
          <w:szCs w:val="16"/>
          <w:lang w:val="en-US"/>
        </w:rPr>
        <w:t xml:space="preserve"> </w:t>
      </w:r>
      <w:proofErr w:type="spellStart"/>
      <w:r>
        <w:rPr>
          <w:color w:val="000000"/>
          <w:sz w:val="16"/>
          <w:szCs w:val="16"/>
          <w:lang w:val="en-US"/>
        </w:rPr>
        <w:t>Wykonawcy</w:t>
      </w:r>
      <w:proofErr w:type="spellEnd"/>
      <w:r>
        <w:rPr>
          <w:color w:val="000000"/>
          <w:sz w:val="16"/>
          <w:szCs w:val="16"/>
          <w:lang w:val="en-US"/>
        </w:rPr>
        <w:t>)</w:t>
      </w: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jc w:val="center"/>
        <w:rPr>
          <w:lang w:val="en-US"/>
        </w:rPr>
      </w:pPr>
      <w:r>
        <w:rPr>
          <w:color w:val="000000"/>
          <w:lang w:val="en-US"/>
        </w:rPr>
        <w:t>OŚWIADCZENIE</w:t>
      </w:r>
    </w:p>
    <w:p w:rsidR="003F5D62" w:rsidRDefault="003F5D62" w:rsidP="003F5D62">
      <w:pPr>
        <w:pStyle w:val="NormalnyWeb"/>
        <w:spacing w:before="0" w:beforeAutospacing="0" w:after="0" w:line="240" w:lineRule="auto"/>
        <w:jc w:val="center"/>
        <w:rPr>
          <w:lang w:val="en-US"/>
        </w:rPr>
      </w:pPr>
    </w:p>
    <w:p w:rsidR="003F5D62" w:rsidRDefault="003F5D62" w:rsidP="003F5D62">
      <w:pPr>
        <w:pStyle w:val="NormalnyWeb"/>
        <w:spacing w:before="0" w:beforeAutospacing="0" w:after="0" w:line="240" w:lineRule="auto"/>
        <w:jc w:val="center"/>
        <w:rPr>
          <w:lang w:val="en-US"/>
        </w:rPr>
      </w:pPr>
    </w:p>
    <w:p w:rsidR="003F5D62" w:rsidRDefault="003F5D62" w:rsidP="00715731">
      <w:pPr>
        <w:pStyle w:val="NormalnyWeb"/>
        <w:spacing w:before="0" w:beforeAutospacing="0" w:after="0" w:line="360" w:lineRule="auto"/>
        <w:ind w:firstLine="708"/>
        <w:jc w:val="both"/>
        <w:rPr>
          <w:lang w:val="en-US"/>
        </w:rPr>
      </w:pPr>
      <w:bookmarkStart w:id="0" w:name="_GoBack"/>
      <w:bookmarkEnd w:id="0"/>
      <w:proofErr w:type="spellStart"/>
      <w:r>
        <w:rPr>
          <w:color w:val="000000"/>
          <w:sz w:val="20"/>
          <w:szCs w:val="20"/>
          <w:lang w:val="en-US"/>
        </w:rPr>
        <w:t>Zamawiający</w:t>
      </w:r>
      <w:proofErr w:type="spellEnd"/>
      <w:r>
        <w:rPr>
          <w:color w:val="000000"/>
          <w:sz w:val="20"/>
          <w:szCs w:val="20"/>
          <w:lang w:val="en-US"/>
        </w:rPr>
        <w:t xml:space="preserve"> </w:t>
      </w:r>
      <w:proofErr w:type="spellStart"/>
      <w:r>
        <w:rPr>
          <w:color w:val="000000"/>
          <w:sz w:val="20"/>
          <w:szCs w:val="20"/>
          <w:lang w:val="en-US"/>
        </w:rPr>
        <w:t>zgodnie</w:t>
      </w:r>
      <w:proofErr w:type="spellEnd"/>
      <w:r>
        <w:rPr>
          <w:color w:val="000000"/>
          <w:sz w:val="20"/>
          <w:szCs w:val="20"/>
          <w:lang w:val="en-US"/>
        </w:rPr>
        <w:t xml:space="preserve"> z §8 </w:t>
      </w:r>
      <w:proofErr w:type="spellStart"/>
      <w:r>
        <w:rPr>
          <w:color w:val="000000"/>
          <w:sz w:val="20"/>
          <w:szCs w:val="20"/>
          <w:lang w:val="en-US"/>
        </w:rPr>
        <w:t>ust</w:t>
      </w:r>
      <w:proofErr w:type="spellEnd"/>
      <w:r>
        <w:rPr>
          <w:color w:val="000000"/>
          <w:sz w:val="20"/>
          <w:szCs w:val="20"/>
          <w:lang w:val="en-US"/>
        </w:rPr>
        <w:t xml:space="preserve">. 1 lit. b </w:t>
      </w:r>
      <w:proofErr w:type="spellStart"/>
      <w:r>
        <w:rPr>
          <w:color w:val="000000"/>
          <w:sz w:val="20"/>
          <w:szCs w:val="20"/>
          <w:lang w:val="en-US"/>
        </w:rPr>
        <w:t>umowy</w:t>
      </w:r>
      <w:proofErr w:type="spellEnd"/>
      <w:r>
        <w:rPr>
          <w:color w:val="000000"/>
          <w:sz w:val="20"/>
          <w:szCs w:val="20"/>
          <w:lang w:val="en-US"/>
        </w:rPr>
        <w:t xml:space="preserve"> </w:t>
      </w:r>
      <w:r>
        <w:rPr>
          <w:color w:val="000000"/>
          <w:sz w:val="20"/>
          <w:szCs w:val="20"/>
        </w:rPr>
        <w:t>nr</w:t>
      </w:r>
      <w:r>
        <w:rPr>
          <w:color w:val="000000"/>
          <w:sz w:val="20"/>
          <w:szCs w:val="20"/>
          <w:lang w:val="en-US"/>
        </w:rPr>
        <w:t xml:space="preserve"> …………….. </w:t>
      </w:r>
      <w:proofErr w:type="spellStart"/>
      <w:r>
        <w:rPr>
          <w:color w:val="000000"/>
          <w:sz w:val="20"/>
          <w:szCs w:val="20"/>
          <w:lang w:val="en-US"/>
        </w:rPr>
        <w:t>zawartej</w:t>
      </w:r>
      <w:proofErr w:type="spellEnd"/>
      <w:r>
        <w:rPr>
          <w:color w:val="000000"/>
          <w:sz w:val="20"/>
          <w:szCs w:val="20"/>
          <w:lang w:val="en-US"/>
        </w:rPr>
        <w:t xml:space="preserve"> w </w:t>
      </w:r>
      <w:proofErr w:type="spellStart"/>
      <w:r>
        <w:rPr>
          <w:color w:val="000000"/>
          <w:sz w:val="20"/>
          <w:szCs w:val="20"/>
          <w:lang w:val="en-US"/>
        </w:rPr>
        <w:t>dniu</w:t>
      </w:r>
      <w:proofErr w:type="spellEnd"/>
      <w:r>
        <w:rPr>
          <w:color w:val="000000"/>
          <w:sz w:val="20"/>
          <w:szCs w:val="20"/>
          <w:lang w:val="en-US"/>
        </w:rPr>
        <w:t xml:space="preserve"> ………………… </w:t>
      </w:r>
      <w:r>
        <w:rPr>
          <w:color w:val="000000"/>
          <w:sz w:val="20"/>
          <w:szCs w:val="20"/>
        </w:rPr>
        <w:t>dopuszcza</w:t>
      </w:r>
      <w:r>
        <w:rPr>
          <w:color w:val="000000"/>
          <w:sz w:val="20"/>
          <w:szCs w:val="20"/>
          <w:lang w:val="en-US"/>
        </w:rPr>
        <w:t xml:space="preserve"> </w:t>
      </w:r>
      <w:proofErr w:type="spellStart"/>
      <w:r>
        <w:rPr>
          <w:color w:val="000000"/>
          <w:sz w:val="20"/>
          <w:szCs w:val="20"/>
          <w:lang w:val="en-US"/>
        </w:rPr>
        <w:t>zmianę</w:t>
      </w:r>
      <w:proofErr w:type="spellEnd"/>
      <w:r>
        <w:rPr>
          <w:color w:val="000000"/>
          <w:sz w:val="20"/>
          <w:szCs w:val="20"/>
          <w:lang w:val="en-US"/>
        </w:rPr>
        <w:t xml:space="preserve"> w </w:t>
      </w:r>
      <w:proofErr w:type="spellStart"/>
      <w:r>
        <w:rPr>
          <w:color w:val="000000"/>
          <w:sz w:val="20"/>
          <w:szCs w:val="20"/>
          <w:lang w:val="en-US"/>
        </w:rPr>
        <w:t>zakresie</w:t>
      </w:r>
      <w:proofErr w:type="spellEnd"/>
      <w:r>
        <w:rPr>
          <w:color w:val="000000"/>
          <w:sz w:val="20"/>
          <w:szCs w:val="20"/>
          <w:lang w:val="en-US"/>
        </w:rPr>
        <w:t xml:space="preserve"> </w:t>
      </w:r>
      <w:proofErr w:type="spellStart"/>
      <w:r>
        <w:rPr>
          <w:color w:val="000000"/>
          <w:sz w:val="20"/>
          <w:szCs w:val="20"/>
          <w:lang w:val="en-US"/>
        </w:rPr>
        <w:t>producenta</w:t>
      </w:r>
      <w:proofErr w:type="spellEnd"/>
      <w:r>
        <w:rPr>
          <w:color w:val="000000"/>
          <w:sz w:val="20"/>
          <w:szCs w:val="20"/>
          <w:lang w:val="en-US"/>
        </w:rPr>
        <w:t>/</w:t>
      </w:r>
      <w:proofErr w:type="spellStart"/>
      <w:r>
        <w:rPr>
          <w:color w:val="000000"/>
          <w:sz w:val="20"/>
          <w:szCs w:val="20"/>
          <w:lang w:val="en-US"/>
        </w:rPr>
        <w:t>producentów</w:t>
      </w:r>
      <w:proofErr w:type="spellEnd"/>
      <w:r>
        <w:rPr>
          <w:color w:val="000000"/>
          <w:sz w:val="20"/>
          <w:szCs w:val="20"/>
          <w:lang w:val="en-US"/>
        </w:rPr>
        <w:t xml:space="preserve"> </w:t>
      </w:r>
      <w:proofErr w:type="spellStart"/>
      <w:r>
        <w:rPr>
          <w:color w:val="000000"/>
          <w:sz w:val="20"/>
          <w:szCs w:val="20"/>
          <w:lang w:val="en-US"/>
        </w:rPr>
        <w:t>części</w:t>
      </w:r>
      <w:proofErr w:type="spellEnd"/>
      <w:r>
        <w:rPr>
          <w:color w:val="000000"/>
          <w:sz w:val="20"/>
          <w:szCs w:val="20"/>
          <w:lang w:val="en-US"/>
        </w:rPr>
        <w:t xml:space="preserve"> </w:t>
      </w:r>
      <w:proofErr w:type="spellStart"/>
      <w:r>
        <w:rPr>
          <w:color w:val="000000"/>
          <w:sz w:val="20"/>
          <w:szCs w:val="20"/>
          <w:lang w:val="en-US"/>
        </w:rPr>
        <w:t>zamiennych</w:t>
      </w:r>
      <w:proofErr w:type="spellEnd"/>
      <w:r>
        <w:rPr>
          <w:color w:val="000000"/>
          <w:sz w:val="20"/>
          <w:szCs w:val="20"/>
          <w:lang w:val="en-US"/>
        </w:rPr>
        <w:t xml:space="preserve"> </w:t>
      </w:r>
      <w:proofErr w:type="spellStart"/>
      <w:r>
        <w:rPr>
          <w:color w:val="000000"/>
          <w:sz w:val="20"/>
          <w:szCs w:val="20"/>
          <w:lang w:val="en-US"/>
        </w:rPr>
        <w:t>wskazanego</w:t>
      </w:r>
      <w:proofErr w:type="spellEnd"/>
      <w:r>
        <w:rPr>
          <w:color w:val="000000"/>
          <w:sz w:val="20"/>
          <w:szCs w:val="20"/>
          <w:lang w:val="en-US"/>
        </w:rPr>
        <w:t xml:space="preserve"> w </w:t>
      </w:r>
      <w:proofErr w:type="spellStart"/>
      <w:r>
        <w:rPr>
          <w:color w:val="000000"/>
          <w:sz w:val="20"/>
          <w:szCs w:val="20"/>
          <w:lang w:val="en-US"/>
        </w:rPr>
        <w:t>załącznikach</w:t>
      </w:r>
      <w:proofErr w:type="spellEnd"/>
      <w:r>
        <w:rPr>
          <w:color w:val="000000"/>
          <w:sz w:val="20"/>
          <w:szCs w:val="20"/>
          <w:lang w:val="en-US"/>
        </w:rPr>
        <w:t xml:space="preserve"> </w:t>
      </w:r>
      <w:proofErr w:type="spellStart"/>
      <w:r>
        <w:rPr>
          <w:color w:val="000000"/>
          <w:sz w:val="20"/>
          <w:szCs w:val="20"/>
          <w:lang w:val="en-US"/>
        </w:rPr>
        <w:t>nr</w:t>
      </w:r>
      <w:proofErr w:type="spellEnd"/>
      <w:r>
        <w:rPr>
          <w:color w:val="000000"/>
          <w:sz w:val="20"/>
          <w:szCs w:val="20"/>
          <w:lang w:val="en-US"/>
        </w:rPr>
        <w:t xml:space="preserve"> …...… do </w:t>
      </w:r>
      <w:proofErr w:type="spellStart"/>
      <w:r>
        <w:rPr>
          <w:color w:val="000000"/>
          <w:sz w:val="20"/>
          <w:szCs w:val="20"/>
          <w:lang w:val="en-US"/>
        </w:rPr>
        <w:t>umowy</w:t>
      </w:r>
      <w:proofErr w:type="spellEnd"/>
      <w:r>
        <w:rPr>
          <w:color w:val="000000"/>
          <w:sz w:val="20"/>
          <w:szCs w:val="20"/>
          <w:lang w:val="en-US"/>
        </w:rPr>
        <w:t xml:space="preserve">, </w:t>
      </w:r>
      <w:proofErr w:type="spellStart"/>
      <w:r>
        <w:rPr>
          <w:color w:val="000000"/>
          <w:sz w:val="20"/>
          <w:szCs w:val="20"/>
          <w:lang w:val="en-US"/>
        </w:rPr>
        <w:t>przy</w:t>
      </w:r>
      <w:proofErr w:type="spellEnd"/>
      <w:r>
        <w:rPr>
          <w:color w:val="000000"/>
          <w:sz w:val="20"/>
          <w:szCs w:val="20"/>
          <w:lang w:val="en-US"/>
        </w:rPr>
        <w:t xml:space="preserve"> </w:t>
      </w:r>
      <w:proofErr w:type="spellStart"/>
      <w:r>
        <w:rPr>
          <w:color w:val="000000"/>
          <w:sz w:val="20"/>
          <w:szCs w:val="20"/>
          <w:lang w:val="en-US"/>
        </w:rPr>
        <w:t>zachowaniu</w:t>
      </w:r>
      <w:proofErr w:type="spellEnd"/>
      <w:r>
        <w:rPr>
          <w:color w:val="000000"/>
          <w:sz w:val="20"/>
          <w:szCs w:val="20"/>
          <w:lang w:val="en-US"/>
        </w:rPr>
        <w:t xml:space="preserve"> </w:t>
      </w:r>
      <w:proofErr w:type="spellStart"/>
      <w:r>
        <w:rPr>
          <w:color w:val="000000"/>
          <w:sz w:val="20"/>
          <w:szCs w:val="20"/>
          <w:lang w:val="en-US"/>
        </w:rPr>
        <w:t>parametrów</w:t>
      </w:r>
      <w:proofErr w:type="spellEnd"/>
      <w:r>
        <w:rPr>
          <w:color w:val="000000"/>
          <w:sz w:val="20"/>
          <w:szCs w:val="20"/>
          <w:lang w:val="en-US"/>
        </w:rPr>
        <w:t xml:space="preserve"> </w:t>
      </w:r>
      <w:proofErr w:type="spellStart"/>
      <w:r>
        <w:rPr>
          <w:color w:val="000000"/>
          <w:sz w:val="20"/>
          <w:szCs w:val="20"/>
          <w:lang w:val="en-US"/>
        </w:rPr>
        <w:t>technicznych</w:t>
      </w:r>
      <w:proofErr w:type="spellEnd"/>
      <w:r>
        <w:rPr>
          <w:color w:val="000000"/>
          <w:sz w:val="20"/>
          <w:szCs w:val="20"/>
          <w:lang w:val="en-US"/>
        </w:rPr>
        <w:t xml:space="preserve"> </w:t>
      </w:r>
      <w:proofErr w:type="spellStart"/>
      <w:r>
        <w:rPr>
          <w:color w:val="000000"/>
          <w:sz w:val="20"/>
          <w:szCs w:val="20"/>
          <w:lang w:val="en-US"/>
        </w:rPr>
        <w:t>oraz</w:t>
      </w:r>
      <w:proofErr w:type="spellEnd"/>
      <w:r>
        <w:rPr>
          <w:color w:val="000000"/>
          <w:sz w:val="20"/>
          <w:szCs w:val="20"/>
          <w:lang w:val="en-US"/>
        </w:rPr>
        <w:t xml:space="preserve"> </w:t>
      </w:r>
      <w:proofErr w:type="spellStart"/>
      <w:r>
        <w:rPr>
          <w:color w:val="000000"/>
          <w:sz w:val="20"/>
          <w:szCs w:val="20"/>
          <w:lang w:val="en-US"/>
        </w:rPr>
        <w:t>kategorii</w:t>
      </w:r>
      <w:proofErr w:type="spellEnd"/>
      <w:r>
        <w:rPr>
          <w:color w:val="000000"/>
          <w:sz w:val="20"/>
          <w:szCs w:val="20"/>
          <w:lang w:val="en-US"/>
        </w:rPr>
        <w:t xml:space="preserve"> </w:t>
      </w:r>
      <w:proofErr w:type="spellStart"/>
      <w:r>
        <w:rPr>
          <w:color w:val="000000"/>
          <w:sz w:val="20"/>
          <w:szCs w:val="20"/>
          <w:lang w:val="en-US"/>
        </w:rPr>
        <w:t>jakości</w:t>
      </w:r>
      <w:proofErr w:type="spellEnd"/>
      <w:r>
        <w:rPr>
          <w:color w:val="000000"/>
          <w:sz w:val="20"/>
          <w:szCs w:val="20"/>
          <w:lang w:val="en-US"/>
        </w:rPr>
        <w:t xml:space="preserve"> </w:t>
      </w:r>
      <w:proofErr w:type="spellStart"/>
      <w:r>
        <w:rPr>
          <w:color w:val="000000"/>
          <w:sz w:val="20"/>
          <w:szCs w:val="20"/>
          <w:lang w:val="en-US"/>
        </w:rPr>
        <w:t>nie</w:t>
      </w:r>
      <w:proofErr w:type="spellEnd"/>
      <w:r>
        <w:rPr>
          <w:color w:val="000000"/>
          <w:sz w:val="20"/>
          <w:szCs w:val="20"/>
          <w:lang w:val="en-US"/>
        </w:rPr>
        <w:t xml:space="preserve"> </w:t>
      </w:r>
      <w:proofErr w:type="spellStart"/>
      <w:r>
        <w:rPr>
          <w:color w:val="000000"/>
          <w:sz w:val="20"/>
          <w:szCs w:val="20"/>
          <w:lang w:val="en-US"/>
        </w:rPr>
        <w:t>gorszych</w:t>
      </w:r>
      <w:proofErr w:type="spellEnd"/>
      <w:r>
        <w:rPr>
          <w:color w:val="000000"/>
          <w:sz w:val="20"/>
          <w:szCs w:val="20"/>
          <w:lang w:val="en-US"/>
        </w:rPr>
        <w:t xml:space="preserve"> </w:t>
      </w:r>
      <w:proofErr w:type="spellStart"/>
      <w:r>
        <w:rPr>
          <w:color w:val="000000"/>
          <w:sz w:val="20"/>
          <w:szCs w:val="20"/>
          <w:lang w:val="en-US"/>
        </w:rPr>
        <w:t>oraz</w:t>
      </w:r>
      <w:proofErr w:type="spellEnd"/>
      <w:r>
        <w:rPr>
          <w:color w:val="000000"/>
          <w:sz w:val="20"/>
          <w:szCs w:val="20"/>
          <w:lang w:val="en-US"/>
        </w:rPr>
        <w:t xml:space="preserve"> </w:t>
      </w:r>
      <w:proofErr w:type="spellStart"/>
      <w:r>
        <w:rPr>
          <w:color w:val="000000"/>
          <w:sz w:val="20"/>
          <w:szCs w:val="20"/>
          <w:lang w:val="en-US"/>
        </w:rPr>
        <w:t>cen</w:t>
      </w:r>
      <w:proofErr w:type="spellEnd"/>
      <w:r>
        <w:rPr>
          <w:color w:val="000000"/>
          <w:sz w:val="20"/>
          <w:szCs w:val="20"/>
          <w:lang w:val="en-US"/>
        </w:rPr>
        <w:t xml:space="preserve"> </w:t>
      </w:r>
      <w:proofErr w:type="spellStart"/>
      <w:r>
        <w:rPr>
          <w:color w:val="000000"/>
          <w:sz w:val="20"/>
          <w:szCs w:val="20"/>
          <w:lang w:val="en-US"/>
        </w:rPr>
        <w:t>jednostkowych</w:t>
      </w:r>
      <w:proofErr w:type="spellEnd"/>
      <w:r>
        <w:rPr>
          <w:color w:val="000000"/>
          <w:sz w:val="20"/>
          <w:szCs w:val="20"/>
          <w:lang w:val="en-US"/>
        </w:rPr>
        <w:t xml:space="preserve"> </w:t>
      </w:r>
      <w:proofErr w:type="spellStart"/>
      <w:r>
        <w:rPr>
          <w:color w:val="000000"/>
          <w:sz w:val="20"/>
          <w:szCs w:val="20"/>
          <w:lang w:val="en-US"/>
        </w:rPr>
        <w:t>niewyższych</w:t>
      </w:r>
      <w:proofErr w:type="spellEnd"/>
      <w:r>
        <w:rPr>
          <w:color w:val="000000"/>
          <w:sz w:val="20"/>
          <w:szCs w:val="20"/>
          <w:lang w:val="en-US"/>
        </w:rPr>
        <w:t xml:space="preserve"> </w:t>
      </w:r>
      <w:proofErr w:type="spellStart"/>
      <w:r>
        <w:rPr>
          <w:color w:val="000000"/>
          <w:sz w:val="20"/>
          <w:szCs w:val="20"/>
          <w:lang w:val="en-US"/>
        </w:rPr>
        <w:t>niż</w:t>
      </w:r>
      <w:proofErr w:type="spellEnd"/>
      <w:r>
        <w:rPr>
          <w:color w:val="000000"/>
          <w:sz w:val="20"/>
          <w:szCs w:val="20"/>
          <w:lang w:val="en-US"/>
        </w:rPr>
        <w:t xml:space="preserve"> </w:t>
      </w:r>
      <w:proofErr w:type="spellStart"/>
      <w:r>
        <w:rPr>
          <w:color w:val="000000"/>
          <w:sz w:val="20"/>
          <w:szCs w:val="20"/>
          <w:lang w:val="en-US"/>
        </w:rPr>
        <w:t>wskazane</w:t>
      </w:r>
      <w:proofErr w:type="spellEnd"/>
      <w:r>
        <w:rPr>
          <w:color w:val="000000"/>
          <w:sz w:val="20"/>
          <w:szCs w:val="20"/>
          <w:lang w:val="en-US"/>
        </w:rPr>
        <w:t xml:space="preserve"> w </w:t>
      </w:r>
      <w:proofErr w:type="spellStart"/>
      <w:r>
        <w:rPr>
          <w:color w:val="000000"/>
          <w:sz w:val="20"/>
          <w:szCs w:val="20"/>
          <w:lang w:val="en-US"/>
        </w:rPr>
        <w:t>załącznikach</w:t>
      </w:r>
      <w:proofErr w:type="spellEnd"/>
      <w:r>
        <w:rPr>
          <w:color w:val="000000"/>
          <w:sz w:val="20"/>
          <w:szCs w:val="20"/>
          <w:lang w:val="en-US"/>
        </w:rPr>
        <w:t xml:space="preserve"> </w:t>
      </w:r>
      <w:proofErr w:type="spellStart"/>
      <w:r>
        <w:rPr>
          <w:color w:val="000000"/>
          <w:sz w:val="20"/>
          <w:szCs w:val="20"/>
          <w:lang w:val="en-US"/>
        </w:rPr>
        <w:t>nr</w:t>
      </w:r>
      <w:proofErr w:type="spellEnd"/>
      <w:r>
        <w:rPr>
          <w:color w:val="000000"/>
          <w:sz w:val="20"/>
          <w:szCs w:val="20"/>
          <w:lang w:val="en-US"/>
        </w:rPr>
        <w:t xml:space="preserve"> …… do </w:t>
      </w:r>
      <w:proofErr w:type="spellStart"/>
      <w:r>
        <w:rPr>
          <w:color w:val="000000"/>
          <w:sz w:val="20"/>
          <w:szCs w:val="20"/>
          <w:lang w:val="en-US"/>
        </w:rPr>
        <w:t>umowy</w:t>
      </w:r>
      <w:proofErr w:type="spellEnd"/>
      <w:r>
        <w:rPr>
          <w:color w:val="000000"/>
          <w:sz w:val="20"/>
          <w:szCs w:val="20"/>
          <w:lang w:val="en-US"/>
        </w:rPr>
        <w:t>.</w:t>
      </w:r>
    </w:p>
    <w:p w:rsidR="003F5D62" w:rsidRDefault="003F5D62" w:rsidP="003F5D62">
      <w:pPr>
        <w:pStyle w:val="NormalnyWeb"/>
        <w:spacing w:before="0" w:beforeAutospacing="0" w:after="0" w:line="360" w:lineRule="auto"/>
        <w:jc w:val="both"/>
        <w:rPr>
          <w:lang w:val="en-US"/>
        </w:rPr>
      </w:pPr>
      <w:proofErr w:type="spellStart"/>
      <w:r>
        <w:rPr>
          <w:color w:val="000000"/>
          <w:sz w:val="20"/>
          <w:szCs w:val="20"/>
          <w:lang w:val="en-US"/>
        </w:rPr>
        <w:t>Zmiana</w:t>
      </w:r>
      <w:proofErr w:type="spellEnd"/>
      <w:r>
        <w:rPr>
          <w:color w:val="000000"/>
          <w:sz w:val="20"/>
          <w:szCs w:val="20"/>
          <w:lang w:val="en-US"/>
        </w:rPr>
        <w:t xml:space="preserve"> </w:t>
      </w:r>
      <w:proofErr w:type="spellStart"/>
      <w:r>
        <w:rPr>
          <w:color w:val="000000"/>
          <w:sz w:val="20"/>
          <w:szCs w:val="20"/>
          <w:lang w:val="en-US"/>
        </w:rPr>
        <w:t>dotyczy</w:t>
      </w:r>
      <w:proofErr w:type="spellEnd"/>
      <w:r>
        <w:rPr>
          <w:color w:val="000000"/>
          <w:sz w:val="20"/>
          <w:szCs w:val="20"/>
          <w:lang w:val="en-US"/>
        </w:rPr>
        <w:t xml:space="preserve"> </w:t>
      </w:r>
      <w:proofErr w:type="spellStart"/>
      <w:r>
        <w:rPr>
          <w:color w:val="000000"/>
          <w:sz w:val="20"/>
          <w:szCs w:val="20"/>
          <w:lang w:val="en-US"/>
        </w:rPr>
        <w:t>załącznika</w:t>
      </w:r>
      <w:proofErr w:type="spellEnd"/>
      <w:r>
        <w:rPr>
          <w:color w:val="000000"/>
          <w:sz w:val="20"/>
          <w:szCs w:val="20"/>
          <w:lang w:val="en-US"/>
        </w:rPr>
        <w:t xml:space="preserve"> </w:t>
      </w:r>
      <w:proofErr w:type="spellStart"/>
      <w:r>
        <w:rPr>
          <w:color w:val="000000"/>
          <w:sz w:val="20"/>
          <w:szCs w:val="20"/>
          <w:lang w:val="en-US"/>
        </w:rPr>
        <w:t>nr</w:t>
      </w:r>
      <w:proofErr w:type="spellEnd"/>
      <w:r>
        <w:rPr>
          <w:color w:val="000000"/>
          <w:sz w:val="20"/>
          <w:szCs w:val="20"/>
          <w:lang w:val="en-US"/>
        </w:rPr>
        <w:t xml:space="preserve"> …… </w:t>
      </w:r>
      <w:proofErr w:type="spellStart"/>
      <w:r>
        <w:rPr>
          <w:color w:val="000000"/>
          <w:sz w:val="20"/>
          <w:szCs w:val="20"/>
          <w:lang w:val="en-US"/>
        </w:rPr>
        <w:t>poz</w:t>
      </w:r>
      <w:proofErr w:type="spellEnd"/>
      <w:r>
        <w:rPr>
          <w:color w:val="000000"/>
          <w:sz w:val="20"/>
          <w:szCs w:val="20"/>
          <w:lang w:val="en-US"/>
        </w:rPr>
        <w:t>. ………</w:t>
      </w:r>
    </w:p>
    <w:p w:rsidR="003F5D62" w:rsidRDefault="003F5D62" w:rsidP="003F5D62">
      <w:pPr>
        <w:pStyle w:val="NormalnyWeb"/>
        <w:spacing w:before="0" w:beforeAutospacing="0" w:after="0" w:line="240" w:lineRule="auto"/>
        <w:rPr>
          <w:color w:val="000000"/>
          <w:sz w:val="20"/>
          <w:szCs w:val="20"/>
          <w:lang w:val="en-US"/>
        </w:rPr>
      </w:pPr>
    </w:p>
    <w:p w:rsidR="003F5D62" w:rsidRDefault="003F5D62" w:rsidP="003F5D62">
      <w:pPr>
        <w:pStyle w:val="NormalnyWeb"/>
        <w:spacing w:before="0" w:beforeAutospacing="0" w:after="0" w:line="240" w:lineRule="auto"/>
        <w:rPr>
          <w:lang w:val="en-US"/>
        </w:rPr>
      </w:pPr>
      <w:r>
        <w:rPr>
          <w:color w:val="000000"/>
          <w:sz w:val="20"/>
          <w:szCs w:val="20"/>
          <w:lang w:val="en-US"/>
        </w:rPr>
        <w:t>z</w:t>
      </w:r>
    </w:p>
    <w:p w:rsidR="003F5D62" w:rsidRDefault="003F5D62" w:rsidP="003F5D62">
      <w:pPr>
        <w:pStyle w:val="NormalnyWeb"/>
        <w:spacing w:before="0" w:beforeAutospacing="0" w:after="0" w:line="240" w:lineRule="auto"/>
        <w:rPr>
          <w:lang w:val="en-US"/>
        </w:rPr>
      </w:pPr>
      <w:r>
        <w:rPr>
          <w:color w:val="000000"/>
          <w:lang w:val="en-US"/>
        </w:rPr>
        <w:t>……………………………………………………………………………………………………………………………………………………………………………………………………</w:t>
      </w:r>
    </w:p>
    <w:p w:rsidR="003F5D62" w:rsidRDefault="003F5D62" w:rsidP="003F5D62">
      <w:pPr>
        <w:pStyle w:val="NormalnyWeb"/>
        <w:spacing w:before="0" w:beforeAutospacing="0" w:after="0" w:line="240" w:lineRule="auto"/>
        <w:rPr>
          <w:lang w:val="en-US"/>
        </w:rPr>
      </w:pPr>
      <w:proofErr w:type="spellStart"/>
      <w:r>
        <w:rPr>
          <w:color w:val="000000"/>
          <w:sz w:val="20"/>
          <w:szCs w:val="20"/>
          <w:lang w:val="en-US"/>
        </w:rPr>
        <w:t>na</w:t>
      </w:r>
      <w:proofErr w:type="spellEnd"/>
    </w:p>
    <w:p w:rsidR="003F5D62" w:rsidRDefault="003F5D62" w:rsidP="003F5D62">
      <w:pPr>
        <w:pStyle w:val="NormalnyWeb"/>
        <w:spacing w:before="0" w:beforeAutospacing="0" w:after="0" w:line="240" w:lineRule="auto"/>
        <w:rPr>
          <w:lang w:val="en-US"/>
        </w:rPr>
      </w:pPr>
      <w:r>
        <w:rPr>
          <w:color w:val="000000"/>
          <w:lang w:val="en-US"/>
        </w:rPr>
        <w:t>………………………………………………………………………………………………………………………………………………………………………………………………………………………………………………………………………………………………………</w:t>
      </w:r>
    </w:p>
    <w:p w:rsidR="003F5D62" w:rsidRDefault="003F5D62" w:rsidP="003F5D62">
      <w:pPr>
        <w:pStyle w:val="NormalnyWeb"/>
        <w:spacing w:before="0" w:beforeAutospacing="0" w:after="0" w:line="240" w:lineRule="auto"/>
        <w:rPr>
          <w:color w:val="000000"/>
          <w:sz w:val="20"/>
          <w:szCs w:val="20"/>
          <w:lang w:val="en-US"/>
        </w:rPr>
      </w:pPr>
    </w:p>
    <w:p w:rsidR="003F5D62" w:rsidRDefault="003F5D62" w:rsidP="003F5D62">
      <w:pPr>
        <w:pStyle w:val="NormalnyWeb"/>
        <w:spacing w:before="0" w:beforeAutospacing="0" w:after="0" w:line="240" w:lineRule="auto"/>
        <w:rPr>
          <w:lang w:val="en-US"/>
        </w:rPr>
      </w:pPr>
      <w:proofErr w:type="spellStart"/>
      <w:r>
        <w:rPr>
          <w:color w:val="000000"/>
          <w:sz w:val="20"/>
          <w:szCs w:val="20"/>
          <w:lang w:val="en-US"/>
        </w:rPr>
        <w:t>Uzasadnienie</w:t>
      </w:r>
      <w:proofErr w:type="spellEnd"/>
      <w:r>
        <w:rPr>
          <w:color w:val="000000"/>
          <w:sz w:val="20"/>
          <w:szCs w:val="20"/>
          <w:lang w:val="en-US"/>
        </w:rPr>
        <w:t xml:space="preserve"> </w:t>
      </w:r>
      <w:proofErr w:type="spellStart"/>
      <w:r>
        <w:rPr>
          <w:color w:val="000000"/>
          <w:sz w:val="20"/>
          <w:szCs w:val="20"/>
          <w:lang w:val="en-US"/>
        </w:rPr>
        <w:t>Wykonawcy</w:t>
      </w:r>
      <w:proofErr w:type="spellEnd"/>
      <w:r>
        <w:rPr>
          <w:color w:val="000000"/>
          <w:sz w:val="20"/>
          <w:szCs w:val="20"/>
          <w:lang w:val="en-US"/>
        </w:rPr>
        <w:t>:</w:t>
      </w:r>
      <w:r>
        <w:rPr>
          <w:color w:val="000000"/>
          <w:lang w:val="en-US"/>
        </w:rPr>
        <w:t xml:space="preserve"> ………………………………………………………………………………………………………………………………………………………………………………………………………………………………………………………………………………………………………………………………………………………………………………………………………………………………………………………………………………………………………………………………………………………………………………………………………………</w:t>
      </w:r>
    </w:p>
    <w:p w:rsidR="003F5D62" w:rsidRDefault="003F5D62" w:rsidP="003F5D62">
      <w:pPr>
        <w:pStyle w:val="NormalnyWeb"/>
        <w:spacing w:before="0" w:beforeAutospacing="0" w:after="0" w:line="240" w:lineRule="auto"/>
        <w:rPr>
          <w:lang w:val="en-US"/>
        </w:rPr>
      </w:pPr>
    </w:p>
    <w:p w:rsidR="003F5D62" w:rsidRDefault="003F5D62" w:rsidP="003F5D62">
      <w:pPr>
        <w:pStyle w:val="NormalnyWeb"/>
        <w:spacing w:before="0" w:beforeAutospacing="0" w:after="0" w:line="240" w:lineRule="auto"/>
        <w:rPr>
          <w:lang w:val="en-US"/>
        </w:rPr>
      </w:pPr>
    </w:p>
    <w:p w:rsidR="003F5D62" w:rsidRDefault="003F5D62" w:rsidP="003F5D62">
      <w:pPr>
        <w:pStyle w:val="NormalnyWeb"/>
        <w:spacing w:before="0" w:beforeAutospacing="0" w:after="0" w:line="240" w:lineRule="auto"/>
        <w:rPr>
          <w:lang w:val="en-US"/>
        </w:rPr>
      </w:pPr>
    </w:p>
    <w:p w:rsidR="003F5D62" w:rsidRDefault="003F5D62" w:rsidP="003F5D62">
      <w:pPr>
        <w:pStyle w:val="NormalnyWeb"/>
        <w:spacing w:before="0" w:beforeAutospacing="0" w:after="0" w:line="240" w:lineRule="auto"/>
        <w:jc w:val="right"/>
        <w:rPr>
          <w:lang w:val="en-US"/>
        </w:rPr>
      </w:pPr>
      <w:r>
        <w:rPr>
          <w:color w:val="000000"/>
          <w:lang w:val="en-US"/>
        </w:rPr>
        <w:t>………………………………………….</w:t>
      </w:r>
    </w:p>
    <w:p w:rsidR="003F5D62" w:rsidRDefault="003F5D62" w:rsidP="003F5D62">
      <w:pPr>
        <w:pStyle w:val="NormalnyWeb"/>
        <w:spacing w:before="0" w:beforeAutospacing="0" w:after="0" w:line="240" w:lineRule="auto"/>
        <w:rPr>
          <w:lang w:val="en-US"/>
        </w:rPr>
      </w:pPr>
      <w:r>
        <w:rPr>
          <w:color w:val="000000"/>
          <w:sz w:val="16"/>
          <w:szCs w:val="16"/>
          <w:lang w:val="en-US"/>
        </w:rPr>
        <w:t>(</w:t>
      </w:r>
      <w:proofErr w:type="spellStart"/>
      <w:r>
        <w:rPr>
          <w:color w:val="000000"/>
          <w:sz w:val="16"/>
          <w:szCs w:val="16"/>
          <w:lang w:val="en-US"/>
        </w:rPr>
        <w:t>podpis</w:t>
      </w:r>
      <w:proofErr w:type="spellEnd"/>
      <w:r>
        <w:rPr>
          <w:color w:val="000000"/>
          <w:sz w:val="16"/>
          <w:szCs w:val="16"/>
          <w:lang w:val="en-US"/>
        </w:rPr>
        <w:t xml:space="preserve"> </w:t>
      </w:r>
      <w:proofErr w:type="spellStart"/>
      <w:r>
        <w:rPr>
          <w:color w:val="000000"/>
          <w:sz w:val="16"/>
          <w:szCs w:val="16"/>
          <w:lang w:val="en-US"/>
        </w:rPr>
        <w:t>i</w:t>
      </w:r>
      <w:proofErr w:type="spellEnd"/>
      <w:r>
        <w:rPr>
          <w:color w:val="000000"/>
          <w:sz w:val="16"/>
          <w:szCs w:val="16"/>
          <w:lang w:val="en-US"/>
        </w:rPr>
        <w:t xml:space="preserve"> </w:t>
      </w:r>
      <w:proofErr w:type="spellStart"/>
      <w:r>
        <w:rPr>
          <w:color w:val="000000"/>
          <w:sz w:val="16"/>
          <w:szCs w:val="16"/>
          <w:lang w:val="en-US"/>
        </w:rPr>
        <w:t>pieczęć</w:t>
      </w:r>
      <w:proofErr w:type="spellEnd"/>
      <w:r>
        <w:rPr>
          <w:color w:val="000000"/>
          <w:sz w:val="16"/>
          <w:szCs w:val="16"/>
          <w:lang w:val="en-US"/>
        </w:rPr>
        <w:t xml:space="preserve"> </w:t>
      </w:r>
      <w:proofErr w:type="spellStart"/>
      <w:r>
        <w:rPr>
          <w:color w:val="000000"/>
          <w:sz w:val="16"/>
          <w:szCs w:val="16"/>
          <w:lang w:val="en-US"/>
        </w:rPr>
        <w:t>Wykonawcy</w:t>
      </w:r>
      <w:proofErr w:type="spellEnd"/>
      <w:r>
        <w:rPr>
          <w:color w:val="000000"/>
          <w:sz w:val="16"/>
          <w:szCs w:val="16"/>
          <w:lang w:val="en-US"/>
        </w:rPr>
        <w:t>)</w:t>
      </w:r>
    </w:p>
    <w:p w:rsidR="003F5D62" w:rsidRDefault="003F5D62" w:rsidP="003F5D62">
      <w:pPr>
        <w:pStyle w:val="NormalnyWeb"/>
        <w:spacing w:before="0" w:beforeAutospacing="0" w:after="0" w:line="240" w:lineRule="auto"/>
        <w:rPr>
          <w:lang w:val="en-US"/>
        </w:rPr>
      </w:pPr>
    </w:p>
    <w:p w:rsidR="003F5D62" w:rsidRDefault="003F5D62" w:rsidP="003F5D62">
      <w:pPr>
        <w:pStyle w:val="NormalnyWeb"/>
        <w:spacing w:before="0" w:beforeAutospacing="0" w:after="0" w:line="240" w:lineRule="auto"/>
      </w:pPr>
      <w:r>
        <w:rPr>
          <w:color w:val="000000"/>
        </w:rPr>
        <w:t>AKCEPTUJĘ</w:t>
      </w:r>
    </w:p>
    <w:p w:rsidR="003F5D62" w:rsidRDefault="003F5D62" w:rsidP="003F5D62">
      <w:pPr>
        <w:pStyle w:val="NormalnyWeb"/>
        <w:spacing w:before="0" w:beforeAutospacing="0" w:after="0" w:line="240" w:lineRule="auto"/>
        <w:rPr>
          <w:lang w:val="en-US"/>
        </w:rPr>
      </w:pPr>
    </w:p>
    <w:p w:rsidR="003F5D62" w:rsidRDefault="003F5D62" w:rsidP="003F5D62">
      <w:pPr>
        <w:pStyle w:val="NormalnyWeb"/>
        <w:spacing w:before="0" w:beforeAutospacing="0" w:after="0" w:line="240" w:lineRule="auto"/>
        <w:jc w:val="center"/>
        <w:rPr>
          <w:lang w:val="en-US"/>
        </w:rPr>
      </w:pPr>
    </w:p>
    <w:p w:rsidR="003F5D62" w:rsidRDefault="003F5D62" w:rsidP="003F5D62">
      <w:pPr>
        <w:pStyle w:val="NormalnyWeb"/>
        <w:spacing w:before="0" w:beforeAutospacing="0" w:after="0" w:line="240" w:lineRule="auto"/>
        <w:jc w:val="right"/>
        <w:rPr>
          <w:lang w:val="en-US"/>
        </w:rPr>
      </w:pPr>
    </w:p>
    <w:p w:rsidR="003F5D62" w:rsidRDefault="003F5D62" w:rsidP="003F5D62">
      <w:pPr>
        <w:pStyle w:val="NormalnyWeb"/>
        <w:spacing w:before="0" w:beforeAutospacing="0" w:after="0" w:line="240" w:lineRule="auto"/>
        <w:rPr>
          <w:lang w:val="en-US"/>
        </w:rPr>
      </w:pPr>
      <w:r>
        <w:rPr>
          <w:color w:val="000000"/>
          <w:lang w:val="en-US"/>
        </w:rPr>
        <w:t>………………………………………………</w:t>
      </w:r>
    </w:p>
    <w:p w:rsidR="003F5D62" w:rsidRDefault="003F5D62" w:rsidP="003F5D62">
      <w:pPr>
        <w:pStyle w:val="NormalnyWeb"/>
        <w:spacing w:before="0" w:beforeAutospacing="0" w:after="0" w:line="240" w:lineRule="auto"/>
        <w:rPr>
          <w:lang w:val="en-US"/>
        </w:rPr>
      </w:pPr>
      <w:r>
        <w:rPr>
          <w:color w:val="000000"/>
          <w:sz w:val="16"/>
          <w:szCs w:val="16"/>
          <w:lang w:val="en-US"/>
        </w:rPr>
        <w:t xml:space="preserve">(data </w:t>
      </w:r>
      <w:proofErr w:type="spellStart"/>
      <w:r>
        <w:rPr>
          <w:color w:val="000000"/>
          <w:sz w:val="16"/>
          <w:szCs w:val="16"/>
          <w:lang w:val="en-US"/>
        </w:rPr>
        <w:t>i</w:t>
      </w:r>
      <w:proofErr w:type="spellEnd"/>
      <w:r>
        <w:rPr>
          <w:color w:val="000000"/>
          <w:sz w:val="16"/>
          <w:szCs w:val="16"/>
          <w:lang w:val="en-US"/>
        </w:rPr>
        <w:t xml:space="preserve"> </w:t>
      </w:r>
      <w:proofErr w:type="spellStart"/>
      <w:r>
        <w:rPr>
          <w:color w:val="000000"/>
          <w:sz w:val="16"/>
          <w:szCs w:val="16"/>
          <w:lang w:val="en-US"/>
        </w:rPr>
        <w:t>podpis</w:t>
      </w:r>
      <w:proofErr w:type="spellEnd"/>
      <w:r>
        <w:rPr>
          <w:color w:val="000000"/>
          <w:sz w:val="16"/>
          <w:szCs w:val="16"/>
          <w:lang w:val="en-US"/>
        </w:rPr>
        <w:t xml:space="preserve"> </w:t>
      </w:r>
      <w:proofErr w:type="spellStart"/>
      <w:r>
        <w:rPr>
          <w:color w:val="000000"/>
          <w:sz w:val="16"/>
          <w:szCs w:val="16"/>
          <w:lang w:val="en-US"/>
        </w:rPr>
        <w:t>Zamawiającego</w:t>
      </w:r>
      <w:proofErr w:type="spellEnd"/>
      <w:r>
        <w:rPr>
          <w:color w:val="000000"/>
          <w:sz w:val="16"/>
          <w:szCs w:val="16"/>
          <w:lang w:val="en-US"/>
        </w:rPr>
        <w:t>)</w:t>
      </w:r>
    </w:p>
    <w:p w:rsidR="003F5D62" w:rsidRDefault="003F5D62" w:rsidP="003F5D62">
      <w:pPr>
        <w:spacing w:after="0" w:line="240" w:lineRule="auto"/>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Default="003F5D62" w:rsidP="003F2C46">
      <w:pPr>
        <w:suppressAutoHyphens/>
        <w:spacing w:after="0" w:line="276" w:lineRule="auto"/>
        <w:jc w:val="center"/>
        <w:rPr>
          <w:rFonts w:ascii="Times New Roman" w:eastAsia="Times New Roman" w:hAnsi="Times New Roman" w:cs="Times New Roman"/>
          <w:b/>
          <w:color w:val="000000"/>
          <w:sz w:val="24"/>
          <w:szCs w:val="24"/>
          <w:lang w:eastAsia="zh-CN"/>
        </w:rPr>
      </w:pPr>
    </w:p>
    <w:p w:rsidR="003F5D62" w:rsidRPr="00B34B71" w:rsidRDefault="003F5D62" w:rsidP="003F2C46">
      <w:pPr>
        <w:suppressAutoHyphens/>
        <w:spacing w:after="0" w:line="276" w:lineRule="auto"/>
        <w:jc w:val="center"/>
        <w:rPr>
          <w:rFonts w:ascii="Times New Roman" w:eastAsia="Times New Roman" w:hAnsi="Times New Roman" w:cs="Times New Roman"/>
          <w:sz w:val="20"/>
          <w:szCs w:val="20"/>
          <w:lang w:eastAsia="zh-CN"/>
        </w:rPr>
      </w:pPr>
    </w:p>
    <w:p w:rsidR="00B123F2" w:rsidRPr="000174BE" w:rsidRDefault="00B123F2" w:rsidP="000174BE">
      <w:pPr>
        <w:jc w:val="center"/>
        <w:rPr>
          <w:rFonts w:ascii="Times New Roman" w:hAnsi="Times New Roman" w:cs="Times New Roman"/>
          <w:b/>
          <w:sz w:val="32"/>
          <w:szCs w:val="32"/>
        </w:rPr>
      </w:pPr>
    </w:p>
    <w:sectPr w:rsidR="00B123F2" w:rsidRPr="00017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
    <w:altName w:val="Yu Gothic U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b w:val="0"/>
        <w:bCs w:val="0"/>
        <w:i w:val="0"/>
        <w:iCs w:val="0"/>
        <w:color w:val="000000"/>
        <w:sz w:val="20"/>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bCs w:val="0"/>
        <w:i w:val="0"/>
        <w:iCs w:val="0"/>
        <w:color w:val="000000"/>
        <w:sz w:val="20"/>
        <w:szCs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b w:val="0"/>
        <w:bCs w:val="0"/>
        <w:i w:val="0"/>
        <w:iCs w:val="0"/>
        <w:color w:val="000000"/>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hint="default"/>
        <w:i w:val="0"/>
        <w:iCs w:val="0"/>
        <w:color w:val="000000"/>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862" w:hanging="360"/>
      </w:pPr>
      <w:rPr>
        <w:rFonts w:ascii="Times New Roman" w:hAnsi="Times New Roman" w:cs="Times New Roman"/>
        <w:b w:val="0"/>
        <w:bCs w:val="0"/>
        <w:color w:val="000000"/>
        <w:sz w:val="20"/>
        <w:szCs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208" w:hanging="360"/>
      </w:pPr>
      <w:rPr>
        <w:rFonts w:ascii="Times New Roman" w:hAnsi="Times New Roman" w:cs="Times New Roman"/>
        <w:b w:val="0"/>
        <w:bCs/>
        <w:i w:val="0"/>
        <w:iCs w:val="0"/>
        <w:color w:val="000000"/>
        <w:sz w:val="20"/>
        <w:szCs w:val="20"/>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1080" w:hanging="360"/>
      </w:pPr>
      <w:rPr>
        <w:rFonts w:ascii="Symbol" w:hAnsi="Symbol" w:cs="Symbol" w:hint="default"/>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Times New Roman" w:hAnsi="Times New Roman" w:cs="Times New Roman"/>
        <w:b w:val="0"/>
        <w:bCs w:val="0"/>
        <w:i w:val="0"/>
        <w:iCs w:val="0"/>
        <w:color w:val="000000"/>
        <w:sz w:val="20"/>
        <w:szCs w:val="20"/>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080" w:hanging="360"/>
      </w:pPr>
      <w:rPr>
        <w:rFonts w:ascii="Times New Roman" w:hAnsi="Times New Roman" w:cs="Times New Roman"/>
        <w:b w:val="0"/>
        <w:bCs/>
        <w:i w:val="0"/>
        <w:iCs w:val="0"/>
        <w:color w:val="000000"/>
        <w:sz w:val="20"/>
        <w:szCs w:val="20"/>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440" w:hanging="360"/>
      </w:pPr>
      <w:rPr>
        <w:rFonts w:ascii="Symbol" w:hAnsi="Symbol" w:cs="Symbol" w:hint="default"/>
        <w:color w:val="000000"/>
        <w:sz w:val="20"/>
        <w:szCs w:val="20"/>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2"/>
        <w:szCs w:val="22"/>
      </w:rPr>
    </w:lvl>
  </w:abstractNum>
  <w:abstractNum w:abstractNumId="13" w15:restartNumberingAfterBreak="0">
    <w:nsid w:val="0000000F"/>
    <w:multiLevelType w:val="multilevel"/>
    <w:tmpl w:val="0000000F"/>
    <w:name w:val="WW8Num15"/>
    <w:lvl w:ilvl="0">
      <w:start w:val="1"/>
      <w:numFmt w:val="lowerLetter"/>
      <w:lvlText w:val="%1)"/>
      <w:lvlJc w:val="left"/>
      <w:pPr>
        <w:tabs>
          <w:tab w:val="num" w:pos="720"/>
        </w:tabs>
        <w:ind w:left="720" w:hanging="360"/>
      </w:pPr>
      <w:rPr>
        <w:rFonts w:ascii="Times New Roman" w:hAnsi="Times New Roman" w:cs="Times New Roman"/>
        <w:b w:val="0"/>
        <w:bCs w:val="0"/>
        <w:i w:val="0"/>
        <w:iCs w:val="0"/>
        <w:color w:val="000000"/>
        <w:sz w:val="20"/>
        <w:szCs w:val="20"/>
      </w:rPr>
    </w:lvl>
    <w:lvl w:ilvl="1">
      <w:start w:val="1"/>
      <w:numFmt w:val="lowerLetter"/>
      <w:lvlText w:val="%2)"/>
      <w:lvlJc w:val="left"/>
      <w:pPr>
        <w:tabs>
          <w:tab w:val="num" w:pos="1080"/>
        </w:tabs>
        <w:ind w:left="1080" w:hanging="360"/>
      </w:pPr>
      <w:rPr>
        <w:rFonts w:ascii="Times New Roman" w:hAnsi="Times New Roman" w:cs="Times New Roman"/>
        <w:b w:val="0"/>
        <w:bCs w:val="0"/>
        <w:i w:val="0"/>
        <w:iCs w:val="0"/>
        <w:color w:val="000000"/>
        <w:sz w:val="20"/>
        <w:szCs w:val="20"/>
      </w:rPr>
    </w:lvl>
    <w:lvl w:ilvl="2">
      <w:start w:val="1"/>
      <w:numFmt w:val="lowerLetter"/>
      <w:lvlText w:val="%3)"/>
      <w:lvlJc w:val="left"/>
      <w:pPr>
        <w:tabs>
          <w:tab w:val="num" w:pos="1440"/>
        </w:tabs>
        <w:ind w:left="1440" w:hanging="360"/>
      </w:pPr>
      <w:rPr>
        <w:rFonts w:ascii="Times New Roman" w:hAnsi="Times New Roman" w:cs="Times New Roman"/>
        <w:b w:val="0"/>
        <w:bCs w:val="0"/>
        <w:i w:val="0"/>
        <w:iCs w:val="0"/>
        <w:color w:val="000000"/>
        <w:sz w:val="20"/>
        <w:szCs w:val="20"/>
      </w:rPr>
    </w:lvl>
    <w:lvl w:ilvl="3">
      <w:start w:val="1"/>
      <w:numFmt w:val="lowerLetter"/>
      <w:lvlText w:val="%4)"/>
      <w:lvlJc w:val="left"/>
      <w:pPr>
        <w:tabs>
          <w:tab w:val="num" w:pos="1800"/>
        </w:tabs>
        <w:ind w:left="1800" w:hanging="360"/>
      </w:pPr>
      <w:rPr>
        <w:rFonts w:ascii="Times New Roman" w:hAnsi="Times New Roman" w:cs="Times New Roman"/>
        <w:b w:val="0"/>
        <w:bCs w:val="0"/>
        <w:i w:val="0"/>
        <w:iCs w:val="0"/>
        <w:color w:val="000000"/>
        <w:sz w:val="20"/>
        <w:szCs w:val="20"/>
      </w:rPr>
    </w:lvl>
    <w:lvl w:ilvl="4">
      <w:start w:val="1"/>
      <w:numFmt w:val="lowerLetter"/>
      <w:lvlText w:val="%5)"/>
      <w:lvlJc w:val="left"/>
      <w:pPr>
        <w:tabs>
          <w:tab w:val="num" w:pos="2160"/>
        </w:tabs>
        <w:ind w:left="2160" w:hanging="360"/>
      </w:pPr>
      <w:rPr>
        <w:rFonts w:ascii="Times New Roman" w:hAnsi="Times New Roman" w:cs="Times New Roman"/>
        <w:b w:val="0"/>
        <w:bCs w:val="0"/>
        <w:i w:val="0"/>
        <w:iCs w:val="0"/>
        <w:color w:val="000000"/>
        <w:sz w:val="20"/>
        <w:szCs w:val="20"/>
      </w:rPr>
    </w:lvl>
    <w:lvl w:ilvl="5">
      <w:start w:val="1"/>
      <w:numFmt w:val="lowerLetter"/>
      <w:lvlText w:val="%6)"/>
      <w:lvlJc w:val="left"/>
      <w:pPr>
        <w:tabs>
          <w:tab w:val="num" w:pos="2520"/>
        </w:tabs>
        <w:ind w:left="2520" w:hanging="360"/>
      </w:pPr>
      <w:rPr>
        <w:rFonts w:ascii="Times New Roman" w:hAnsi="Times New Roman" w:cs="Times New Roman"/>
        <w:b w:val="0"/>
        <w:bCs w:val="0"/>
        <w:i w:val="0"/>
        <w:iCs w:val="0"/>
        <w:color w:val="000000"/>
        <w:sz w:val="20"/>
        <w:szCs w:val="20"/>
      </w:rPr>
    </w:lvl>
    <w:lvl w:ilvl="6">
      <w:start w:val="1"/>
      <w:numFmt w:val="lowerLetter"/>
      <w:lvlText w:val="%7)"/>
      <w:lvlJc w:val="left"/>
      <w:pPr>
        <w:tabs>
          <w:tab w:val="num" w:pos="2880"/>
        </w:tabs>
        <w:ind w:left="2880" w:hanging="360"/>
      </w:pPr>
      <w:rPr>
        <w:rFonts w:ascii="Times New Roman" w:hAnsi="Times New Roman" w:cs="Times New Roman"/>
        <w:b w:val="0"/>
        <w:bCs w:val="0"/>
        <w:i w:val="0"/>
        <w:iCs w:val="0"/>
        <w:color w:val="000000"/>
        <w:sz w:val="20"/>
        <w:szCs w:val="20"/>
      </w:rPr>
    </w:lvl>
    <w:lvl w:ilvl="7">
      <w:start w:val="1"/>
      <w:numFmt w:val="lowerLetter"/>
      <w:lvlText w:val="%8)"/>
      <w:lvlJc w:val="left"/>
      <w:pPr>
        <w:tabs>
          <w:tab w:val="num" w:pos="3240"/>
        </w:tabs>
        <w:ind w:left="3240" w:hanging="360"/>
      </w:pPr>
      <w:rPr>
        <w:rFonts w:ascii="Times New Roman" w:hAnsi="Times New Roman" w:cs="Times New Roman"/>
        <w:b w:val="0"/>
        <w:bCs w:val="0"/>
        <w:i w:val="0"/>
        <w:iCs w:val="0"/>
        <w:color w:val="000000"/>
        <w:sz w:val="20"/>
        <w:szCs w:val="20"/>
      </w:rPr>
    </w:lvl>
    <w:lvl w:ilvl="8">
      <w:start w:val="1"/>
      <w:numFmt w:val="lowerLetter"/>
      <w:lvlText w:val="%9)"/>
      <w:lvlJc w:val="left"/>
      <w:pPr>
        <w:tabs>
          <w:tab w:val="num" w:pos="3600"/>
        </w:tabs>
        <w:ind w:left="3600" w:hanging="360"/>
      </w:pPr>
      <w:rPr>
        <w:rFonts w:ascii="Times New Roman" w:hAnsi="Times New Roman" w:cs="Times New Roman"/>
        <w:b w:val="0"/>
        <w:bCs w:val="0"/>
        <w:i w:val="0"/>
        <w:iCs w:val="0"/>
        <w:color w:val="000000"/>
        <w:sz w:val="20"/>
        <w:szCs w:val="20"/>
      </w:r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5"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b w:val="0"/>
        <w:bCs w:val="0"/>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3" w15:restartNumberingAfterBreak="0">
    <w:nsid w:val="00000019"/>
    <w:multiLevelType w:val="multilevel"/>
    <w:tmpl w:val="00000019"/>
    <w:name w:val="WW8Num25"/>
    <w:lvl w:ilvl="0">
      <w:start w:val="1"/>
      <w:numFmt w:val="bullet"/>
      <w:lvlText w:val=""/>
      <w:lvlJc w:val="left"/>
      <w:pPr>
        <w:tabs>
          <w:tab w:val="num" w:pos="1146"/>
        </w:tabs>
        <w:ind w:left="1146" w:hanging="360"/>
      </w:pPr>
      <w:rPr>
        <w:rFonts w:ascii="Symbol" w:hAnsi="Symbol" w:cs="OpenSymbol"/>
        <w:color w:val="000000"/>
        <w:sz w:val="20"/>
        <w:szCs w:val="20"/>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color w:val="000000"/>
        <w:sz w:val="20"/>
        <w:szCs w:val="20"/>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color w:val="000000"/>
        <w:sz w:val="20"/>
        <w:szCs w:val="20"/>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2F"/>
    <w:rsid w:val="000174BE"/>
    <w:rsid w:val="003F2C46"/>
    <w:rsid w:val="003F5D62"/>
    <w:rsid w:val="00715731"/>
    <w:rsid w:val="00AB3F6F"/>
    <w:rsid w:val="00B123F2"/>
    <w:rsid w:val="00B250DD"/>
    <w:rsid w:val="00B34B71"/>
    <w:rsid w:val="00FA1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F39D"/>
  <w15:chartTrackingRefBased/>
  <w15:docId w15:val="{1BCB6CD4-C350-40AB-925F-AE4DF324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F5D62"/>
    <w:pPr>
      <w:spacing w:before="100" w:beforeAutospacing="1" w:after="142" w:line="288"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3751</Words>
  <Characters>22508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7</cp:revision>
  <dcterms:created xsi:type="dcterms:W3CDTF">2022-03-18T10:02:00Z</dcterms:created>
  <dcterms:modified xsi:type="dcterms:W3CDTF">2022-03-18T10:10:00Z</dcterms:modified>
</cp:coreProperties>
</file>