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5E" w:rsidRPr="00760204" w:rsidRDefault="00203A5E" w:rsidP="00203A5E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r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203A5E" w:rsidRPr="00760204" w:rsidRDefault="00203A5E" w:rsidP="00203A5E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>/D/2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203A5E" w:rsidRPr="00E826DD" w:rsidRDefault="00203A5E" w:rsidP="00203A5E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203A5E" w:rsidRDefault="00203A5E" w:rsidP="00203A5E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E826DD" w:rsidRDefault="00203A5E" w:rsidP="00203A5E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203A5E" w:rsidRDefault="00203A5E" w:rsidP="00203A5E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03A5E" w:rsidRPr="00F935A0" w:rsidTr="003B386B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03A5E" w:rsidRPr="00F935A0" w:rsidTr="003B386B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203A5E" w:rsidRPr="00F935A0" w:rsidTr="003B386B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203A5E" w:rsidRPr="00F935A0" w:rsidTr="003B386B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203A5E" w:rsidRPr="00F935A0" w:rsidTr="003B386B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5E" w:rsidRPr="00F935A0" w:rsidRDefault="00203A5E" w:rsidP="003B386B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203A5E" w:rsidRPr="00E826DD" w:rsidRDefault="00203A5E" w:rsidP="00203A5E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E826DD" w:rsidRDefault="00203A5E" w:rsidP="00203A5E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E826DD" w:rsidRDefault="00203A5E" w:rsidP="00203A5E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B625E3" w:rsidRDefault="00203A5E" w:rsidP="00203A5E">
      <w:pPr>
        <w:pStyle w:val="Akapitzlist"/>
        <w:numPr>
          <w:ilvl w:val="0"/>
          <w:numId w:val="1"/>
        </w:num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25E3">
        <w:rPr>
          <w:rFonts w:ascii="Arial" w:eastAsia="Times New Roman" w:hAnsi="Arial" w:cs="Arial"/>
          <w:b/>
          <w:sz w:val="24"/>
          <w:szCs w:val="24"/>
          <w:lang w:eastAsia="pl-PL"/>
        </w:rPr>
        <w:t>Oświadczamy, iż oferowany przedmiot zamówienia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postępowaniu o udzielenie zamówienia publicznego na dostawę specjalistycznego sprzętu medycznego dla potrzeb Pracowni elektrofizjologii </w:t>
      </w:r>
      <w:bookmarkStart w:id="0" w:name="_GoBack"/>
      <w:bookmarkEnd w:id="0"/>
      <w:r w:rsidRPr="00B625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jest dopuszczony do stosowania w placówkach służby zdrowia stosownie do zapisów Ustawy z dnia 7 kwietnia 2022 r. o wyrobach medycznych (Dz. U. 2022 z </w:t>
      </w:r>
      <w:proofErr w:type="spellStart"/>
      <w:r w:rsidRPr="00B625E3">
        <w:rPr>
          <w:rFonts w:ascii="Arial" w:eastAsia="Times New Roman" w:hAnsi="Arial" w:cs="Arial"/>
          <w:b/>
          <w:sz w:val="24"/>
          <w:szCs w:val="24"/>
          <w:lang w:eastAsia="pl-PL"/>
        </w:rPr>
        <w:t>póź</w:t>
      </w:r>
      <w:proofErr w:type="spellEnd"/>
      <w:r w:rsidRPr="00B625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zm.)  </w:t>
      </w:r>
    </w:p>
    <w:p w:rsidR="00203A5E" w:rsidRPr="00B625E3" w:rsidRDefault="00203A5E" w:rsidP="00203A5E">
      <w:pPr>
        <w:pStyle w:val="Akapitzlist"/>
        <w:numPr>
          <w:ilvl w:val="0"/>
          <w:numId w:val="1"/>
        </w:num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25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203A5E" w:rsidRPr="00B625E3" w:rsidRDefault="00203A5E" w:rsidP="00203A5E">
      <w:pPr>
        <w:autoSpaceDN w:val="0"/>
        <w:spacing w:after="4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E826DD" w:rsidRDefault="00203A5E" w:rsidP="00203A5E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3A5E" w:rsidRPr="00E826DD" w:rsidRDefault="00203A5E" w:rsidP="00203A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3A5E" w:rsidRPr="00203A5E" w:rsidRDefault="00203A5E" w:rsidP="00203A5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03A5E">
        <w:rPr>
          <w:rFonts w:ascii="Arial" w:eastAsia="Times New Roman" w:hAnsi="Arial" w:cs="Arial"/>
          <w:i/>
          <w:sz w:val="24"/>
          <w:szCs w:val="24"/>
          <w:lang w:eastAsia="pl-PL"/>
        </w:rPr>
        <w:t>Jednocześnie oświadczamy</w:t>
      </w:r>
      <w:r w:rsidRPr="00203A5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203A5E" w:rsidRPr="00E826DD" w:rsidRDefault="00203A5E" w:rsidP="00203A5E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203A5E" w:rsidRPr="00E826DD" w:rsidRDefault="00203A5E" w:rsidP="00203A5E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203A5E" w:rsidRDefault="00203A5E" w:rsidP="00203A5E"/>
    <w:p w:rsidR="00203A5E" w:rsidRDefault="00203A5E" w:rsidP="00203A5E"/>
    <w:p w:rsidR="008B4912" w:rsidRDefault="008B4912"/>
    <w:sectPr w:rsidR="008B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D74B8"/>
    <w:multiLevelType w:val="hybridMultilevel"/>
    <w:tmpl w:val="FBEC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5E"/>
    <w:rsid w:val="00203A5E"/>
    <w:rsid w:val="008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368"/>
  <w15:chartTrackingRefBased/>
  <w15:docId w15:val="{E7D8E4F7-3C5E-4B2E-8FFD-33B6C5DF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A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2024-01-15T09:48:00Z</dcterms:created>
  <dcterms:modified xsi:type="dcterms:W3CDTF">2024-01-15T09:51:00Z</dcterms:modified>
</cp:coreProperties>
</file>