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5178" w14:textId="0B332CB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515B7C">
        <w:rPr>
          <w:rFonts w:ascii="Open Sans Medium" w:hAnsi="Open Sans Medium" w:cs="Open Sans Medium"/>
          <w:bCs/>
          <w:i w:val="0"/>
          <w:sz w:val="18"/>
          <w:szCs w:val="18"/>
        </w:rPr>
        <w:t>4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0E3A9F97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1C3B1B">
        <w:rPr>
          <w:rFonts w:ascii="Open Sans Medium" w:hAnsi="Open Sans Medium" w:cs="Open Sans Medium"/>
          <w:b/>
          <w:sz w:val="18"/>
          <w:szCs w:val="18"/>
        </w:rPr>
        <w:t>1</w:t>
      </w:r>
      <w:r w:rsidR="0035197D">
        <w:rPr>
          <w:rFonts w:ascii="Open Sans Medium" w:hAnsi="Open Sans Medium" w:cs="Open Sans Medium"/>
          <w:b/>
          <w:sz w:val="18"/>
          <w:szCs w:val="18"/>
        </w:rPr>
        <w:t>7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.202</w:t>
      </w:r>
      <w:r w:rsidR="006060C7">
        <w:rPr>
          <w:rFonts w:ascii="Open Sans Medium" w:hAnsi="Open Sans Medium" w:cs="Open Sans Medium"/>
          <w:b/>
          <w:sz w:val="18"/>
          <w:szCs w:val="18"/>
        </w:rPr>
        <w:t>4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403F1BBD" w14:textId="20E13C87" w:rsidR="00B451DF" w:rsidRPr="00A3182D" w:rsidRDefault="00B451DF" w:rsidP="00B451DF">
      <w:pPr>
        <w:spacing w:after="240" w:line="276" w:lineRule="auto"/>
        <w:jc w:val="center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”</w:t>
      </w:r>
      <w:r w:rsidR="00C27374" w:rsidRPr="00C27374">
        <w:t xml:space="preserve"> </w:t>
      </w:r>
      <w:r w:rsidR="001C3B1B" w:rsidRPr="001C3B1B">
        <w:rPr>
          <w:rFonts w:ascii="Open Sans Medium" w:hAnsi="Open Sans Medium" w:cs="Open Sans Medium"/>
          <w:b/>
          <w:sz w:val="18"/>
          <w:szCs w:val="18"/>
        </w:rPr>
        <w:t>Opracowaniu planu ogólnego zagospodarowania przestrzennego dla Gminy Moryń</w:t>
      </w:r>
    </w:p>
    <w:p w14:paraId="1F8A30DA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9D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DD91" w14:textId="77777777" w:rsidR="009E7671" w:rsidRDefault="009E7671">
      <w:r>
        <w:separator/>
      </w:r>
    </w:p>
  </w:endnote>
  <w:endnote w:type="continuationSeparator" w:id="0">
    <w:p w14:paraId="46611026" w14:textId="77777777" w:rsidR="009E7671" w:rsidRDefault="009E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70183" w14:textId="77777777" w:rsidR="009E7671" w:rsidRDefault="009E7671">
      <w:r>
        <w:separator/>
      </w:r>
    </w:p>
  </w:footnote>
  <w:footnote w:type="continuationSeparator" w:id="0">
    <w:p w14:paraId="36A973AC" w14:textId="77777777" w:rsidR="009E7671" w:rsidRDefault="009E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2935">
    <w:abstractNumId w:val="14"/>
  </w:num>
  <w:num w:numId="2" w16cid:durableId="2089187043">
    <w:abstractNumId w:val="0"/>
  </w:num>
  <w:num w:numId="3" w16cid:durableId="90977966">
    <w:abstractNumId w:val="12"/>
  </w:num>
  <w:num w:numId="4" w16cid:durableId="974290013">
    <w:abstractNumId w:val="8"/>
  </w:num>
  <w:num w:numId="5" w16cid:durableId="992568108">
    <w:abstractNumId w:val="7"/>
  </w:num>
  <w:num w:numId="6" w16cid:durableId="1739206551">
    <w:abstractNumId w:val="1"/>
  </w:num>
  <w:num w:numId="7" w16cid:durableId="1137334218">
    <w:abstractNumId w:val="6"/>
  </w:num>
  <w:num w:numId="8" w16cid:durableId="473958155">
    <w:abstractNumId w:val="3"/>
  </w:num>
  <w:num w:numId="9" w16cid:durableId="1198812479">
    <w:abstractNumId w:val="2"/>
  </w:num>
  <w:num w:numId="10" w16cid:durableId="1657880624">
    <w:abstractNumId w:val="5"/>
  </w:num>
  <w:num w:numId="11" w16cid:durableId="193465292">
    <w:abstractNumId w:val="10"/>
  </w:num>
  <w:num w:numId="12" w16cid:durableId="41366516">
    <w:abstractNumId w:val="4"/>
  </w:num>
  <w:num w:numId="13" w16cid:durableId="1247690766">
    <w:abstractNumId w:val="9"/>
  </w:num>
  <w:num w:numId="14" w16cid:durableId="939144500">
    <w:abstractNumId w:val="13"/>
  </w:num>
  <w:num w:numId="15" w16cid:durableId="820999485">
    <w:abstractNumId w:val="15"/>
  </w:num>
  <w:num w:numId="16" w16cid:durableId="298071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17CDC"/>
    <w:rsid w:val="00032A2C"/>
    <w:rsid w:val="00037DBD"/>
    <w:rsid w:val="00054D7E"/>
    <w:rsid w:val="00055B22"/>
    <w:rsid w:val="000621A2"/>
    <w:rsid w:val="000719DC"/>
    <w:rsid w:val="00075CEC"/>
    <w:rsid w:val="000C77A0"/>
    <w:rsid w:val="000E0467"/>
    <w:rsid w:val="00106AC7"/>
    <w:rsid w:val="00111985"/>
    <w:rsid w:val="00122C9F"/>
    <w:rsid w:val="00147532"/>
    <w:rsid w:val="001614BA"/>
    <w:rsid w:val="001B798B"/>
    <w:rsid w:val="001C3B1B"/>
    <w:rsid w:val="001E1006"/>
    <w:rsid w:val="00204613"/>
    <w:rsid w:val="00257965"/>
    <w:rsid w:val="002818CD"/>
    <w:rsid w:val="002B1E07"/>
    <w:rsid w:val="002C2DE7"/>
    <w:rsid w:val="002D160C"/>
    <w:rsid w:val="002D3BDF"/>
    <w:rsid w:val="003024A8"/>
    <w:rsid w:val="00307E5F"/>
    <w:rsid w:val="00312A4F"/>
    <w:rsid w:val="00336EEB"/>
    <w:rsid w:val="0035197D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C55DE"/>
    <w:rsid w:val="004D5C77"/>
    <w:rsid w:val="004E4CB7"/>
    <w:rsid w:val="00515B7C"/>
    <w:rsid w:val="00533E9F"/>
    <w:rsid w:val="00542F12"/>
    <w:rsid w:val="005437F7"/>
    <w:rsid w:val="0056132E"/>
    <w:rsid w:val="00583ED5"/>
    <w:rsid w:val="005A5013"/>
    <w:rsid w:val="005C0282"/>
    <w:rsid w:val="005C3627"/>
    <w:rsid w:val="005E622E"/>
    <w:rsid w:val="005F0671"/>
    <w:rsid w:val="006060C7"/>
    <w:rsid w:val="00613B9E"/>
    <w:rsid w:val="00641063"/>
    <w:rsid w:val="00664D2F"/>
    <w:rsid w:val="00675778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B4A70"/>
    <w:rsid w:val="007C5993"/>
    <w:rsid w:val="007D36CE"/>
    <w:rsid w:val="00800ADE"/>
    <w:rsid w:val="008032C1"/>
    <w:rsid w:val="008460DE"/>
    <w:rsid w:val="00856634"/>
    <w:rsid w:val="00882E9F"/>
    <w:rsid w:val="008843C0"/>
    <w:rsid w:val="008A0D67"/>
    <w:rsid w:val="008B3C7B"/>
    <w:rsid w:val="008C2CBF"/>
    <w:rsid w:val="008C4D39"/>
    <w:rsid w:val="008D4CAF"/>
    <w:rsid w:val="008E370F"/>
    <w:rsid w:val="00952336"/>
    <w:rsid w:val="009A21D7"/>
    <w:rsid w:val="009A4A2C"/>
    <w:rsid w:val="009A4CD3"/>
    <w:rsid w:val="009B2434"/>
    <w:rsid w:val="009D6FE8"/>
    <w:rsid w:val="009E7671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3DD2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27374"/>
    <w:rsid w:val="00C30495"/>
    <w:rsid w:val="00C33407"/>
    <w:rsid w:val="00C37CD2"/>
    <w:rsid w:val="00C527C7"/>
    <w:rsid w:val="00C606B9"/>
    <w:rsid w:val="00CB6204"/>
    <w:rsid w:val="00CC527A"/>
    <w:rsid w:val="00CF3533"/>
    <w:rsid w:val="00D168BC"/>
    <w:rsid w:val="00D73030"/>
    <w:rsid w:val="00D74F94"/>
    <w:rsid w:val="00D95AD8"/>
    <w:rsid w:val="00DD482A"/>
    <w:rsid w:val="00DE0396"/>
    <w:rsid w:val="00DE0405"/>
    <w:rsid w:val="00DE252B"/>
    <w:rsid w:val="00E37A20"/>
    <w:rsid w:val="00E6224B"/>
    <w:rsid w:val="00E65843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24</cp:revision>
  <cp:lastPrinted>2010-01-07T09:39:00Z</cp:lastPrinted>
  <dcterms:created xsi:type="dcterms:W3CDTF">2021-04-29T08:03:00Z</dcterms:created>
  <dcterms:modified xsi:type="dcterms:W3CDTF">2024-09-11T11:09:00Z</dcterms:modified>
</cp:coreProperties>
</file>