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D1622" w14:textId="77777777" w:rsidR="00073EEC" w:rsidRPr="004D1DE1" w:rsidRDefault="00073EEC" w:rsidP="008A4910">
      <w:pPr>
        <w:pStyle w:val="Nagwek"/>
        <w:spacing w:line="288" w:lineRule="auto"/>
        <w:jc w:val="right"/>
        <w:rPr>
          <w:rFonts w:ascii="Calibri Light" w:hAnsi="Calibri Light" w:cs="Calibri Light"/>
          <w:b/>
          <w:color w:val="3366FF"/>
          <w:sz w:val="22"/>
          <w:szCs w:val="22"/>
        </w:rPr>
      </w:pPr>
      <w:r w:rsidRPr="004D1DE1">
        <w:rPr>
          <w:rFonts w:ascii="Calibri Light" w:hAnsi="Calibri Light" w:cs="Calibri Light"/>
          <w:b/>
          <w:noProof/>
          <w:color w:val="3366FF"/>
          <w:sz w:val="22"/>
          <w:szCs w:val="22"/>
        </w:rPr>
        <w:drawing>
          <wp:anchor distT="0" distB="0" distL="114300" distR="114300" simplePos="0" relativeHeight="251658240" behindDoc="0" locked="0" layoutInCell="1" allowOverlap="1" wp14:anchorId="4029C49E" wp14:editId="1D68C4AE">
            <wp:simplePos x="0" y="0"/>
            <wp:positionH relativeFrom="column">
              <wp:posOffset>-114300</wp:posOffset>
            </wp:positionH>
            <wp:positionV relativeFrom="paragraph">
              <wp:posOffset>-121285</wp:posOffset>
            </wp:positionV>
            <wp:extent cx="2057400" cy="1166495"/>
            <wp:effectExtent l="1905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9" cstate="print"/>
                    <a:srcRect/>
                    <a:stretch>
                      <a:fillRect/>
                    </a:stretch>
                  </pic:blipFill>
                  <pic:spPr bwMode="auto">
                    <a:xfrm>
                      <a:off x="0" y="0"/>
                      <a:ext cx="2057400" cy="1166495"/>
                    </a:xfrm>
                    <a:prstGeom prst="rect">
                      <a:avLst/>
                    </a:prstGeom>
                    <a:noFill/>
                    <a:ln w="9525">
                      <a:noFill/>
                      <a:miter lim="800000"/>
                      <a:headEnd/>
                      <a:tailEnd/>
                    </a:ln>
                  </pic:spPr>
                </pic:pic>
              </a:graphicData>
            </a:graphic>
          </wp:anchor>
        </w:drawing>
      </w:r>
      <w:r w:rsidRPr="004D1DE1">
        <w:rPr>
          <w:rFonts w:ascii="Calibri Light" w:hAnsi="Calibri Light" w:cs="Calibri Light"/>
          <w:b/>
          <w:color w:val="3366FF"/>
          <w:sz w:val="22"/>
          <w:szCs w:val="22"/>
        </w:rPr>
        <w:t>MIEJSKI OŚRODEK POMOCY SPOŁECZNEJ</w:t>
      </w:r>
    </w:p>
    <w:p w14:paraId="5E86F150" w14:textId="77777777" w:rsidR="00073EEC" w:rsidRPr="004D1DE1" w:rsidRDefault="00073EEC" w:rsidP="008A4910">
      <w:pPr>
        <w:pStyle w:val="Nagwek"/>
        <w:spacing w:line="288" w:lineRule="auto"/>
        <w:jc w:val="right"/>
        <w:rPr>
          <w:rFonts w:ascii="Calibri Light" w:hAnsi="Calibri Light" w:cs="Calibri Light"/>
          <w:color w:val="3366FF"/>
          <w:sz w:val="22"/>
          <w:szCs w:val="22"/>
        </w:rPr>
      </w:pPr>
      <w:r w:rsidRPr="004D1DE1">
        <w:rPr>
          <w:rFonts w:ascii="Calibri Light" w:hAnsi="Calibri Light" w:cs="Calibri Light"/>
          <w:color w:val="3366FF"/>
          <w:sz w:val="22"/>
          <w:szCs w:val="22"/>
        </w:rPr>
        <w:t>ul. Grabowo 2</w:t>
      </w:r>
    </w:p>
    <w:p w14:paraId="79E47788" w14:textId="77777777" w:rsidR="00073EEC" w:rsidRPr="004D1DE1" w:rsidRDefault="00073EEC" w:rsidP="008A4910">
      <w:pPr>
        <w:pStyle w:val="Nagwek"/>
        <w:spacing w:line="288" w:lineRule="auto"/>
        <w:jc w:val="right"/>
        <w:rPr>
          <w:rFonts w:ascii="Calibri Light" w:hAnsi="Calibri Light" w:cs="Calibri Light"/>
          <w:color w:val="3366FF"/>
          <w:sz w:val="22"/>
          <w:szCs w:val="22"/>
        </w:rPr>
      </w:pPr>
      <w:r w:rsidRPr="004D1DE1">
        <w:rPr>
          <w:rFonts w:ascii="Calibri Light" w:hAnsi="Calibri Light" w:cs="Calibri Light"/>
          <w:color w:val="3366FF"/>
          <w:sz w:val="22"/>
          <w:szCs w:val="22"/>
        </w:rPr>
        <w:t>81-265 Gdynia</w:t>
      </w:r>
    </w:p>
    <w:p w14:paraId="4CCA84B5" w14:textId="77777777" w:rsidR="00073EEC" w:rsidRPr="004D1DE1" w:rsidRDefault="00073EEC" w:rsidP="008A4910">
      <w:pPr>
        <w:shd w:val="clear" w:color="auto" w:fill="FFFFFF"/>
        <w:spacing w:line="288" w:lineRule="auto"/>
        <w:rPr>
          <w:rFonts w:ascii="Calibri Light" w:hAnsi="Calibri Light" w:cs="Calibri Light"/>
          <w:sz w:val="22"/>
          <w:szCs w:val="22"/>
        </w:rPr>
      </w:pPr>
    </w:p>
    <w:p w14:paraId="1051E79A" w14:textId="77777777" w:rsidR="00073EEC" w:rsidRPr="004D1DE1" w:rsidRDefault="00073EEC" w:rsidP="008A4910">
      <w:pPr>
        <w:shd w:val="clear" w:color="auto" w:fill="FFFFFF"/>
        <w:spacing w:line="288" w:lineRule="auto"/>
        <w:rPr>
          <w:rFonts w:ascii="Calibri Light" w:hAnsi="Calibri Light" w:cs="Calibri Light"/>
          <w:sz w:val="22"/>
          <w:szCs w:val="22"/>
        </w:rPr>
      </w:pPr>
    </w:p>
    <w:p w14:paraId="2A9852BE" w14:textId="3D7E1BED" w:rsidR="00A168BB" w:rsidRPr="004D1DE1" w:rsidRDefault="00A168BB" w:rsidP="008A4910">
      <w:pPr>
        <w:shd w:val="clear" w:color="auto" w:fill="FFFFFF"/>
        <w:spacing w:line="288" w:lineRule="auto"/>
        <w:jc w:val="right"/>
        <w:rPr>
          <w:rFonts w:ascii="Calibri Light" w:hAnsi="Calibri Light" w:cs="Calibri Light"/>
          <w:b/>
          <w:sz w:val="22"/>
          <w:szCs w:val="22"/>
        </w:rPr>
      </w:pPr>
      <w:r w:rsidRPr="004D1DE1">
        <w:rPr>
          <w:rFonts w:ascii="Calibri Light" w:hAnsi="Calibri Light" w:cs="Calibri Light"/>
          <w:sz w:val="22"/>
          <w:szCs w:val="22"/>
        </w:rPr>
        <w:t xml:space="preserve">Gdynia, dnia </w:t>
      </w:r>
      <w:sdt>
        <w:sdtPr>
          <w:rPr>
            <w:rFonts w:ascii="Calibri Light" w:hAnsi="Calibri Light" w:cs="Calibri Light"/>
            <w:sz w:val="22"/>
            <w:szCs w:val="22"/>
          </w:rPr>
          <w:id w:val="-1700306337"/>
          <w:placeholder>
            <w:docPart w:val="FA80CD52F35E455EB3C521E9390200A3"/>
          </w:placeholder>
          <w:date w:fullDate="2023-12-05T00:00:00Z">
            <w:dateFormat w:val="dd.MM.yyyy"/>
            <w:lid w:val="pl-PL"/>
            <w:storeMappedDataAs w:val="dateTime"/>
            <w:calendar w:val="gregorian"/>
          </w:date>
        </w:sdtPr>
        <w:sdtEndPr/>
        <w:sdtContent>
          <w:r w:rsidR="00891728">
            <w:rPr>
              <w:rFonts w:ascii="Calibri Light" w:hAnsi="Calibri Light" w:cs="Calibri Light"/>
              <w:sz w:val="22"/>
              <w:szCs w:val="22"/>
            </w:rPr>
            <w:t>05.12.2023</w:t>
          </w:r>
        </w:sdtContent>
      </w:sdt>
    </w:p>
    <w:p w14:paraId="312EBC3D" w14:textId="77777777" w:rsidR="00073EEC" w:rsidRPr="004D1DE1" w:rsidRDefault="00073EEC" w:rsidP="008A4910">
      <w:pPr>
        <w:shd w:val="clear" w:color="auto" w:fill="FFFFFF"/>
        <w:spacing w:line="288" w:lineRule="auto"/>
        <w:jc w:val="right"/>
        <w:rPr>
          <w:rFonts w:ascii="Calibri Light" w:hAnsi="Calibri Light" w:cs="Calibri Light"/>
          <w:sz w:val="22"/>
          <w:szCs w:val="22"/>
        </w:rPr>
      </w:pPr>
    </w:p>
    <w:p w14:paraId="190BA236" w14:textId="77777777" w:rsidR="00073EEC" w:rsidRPr="004D1DE1" w:rsidRDefault="00073EEC" w:rsidP="008A4910">
      <w:pPr>
        <w:shd w:val="clear" w:color="auto" w:fill="FFFFFF"/>
        <w:spacing w:line="288" w:lineRule="auto"/>
        <w:jc w:val="center"/>
        <w:rPr>
          <w:rFonts w:ascii="Calibri Light" w:hAnsi="Calibri Light" w:cs="Calibri Light"/>
          <w:b/>
          <w:sz w:val="22"/>
          <w:szCs w:val="22"/>
        </w:rPr>
      </w:pPr>
      <w:r w:rsidRPr="004D1DE1">
        <w:rPr>
          <w:rFonts w:ascii="Calibri Light" w:hAnsi="Calibri Light" w:cs="Calibri Light"/>
          <w:b/>
          <w:sz w:val="22"/>
          <w:szCs w:val="22"/>
        </w:rPr>
        <w:t>ZAPYTANIE OFERTOWE</w:t>
      </w:r>
    </w:p>
    <w:p w14:paraId="6E5AAFBB" w14:textId="77777777" w:rsidR="00073EEC" w:rsidRPr="004D1DE1" w:rsidRDefault="00073EEC" w:rsidP="008A4910">
      <w:pPr>
        <w:shd w:val="clear" w:color="auto" w:fill="FFFFFF"/>
        <w:spacing w:line="288" w:lineRule="auto"/>
        <w:jc w:val="center"/>
        <w:rPr>
          <w:rFonts w:ascii="Calibri Light" w:hAnsi="Calibri Light" w:cs="Calibri Light"/>
          <w:b/>
          <w:sz w:val="22"/>
          <w:szCs w:val="22"/>
        </w:rPr>
      </w:pPr>
    </w:p>
    <w:p w14:paraId="51B42D2B" w14:textId="1D9F1F64" w:rsidR="00A168BB" w:rsidRPr="004D1DE1" w:rsidRDefault="00A168BB" w:rsidP="008A4910">
      <w:pPr>
        <w:shd w:val="clear" w:color="auto" w:fill="FFFFFF"/>
        <w:spacing w:line="288" w:lineRule="auto"/>
        <w:jc w:val="both"/>
        <w:rPr>
          <w:rFonts w:ascii="Calibri Light" w:hAnsi="Calibri Light" w:cs="Calibri Light"/>
          <w:sz w:val="20"/>
          <w:szCs w:val="20"/>
        </w:rPr>
      </w:pPr>
      <w:r w:rsidRPr="004D1DE1">
        <w:rPr>
          <w:rFonts w:ascii="Calibri Light" w:hAnsi="Calibri Light" w:cs="Calibri Light"/>
          <w:sz w:val="20"/>
          <w:szCs w:val="20"/>
        </w:rPr>
        <w:t>Niniejsze postępowanie realizowane jest na podstawie Regulaminu udzielania zamówień publicznych o</w:t>
      </w:r>
      <w:r w:rsidR="00C57DBE" w:rsidRPr="004D1DE1">
        <w:rPr>
          <w:rFonts w:ascii="Calibri Light" w:hAnsi="Calibri Light" w:cs="Calibri Light"/>
          <w:sz w:val="20"/>
          <w:szCs w:val="20"/>
        </w:rPr>
        <w:t> </w:t>
      </w:r>
      <w:r w:rsidRPr="004D1DE1">
        <w:rPr>
          <w:rFonts w:ascii="Calibri Light" w:hAnsi="Calibri Light" w:cs="Calibri Light"/>
          <w:sz w:val="20"/>
          <w:szCs w:val="20"/>
        </w:rPr>
        <w:t xml:space="preserve">wartości szacunkowej nie przekraczającej kwoty 130 000 zł w Miejskim Ośrodku Pomocy Społecznej w Gdyni, stanowiącego załącznik do Zarządzenia nr 2/2021 Dyrektora MOPS w Gdyni z dnia </w:t>
      </w:r>
      <w:r w:rsidR="00C179E5" w:rsidRPr="004D1DE1">
        <w:rPr>
          <w:rFonts w:ascii="Calibri Light" w:hAnsi="Calibri Light" w:cs="Calibri Light"/>
          <w:sz w:val="20"/>
          <w:szCs w:val="20"/>
        </w:rPr>
        <w:t>0</w:t>
      </w:r>
      <w:r w:rsidR="002874F5">
        <w:rPr>
          <w:rFonts w:ascii="Calibri Light" w:hAnsi="Calibri Light" w:cs="Calibri Light"/>
          <w:sz w:val="20"/>
          <w:szCs w:val="20"/>
        </w:rPr>
        <w:t>5.01.2021r. ze zm.</w:t>
      </w:r>
    </w:p>
    <w:p w14:paraId="36D9A131" w14:textId="77777777" w:rsidR="00073EEC" w:rsidRPr="004D1DE1" w:rsidRDefault="00073EEC" w:rsidP="008A4910">
      <w:pPr>
        <w:shd w:val="clear" w:color="auto" w:fill="FFFFFF"/>
        <w:spacing w:line="288" w:lineRule="auto"/>
        <w:rPr>
          <w:rFonts w:ascii="Calibri Light" w:hAnsi="Calibri Light" w:cs="Calibri Light"/>
          <w:b/>
          <w:sz w:val="20"/>
          <w:szCs w:val="20"/>
        </w:rPr>
      </w:pPr>
    </w:p>
    <w:p w14:paraId="0F630FE7" w14:textId="77777777" w:rsidR="00A168BB" w:rsidRPr="004D1DE1" w:rsidRDefault="00A168BB" w:rsidP="008A4910">
      <w:pPr>
        <w:shd w:val="clear" w:color="auto" w:fill="FFFFFF"/>
        <w:spacing w:line="288" w:lineRule="auto"/>
        <w:rPr>
          <w:rFonts w:ascii="Calibri Light" w:hAnsi="Calibri Light" w:cs="Calibri Light"/>
          <w:b/>
          <w:sz w:val="22"/>
          <w:szCs w:val="22"/>
        </w:rPr>
      </w:pPr>
      <w:r w:rsidRPr="004D1DE1">
        <w:rPr>
          <w:rFonts w:ascii="Calibri Light" w:hAnsi="Calibri Light" w:cs="Calibri Light"/>
          <w:b/>
          <w:sz w:val="22"/>
          <w:szCs w:val="22"/>
        </w:rPr>
        <w:t>Zamawiający:</w:t>
      </w:r>
    </w:p>
    <w:p w14:paraId="6665C118" w14:textId="63C58A63" w:rsidR="00A168BB" w:rsidRPr="004D1DE1" w:rsidRDefault="00A168BB" w:rsidP="008A4910">
      <w:pPr>
        <w:tabs>
          <w:tab w:val="num" w:pos="284"/>
        </w:tabs>
        <w:spacing w:line="288" w:lineRule="auto"/>
        <w:jc w:val="both"/>
        <w:rPr>
          <w:rFonts w:ascii="Calibri Light" w:hAnsi="Calibri Light" w:cs="Calibri Light"/>
          <w:sz w:val="22"/>
          <w:szCs w:val="22"/>
        </w:rPr>
      </w:pPr>
      <w:r w:rsidRPr="004D1DE1">
        <w:rPr>
          <w:rFonts w:ascii="Calibri Light" w:hAnsi="Calibri Light" w:cs="Calibri Light"/>
          <w:sz w:val="22"/>
          <w:szCs w:val="22"/>
        </w:rPr>
        <w:t xml:space="preserve">Miejski Ośrodek Pomocy Społecznej w Gdyni, </w:t>
      </w:r>
      <w:r w:rsidR="00C179E5" w:rsidRPr="004D1DE1">
        <w:rPr>
          <w:rFonts w:ascii="Calibri Light" w:hAnsi="Calibri Light" w:cs="Calibri Light"/>
          <w:sz w:val="22"/>
          <w:szCs w:val="22"/>
        </w:rPr>
        <w:t>dalej zwany MOPS Gdynia</w:t>
      </w:r>
    </w:p>
    <w:p w14:paraId="69FB1DFC" w14:textId="77777777" w:rsidR="00A168BB" w:rsidRPr="004D1DE1" w:rsidRDefault="00A168BB" w:rsidP="008A4910">
      <w:pPr>
        <w:tabs>
          <w:tab w:val="num" w:pos="284"/>
        </w:tabs>
        <w:spacing w:line="288" w:lineRule="auto"/>
        <w:jc w:val="both"/>
        <w:rPr>
          <w:rFonts w:ascii="Calibri Light" w:hAnsi="Calibri Light" w:cs="Calibri Light"/>
          <w:sz w:val="22"/>
          <w:szCs w:val="22"/>
        </w:rPr>
      </w:pPr>
      <w:r w:rsidRPr="004D1DE1">
        <w:rPr>
          <w:rFonts w:ascii="Calibri Light" w:hAnsi="Calibri Light" w:cs="Calibri Light"/>
          <w:sz w:val="22"/>
          <w:szCs w:val="22"/>
        </w:rPr>
        <w:t>ul. Grabowo 2, 81-265 Gdynia</w:t>
      </w:r>
    </w:p>
    <w:p w14:paraId="61BA30A6" w14:textId="77777777" w:rsidR="00A168BB" w:rsidRPr="004D1DE1" w:rsidRDefault="00A168BB" w:rsidP="008A4910">
      <w:pPr>
        <w:shd w:val="clear" w:color="auto" w:fill="FFFFFF"/>
        <w:spacing w:line="288" w:lineRule="auto"/>
        <w:rPr>
          <w:rFonts w:ascii="Calibri Light" w:hAnsi="Calibri Light" w:cs="Calibri Light"/>
          <w:sz w:val="22"/>
          <w:szCs w:val="22"/>
        </w:rPr>
      </w:pPr>
    </w:p>
    <w:p w14:paraId="3EE943EB" w14:textId="77777777" w:rsidR="00A168BB" w:rsidRPr="004D1DE1" w:rsidRDefault="00A168BB" w:rsidP="008A4910">
      <w:pPr>
        <w:suppressAutoHyphens/>
        <w:spacing w:line="288" w:lineRule="auto"/>
        <w:contextualSpacing/>
        <w:jc w:val="both"/>
        <w:rPr>
          <w:rFonts w:ascii="Calibri Light" w:hAnsi="Calibri Light" w:cs="Calibri Light"/>
          <w:sz w:val="22"/>
          <w:szCs w:val="22"/>
        </w:rPr>
      </w:pPr>
      <w:r w:rsidRPr="004D1DE1">
        <w:rPr>
          <w:rFonts w:ascii="Calibri Light" w:hAnsi="Calibri Light" w:cs="Calibri Light"/>
          <w:sz w:val="22"/>
          <w:szCs w:val="22"/>
        </w:rPr>
        <w:t>Niniejsze postępowanie prowadzone jest w formie elektronicznej za pośrednictwem Platformy zakupowej dostępnej pod adresem strony internetowej:</w:t>
      </w:r>
    </w:p>
    <w:p w14:paraId="15DF72A1" w14:textId="77777777" w:rsidR="00A168BB" w:rsidRPr="004D1DE1" w:rsidRDefault="003078AF" w:rsidP="008A4910">
      <w:pPr>
        <w:suppressAutoHyphens/>
        <w:spacing w:line="288" w:lineRule="auto"/>
        <w:contextualSpacing/>
        <w:jc w:val="both"/>
        <w:rPr>
          <w:rFonts w:ascii="Calibri Light" w:hAnsi="Calibri Light" w:cs="Calibri Light"/>
          <w:sz w:val="22"/>
          <w:szCs w:val="22"/>
        </w:rPr>
      </w:pPr>
      <w:hyperlink r:id="rId10" w:history="1">
        <w:r w:rsidR="00A168BB" w:rsidRPr="004D1DE1">
          <w:rPr>
            <w:rStyle w:val="Hipercze"/>
            <w:rFonts w:ascii="Calibri Light" w:hAnsi="Calibri Light" w:cs="Calibri Light"/>
            <w:sz w:val="22"/>
            <w:szCs w:val="22"/>
          </w:rPr>
          <w:t>https://platformazakupowa.pl/pn/mops_gdynia</w:t>
        </w:r>
      </w:hyperlink>
      <w:r w:rsidR="00A168BB" w:rsidRPr="004D1DE1">
        <w:rPr>
          <w:rFonts w:ascii="Calibri Light" w:hAnsi="Calibri Light" w:cs="Calibri Light"/>
          <w:sz w:val="22"/>
          <w:szCs w:val="22"/>
        </w:rPr>
        <w:t xml:space="preserve"> </w:t>
      </w:r>
    </w:p>
    <w:p w14:paraId="6256F523" w14:textId="77777777" w:rsidR="00073EEC" w:rsidRPr="004D1DE1" w:rsidRDefault="00073EEC" w:rsidP="008A4910">
      <w:pPr>
        <w:shd w:val="clear" w:color="auto" w:fill="FFFFFF"/>
        <w:spacing w:line="288" w:lineRule="auto"/>
        <w:rPr>
          <w:rFonts w:ascii="Calibri Light" w:hAnsi="Calibri Light" w:cs="Calibri Light"/>
          <w:sz w:val="22"/>
          <w:szCs w:val="22"/>
        </w:rPr>
      </w:pPr>
    </w:p>
    <w:p w14:paraId="697790A1" w14:textId="383CC912" w:rsidR="006B42A8" w:rsidRPr="004D1DE1" w:rsidRDefault="00073EEC" w:rsidP="008A4910">
      <w:pPr>
        <w:shd w:val="clear" w:color="auto" w:fill="FFFFFF"/>
        <w:spacing w:line="288" w:lineRule="auto"/>
        <w:rPr>
          <w:rFonts w:ascii="Calibri Light" w:hAnsi="Calibri Light" w:cs="Calibri Light"/>
          <w:b/>
          <w:sz w:val="22"/>
          <w:szCs w:val="22"/>
        </w:rPr>
      </w:pPr>
      <w:r w:rsidRPr="004D1DE1">
        <w:rPr>
          <w:rFonts w:ascii="Calibri Light" w:hAnsi="Calibri Light" w:cs="Calibri Light"/>
          <w:b/>
          <w:sz w:val="22"/>
          <w:szCs w:val="22"/>
        </w:rPr>
        <w:t>Rozdział 1. Opis przedmiotu zamówienia</w:t>
      </w:r>
    </w:p>
    <w:p w14:paraId="0A8F0F95" w14:textId="1102B8B0" w:rsidR="00C179E5" w:rsidRPr="003078AF" w:rsidRDefault="0029077D" w:rsidP="003078AF">
      <w:pPr>
        <w:numPr>
          <w:ilvl w:val="1"/>
          <w:numId w:val="22"/>
        </w:numPr>
        <w:tabs>
          <w:tab w:val="left" w:pos="284"/>
        </w:tabs>
        <w:suppressAutoHyphens/>
        <w:spacing w:line="288" w:lineRule="auto"/>
        <w:ind w:left="0" w:firstLine="0"/>
        <w:jc w:val="both"/>
        <w:rPr>
          <w:rFonts w:ascii="Calibri Light" w:hAnsi="Calibri Light" w:cs="Calibri Light"/>
          <w:sz w:val="22"/>
          <w:szCs w:val="22"/>
        </w:rPr>
      </w:pPr>
      <w:r w:rsidRPr="004D1DE1">
        <w:rPr>
          <w:rFonts w:ascii="Calibri Light" w:hAnsi="Calibri Light" w:cs="Calibri Light"/>
          <w:sz w:val="22"/>
          <w:szCs w:val="22"/>
        </w:rPr>
        <w:t xml:space="preserve">Przedmiotem zamówienia jest </w:t>
      </w:r>
      <w:r w:rsidRPr="004D1DE1">
        <w:rPr>
          <w:rFonts w:ascii="Calibri Light" w:hAnsi="Calibri Light" w:cs="Calibri Light"/>
          <w:b/>
          <w:sz w:val="22"/>
          <w:szCs w:val="22"/>
        </w:rPr>
        <w:t>sukcesywna</w:t>
      </w:r>
      <w:r w:rsidRPr="004D1DE1">
        <w:rPr>
          <w:rFonts w:ascii="Calibri Light" w:hAnsi="Calibri Light" w:cs="Calibri Light"/>
          <w:sz w:val="22"/>
          <w:szCs w:val="22"/>
        </w:rPr>
        <w:t xml:space="preserve"> </w:t>
      </w:r>
      <w:r w:rsidRPr="004D1DE1">
        <w:rPr>
          <w:rFonts w:ascii="Calibri Light" w:hAnsi="Calibri Light" w:cs="Calibri Light"/>
          <w:b/>
          <w:sz w:val="22"/>
          <w:szCs w:val="22"/>
        </w:rPr>
        <w:t xml:space="preserve">dostawa </w:t>
      </w:r>
      <w:r w:rsidR="00914786" w:rsidRPr="004D1DE1">
        <w:rPr>
          <w:rFonts w:ascii="Calibri Light" w:hAnsi="Calibri Light" w:cs="Calibri Light"/>
          <w:b/>
          <w:sz w:val="22"/>
          <w:szCs w:val="22"/>
        </w:rPr>
        <w:t>artykułów ogólnospożywczych do</w:t>
      </w:r>
      <w:r w:rsidRPr="004D1DE1">
        <w:rPr>
          <w:rFonts w:ascii="Calibri Light" w:hAnsi="Calibri Light" w:cs="Calibri Light"/>
          <w:b/>
          <w:sz w:val="22"/>
          <w:szCs w:val="22"/>
        </w:rPr>
        <w:t xml:space="preserve"> Miejskiego Ośrodka Pomocy Społecznej w Gdyni. </w:t>
      </w:r>
      <w:r w:rsidRPr="004D1DE1">
        <w:rPr>
          <w:rFonts w:ascii="Calibri Light" w:hAnsi="Calibri Light" w:cs="Calibri Light"/>
          <w:sz w:val="22"/>
          <w:szCs w:val="22"/>
        </w:rPr>
        <w:t xml:space="preserve">Wykaz i opis poszczególnych pozycji asortymentowych, zwanych dalej towarem, został zawarty w </w:t>
      </w:r>
      <w:r w:rsidRPr="004D1DE1">
        <w:rPr>
          <w:rFonts w:ascii="Calibri Light" w:hAnsi="Calibri Light" w:cs="Calibri Light"/>
          <w:color w:val="000000"/>
          <w:sz w:val="22"/>
          <w:szCs w:val="22"/>
        </w:rPr>
        <w:t xml:space="preserve">na stronie Platformy zakupowej pod adresem </w:t>
      </w:r>
      <w:hyperlink r:id="rId11" w:history="1">
        <w:r w:rsidRPr="004D1DE1">
          <w:rPr>
            <w:rStyle w:val="Hipercze"/>
            <w:rFonts w:ascii="Calibri Light" w:hAnsi="Calibri Light" w:cs="Calibri Light"/>
            <w:sz w:val="22"/>
            <w:szCs w:val="22"/>
          </w:rPr>
          <w:t>https://platformazakupowa.pl/pn/mops_gdynia</w:t>
        </w:r>
      </w:hyperlink>
      <w:r w:rsidRPr="004D1DE1">
        <w:rPr>
          <w:rStyle w:val="Hipercze"/>
          <w:rFonts w:ascii="Calibri Light" w:hAnsi="Calibri Light" w:cs="Calibri Light"/>
          <w:sz w:val="22"/>
          <w:szCs w:val="22"/>
        </w:rPr>
        <w:t xml:space="preserve"> </w:t>
      </w:r>
      <w:r w:rsidRPr="004D1DE1">
        <w:rPr>
          <w:rFonts w:ascii="Calibri Light" w:eastAsia="Calibri" w:hAnsi="Calibri Light" w:cs="Calibri Light"/>
          <w:sz w:val="22"/>
          <w:szCs w:val="22"/>
        </w:rPr>
        <w:t>na stronie dotyczącej niniejszego postępowania.</w:t>
      </w:r>
      <w:bookmarkStart w:id="0" w:name="_GoBack"/>
      <w:bookmarkEnd w:id="0"/>
    </w:p>
    <w:p w14:paraId="7ACAED3D" w14:textId="77777777" w:rsidR="00714D58" w:rsidRPr="002510E5" w:rsidRDefault="00714D58" w:rsidP="007C612D">
      <w:pPr>
        <w:numPr>
          <w:ilvl w:val="1"/>
          <w:numId w:val="22"/>
        </w:numPr>
        <w:suppressAutoHyphens/>
        <w:spacing w:line="288" w:lineRule="auto"/>
        <w:ind w:left="284" w:hanging="284"/>
        <w:jc w:val="both"/>
        <w:rPr>
          <w:rFonts w:ascii="Calibri Light" w:hAnsi="Calibri Light" w:cs="Calibri Light"/>
          <w:sz w:val="22"/>
          <w:szCs w:val="22"/>
        </w:rPr>
      </w:pPr>
      <w:r w:rsidRPr="002510E5">
        <w:rPr>
          <w:rFonts w:ascii="Calibri Light" w:hAnsi="Calibri Light" w:cs="Calibri Light"/>
          <w:sz w:val="22"/>
          <w:szCs w:val="22"/>
        </w:rPr>
        <w:t>Zakres dostawy:</w:t>
      </w:r>
    </w:p>
    <w:p w14:paraId="4A185B88" w14:textId="4FAACF7C" w:rsidR="00714D58" w:rsidRPr="008A4910" w:rsidRDefault="00714D58" w:rsidP="008A4910">
      <w:pPr>
        <w:pStyle w:val="Akapitzlist"/>
        <w:tabs>
          <w:tab w:val="left" w:pos="0"/>
        </w:tabs>
        <w:suppressAutoHyphens/>
        <w:spacing w:line="288" w:lineRule="auto"/>
        <w:ind w:left="0"/>
        <w:jc w:val="both"/>
        <w:rPr>
          <w:rFonts w:ascii="Calibri Light" w:hAnsi="Calibri Light" w:cs="Calibri Light"/>
          <w:sz w:val="22"/>
          <w:szCs w:val="22"/>
        </w:rPr>
      </w:pPr>
      <w:r w:rsidRPr="004D1DE1">
        <w:rPr>
          <w:rFonts w:ascii="Calibri Light" w:hAnsi="Calibri Light" w:cs="Calibri Light"/>
          <w:sz w:val="22"/>
          <w:szCs w:val="22"/>
        </w:rPr>
        <w:t xml:space="preserve">Dostawy będą realizowane wyłącznie w granicach administracyjnych Gminy Miasta Gdynia </w:t>
      </w:r>
      <w:r w:rsidR="002874F5">
        <w:rPr>
          <w:rFonts w:ascii="Calibri Light" w:hAnsi="Calibri Light" w:cs="Calibri Light"/>
          <w:sz w:val="22"/>
          <w:szCs w:val="22"/>
        </w:rPr>
        <w:t>na poniższe adresy</w:t>
      </w:r>
      <w:r w:rsidRPr="004D1DE1">
        <w:rPr>
          <w:rFonts w:ascii="Calibri Light" w:hAnsi="Calibri Light" w:cs="Calibri Light"/>
          <w:sz w:val="22"/>
          <w:szCs w:val="22"/>
        </w:rPr>
        <w:t>:</w:t>
      </w:r>
    </w:p>
    <w:p w14:paraId="237C3F15" w14:textId="002AFA11" w:rsidR="00714D58" w:rsidRPr="004D1DE1" w:rsidRDefault="00714D58" w:rsidP="008A4910">
      <w:pPr>
        <w:pStyle w:val="Akapitzlist"/>
        <w:numPr>
          <w:ilvl w:val="1"/>
          <w:numId w:val="23"/>
        </w:numPr>
        <w:tabs>
          <w:tab w:val="left" w:pos="851"/>
        </w:tabs>
        <w:spacing w:line="288" w:lineRule="auto"/>
        <w:contextualSpacing/>
        <w:jc w:val="both"/>
        <w:rPr>
          <w:rFonts w:ascii="Calibri Light" w:hAnsi="Calibri Light" w:cs="Calibri Light"/>
          <w:sz w:val="22"/>
          <w:szCs w:val="22"/>
        </w:rPr>
      </w:pPr>
      <w:r w:rsidRPr="004D1DE1">
        <w:rPr>
          <w:rFonts w:ascii="Calibri Light" w:hAnsi="Calibri Light" w:cs="Calibri Light"/>
          <w:sz w:val="22"/>
          <w:szCs w:val="22"/>
        </w:rPr>
        <w:t>Gdyński Ośrodek Wsparcia</w:t>
      </w:r>
      <w:r w:rsidR="002874F5">
        <w:rPr>
          <w:rFonts w:ascii="Calibri Light" w:hAnsi="Calibri Light" w:cs="Calibri Light"/>
          <w:sz w:val="22"/>
          <w:szCs w:val="22"/>
        </w:rPr>
        <w:t>,</w:t>
      </w:r>
      <w:r w:rsidRPr="004D1DE1">
        <w:rPr>
          <w:rFonts w:ascii="Calibri Light" w:hAnsi="Calibri Light" w:cs="Calibri Light"/>
          <w:sz w:val="22"/>
          <w:szCs w:val="22"/>
        </w:rPr>
        <w:t xml:space="preserve"> ul. Bosmańska 32A, </w:t>
      </w:r>
    </w:p>
    <w:p w14:paraId="708CD7D3" w14:textId="521B2C2D" w:rsidR="00714D58" w:rsidRPr="004D1DE1" w:rsidRDefault="00714D58" w:rsidP="008A4910">
      <w:pPr>
        <w:pStyle w:val="Akapitzlist"/>
        <w:numPr>
          <w:ilvl w:val="1"/>
          <w:numId w:val="23"/>
        </w:numPr>
        <w:tabs>
          <w:tab w:val="left" w:pos="851"/>
        </w:tabs>
        <w:spacing w:line="288" w:lineRule="auto"/>
        <w:contextualSpacing/>
        <w:jc w:val="both"/>
        <w:rPr>
          <w:rFonts w:ascii="Calibri Light" w:hAnsi="Calibri Light" w:cs="Calibri Light"/>
          <w:sz w:val="22"/>
          <w:szCs w:val="22"/>
        </w:rPr>
      </w:pPr>
      <w:r w:rsidRPr="004D1DE1">
        <w:rPr>
          <w:rFonts w:ascii="Calibri Light" w:hAnsi="Calibri Light" w:cs="Calibri Light"/>
          <w:sz w:val="22"/>
          <w:szCs w:val="22"/>
        </w:rPr>
        <w:t>Administracja</w:t>
      </w:r>
      <w:r w:rsidR="002874F5">
        <w:rPr>
          <w:rFonts w:ascii="Calibri Light" w:hAnsi="Calibri Light" w:cs="Calibri Light"/>
          <w:sz w:val="22"/>
          <w:szCs w:val="22"/>
        </w:rPr>
        <w:t>,</w:t>
      </w:r>
      <w:r w:rsidRPr="004D1DE1">
        <w:rPr>
          <w:rFonts w:ascii="Calibri Light" w:hAnsi="Calibri Light" w:cs="Calibri Light"/>
          <w:sz w:val="22"/>
          <w:szCs w:val="22"/>
        </w:rPr>
        <w:t xml:space="preserve"> ul. Grabowo 2,</w:t>
      </w:r>
    </w:p>
    <w:p w14:paraId="6640B9A1" w14:textId="37BA4662" w:rsidR="00714D58" w:rsidRPr="004D1DE1" w:rsidRDefault="00714D58" w:rsidP="008A4910">
      <w:pPr>
        <w:pStyle w:val="Akapitzlist"/>
        <w:numPr>
          <w:ilvl w:val="1"/>
          <w:numId w:val="23"/>
        </w:numPr>
        <w:tabs>
          <w:tab w:val="left" w:pos="851"/>
        </w:tabs>
        <w:spacing w:line="288" w:lineRule="auto"/>
        <w:contextualSpacing/>
        <w:jc w:val="both"/>
        <w:rPr>
          <w:rFonts w:ascii="Calibri Light" w:hAnsi="Calibri Light" w:cs="Calibri Light"/>
          <w:sz w:val="22"/>
          <w:szCs w:val="22"/>
        </w:rPr>
      </w:pPr>
      <w:r w:rsidRPr="004D1DE1">
        <w:rPr>
          <w:rFonts w:ascii="Calibri Light" w:hAnsi="Calibri Light" w:cs="Calibri Light"/>
          <w:sz w:val="22"/>
          <w:szCs w:val="22"/>
        </w:rPr>
        <w:t>Zespół ds. Rozwoju Pomocy Społecznej</w:t>
      </w:r>
      <w:r w:rsidR="002874F5">
        <w:rPr>
          <w:rFonts w:ascii="Calibri Light" w:hAnsi="Calibri Light" w:cs="Calibri Light"/>
          <w:sz w:val="22"/>
          <w:szCs w:val="22"/>
        </w:rPr>
        <w:t>,</w:t>
      </w:r>
      <w:r w:rsidRPr="004D1DE1">
        <w:rPr>
          <w:rFonts w:ascii="Calibri Light" w:hAnsi="Calibri Light" w:cs="Calibri Light"/>
          <w:sz w:val="22"/>
          <w:szCs w:val="22"/>
        </w:rPr>
        <w:t xml:space="preserve"> ul. Grabowo 2,</w:t>
      </w:r>
    </w:p>
    <w:p w14:paraId="246C1009" w14:textId="0F2C5F10" w:rsidR="00714D58" w:rsidRPr="004D1DE1" w:rsidRDefault="00714D58" w:rsidP="00DB78A4">
      <w:pPr>
        <w:pStyle w:val="Akapitzlist"/>
        <w:numPr>
          <w:ilvl w:val="1"/>
          <w:numId w:val="23"/>
        </w:numPr>
        <w:tabs>
          <w:tab w:val="left" w:pos="851"/>
        </w:tabs>
        <w:spacing w:line="288" w:lineRule="auto"/>
        <w:contextualSpacing/>
        <w:jc w:val="both"/>
        <w:rPr>
          <w:rFonts w:ascii="Calibri Light" w:hAnsi="Calibri Light" w:cs="Calibri Light"/>
          <w:sz w:val="22"/>
          <w:szCs w:val="22"/>
        </w:rPr>
      </w:pPr>
      <w:r w:rsidRPr="004D1DE1">
        <w:rPr>
          <w:rFonts w:ascii="Calibri Light" w:hAnsi="Calibri Light" w:cs="Calibri Light"/>
          <w:sz w:val="22"/>
          <w:szCs w:val="22"/>
        </w:rPr>
        <w:t xml:space="preserve">Zespół </w:t>
      </w:r>
      <w:r w:rsidR="00524399" w:rsidRPr="004D1DE1">
        <w:rPr>
          <w:rFonts w:ascii="Calibri Light" w:hAnsi="Calibri Light" w:cs="Calibri Light"/>
          <w:sz w:val="22"/>
          <w:szCs w:val="22"/>
        </w:rPr>
        <w:t>ds. Wsparcia D</w:t>
      </w:r>
      <w:r w:rsidRPr="004D1DE1">
        <w:rPr>
          <w:rFonts w:ascii="Calibri Light" w:hAnsi="Calibri Light" w:cs="Calibri Light"/>
          <w:sz w:val="22"/>
          <w:szCs w:val="22"/>
        </w:rPr>
        <w:t xml:space="preserve">ziecka i </w:t>
      </w:r>
      <w:r w:rsidR="00524399" w:rsidRPr="004D1DE1">
        <w:rPr>
          <w:rFonts w:ascii="Calibri Light" w:hAnsi="Calibri Light" w:cs="Calibri Light"/>
          <w:sz w:val="22"/>
          <w:szCs w:val="22"/>
        </w:rPr>
        <w:t>R</w:t>
      </w:r>
      <w:r w:rsidRPr="004D1DE1">
        <w:rPr>
          <w:rFonts w:ascii="Calibri Light" w:hAnsi="Calibri Light" w:cs="Calibri Light"/>
          <w:sz w:val="22"/>
          <w:szCs w:val="22"/>
        </w:rPr>
        <w:t xml:space="preserve">odziny, </w:t>
      </w:r>
      <w:r w:rsidR="00DB78A4" w:rsidRPr="00DB78A4">
        <w:rPr>
          <w:rFonts w:ascii="Calibri Light" w:hAnsi="Calibri Light" w:cs="Calibri Light"/>
          <w:sz w:val="22"/>
          <w:szCs w:val="22"/>
        </w:rPr>
        <w:t>ul. Żołnierzy Dywizji Kościuszkowskiej 4</w:t>
      </w:r>
      <w:r w:rsidR="00713BA9" w:rsidRPr="004D1DE1">
        <w:rPr>
          <w:rFonts w:ascii="Calibri Light" w:hAnsi="Calibri Light" w:cs="Calibri Light"/>
          <w:sz w:val="22"/>
          <w:szCs w:val="22"/>
        </w:rPr>
        <w:t>,</w:t>
      </w:r>
    </w:p>
    <w:p w14:paraId="0011D4F4" w14:textId="3A1C64C8" w:rsidR="00003017" w:rsidRPr="008A4910" w:rsidRDefault="002510E5" w:rsidP="008A4910">
      <w:pPr>
        <w:pStyle w:val="Akapitzlist"/>
        <w:numPr>
          <w:ilvl w:val="0"/>
          <w:numId w:val="26"/>
        </w:numPr>
        <w:spacing w:line="288" w:lineRule="auto"/>
        <w:jc w:val="both"/>
        <w:rPr>
          <w:rFonts w:ascii="Calibri Light" w:eastAsiaTheme="minorHAnsi" w:hAnsi="Calibri Light" w:cs="Calibri Light"/>
          <w:sz w:val="22"/>
          <w:szCs w:val="22"/>
          <w:lang w:eastAsia="en-US"/>
        </w:rPr>
      </w:pPr>
      <w:r w:rsidRPr="00A3023A">
        <w:rPr>
          <w:rFonts w:ascii="Calibri Light" w:eastAsiaTheme="minorHAnsi" w:hAnsi="Calibri Light" w:cs="Calibri Light"/>
          <w:sz w:val="22"/>
          <w:szCs w:val="22"/>
          <w:lang w:eastAsia="en-US"/>
        </w:rPr>
        <w:t>Dostawy będą realizowane sukcesywnie, zgodnie z  zapotrzebowaniem składanym za pomocą poczty elektronicznej. Zamawiający każdorazowo ustali rodzaj i ilość zamawianych towarów oraz miejsce dostawy. Termin realizacji każdorazowej dostawy liczony jest od dnia złożenia zamówienia przez Zamawiającego do dnia dostarczenia zamawianych towarów, stanowiących przedmiot poszczególnego zamówienia, do miejsca wskazanego przez Zamawiającego, określony ilością dni – z zastrzeżeniem, że nie może być dłuższy niż 3 dni robocze.</w:t>
      </w:r>
    </w:p>
    <w:p w14:paraId="4418637D" w14:textId="59C09E98" w:rsidR="008A4910" w:rsidRPr="008A4910" w:rsidRDefault="00714D58" w:rsidP="008A4910">
      <w:pPr>
        <w:pStyle w:val="Akapitzlist"/>
        <w:numPr>
          <w:ilvl w:val="0"/>
          <w:numId w:val="26"/>
        </w:numPr>
        <w:tabs>
          <w:tab w:val="clear" w:pos="360"/>
          <w:tab w:val="num" w:pos="426"/>
        </w:tabs>
        <w:spacing w:line="288" w:lineRule="auto"/>
        <w:ind w:left="426" w:hanging="426"/>
        <w:contextualSpacing/>
        <w:jc w:val="both"/>
        <w:rPr>
          <w:rFonts w:ascii="Calibri Light" w:hAnsi="Calibri Light" w:cs="Calibri Light"/>
          <w:sz w:val="22"/>
          <w:szCs w:val="22"/>
        </w:rPr>
      </w:pPr>
      <w:r w:rsidRPr="004D1DE1">
        <w:rPr>
          <w:rFonts w:ascii="Calibri Light" w:hAnsi="Calibri Light" w:cs="Calibri Light"/>
          <w:sz w:val="22"/>
          <w:szCs w:val="22"/>
        </w:rPr>
        <w:t xml:space="preserve">W związku z realizacją zamówienia Wykonawca winien zapewnić na własny koszt i ryzyko transport zamawianego asortymentu do Placówek Zamawiającego, włącznie z wniesieniem towaru do magazynu. Ewentualne koszty związane z transportem Wykonawca winien </w:t>
      </w:r>
      <w:r w:rsidRPr="004D1DE1">
        <w:rPr>
          <w:rFonts w:ascii="Calibri Light" w:hAnsi="Calibri Light" w:cs="Calibri Light"/>
          <w:sz w:val="22"/>
          <w:szCs w:val="22"/>
        </w:rPr>
        <w:lastRenderedPageBreak/>
        <w:t>wkalkulować w cenę jednostkową zamawianego towaru.</w:t>
      </w:r>
      <w:r w:rsidR="002510E5">
        <w:rPr>
          <w:rFonts w:ascii="Calibri Light" w:hAnsi="Calibri Light" w:cs="Calibri Light"/>
          <w:sz w:val="22"/>
          <w:szCs w:val="22"/>
        </w:rPr>
        <w:t xml:space="preserve"> Środek transportu</w:t>
      </w:r>
      <w:r w:rsidR="006550C7" w:rsidRPr="004D1DE1">
        <w:rPr>
          <w:rFonts w:ascii="Calibri Light" w:hAnsi="Calibri Light" w:cs="Calibri Light"/>
          <w:sz w:val="22"/>
          <w:szCs w:val="22"/>
        </w:rPr>
        <w:t xml:space="preserve"> musi odpowiadać warunkom sanitarnym oraz przepisom HACCP.</w:t>
      </w:r>
      <w:r w:rsidR="002510E5">
        <w:rPr>
          <w:rFonts w:ascii="Calibri Light" w:hAnsi="Calibri Light" w:cs="Calibri Light"/>
          <w:sz w:val="22"/>
          <w:szCs w:val="22"/>
        </w:rPr>
        <w:t xml:space="preserve"> </w:t>
      </w:r>
    </w:p>
    <w:p w14:paraId="4228B72F" w14:textId="49B0B44B" w:rsidR="00714D58" w:rsidRPr="008A4910" w:rsidRDefault="008A4910" w:rsidP="008A4910">
      <w:pPr>
        <w:pStyle w:val="Akapitzlist"/>
        <w:numPr>
          <w:ilvl w:val="0"/>
          <w:numId w:val="26"/>
        </w:numPr>
        <w:spacing w:line="288" w:lineRule="auto"/>
        <w:contextualSpacing/>
        <w:jc w:val="both"/>
        <w:rPr>
          <w:rFonts w:ascii="Calibri Light" w:hAnsi="Calibri Light" w:cs="Calibri Light"/>
          <w:sz w:val="22"/>
          <w:szCs w:val="22"/>
        </w:rPr>
      </w:pPr>
      <w:r w:rsidRPr="008A4910">
        <w:rPr>
          <w:rFonts w:ascii="Calibri Light" w:hAnsi="Calibri Light" w:cs="Calibri Light"/>
          <w:sz w:val="22"/>
          <w:szCs w:val="22"/>
        </w:rPr>
        <w:t>Wykonawcę, którego oferta zostanie wybrana jako najkorzystniejsza w czasie trwania umowy będą obowiązywały ceny jednostkowe brutto, które zaproponował w Formularzu oferty.</w:t>
      </w:r>
    </w:p>
    <w:p w14:paraId="06AA9FA2" w14:textId="10148440" w:rsidR="00160E60" w:rsidRPr="002510E5" w:rsidRDefault="00160E60" w:rsidP="008A4910">
      <w:pPr>
        <w:pStyle w:val="Akapitzlist"/>
        <w:numPr>
          <w:ilvl w:val="0"/>
          <w:numId w:val="26"/>
        </w:numPr>
        <w:spacing w:line="288" w:lineRule="auto"/>
        <w:jc w:val="both"/>
        <w:rPr>
          <w:rFonts w:ascii="Calibri Light" w:hAnsi="Calibri Light" w:cs="Calibri Light"/>
          <w:sz w:val="22"/>
          <w:szCs w:val="22"/>
        </w:rPr>
      </w:pPr>
      <w:r w:rsidRPr="002510E5">
        <w:rPr>
          <w:rFonts w:ascii="Calibri Light" w:hAnsi="Calibri Light" w:cs="Calibri Light"/>
          <w:sz w:val="22"/>
          <w:szCs w:val="22"/>
        </w:rPr>
        <w:t>Wymagania dotyczące przedmiotu zamówienia:</w:t>
      </w:r>
    </w:p>
    <w:p w14:paraId="5ABAB0AA" w14:textId="77777777" w:rsidR="00160E60" w:rsidRPr="004D1DE1" w:rsidRDefault="00160E60" w:rsidP="008A4910">
      <w:pPr>
        <w:pStyle w:val="Akapitzlist"/>
        <w:numPr>
          <w:ilvl w:val="0"/>
          <w:numId w:val="24"/>
        </w:numPr>
        <w:tabs>
          <w:tab w:val="left" w:pos="426"/>
        </w:tabs>
        <w:suppressAutoHyphens/>
        <w:autoSpaceDE w:val="0"/>
        <w:spacing w:line="288" w:lineRule="auto"/>
        <w:ind w:left="851" w:hanging="425"/>
        <w:jc w:val="both"/>
        <w:rPr>
          <w:rFonts w:ascii="Calibri Light" w:hAnsi="Calibri Light" w:cs="Calibri Light"/>
          <w:sz w:val="22"/>
          <w:szCs w:val="22"/>
        </w:rPr>
      </w:pPr>
      <w:r w:rsidRPr="004D1DE1">
        <w:rPr>
          <w:rFonts w:ascii="Calibri Light" w:hAnsi="Calibri Light" w:cs="Calibri Light"/>
          <w:sz w:val="22"/>
          <w:szCs w:val="22"/>
        </w:rPr>
        <w:t>Termin ważności oferowanych produktów nie może być krótszy niż ¾ terminu liczonego od dnia wyprodukowania, oznaczonego przez producenta.</w:t>
      </w:r>
    </w:p>
    <w:p w14:paraId="4718470B" w14:textId="7E22556D" w:rsidR="00160E60" w:rsidRDefault="00160E60" w:rsidP="008A4910">
      <w:pPr>
        <w:pStyle w:val="Akapitzlist"/>
        <w:numPr>
          <w:ilvl w:val="0"/>
          <w:numId w:val="24"/>
        </w:numPr>
        <w:tabs>
          <w:tab w:val="left" w:pos="426"/>
        </w:tabs>
        <w:suppressAutoHyphens/>
        <w:autoSpaceDE w:val="0"/>
        <w:spacing w:line="288" w:lineRule="auto"/>
        <w:ind w:left="851" w:hanging="425"/>
        <w:jc w:val="both"/>
        <w:rPr>
          <w:rFonts w:ascii="Calibri Light" w:hAnsi="Calibri Light" w:cs="Calibri Light"/>
          <w:sz w:val="22"/>
          <w:szCs w:val="22"/>
        </w:rPr>
      </w:pPr>
      <w:r w:rsidRPr="004D1DE1">
        <w:rPr>
          <w:rFonts w:ascii="Calibri Light" w:hAnsi="Calibri Light" w:cs="Calibri Light"/>
          <w:sz w:val="22"/>
          <w:szCs w:val="22"/>
        </w:rPr>
        <w:t>Dostarczane produkty muszą być świeże, w I gatunku tzn. o charakterystycznej barwie i zapachu</w:t>
      </w:r>
      <w:r w:rsidR="002510E5">
        <w:rPr>
          <w:rFonts w:ascii="Calibri Light" w:hAnsi="Calibri Light" w:cs="Calibri Light"/>
          <w:sz w:val="22"/>
          <w:szCs w:val="22"/>
        </w:rPr>
        <w:t>,</w:t>
      </w:r>
      <w:r w:rsidRPr="004D1DE1">
        <w:rPr>
          <w:rFonts w:ascii="Calibri Light" w:hAnsi="Calibri Light" w:cs="Calibri Light"/>
          <w:sz w:val="22"/>
          <w:szCs w:val="22"/>
        </w:rPr>
        <w:t xml:space="preserve"> bez odkształceń. Dostarczone produkty muszą posiadać estetyczne opakowania, nie uszkodzone mechanicznie oraz prawidłowo oznakowane w języku polskim.</w:t>
      </w:r>
    </w:p>
    <w:p w14:paraId="13990966" w14:textId="4CB80727" w:rsidR="002510E5" w:rsidRPr="002510E5" w:rsidRDefault="002510E5" w:rsidP="00A13144">
      <w:pPr>
        <w:pStyle w:val="Akapitzlist"/>
        <w:numPr>
          <w:ilvl w:val="0"/>
          <w:numId w:val="24"/>
        </w:numPr>
        <w:spacing w:line="288" w:lineRule="auto"/>
        <w:ind w:left="851" w:hanging="425"/>
        <w:jc w:val="both"/>
        <w:rPr>
          <w:rFonts w:ascii="Calibri Light" w:hAnsi="Calibri Light" w:cs="Calibri Light"/>
          <w:sz w:val="22"/>
          <w:szCs w:val="22"/>
        </w:rPr>
      </w:pPr>
      <w:r w:rsidRPr="002510E5">
        <w:rPr>
          <w:rFonts w:ascii="Calibri Light" w:hAnsi="Calibri Light" w:cs="Calibri Light"/>
          <w:sz w:val="22"/>
          <w:szCs w:val="22"/>
        </w:rPr>
        <w:t>Wykonawca zobowiązuje się dostarczyć towar spełniający wymogi określone przepisami ustawy z 25 sierpnia 2006 r. o bezpieczeństwie żywno</w:t>
      </w:r>
      <w:r w:rsidR="00A13144">
        <w:rPr>
          <w:rFonts w:ascii="Calibri Light" w:hAnsi="Calibri Light" w:cs="Calibri Light"/>
          <w:sz w:val="22"/>
          <w:szCs w:val="22"/>
        </w:rPr>
        <w:t>ści i żywienia (t. j. Dz. z 2022 r. poz. 2132</w:t>
      </w:r>
      <w:r w:rsidRPr="002510E5">
        <w:rPr>
          <w:rFonts w:ascii="Calibri Light" w:hAnsi="Calibri Light" w:cs="Calibri Light"/>
          <w:sz w:val="22"/>
          <w:szCs w:val="22"/>
        </w:rPr>
        <w:t>).</w:t>
      </w:r>
    </w:p>
    <w:p w14:paraId="4E979BF9" w14:textId="77777777" w:rsidR="00160E60" w:rsidRPr="004D1DE1" w:rsidRDefault="00160E60" w:rsidP="008A4910">
      <w:pPr>
        <w:pStyle w:val="Akapitzlist"/>
        <w:numPr>
          <w:ilvl w:val="0"/>
          <w:numId w:val="24"/>
        </w:numPr>
        <w:tabs>
          <w:tab w:val="left" w:pos="426"/>
        </w:tabs>
        <w:suppressAutoHyphens/>
        <w:autoSpaceDE w:val="0"/>
        <w:spacing w:line="288" w:lineRule="auto"/>
        <w:ind w:left="851" w:hanging="425"/>
        <w:jc w:val="both"/>
        <w:rPr>
          <w:rFonts w:ascii="Calibri Light" w:hAnsi="Calibri Light" w:cs="Calibri Light"/>
          <w:sz w:val="22"/>
          <w:szCs w:val="22"/>
        </w:rPr>
      </w:pPr>
      <w:r w:rsidRPr="004D1DE1">
        <w:rPr>
          <w:rFonts w:ascii="Calibri Light" w:hAnsi="Calibri Light" w:cs="Calibri Light"/>
          <w:sz w:val="22"/>
          <w:szCs w:val="22"/>
        </w:rPr>
        <w:t>Zamawiający określił przewidywane ilości zamawianych towarów w okresie obowiązywania umowy. Zamawiający zastrzega sobie prawo do zwiększania / zmniejszenia ilości poszczególnych pozycji towarowych z zachowaniem ich cen jednostkowych, do granicy pełnego wykorzystania wartości brutto umowy.</w:t>
      </w:r>
    </w:p>
    <w:p w14:paraId="7C55794A" w14:textId="64AC091A" w:rsidR="00160E60" w:rsidRPr="002510E5" w:rsidRDefault="00160E60" w:rsidP="008A4910">
      <w:pPr>
        <w:pStyle w:val="Akapitzlist"/>
        <w:numPr>
          <w:ilvl w:val="0"/>
          <w:numId w:val="24"/>
        </w:numPr>
        <w:tabs>
          <w:tab w:val="left" w:pos="426"/>
        </w:tabs>
        <w:suppressAutoHyphens/>
        <w:autoSpaceDE w:val="0"/>
        <w:spacing w:line="288" w:lineRule="auto"/>
        <w:ind w:hanging="294"/>
        <w:jc w:val="both"/>
        <w:rPr>
          <w:rFonts w:ascii="Calibri Light" w:hAnsi="Calibri Light" w:cs="Calibri Light"/>
          <w:sz w:val="22"/>
          <w:szCs w:val="22"/>
        </w:rPr>
      </w:pPr>
      <w:r w:rsidRPr="004D1DE1">
        <w:rPr>
          <w:rFonts w:ascii="Calibri Light" w:hAnsi="Calibri Light" w:cs="Calibri Light"/>
          <w:sz w:val="22"/>
          <w:szCs w:val="22"/>
        </w:rPr>
        <w:t>Zamawiający dopuszcza możliwość zmiany poszczególnego towaru, w przypadku wycofania danego towaru z produkcji przez producenta lub gdy stanie się niedostępny na rynku. Wykonawca w takiej sytuacji zobowiązany jest do uzyskania pisemnej zgody Zamawiającego na zmianę  tej pozycji. Wykonawca zobowiązany będzie do zaoferowania dostępnego na rynku towaru, spełniającego co najmniej parametry określone w niniejszym zapytaniu. Niniejsza zmiana nie może powodować zmiany ceny jednostkowej podanej przez Wykonawcę w ofercie.</w:t>
      </w:r>
    </w:p>
    <w:p w14:paraId="4C249301" w14:textId="2C7EDC02" w:rsidR="00CC6D1B" w:rsidRPr="004D1DE1" w:rsidRDefault="00CC6D1B" w:rsidP="008A4910">
      <w:pPr>
        <w:numPr>
          <w:ilvl w:val="0"/>
          <w:numId w:val="24"/>
        </w:numPr>
        <w:spacing w:line="288" w:lineRule="auto"/>
        <w:ind w:hanging="294"/>
        <w:contextualSpacing/>
        <w:jc w:val="both"/>
        <w:rPr>
          <w:rFonts w:ascii="Calibri Light" w:eastAsiaTheme="minorHAnsi" w:hAnsi="Calibri Light" w:cs="Calibri Light"/>
          <w:sz w:val="22"/>
          <w:szCs w:val="22"/>
        </w:rPr>
      </w:pPr>
      <w:r w:rsidRPr="004D1DE1">
        <w:rPr>
          <w:rFonts w:ascii="Calibri Light" w:eastAsiaTheme="minorHAnsi" w:hAnsi="Calibri Light" w:cs="Calibri Light"/>
          <w:sz w:val="22"/>
          <w:szCs w:val="22"/>
        </w:rPr>
        <w:t>Wykonawca zobowiązany jest zrealizować zamówienie na zasadach i warunkach określonych w projekcie u</w:t>
      </w:r>
      <w:r w:rsidR="00003017" w:rsidRPr="004D1DE1">
        <w:rPr>
          <w:rFonts w:ascii="Calibri Light" w:eastAsiaTheme="minorHAnsi" w:hAnsi="Calibri Light" w:cs="Calibri Light"/>
          <w:sz w:val="22"/>
          <w:szCs w:val="22"/>
        </w:rPr>
        <w:t>mowy, stanowiącym załącznik nr 1</w:t>
      </w:r>
      <w:r w:rsidRPr="004D1DE1">
        <w:rPr>
          <w:rFonts w:ascii="Calibri Light" w:eastAsiaTheme="minorHAnsi" w:hAnsi="Calibri Light" w:cs="Calibri Light"/>
          <w:sz w:val="22"/>
          <w:szCs w:val="22"/>
        </w:rPr>
        <w:t xml:space="preserve"> do zapytania.</w:t>
      </w:r>
    </w:p>
    <w:p w14:paraId="6707593E" w14:textId="77777777" w:rsidR="003203CE" w:rsidRPr="004D1DE1" w:rsidRDefault="003203CE" w:rsidP="008A4910">
      <w:pPr>
        <w:widowControl w:val="0"/>
        <w:shd w:val="clear" w:color="auto" w:fill="FFFFFF"/>
        <w:tabs>
          <w:tab w:val="left" w:leader="dot" w:pos="9034"/>
        </w:tabs>
        <w:autoSpaceDE w:val="0"/>
        <w:spacing w:line="288" w:lineRule="auto"/>
        <w:ind w:left="284"/>
        <w:jc w:val="both"/>
        <w:rPr>
          <w:rFonts w:ascii="Calibri Light" w:hAnsi="Calibri Light" w:cs="Calibri Light"/>
          <w:color w:val="FF0000"/>
          <w:sz w:val="22"/>
          <w:szCs w:val="22"/>
        </w:rPr>
      </w:pPr>
    </w:p>
    <w:p w14:paraId="138A1E83" w14:textId="5ECF9E7A" w:rsidR="00073EEC" w:rsidRPr="004D1DE1" w:rsidRDefault="00073EEC" w:rsidP="008A4910">
      <w:pPr>
        <w:shd w:val="clear" w:color="auto" w:fill="FFFFFF"/>
        <w:spacing w:line="288" w:lineRule="auto"/>
        <w:rPr>
          <w:rFonts w:ascii="Calibri Light" w:hAnsi="Calibri Light" w:cs="Calibri Light"/>
          <w:b/>
          <w:sz w:val="22"/>
          <w:szCs w:val="22"/>
        </w:rPr>
      </w:pPr>
      <w:r w:rsidRPr="004D1DE1">
        <w:rPr>
          <w:rFonts w:ascii="Calibri Light" w:hAnsi="Calibri Light" w:cs="Calibri Light"/>
          <w:b/>
          <w:sz w:val="22"/>
          <w:szCs w:val="22"/>
        </w:rPr>
        <w:t>Rozdział 2. Termin realizacji zamówienia</w:t>
      </w:r>
    </w:p>
    <w:p w14:paraId="6FEAB14F" w14:textId="3967AC99" w:rsidR="004A15C7" w:rsidRDefault="00484F40" w:rsidP="008A4910">
      <w:pPr>
        <w:widowControl w:val="0"/>
        <w:shd w:val="clear" w:color="auto" w:fill="FFFFFF"/>
        <w:tabs>
          <w:tab w:val="left" w:leader="dot" w:pos="9034"/>
        </w:tabs>
        <w:autoSpaceDE w:val="0"/>
        <w:spacing w:line="288" w:lineRule="auto"/>
        <w:jc w:val="both"/>
        <w:rPr>
          <w:rFonts w:ascii="Calibri Light" w:hAnsi="Calibri Light" w:cs="Calibri Light"/>
          <w:sz w:val="22"/>
          <w:szCs w:val="22"/>
        </w:rPr>
      </w:pPr>
      <w:r w:rsidRPr="004D1DE1">
        <w:rPr>
          <w:rFonts w:ascii="Calibri Light" w:hAnsi="Calibri Light" w:cs="Calibri Light"/>
          <w:sz w:val="22"/>
          <w:szCs w:val="22"/>
        </w:rPr>
        <w:t xml:space="preserve">Wykonawca zobowiązany będzie do realizacji przedmiotu zamówienia </w:t>
      </w:r>
      <w:r w:rsidR="00407B24" w:rsidRPr="004D1DE1">
        <w:rPr>
          <w:rFonts w:ascii="Calibri Light" w:hAnsi="Calibri Light" w:cs="Calibri Light"/>
          <w:sz w:val="22"/>
          <w:szCs w:val="22"/>
        </w:rPr>
        <w:t>od</w:t>
      </w:r>
      <w:r w:rsidR="006A3798" w:rsidRPr="004D1DE1">
        <w:rPr>
          <w:rFonts w:ascii="Calibri Light" w:hAnsi="Calibri Light" w:cs="Calibri Light"/>
          <w:sz w:val="22"/>
          <w:szCs w:val="22"/>
        </w:rPr>
        <w:t xml:space="preserve"> dnia </w:t>
      </w:r>
      <w:r w:rsidR="00855597">
        <w:rPr>
          <w:rFonts w:ascii="Calibri Light" w:hAnsi="Calibri Light" w:cs="Calibri Light"/>
          <w:sz w:val="22"/>
          <w:szCs w:val="22"/>
        </w:rPr>
        <w:t>02</w:t>
      </w:r>
      <w:r w:rsidR="00F73742">
        <w:rPr>
          <w:rFonts w:ascii="Calibri Light" w:hAnsi="Calibri Light" w:cs="Calibri Light"/>
          <w:sz w:val="22"/>
          <w:szCs w:val="22"/>
        </w:rPr>
        <w:t>.01.2024 do 31.12.2024</w:t>
      </w:r>
      <w:r w:rsidR="00407B24" w:rsidRPr="004D1DE1">
        <w:rPr>
          <w:rFonts w:ascii="Calibri Light" w:hAnsi="Calibri Light" w:cs="Calibri Light"/>
          <w:sz w:val="22"/>
          <w:szCs w:val="22"/>
        </w:rPr>
        <w:t xml:space="preserve"> r. </w:t>
      </w:r>
    </w:p>
    <w:p w14:paraId="79909A32" w14:textId="77777777" w:rsidR="002510E5" w:rsidRPr="002510E5" w:rsidRDefault="002510E5" w:rsidP="008A4910">
      <w:pPr>
        <w:widowControl w:val="0"/>
        <w:shd w:val="clear" w:color="auto" w:fill="FFFFFF"/>
        <w:tabs>
          <w:tab w:val="left" w:leader="dot" w:pos="9034"/>
        </w:tabs>
        <w:autoSpaceDE w:val="0"/>
        <w:spacing w:line="288" w:lineRule="auto"/>
        <w:jc w:val="both"/>
        <w:rPr>
          <w:rFonts w:ascii="Calibri Light" w:hAnsi="Calibri Light" w:cs="Calibri Light"/>
          <w:sz w:val="22"/>
          <w:szCs w:val="22"/>
        </w:rPr>
      </w:pPr>
    </w:p>
    <w:p w14:paraId="50D67A39" w14:textId="3E772EE1" w:rsidR="00073EEC" w:rsidRPr="004D1DE1" w:rsidRDefault="00073EEC" w:rsidP="008A4910">
      <w:pPr>
        <w:shd w:val="clear" w:color="auto" w:fill="FFFFFF"/>
        <w:spacing w:line="288" w:lineRule="auto"/>
        <w:rPr>
          <w:rFonts w:ascii="Calibri Light" w:hAnsi="Calibri Light" w:cs="Calibri Light"/>
          <w:b/>
          <w:sz w:val="22"/>
          <w:szCs w:val="22"/>
        </w:rPr>
      </w:pPr>
      <w:r w:rsidRPr="004D1DE1">
        <w:rPr>
          <w:rFonts w:ascii="Calibri Light" w:hAnsi="Calibri Light" w:cs="Calibri Light"/>
          <w:b/>
          <w:sz w:val="22"/>
          <w:szCs w:val="22"/>
        </w:rPr>
        <w:t>Rozdział 3. Warunki udziału w postępowaniu</w:t>
      </w:r>
    </w:p>
    <w:p w14:paraId="3230F13B" w14:textId="362F851B" w:rsidR="00A72D02" w:rsidRDefault="00484F40" w:rsidP="008A4910">
      <w:pPr>
        <w:shd w:val="clear" w:color="auto" w:fill="FFFFFF"/>
        <w:spacing w:line="288" w:lineRule="auto"/>
        <w:rPr>
          <w:rFonts w:ascii="Calibri Light" w:hAnsi="Calibri Light" w:cs="Calibri Light"/>
          <w:iCs/>
          <w:sz w:val="22"/>
          <w:szCs w:val="22"/>
        </w:rPr>
      </w:pPr>
      <w:r w:rsidRPr="004D1DE1">
        <w:rPr>
          <w:rFonts w:ascii="Calibri Light" w:hAnsi="Calibri Light" w:cs="Calibri Light"/>
          <w:iCs/>
          <w:sz w:val="22"/>
          <w:szCs w:val="22"/>
        </w:rPr>
        <w:t xml:space="preserve">Zamawiający nie określa warunków udziału w niniejszym postępowaniu. </w:t>
      </w:r>
    </w:p>
    <w:p w14:paraId="3B786368" w14:textId="77777777" w:rsidR="002510E5" w:rsidRPr="004D1DE1" w:rsidRDefault="002510E5" w:rsidP="008A4910">
      <w:pPr>
        <w:shd w:val="clear" w:color="auto" w:fill="FFFFFF"/>
        <w:spacing w:line="288" w:lineRule="auto"/>
        <w:rPr>
          <w:rFonts w:ascii="Calibri Light" w:hAnsi="Calibri Light" w:cs="Calibri Light"/>
          <w:iCs/>
          <w:sz w:val="22"/>
          <w:szCs w:val="22"/>
        </w:rPr>
      </w:pPr>
    </w:p>
    <w:p w14:paraId="11D0ED30" w14:textId="77777777" w:rsidR="00073EEC" w:rsidRPr="004D1DE1" w:rsidRDefault="00073EEC" w:rsidP="008A4910">
      <w:pPr>
        <w:shd w:val="clear" w:color="auto" w:fill="FFFFFF"/>
        <w:spacing w:line="288" w:lineRule="auto"/>
        <w:rPr>
          <w:rFonts w:ascii="Calibri Light" w:hAnsi="Calibri Light" w:cs="Calibri Light"/>
          <w:b/>
          <w:sz w:val="22"/>
          <w:szCs w:val="22"/>
        </w:rPr>
      </w:pPr>
      <w:r w:rsidRPr="004D1DE1">
        <w:rPr>
          <w:rFonts w:ascii="Calibri Light" w:hAnsi="Calibri Light" w:cs="Calibri Light"/>
          <w:b/>
          <w:sz w:val="22"/>
          <w:szCs w:val="22"/>
        </w:rPr>
        <w:t>Rozdział 4. Opis kryteriów wyboru oferty najkorzystniejszej</w:t>
      </w:r>
    </w:p>
    <w:p w14:paraId="65AC68A6" w14:textId="77777777" w:rsidR="008A4910" w:rsidRPr="0045551F" w:rsidRDefault="008A4910" w:rsidP="008A4910">
      <w:pPr>
        <w:pStyle w:val="Akapitzlist"/>
        <w:widowControl w:val="0"/>
        <w:numPr>
          <w:ilvl w:val="1"/>
          <w:numId w:val="33"/>
        </w:numPr>
        <w:suppressAutoHyphens/>
        <w:autoSpaceDE w:val="0"/>
        <w:spacing w:line="288" w:lineRule="auto"/>
        <w:ind w:left="426" w:hanging="426"/>
        <w:jc w:val="both"/>
        <w:rPr>
          <w:rFonts w:ascii="Calibri Light" w:hAnsi="Calibri Light" w:cs="Calibri Light"/>
          <w:sz w:val="22"/>
          <w:szCs w:val="22"/>
          <w:u w:val="single"/>
        </w:rPr>
      </w:pPr>
      <w:r w:rsidRPr="0045551F">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45551F">
        <w:rPr>
          <w:rFonts w:ascii="Calibri Light" w:hAnsi="Calibri Light" w:cs="Calibri Light"/>
          <w:b/>
          <w:sz w:val="22"/>
          <w:szCs w:val="22"/>
          <w:u w:val="single"/>
        </w:rPr>
        <w:t xml:space="preserve">cena brutto oferty – waga 100%. </w:t>
      </w:r>
    </w:p>
    <w:p w14:paraId="22379F5E" w14:textId="77777777" w:rsidR="008A4910" w:rsidRPr="0045551F" w:rsidRDefault="008A4910" w:rsidP="008A4910">
      <w:pPr>
        <w:pStyle w:val="Default"/>
        <w:numPr>
          <w:ilvl w:val="1"/>
          <w:numId w:val="33"/>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rPr>
        <w:t xml:space="preserve">Za ofertę najkorzystniejszą uznana zostanie oferta z najniższą ceną brutto oferty. Za cenę brutto oferty Zamawiający przyjmuje wartość oferty określoną na podstawie cen jednostkowych wskazanych przez Wykonawcę na formularzu ofertowym zamieszczonym na platformie zakupowej za realizację całości zamówienia. </w:t>
      </w:r>
    </w:p>
    <w:p w14:paraId="4AE9A4AD" w14:textId="77777777" w:rsidR="008A4910" w:rsidRPr="0045551F" w:rsidRDefault="008A4910" w:rsidP="008A4910">
      <w:pPr>
        <w:pStyle w:val="Default"/>
        <w:numPr>
          <w:ilvl w:val="1"/>
          <w:numId w:val="33"/>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rPr>
        <w:lastRenderedPageBreak/>
        <w:t xml:space="preserve">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 </w:t>
      </w:r>
    </w:p>
    <w:p w14:paraId="005F5E4A" w14:textId="77777777" w:rsidR="008A4910" w:rsidRPr="0045551F" w:rsidRDefault="008A4910" w:rsidP="008A4910">
      <w:pPr>
        <w:pStyle w:val="Default"/>
        <w:numPr>
          <w:ilvl w:val="1"/>
          <w:numId w:val="33"/>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rPr>
        <w:t xml:space="preserve">Wykonawcy, składając oferty dodatkowe, nie mogą zaoferować cen wyższych niż zaoferowane w złożonych ofertach. </w:t>
      </w:r>
    </w:p>
    <w:p w14:paraId="65B0DD66" w14:textId="77777777" w:rsidR="008A4910" w:rsidRPr="0045551F" w:rsidRDefault="008A4910" w:rsidP="008A4910">
      <w:pPr>
        <w:pStyle w:val="Default"/>
        <w:numPr>
          <w:ilvl w:val="1"/>
          <w:numId w:val="33"/>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rPr>
        <w:t>Jeżeli Wykonawca nie złoży wraz z ofertą dokumentów lub oświadczeń wymaganych w treści niniejszego zapytania (o ile były wymagane) lub złoży dokumenty lub oświadczenia nieaktualne lub zawierające błędy, Zamawiający wezwie Wykonawcę w terminie przez siebie wskazanym do złożenia, uzupełnienia lub poprawienia tych dokumentów lub oświadczeń.</w:t>
      </w:r>
    </w:p>
    <w:p w14:paraId="4D2A8BD0" w14:textId="77777777" w:rsidR="008A4910" w:rsidRPr="0045551F" w:rsidRDefault="008A4910" w:rsidP="008A4910">
      <w:pPr>
        <w:pStyle w:val="Default"/>
        <w:numPr>
          <w:ilvl w:val="1"/>
          <w:numId w:val="33"/>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u w:val="single"/>
        </w:rPr>
        <w:t>Informacja o wyniku postępowania</w:t>
      </w:r>
      <w:r w:rsidRPr="0045551F">
        <w:rPr>
          <w:rFonts w:ascii="Calibri Light" w:hAnsi="Calibri Light" w:cs="Calibri Light"/>
          <w:sz w:val="22"/>
          <w:szCs w:val="22"/>
        </w:rPr>
        <w:t xml:space="preserve"> zostanie zamieszczona na stronie Platformie zakupowej pod adresem </w:t>
      </w:r>
      <w:hyperlink r:id="rId12" w:history="1">
        <w:r w:rsidRPr="0045551F">
          <w:rPr>
            <w:rStyle w:val="Hipercze"/>
            <w:rFonts w:ascii="Calibri Light" w:hAnsi="Calibri Light" w:cs="Calibri Light"/>
            <w:sz w:val="22"/>
            <w:szCs w:val="22"/>
          </w:rPr>
          <w:t>https://platformazakupowa.pl/pn/mops_gdynia</w:t>
        </w:r>
      </w:hyperlink>
      <w:r w:rsidRPr="0045551F">
        <w:rPr>
          <w:rFonts w:ascii="Calibri Light" w:hAnsi="Calibri Light" w:cs="Calibri Light"/>
          <w:sz w:val="22"/>
          <w:szCs w:val="22"/>
        </w:rPr>
        <w:t xml:space="preserve"> na stronie dotyczącej niniejszego postępowania w sekcji „Komunikaty”. </w:t>
      </w:r>
    </w:p>
    <w:p w14:paraId="564C89C0" w14:textId="77777777" w:rsidR="006717C8" w:rsidRPr="004D1DE1" w:rsidRDefault="006717C8" w:rsidP="008A4910">
      <w:pPr>
        <w:shd w:val="clear" w:color="auto" w:fill="FFFFFF"/>
        <w:spacing w:line="288" w:lineRule="auto"/>
        <w:ind w:hanging="426"/>
        <w:rPr>
          <w:rFonts w:ascii="Calibri Light" w:hAnsi="Calibri Light" w:cs="Calibri Light"/>
          <w:b/>
          <w:sz w:val="22"/>
          <w:szCs w:val="22"/>
        </w:rPr>
      </w:pPr>
    </w:p>
    <w:p w14:paraId="1A1BF30E" w14:textId="77777777" w:rsidR="00627EF8" w:rsidRPr="004D1DE1" w:rsidRDefault="00073EEC" w:rsidP="008A4910">
      <w:pPr>
        <w:shd w:val="clear" w:color="auto" w:fill="FFFFFF"/>
        <w:spacing w:line="288" w:lineRule="auto"/>
        <w:ind w:left="1276" w:hanging="1276"/>
        <w:rPr>
          <w:rFonts w:ascii="Calibri Light" w:hAnsi="Calibri Light" w:cs="Calibri Light"/>
          <w:b/>
          <w:sz w:val="22"/>
          <w:szCs w:val="22"/>
        </w:rPr>
      </w:pPr>
      <w:r w:rsidRPr="004D1DE1">
        <w:rPr>
          <w:rFonts w:ascii="Calibri Light" w:hAnsi="Calibri Light" w:cs="Calibri Light"/>
          <w:b/>
          <w:sz w:val="22"/>
          <w:szCs w:val="22"/>
        </w:rPr>
        <w:t xml:space="preserve">Rozdział 5. </w:t>
      </w:r>
      <w:r w:rsidR="00627EF8" w:rsidRPr="004D1DE1">
        <w:rPr>
          <w:rFonts w:ascii="Calibri Light" w:hAnsi="Calibri Light" w:cs="Calibri Light"/>
          <w:b/>
          <w:sz w:val="22"/>
          <w:szCs w:val="22"/>
        </w:rPr>
        <w:t>Sposób składania pytań i ofert przez Wykonawców</w:t>
      </w:r>
    </w:p>
    <w:p w14:paraId="4E1B1435" w14:textId="77777777" w:rsidR="008A4910" w:rsidRPr="0045551F" w:rsidRDefault="008A4910" w:rsidP="008A4910">
      <w:pPr>
        <w:pStyle w:val="Default"/>
        <w:numPr>
          <w:ilvl w:val="0"/>
          <w:numId w:val="15"/>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rPr>
        <w:t xml:space="preserve">Oferta musi być sporządzona w języku polskim. W przypadku załączenia dokumentów sporządzonych w innym języku niż dopuszczony, Wykonawca zobowiązany jest załączyć tłumaczenie na język polski. </w:t>
      </w:r>
      <w:r w:rsidRPr="0045551F">
        <w:rPr>
          <w:rFonts w:ascii="Calibri Light" w:hAnsi="Calibri Light" w:cs="Calibri Light"/>
          <w:sz w:val="22"/>
          <w:szCs w:val="22"/>
          <w:u w:val="single"/>
        </w:rPr>
        <w:t>Wykonawca w formularzu ofertowym na platformie zakupowej wpisuje cenę jednostkową netto oferowanego towaru (za sztukę) oraz wybiera właściwą stawkę podatku VAT. Formularz ofertowy automatycznie przeliczy wartość oferty brutto. Wykonawca zobowiązany jest do sprawdzenia poprawności wprowadzonych danych</w:t>
      </w:r>
      <w:r w:rsidRPr="0045551F">
        <w:rPr>
          <w:rFonts w:ascii="Calibri Light" w:hAnsi="Calibri Light" w:cs="Calibri Light"/>
          <w:sz w:val="22"/>
          <w:szCs w:val="22"/>
        </w:rPr>
        <w:t xml:space="preserve">. </w:t>
      </w:r>
    </w:p>
    <w:p w14:paraId="7FE31CF3" w14:textId="77777777" w:rsidR="008A4910" w:rsidRPr="0045551F" w:rsidRDefault="008A4910" w:rsidP="008A4910">
      <w:pPr>
        <w:pStyle w:val="Default"/>
        <w:numPr>
          <w:ilvl w:val="0"/>
          <w:numId w:val="15"/>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u w:val="single"/>
        </w:rPr>
        <w:t>Forma oferty:</w:t>
      </w:r>
    </w:p>
    <w:p w14:paraId="46DAA577" w14:textId="77777777" w:rsidR="008A4910" w:rsidRPr="0045551F" w:rsidRDefault="008A4910" w:rsidP="008A4910">
      <w:pPr>
        <w:tabs>
          <w:tab w:val="left" w:pos="426"/>
        </w:tabs>
        <w:suppressAutoHyphens/>
        <w:spacing w:line="288" w:lineRule="auto"/>
        <w:ind w:left="426"/>
        <w:jc w:val="both"/>
        <w:rPr>
          <w:rFonts w:ascii="Calibri Light" w:hAnsi="Calibri Light" w:cs="Calibri Light"/>
          <w:sz w:val="22"/>
          <w:szCs w:val="22"/>
        </w:rPr>
      </w:pPr>
      <w:r w:rsidRPr="0045551F">
        <w:rPr>
          <w:rFonts w:ascii="Calibri Light" w:hAnsi="Calibri Light" w:cs="Calibri Light"/>
          <w:sz w:val="22"/>
          <w:szCs w:val="22"/>
        </w:rPr>
        <w:t xml:space="preserve">Wykonawca składa ofertę w formie elektronicznej za pośrednictwem platformy zakupowej. </w:t>
      </w:r>
    </w:p>
    <w:p w14:paraId="4D0AA491" w14:textId="77777777" w:rsidR="008A4910" w:rsidRPr="0045551F" w:rsidRDefault="008A4910" w:rsidP="008A4910">
      <w:pPr>
        <w:pStyle w:val="Default"/>
        <w:numPr>
          <w:ilvl w:val="0"/>
          <w:numId w:val="15"/>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rPr>
        <w:t xml:space="preserve">Wykonawca może zwrócić się do Zamawiającego o wyjaśnienie treści niniejszego zapytania za pośrednictwem Platformy zakupowej. Zamawiający jest obowiązany udzielić wyjaśnień niezwłocznie, jednak </w:t>
      </w:r>
      <w:r w:rsidRPr="0045551F">
        <w:rPr>
          <w:rFonts w:ascii="Calibri Light" w:hAnsi="Calibri Light" w:cs="Calibri Light"/>
          <w:sz w:val="22"/>
          <w:szCs w:val="22"/>
          <w:u w:val="single"/>
        </w:rPr>
        <w:t>nie później niż na 1 dzień</w:t>
      </w:r>
      <w:r w:rsidRPr="0045551F">
        <w:rPr>
          <w:rFonts w:ascii="Calibri Light" w:hAnsi="Calibri Light" w:cs="Calibri Light"/>
          <w:sz w:val="22"/>
          <w:szCs w:val="22"/>
        </w:rPr>
        <w:t xml:space="preserve"> przed upływem terminu składania ofert pod warunkiem, że wniosek o wyjaśnienie treści zapytania  ofertowego wpłynął do Zamawiającego nie później niż 2 dni przed terminem, w którym upływa wyznaczony termin składania ofert.</w:t>
      </w:r>
    </w:p>
    <w:p w14:paraId="2C581C74" w14:textId="77777777" w:rsidR="008A4910" w:rsidRPr="0045551F" w:rsidRDefault="008A4910" w:rsidP="008A4910">
      <w:pPr>
        <w:pStyle w:val="Default"/>
        <w:numPr>
          <w:ilvl w:val="0"/>
          <w:numId w:val="15"/>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rPr>
        <w:t>Jeżeli wniosek o wyjaśnienie treści niniejszego zapytania wpłynie po upływie terminu, o którym mowa w ust. 2 lub dotyczy udzielonych wyjaśnień, Zamawiający może udzielić wyjaśnień albo pozostawić wniosek bez rozpoznania.</w:t>
      </w:r>
    </w:p>
    <w:p w14:paraId="4B485672" w14:textId="5E8D4D0F" w:rsidR="008A4910" w:rsidRPr="0045551F" w:rsidRDefault="008A4910" w:rsidP="008A4910">
      <w:pPr>
        <w:pStyle w:val="Default"/>
        <w:numPr>
          <w:ilvl w:val="0"/>
          <w:numId w:val="15"/>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rPr>
        <w:t xml:space="preserve">Przedłużenie terminu składania ofert nie wpływa na bieg terminu składania wniosku, o którym mowa w ust. </w:t>
      </w:r>
      <w:r w:rsidR="00F1139C">
        <w:rPr>
          <w:rFonts w:ascii="Calibri Light" w:hAnsi="Calibri Light" w:cs="Calibri Light"/>
          <w:sz w:val="22"/>
          <w:szCs w:val="22"/>
        </w:rPr>
        <w:t>3</w:t>
      </w:r>
      <w:r w:rsidRPr="0045551F">
        <w:rPr>
          <w:rFonts w:ascii="Calibri Light" w:hAnsi="Calibri Light" w:cs="Calibri Light"/>
          <w:sz w:val="22"/>
          <w:szCs w:val="22"/>
        </w:rPr>
        <w:t>.</w:t>
      </w:r>
    </w:p>
    <w:p w14:paraId="3129381E" w14:textId="77777777" w:rsidR="008A4910" w:rsidRPr="0045551F" w:rsidRDefault="008A4910" w:rsidP="008A4910">
      <w:pPr>
        <w:pStyle w:val="Default"/>
        <w:numPr>
          <w:ilvl w:val="0"/>
          <w:numId w:val="15"/>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rPr>
        <w:t>Jeżeli w wyniku zmiany treści zapytania niezbędny będzie dodatkowy czas na wprowadzenie zmian w ofertach, Zamawiający może przedłużyć termin składania i otwarcia ofert. Informacja o zmianie terminu zostanie opublikowana w komunikacie publicznym za pośrednictwem Platformy Zakupowej.</w:t>
      </w:r>
    </w:p>
    <w:p w14:paraId="155AB589" w14:textId="77777777" w:rsidR="008A4910" w:rsidRPr="0045551F" w:rsidRDefault="008A4910" w:rsidP="008A4910">
      <w:pPr>
        <w:pStyle w:val="Default"/>
        <w:numPr>
          <w:ilvl w:val="0"/>
          <w:numId w:val="15"/>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3" w:history="1">
        <w:r w:rsidRPr="0045551F">
          <w:rPr>
            <w:rStyle w:val="Hipercze"/>
            <w:rFonts w:ascii="Calibri Light" w:hAnsi="Calibri Light" w:cs="Calibri Light"/>
            <w:sz w:val="22"/>
            <w:szCs w:val="22"/>
          </w:rPr>
          <w:t>https://platformazakupowa.pl/strona/45-instrukcje</w:t>
        </w:r>
      </w:hyperlink>
      <w:r w:rsidRPr="0045551F">
        <w:rPr>
          <w:rFonts w:ascii="Calibri Light" w:hAnsi="Calibri Light" w:cs="Calibri Light"/>
          <w:sz w:val="22"/>
          <w:szCs w:val="22"/>
        </w:rPr>
        <w:t xml:space="preserve">. </w:t>
      </w:r>
    </w:p>
    <w:p w14:paraId="53F30C0E" w14:textId="77777777" w:rsidR="008A4910" w:rsidRPr="0045551F" w:rsidRDefault="008A4910" w:rsidP="008A4910">
      <w:pPr>
        <w:pStyle w:val="Default"/>
        <w:numPr>
          <w:ilvl w:val="0"/>
          <w:numId w:val="15"/>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rPr>
        <w:t xml:space="preserve">Maksymalny rozmiar jednego pliku przesyłanego za pośrednictwem dedykowanych formularzy do: złożenia, zmiany, wycofania oferty wynosi 150 MB natomiast przy komunikacji wielkość pliku to maksymalnie 500 MB. </w:t>
      </w:r>
    </w:p>
    <w:p w14:paraId="2E225346" w14:textId="77777777" w:rsidR="008A4910" w:rsidRPr="0045551F" w:rsidRDefault="008A4910" w:rsidP="008A4910">
      <w:pPr>
        <w:pStyle w:val="Default"/>
        <w:numPr>
          <w:ilvl w:val="0"/>
          <w:numId w:val="15"/>
        </w:numPr>
        <w:spacing w:line="288" w:lineRule="auto"/>
        <w:ind w:left="426" w:hanging="426"/>
        <w:jc w:val="both"/>
        <w:rPr>
          <w:rFonts w:ascii="Calibri Light" w:hAnsi="Calibri Light" w:cs="Calibri Light"/>
          <w:sz w:val="22"/>
          <w:szCs w:val="22"/>
        </w:rPr>
      </w:pPr>
      <w:r w:rsidRPr="0045551F">
        <w:rPr>
          <w:rFonts w:ascii="Calibri Light" w:hAnsi="Calibri Light" w:cs="Calibri Light"/>
          <w:sz w:val="22"/>
          <w:szCs w:val="22"/>
        </w:rPr>
        <w:lastRenderedPageBreak/>
        <w:t xml:space="preserve">Po upływie terminu składania ofert, o którym mowa w ust 1, Zamawiający zweryfikuje treść złożonych ofert i dokona wyboru oferty najkorzystniejszej. </w:t>
      </w:r>
    </w:p>
    <w:p w14:paraId="5575EE8C" w14:textId="77777777" w:rsidR="00627EF8" w:rsidRDefault="00627EF8" w:rsidP="008A4910">
      <w:pPr>
        <w:shd w:val="clear" w:color="auto" w:fill="FFFFFF"/>
        <w:spacing w:line="288" w:lineRule="auto"/>
        <w:rPr>
          <w:rFonts w:ascii="Calibri Light" w:hAnsi="Calibri Light" w:cs="Calibri Light"/>
          <w:sz w:val="22"/>
          <w:szCs w:val="22"/>
        </w:rPr>
      </w:pPr>
    </w:p>
    <w:p w14:paraId="70AD9294" w14:textId="77777777" w:rsidR="008A4910" w:rsidRPr="004D1DE1" w:rsidRDefault="008A4910" w:rsidP="008A4910">
      <w:pPr>
        <w:shd w:val="clear" w:color="auto" w:fill="FFFFFF"/>
        <w:spacing w:line="288" w:lineRule="auto"/>
        <w:rPr>
          <w:rFonts w:ascii="Calibri Light" w:hAnsi="Calibri Light" w:cs="Calibri Light"/>
          <w:sz w:val="22"/>
          <w:szCs w:val="22"/>
        </w:rPr>
      </w:pPr>
    </w:p>
    <w:p w14:paraId="497DAE10" w14:textId="77777777" w:rsidR="00073EEC" w:rsidRPr="004D1DE1" w:rsidRDefault="00073EEC" w:rsidP="008A4910">
      <w:pPr>
        <w:shd w:val="clear" w:color="auto" w:fill="FFFFFF"/>
        <w:spacing w:line="288" w:lineRule="auto"/>
        <w:rPr>
          <w:rFonts w:ascii="Calibri Light" w:hAnsi="Calibri Light" w:cs="Calibri Light"/>
          <w:b/>
          <w:sz w:val="22"/>
          <w:szCs w:val="22"/>
        </w:rPr>
      </w:pPr>
      <w:r w:rsidRPr="004D1DE1">
        <w:rPr>
          <w:rFonts w:ascii="Calibri Light" w:hAnsi="Calibri Light" w:cs="Calibri Light"/>
          <w:b/>
          <w:sz w:val="22"/>
          <w:szCs w:val="22"/>
        </w:rPr>
        <w:t xml:space="preserve">Rozdział 6. Inne istotne informacje dotyczące postępowania </w:t>
      </w:r>
    </w:p>
    <w:p w14:paraId="2BF0C930" w14:textId="77777777" w:rsidR="00627EF8" w:rsidRPr="004D1DE1" w:rsidRDefault="00627EF8" w:rsidP="008A4910">
      <w:pPr>
        <w:pStyle w:val="Akapitzlist"/>
        <w:numPr>
          <w:ilvl w:val="0"/>
          <w:numId w:val="1"/>
        </w:numPr>
        <w:suppressAutoHyphens/>
        <w:spacing w:line="288" w:lineRule="auto"/>
        <w:ind w:left="426" w:hanging="426"/>
        <w:contextualSpacing/>
        <w:jc w:val="both"/>
        <w:rPr>
          <w:rFonts w:ascii="Calibri Light" w:hAnsi="Calibri Light" w:cs="Calibri Light"/>
          <w:sz w:val="22"/>
          <w:szCs w:val="22"/>
        </w:rPr>
      </w:pPr>
      <w:r w:rsidRPr="004D1DE1">
        <w:rPr>
          <w:rFonts w:ascii="Calibri Light" w:hAnsi="Calibri Light" w:cs="Calibri Light"/>
          <w:sz w:val="22"/>
          <w:szCs w:val="22"/>
        </w:rPr>
        <w:t>Zamawiający zastrzega sobie możliwość unieważnienia niniejszego postępowania, w szczególności, gdy cena najkorzystniejszej oferty będzie przewyższać kwotę, jaka została przeznaczona na sfinansowanie niniejszego zamówienia.</w:t>
      </w:r>
    </w:p>
    <w:p w14:paraId="4F62EDEC" w14:textId="77777777" w:rsidR="00627EF8" w:rsidRPr="004D1DE1" w:rsidRDefault="00627EF8" w:rsidP="008A4910">
      <w:pPr>
        <w:pStyle w:val="Akapitzlist"/>
        <w:numPr>
          <w:ilvl w:val="0"/>
          <w:numId w:val="1"/>
        </w:numPr>
        <w:suppressAutoHyphens/>
        <w:spacing w:line="288" w:lineRule="auto"/>
        <w:ind w:left="426" w:hanging="426"/>
        <w:contextualSpacing/>
        <w:jc w:val="both"/>
        <w:rPr>
          <w:rFonts w:ascii="Calibri Light" w:hAnsi="Calibri Light" w:cs="Calibri Light"/>
          <w:sz w:val="22"/>
          <w:szCs w:val="22"/>
        </w:rPr>
      </w:pPr>
      <w:r w:rsidRPr="004D1DE1">
        <w:rPr>
          <w:rFonts w:ascii="Calibri Light" w:hAnsi="Calibri Light" w:cs="Calibri Light"/>
          <w:sz w:val="22"/>
          <w:szCs w:val="22"/>
        </w:rPr>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14:paraId="214E50C3" w14:textId="36D74E5D" w:rsidR="00627EF8" w:rsidRPr="004D1DE1" w:rsidRDefault="00627EF8" w:rsidP="008A4910">
      <w:pPr>
        <w:pStyle w:val="Akapitzlist"/>
        <w:numPr>
          <w:ilvl w:val="0"/>
          <w:numId w:val="1"/>
        </w:numPr>
        <w:suppressAutoHyphens/>
        <w:spacing w:line="288" w:lineRule="auto"/>
        <w:ind w:left="426" w:hanging="426"/>
        <w:contextualSpacing/>
        <w:jc w:val="both"/>
        <w:rPr>
          <w:rFonts w:ascii="Calibri Light" w:hAnsi="Calibri Light" w:cs="Calibri Light"/>
          <w:sz w:val="22"/>
          <w:szCs w:val="22"/>
        </w:rPr>
      </w:pPr>
      <w:r w:rsidRPr="004D1DE1">
        <w:rPr>
          <w:rFonts w:ascii="Calibri Light" w:hAnsi="Calibri Light" w:cs="Calibri Light"/>
          <w:sz w:val="22"/>
          <w:szCs w:val="22"/>
        </w:rPr>
        <w:t xml:space="preserve">UWAGA: Zamawiający przed zawarciem umowy z wybranym Wykonawcą, wymaga przedłożenia </w:t>
      </w:r>
      <w:r w:rsidRPr="004D1DE1">
        <w:rPr>
          <w:rFonts w:ascii="Calibri Light" w:hAnsi="Calibri Light" w:cs="Calibri Light"/>
          <w:b/>
          <w:bCs/>
          <w:sz w:val="22"/>
          <w:szCs w:val="22"/>
        </w:rPr>
        <w:t>pełnomocnictwa w oryginale</w:t>
      </w:r>
      <w:r w:rsidR="0046101D" w:rsidRPr="004D1DE1">
        <w:rPr>
          <w:rFonts w:ascii="Calibri Light" w:hAnsi="Calibri Light" w:cs="Calibri Light"/>
          <w:b/>
          <w:bCs/>
          <w:sz w:val="22"/>
          <w:szCs w:val="22"/>
        </w:rPr>
        <w:t>,</w:t>
      </w:r>
      <w:r w:rsidRPr="004D1DE1">
        <w:rPr>
          <w:rFonts w:ascii="Calibri Light" w:hAnsi="Calibri Light" w:cs="Calibri Light"/>
          <w:b/>
          <w:bCs/>
          <w:sz w:val="22"/>
          <w:szCs w:val="22"/>
        </w:rPr>
        <w:t xml:space="preserve"> kserokopii poświadczonej notarialnie</w:t>
      </w:r>
      <w:r w:rsidR="0046101D" w:rsidRPr="004D1DE1">
        <w:rPr>
          <w:rFonts w:ascii="Calibri Light" w:hAnsi="Calibri Light" w:cs="Calibri Light"/>
          <w:sz w:val="22"/>
          <w:szCs w:val="22"/>
        </w:rPr>
        <w:t xml:space="preserve"> </w:t>
      </w:r>
      <w:r w:rsidR="0046101D" w:rsidRPr="004D1DE1">
        <w:rPr>
          <w:rFonts w:ascii="Calibri Light" w:hAnsi="Calibri Light" w:cs="Calibri Light"/>
          <w:b/>
          <w:sz w:val="22"/>
          <w:szCs w:val="22"/>
        </w:rPr>
        <w:t>lub w formie elektronicznej podpisane kwalifikowanym podpisem elektronicznym.</w:t>
      </w:r>
    </w:p>
    <w:p w14:paraId="547D18B6" w14:textId="3A3B7CDD" w:rsidR="00627EF8" w:rsidRPr="004D1DE1" w:rsidRDefault="00627EF8" w:rsidP="008A4910">
      <w:pPr>
        <w:pStyle w:val="Akapitzlist"/>
        <w:numPr>
          <w:ilvl w:val="0"/>
          <w:numId w:val="1"/>
        </w:numPr>
        <w:suppressAutoHyphens/>
        <w:spacing w:line="288" w:lineRule="auto"/>
        <w:ind w:left="426" w:hanging="426"/>
        <w:contextualSpacing/>
        <w:jc w:val="both"/>
        <w:rPr>
          <w:rFonts w:ascii="Calibri Light" w:hAnsi="Calibri Light" w:cs="Calibri Light"/>
          <w:sz w:val="22"/>
          <w:szCs w:val="22"/>
        </w:rPr>
      </w:pPr>
      <w:r w:rsidRPr="004D1DE1">
        <w:rPr>
          <w:rFonts w:ascii="Calibri Light" w:hAnsi="Calibri Light" w:cs="Calibri Light"/>
          <w:sz w:val="22"/>
          <w:szCs w:val="22"/>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dotyczących wyliczenia ceny. </w:t>
      </w:r>
    </w:p>
    <w:p w14:paraId="5E29F015" w14:textId="6573AF42" w:rsidR="00627EF8" w:rsidRPr="004D1DE1" w:rsidRDefault="00627EF8" w:rsidP="008A4910">
      <w:pPr>
        <w:pStyle w:val="Akapitzlist"/>
        <w:numPr>
          <w:ilvl w:val="0"/>
          <w:numId w:val="1"/>
        </w:numPr>
        <w:suppressAutoHyphens/>
        <w:spacing w:line="288" w:lineRule="auto"/>
        <w:ind w:left="426" w:hanging="426"/>
        <w:contextualSpacing/>
        <w:jc w:val="both"/>
        <w:rPr>
          <w:rFonts w:ascii="Calibri Light" w:hAnsi="Calibri Light" w:cs="Calibri Light"/>
          <w:sz w:val="22"/>
          <w:szCs w:val="22"/>
        </w:rPr>
      </w:pPr>
      <w:r w:rsidRPr="004D1DE1">
        <w:rPr>
          <w:rFonts w:ascii="Calibri Light" w:hAnsi="Calibri Light" w:cs="Calibri Light"/>
          <w:sz w:val="22"/>
          <w:szCs w:val="22"/>
        </w:rPr>
        <w:t xml:space="preserve">Obowiązek wykazania, że oferta nie zawiera rażąco niskiej ceny, spoczywa na Wykonawcy. </w:t>
      </w:r>
    </w:p>
    <w:p w14:paraId="2217613A" w14:textId="7A1FE5B3" w:rsidR="00484F40" w:rsidRPr="004D1DE1" w:rsidRDefault="00397CB1" w:rsidP="008A4910">
      <w:pPr>
        <w:pStyle w:val="Akapitzlist"/>
        <w:numPr>
          <w:ilvl w:val="0"/>
          <w:numId w:val="1"/>
        </w:numPr>
        <w:suppressAutoHyphens/>
        <w:spacing w:line="288" w:lineRule="auto"/>
        <w:ind w:left="426" w:hanging="426"/>
        <w:contextualSpacing/>
        <w:jc w:val="both"/>
        <w:rPr>
          <w:rFonts w:ascii="Calibri Light" w:hAnsi="Calibri Light" w:cs="Calibri Light"/>
          <w:sz w:val="22"/>
          <w:szCs w:val="22"/>
        </w:rPr>
      </w:pPr>
      <w:r w:rsidRPr="004D1DE1">
        <w:rPr>
          <w:rFonts w:ascii="Calibri Light" w:hAnsi="Calibri Light" w:cs="Calibri Light"/>
          <w:sz w:val="22"/>
          <w:szCs w:val="22"/>
        </w:rPr>
        <w:t>Zamawiający może wezwać Wykonawcę, w wyznaczonym przez siebie terminie, do złożenia wyjaśn</w:t>
      </w:r>
      <w:r w:rsidR="009D72BF" w:rsidRPr="004D1DE1">
        <w:rPr>
          <w:rFonts w:ascii="Calibri Light" w:hAnsi="Calibri Light" w:cs="Calibri Light"/>
          <w:sz w:val="22"/>
          <w:szCs w:val="22"/>
        </w:rPr>
        <w:t xml:space="preserve">ień dotyczących złożonej oferty. </w:t>
      </w:r>
    </w:p>
    <w:p w14:paraId="09EC3A09" w14:textId="77777777" w:rsidR="00627EF8" w:rsidRPr="004D1DE1" w:rsidRDefault="00627EF8" w:rsidP="008A4910">
      <w:pPr>
        <w:pStyle w:val="Akapitzlist"/>
        <w:numPr>
          <w:ilvl w:val="0"/>
          <w:numId w:val="1"/>
        </w:numPr>
        <w:suppressAutoHyphens/>
        <w:spacing w:line="288" w:lineRule="auto"/>
        <w:ind w:left="426" w:hanging="426"/>
        <w:contextualSpacing/>
        <w:jc w:val="both"/>
        <w:rPr>
          <w:rFonts w:ascii="Calibri Light" w:hAnsi="Calibri Light" w:cs="Calibri Light"/>
          <w:sz w:val="22"/>
          <w:szCs w:val="22"/>
        </w:rPr>
      </w:pPr>
      <w:r w:rsidRPr="004D1DE1">
        <w:rPr>
          <w:rFonts w:ascii="Calibri Light" w:hAnsi="Calibri Light" w:cs="Calibri Light"/>
          <w:sz w:val="22"/>
          <w:szCs w:val="22"/>
          <w:u w:val="single"/>
        </w:rPr>
        <w:t>Oferta Wykonawcy nie podlega ocenie jeżeli:</w:t>
      </w:r>
    </w:p>
    <w:p w14:paraId="3CBC84BA" w14:textId="77777777" w:rsidR="008A4910" w:rsidRPr="00137B5D" w:rsidRDefault="008A4910" w:rsidP="008A4910">
      <w:pPr>
        <w:pStyle w:val="Akapitzlist"/>
        <w:numPr>
          <w:ilvl w:val="2"/>
          <w:numId w:val="3"/>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Wykonawca wystąpi z wnioskiem o zmianę cen jednostkowych po upływie terminu składania ofert</w:t>
      </w:r>
      <w:r>
        <w:rPr>
          <w:rFonts w:ascii="Calibri Light" w:hAnsi="Calibri Light" w:cs="Calibri Light"/>
          <w:sz w:val="22"/>
          <w:szCs w:val="22"/>
        </w:rPr>
        <w:t>;</w:t>
      </w:r>
    </w:p>
    <w:p w14:paraId="273CB92D" w14:textId="77777777" w:rsidR="008A4910" w:rsidRPr="00137B5D" w:rsidRDefault="008A4910" w:rsidP="008A4910">
      <w:pPr>
        <w:pStyle w:val="Akapitzlist"/>
        <w:numPr>
          <w:ilvl w:val="2"/>
          <w:numId w:val="3"/>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14:paraId="5F98B283" w14:textId="77777777" w:rsidR="008A4910" w:rsidRDefault="008A4910" w:rsidP="008A4910">
      <w:pPr>
        <w:pStyle w:val="Akapitzlist"/>
        <w:numPr>
          <w:ilvl w:val="2"/>
          <w:numId w:val="3"/>
        </w:numPr>
        <w:suppressAutoHyphens/>
        <w:spacing w:line="288" w:lineRule="auto"/>
        <w:ind w:left="851" w:hanging="425"/>
        <w:jc w:val="both"/>
        <w:rPr>
          <w:rFonts w:ascii="Calibri Light" w:hAnsi="Calibri Light" w:cs="Calibri Light"/>
          <w:sz w:val="22"/>
          <w:szCs w:val="22"/>
        </w:rPr>
      </w:pPr>
      <w:r>
        <w:rPr>
          <w:rFonts w:ascii="Calibri Light" w:hAnsi="Calibri Light" w:cs="Calibri Light"/>
          <w:sz w:val="22"/>
          <w:szCs w:val="22"/>
        </w:rPr>
        <w:t xml:space="preserve">Wykonawca </w:t>
      </w:r>
      <w:r w:rsidRPr="00137B5D">
        <w:rPr>
          <w:rFonts w:ascii="Calibri Light" w:hAnsi="Calibri Light" w:cs="Calibri Light"/>
          <w:sz w:val="22"/>
          <w:szCs w:val="22"/>
        </w:rPr>
        <w:t>złożył więcej niż jedną ofertę</w:t>
      </w:r>
      <w:r>
        <w:rPr>
          <w:rFonts w:ascii="Calibri Light" w:hAnsi="Calibri Light" w:cs="Calibri Light"/>
          <w:sz w:val="22"/>
          <w:szCs w:val="22"/>
        </w:rPr>
        <w:t>;</w:t>
      </w:r>
    </w:p>
    <w:p w14:paraId="00052A27" w14:textId="77777777" w:rsidR="008A4910" w:rsidRDefault="008A4910" w:rsidP="008A4910">
      <w:pPr>
        <w:pStyle w:val="Akapitzlist"/>
        <w:numPr>
          <w:ilvl w:val="2"/>
          <w:numId w:val="3"/>
        </w:numPr>
        <w:suppressAutoHyphens/>
        <w:spacing w:line="288" w:lineRule="auto"/>
        <w:ind w:left="851" w:hanging="425"/>
        <w:jc w:val="both"/>
        <w:rPr>
          <w:rFonts w:ascii="Calibri Light" w:hAnsi="Calibri Light" w:cs="Calibri Light"/>
          <w:sz w:val="22"/>
          <w:szCs w:val="22"/>
        </w:rPr>
      </w:pPr>
      <w:r>
        <w:rPr>
          <w:rFonts w:ascii="Calibri Light" w:hAnsi="Calibri Light" w:cs="Calibri Light"/>
          <w:sz w:val="22"/>
          <w:szCs w:val="22"/>
        </w:rPr>
        <w:t>Wykonawca nie złożył oferty na wszystkie pozycje z formularza ofertowego;</w:t>
      </w:r>
    </w:p>
    <w:p w14:paraId="612ED67C" w14:textId="77777777" w:rsidR="008A4910" w:rsidRPr="001464E3" w:rsidRDefault="008A4910" w:rsidP="008A4910">
      <w:pPr>
        <w:pStyle w:val="Akapitzlist"/>
        <w:numPr>
          <w:ilvl w:val="2"/>
          <w:numId w:val="3"/>
        </w:numPr>
        <w:spacing w:line="288" w:lineRule="auto"/>
        <w:ind w:left="851" w:hanging="425"/>
        <w:jc w:val="both"/>
        <w:rPr>
          <w:rFonts w:ascii="Calibri Light" w:hAnsi="Calibri Light" w:cs="Calibri Light"/>
          <w:bCs/>
          <w:sz w:val="22"/>
          <w:szCs w:val="22"/>
        </w:rPr>
      </w:pPr>
      <w:r w:rsidRPr="00B82B56">
        <w:rPr>
          <w:rFonts w:ascii="Calibri Light" w:hAnsi="Calibri Light" w:cs="Calibri Light"/>
          <w:bCs/>
          <w:sz w:val="22"/>
          <w:szCs w:val="22"/>
        </w:rPr>
        <w:t>Wykonawca zostanie wykluczony z postępowania zgodnie z art. 7 ust. 1 ustawy z dnia 13 kwietnia 2022 r. o szczególnych rozwiązaniach w zakresie przeciwdziałania wspieraniu agresji na Ukrainę oraz służących ochronie bezpieczeństwa narodowego</w:t>
      </w:r>
      <w:r>
        <w:rPr>
          <w:rFonts w:ascii="Calibri Light" w:hAnsi="Calibri Light" w:cs="Calibri Light"/>
          <w:bCs/>
          <w:sz w:val="22"/>
          <w:szCs w:val="22"/>
        </w:rPr>
        <w:t>;</w:t>
      </w:r>
    </w:p>
    <w:p w14:paraId="5CE7355A" w14:textId="77777777" w:rsidR="008A4910" w:rsidRPr="00137B5D" w:rsidRDefault="008A4910" w:rsidP="008A4910">
      <w:pPr>
        <w:pStyle w:val="Akapitzlist"/>
        <w:numPr>
          <w:ilvl w:val="2"/>
          <w:numId w:val="3"/>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jest nieważna na podstawie odrębnych przepisów.</w:t>
      </w:r>
    </w:p>
    <w:p w14:paraId="1BC5C0C8" w14:textId="77777777" w:rsidR="00627EF8" w:rsidRPr="004D1DE1" w:rsidRDefault="00627EF8" w:rsidP="008A4910">
      <w:pPr>
        <w:pStyle w:val="Akapitzlist"/>
        <w:numPr>
          <w:ilvl w:val="0"/>
          <w:numId w:val="1"/>
        </w:numPr>
        <w:spacing w:line="288" w:lineRule="auto"/>
        <w:ind w:left="426" w:hanging="426"/>
        <w:contextualSpacing/>
        <w:rPr>
          <w:rFonts w:ascii="Calibri Light" w:hAnsi="Calibri Light" w:cs="Calibri Light"/>
          <w:sz w:val="22"/>
          <w:szCs w:val="22"/>
          <w:u w:val="single"/>
        </w:rPr>
      </w:pPr>
      <w:r w:rsidRPr="004D1DE1">
        <w:rPr>
          <w:rFonts w:ascii="Calibri Light" w:hAnsi="Calibri Light" w:cs="Calibri Light"/>
          <w:sz w:val="22"/>
          <w:szCs w:val="22"/>
          <w:u w:val="single"/>
        </w:rPr>
        <w:t>Zamawiający unieważnia postępowanie o udzielenie zamówienia jeżeli:</w:t>
      </w:r>
    </w:p>
    <w:p w14:paraId="0C816AA3" w14:textId="77777777" w:rsidR="00627EF8" w:rsidRPr="004D1DE1" w:rsidRDefault="00627EF8" w:rsidP="008A4910">
      <w:pPr>
        <w:pStyle w:val="Akapitzlist"/>
        <w:numPr>
          <w:ilvl w:val="2"/>
          <w:numId w:val="4"/>
        </w:numPr>
        <w:spacing w:line="288" w:lineRule="auto"/>
        <w:ind w:left="851" w:hanging="425"/>
        <w:contextualSpacing/>
        <w:jc w:val="both"/>
        <w:rPr>
          <w:rFonts w:ascii="Calibri Light" w:hAnsi="Calibri Light" w:cs="Calibri Light"/>
          <w:sz w:val="22"/>
          <w:szCs w:val="22"/>
        </w:rPr>
      </w:pPr>
      <w:r w:rsidRPr="004D1DE1">
        <w:rPr>
          <w:rFonts w:ascii="Calibri Light" w:hAnsi="Calibri Light" w:cs="Calibri Light"/>
          <w:sz w:val="22"/>
          <w:szCs w:val="22"/>
        </w:rPr>
        <w:t>nie złożono żadnej oferty niepodlegającej ocenie,</w:t>
      </w:r>
    </w:p>
    <w:p w14:paraId="5BE4A89C" w14:textId="77777777" w:rsidR="00627EF8" w:rsidRPr="004D1DE1" w:rsidRDefault="00627EF8" w:rsidP="008A4910">
      <w:pPr>
        <w:pStyle w:val="Akapitzlist"/>
        <w:numPr>
          <w:ilvl w:val="2"/>
          <w:numId w:val="4"/>
        </w:numPr>
        <w:spacing w:line="288" w:lineRule="auto"/>
        <w:ind w:left="851" w:hanging="425"/>
        <w:contextualSpacing/>
        <w:jc w:val="both"/>
        <w:rPr>
          <w:rFonts w:ascii="Calibri Light" w:hAnsi="Calibri Light" w:cs="Calibri Light"/>
          <w:sz w:val="22"/>
          <w:szCs w:val="22"/>
        </w:rPr>
      </w:pPr>
      <w:r w:rsidRPr="004D1DE1">
        <w:rPr>
          <w:rFonts w:ascii="Calibri Light" w:hAnsi="Calibri Light" w:cs="Calibri Light"/>
          <w:sz w:val="22"/>
          <w:szCs w:val="22"/>
        </w:rPr>
        <w:t>cena najkorzystniejszej oferty lub oferta z najniższą ceną przewyższa kwotę, którą Zamawiający zamierza przeznaczyć na sfinansowanie zamówienia, chyba że Zamawiający podejmie decyzję o zwiększeniu tej kwoty do ceny najkorzystniejszej oferty;</w:t>
      </w:r>
    </w:p>
    <w:p w14:paraId="6E2547C1" w14:textId="77777777" w:rsidR="00627EF8" w:rsidRPr="004D1DE1" w:rsidRDefault="00627EF8" w:rsidP="008A4910">
      <w:pPr>
        <w:pStyle w:val="Akapitzlist"/>
        <w:numPr>
          <w:ilvl w:val="2"/>
          <w:numId w:val="4"/>
        </w:numPr>
        <w:spacing w:line="288" w:lineRule="auto"/>
        <w:ind w:left="851" w:hanging="425"/>
        <w:contextualSpacing/>
        <w:jc w:val="both"/>
        <w:rPr>
          <w:rFonts w:ascii="Calibri Light" w:hAnsi="Calibri Light" w:cs="Calibri Light"/>
          <w:sz w:val="22"/>
          <w:szCs w:val="22"/>
        </w:rPr>
      </w:pPr>
      <w:r w:rsidRPr="004D1DE1">
        <w:rPr>
          <w:rFonts w:ascii="Calibri Light" w:hAnsi="Calibri Light" w:cs="Calibri Light"/>
          <w:sz w:val="22"/>
          <w:szCs w:val="22"/>
        </w:rPr>
        <w:t xml:space="preserve">w przypadku, o których mowa w Rozdziale 4 ust. 3 zostały złożone oferty dodatkowe o takiej samej cenie, </w:t>
      </w:r>
    </w:p>
    <w:p w14:paraId="273EA436" w14:textId="77777777" w:rsidR="00627EF8" w:rsidRPr="004D1DE1" w:rsidRDefault="00627EF8" w:rsidP="008A4910">
      <w:pPr>
        <w:pStyle w:val="Akapitzlist"/>
        <w:numPr>
          <w:ilvl w:val="2"/>
          <w:numId w:val="4"/>
        </w:numPr>
        <w:spacing w:line="288" w:lineRule="auto"/>
        <w:ind w:left="851" w:hanging="425"/>
        <w:contextualSpacing/>
        <w:jc w:val="both"/>
        <w:rPr>
          <w:rFonts w:ascii="Calibri Light" w:hAnsi="Calibri Light" w:cs="Calibri Light"/>
          <w:sz w:val="22"/>
          <w:szCs w:val="22"/>
        </w:rPr>
      </w:pPr>
      <w:r w:rsidRPr="004D1DE1">
        <w:rPr>
          <w:rFonts w:ascii="Calibri Light" w:hAnsi="Calibri Light" w:cs="Calibri Light"/>
          <w:sz w:val="22"/>
          <w:szCs w:val="22"/>
        </w:rPr>
        <w:lastRenderedPageBreak/>
        <w:t>wystąpiła istotna zmiana okoliczności powodująca, że przeprowadzenie postępowania lub wykonanie zamówienia nie leży w interesie publicznym, czego nie można było wcześniej przewidzieć,</w:t>
      </w:r>
    </w:p>
    <w:p w14:paraId="292E7114" w14:textId="77777777" w:rsidR="00627EF8" w:rsidRPr="004D1DE1" w:rsidRDefault="00627EF8" w:rsidP="008A4910">
      <w:pPr>
        <w:pStyle w:val="Akapitzlist"/>
        <w:numPr>
          <w:ilvl w:val="2"/>
          <w:numId w:val="4"/>
        </w:numPr>
        <w:spacing w:line="288" w:lineRule="auto"/>
        <w:ind w:left="851" w:hanging="425"/>
        <w:contextualSpacing/>
        <w:jc w:val="both"/>
        <w:rPr>
          <w:rFonts w:ascii="Calibri Light" w:hAnsi="Calibri Light" w:cs="Calibri Light"/>
          <w:sz w:val="22"/>
          <w:szCs w:val="22"/>
        </w:rPr>
      </w:pPr>
      <w:r w:rsidRPr="004D1DE1">
        <w:rPr>
          <w:rFonts w:ascii="Calibri Light" w:hAnsi="Calibri Light" w:cs="Calibri Light"/>
          <w:sz w:val="22"/>
          <w:szCs w:val="22"/>
        </w:rPr>
        <w:t xml:space="preserve">postępowanie obarczone jest niemożliwą do usunięcia wadą uniemożliwiającą zawarcie umowy w sprawie niniejszego zamówienia publicznego.   </w:t>
      </w:r>
    </w:p>
    <w:p w14:paraId="10B9D84F" w14:textId="0496DD7E" w:rsidR="00960A49" w:rsidRPr="004D1DE1" w:rsidRDefault="00627EF8" w:rsidP="008A4910">
      <w:pPr>
        <w:pStyle w:val="Akapitzlist"/>
        <w:numPr>
          <w:ilvl w:val="0"/>
          <w:numId w:val="1"/>
        </w:numPr>
        <w:suppressAutoHyphens/>
        <w:spacing w:line="288" w:lineRule="auto"/>
        <w:ind w:left="426" w:hanging="426"/>
        <w:contextualSpacing/>
        <w:jc w:val="both"/>
        <w:rPr>
          <w:rFonts w:ascii="Calibri Light" w:hAnsi="Calibri Light" w:cs="Calibri Light"/>
          <w:sz w:val="22"/>
          <w:szCs w:val="22"/>
        </w:rPr>
      </w:pPr>
      <w:r w:rsidRPr="004D1DE1">
        <w:rPr>
          <w:rFonts w:ascii="Calibri Light" w:hAnsi="Calibri Light" w:cs="Calibri Light"/>
          <w:b/>
          <w:sz w:val="22"/>
          <w:szCs w:val="22"/>
        </w:rPr>
        <w:t>Projekt umowy</w:t>
      </w:r>
      <w:r w:rsidRPr="004D1DE1">
        <w:rPr>
          <w:rFonts w:ascii="Calibri Light" w:hAnsi="Calibri Light" w:cs="Calibri Light"/>
          <w:sz w:val="22"/>
          <w:szCs w:val="22"/>
        </w:rPr>
        <w:t xml:space="preserve"> w sprawie zamówienia publicznego stanowi </w:t>
      </w:r>
      <w:r w:rsidR="007067E3" w:rsidRPr="004D1DE1">
        <w:rPr>
          <w:rFonts w:ascii="Calibri Light" w:hAnsi="Calibri Light" w:cs="Calibri Light"/>
          <w:b/>
          <w:sz w:val="22"/>
          <w:szCs w:val="22"/>
        </w:rPr>
        <w:t>załącznik nr 1</w:t>
      </w:r>
      <w:r w:rsidRPr="004D1DE1">
        <w:rPr>
          <w:rFonts w:ascii="Calibri Light" w:hAnsi="Calibri Light" w:cs="Calibri Light"/>
          <w:b/>
          <w:sz w:val="22"/>
          <w:szCs w:val="22"/>
        </w:rPr>
        <w:t xml:space="preserve"> do zapytania</w:t>
      </w:r>
      <w:r w:rsidRPr="004D1DE1">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14:paraId="7F64685B" w14:textId="77777777" w:rsidR="00CF14AB" w:rsidRPr="004D1DE1" w:rsidRDefault="00CF14AB" w:rsidP="008A4910">
      <w:pPr>
        <w:shd w:val="clear" w:color="auto" w:fill="FFFFFF"/>
        <w:spacing w:line="288" w:lineRule="auto"/>
        <w:rPr>
          <w:rFonts w:ascii="Calibri Light" w:hAnsi="Calibri Light" w:cs="Calibri Light"/>
          <w:b/>
          <w:sz w:val="22"/>
          <w:szCs w:val="22"/>
        </w:rPr>
      </w:pPr>
    </w:p>
    <w:p w14:paraId="3DD88E2F" w14:textId="39775817" w:rsidR="00717FFC" w:rsidRPr="004D1DE1" w:rsidRDefault="00BB0028" w:rsidP="008A4910">
      <w:pPr>
        <w:shd w:val="clear" w:color="auto" w:fill="FFFFFF"/>
        <w:spacing w:line="288" w:lineRule="auto"/>
        <w:rPr>
          <w:rFonts w:ascii="Calibri Light" w:hAnsi="Calibri Light" w:cs="Calibri Light"/>
          <w:b/>
          <w:sz w:val="22"/>
          <w:szCs w:val="22"/>
        </w:rPr>
      </w:pPr>
      <w:r w:rsidRPr="004D1DE1">
        <w:rPr>
          <w:rFonts w:ascii="Calibri Light" w:hAnsi="Calibri Light" w:cs="Calibri Light"/>
          <w:b/>
          <w:sz w:val="22"/>
          <w:szCs w:val="22"/>
        </w:rPr>
        <w:t>Rozdział 7</w:t>
      </w:r>
      <w:r w:rsidR="00717FFC" w:rsidRPr="004D1DE1">
        <w:rPr>
          <w:rFonts w:ascii="Calibri Light" w:hAnsi="Calibri Light" w:cs="Calibri Light"/>
          <w:b/>
          <w:sz w:val="22"/>
          <w:szCs w:val="22"/>
        </w:rPr>
        <w:t>. Informacja dotycząca ochrony i przetwarzania danych osobowych</w:t>
      </w:r>
    </w:p>
    <w:p w14:paraId="41D65007" w14:textId="77777777" w:rsidR="008F67BC" w:rsidRDefault="008F67BC" w:rsidP="008F67BC">
      <w:pPr>
        <w:spacing w:line="288" w:lineRule="auto"/>
        <w:ind w:left="360"/>
        <w:jc w:val="both"/>
        <w:rPr>
          <w:rFonts w:ascii="Calibri Light" w:hAnsi="Calibri Light" w:cs="Calibri Light"/>
          <w:sz w:val="22"/>
          <w:szCs w:val="22"/>
        </w:rPr>
      </w:pPr>
      <w:r>
        <w:rPr>
          <w:rFonts w:ascii="Calibri Light" w:hAnsi="Calibri Light" w:cs="Calibri Light"/>
          <w:sz w:val="22"/>
          <w:szCs w:val="22"/>
        </w:rPr>
        <w:t xml:space="preserve">Miejski Ośrodek Pomocy Społecznej z siedzibą w Gdyni,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r. s 1 z późn.zm.) zwanego dalej RODO, przedstawia następujące informacje: </w:t>
      </w:r>
    </w:p>
    <w:p w14:paraId="55C8F6D5" w14:textId="77777777" w:rsidR="008F67BC" w:rsidRDefault="008F67BC" w:rsidP="008F67BC">
      <w:pPr>
        <w:spacing w:line="288" w:lineRule="auto"/>
        <w:ind w:left="360"/>
        <w:jc w:val="both"/>
        <w:rPr>
          <w:rFonts w:ascii="Calibri Light" w:hAnsi="Calibri Light" w:cs="Calibri Light"/>
          <w:sz w:val="22"/>
          <w:szCs w:val="22"/>
        </w:rPr>
      </w:pPr>
    </w:p>
    <w:p w14:paraId="19B21E80" w14:textId="77777777" w:rsidR="008F67BC" w:rsidRDefault="008F67BC" w:rsidP="008F67BC">
      <w:pPr>
        <w:numPr>
          <w:ilvl w:val="0"/>
          <w:numId w:val="30"/>
        </w:numPr>
        <w:spacing w:line="288" w:lineRule="auto"/>
        <w:jc w:val="both"/>
        <w:rPr>
          <w:rFonts w:ascii="Calibri Light" w:hAnsi="Calibri Light" w:cs="Calibri Light"/>
          <w:sz w:val="22"/>
          <w:szCs w:val="22"/>
        </w:rPr>
      </w:pPr>
      <w:r>
        <w:rPr>
          <w:rFonts w:ascii="Calibri Light" w:hAnsi="Calibri Light" w:cs="Calibri Light"/>
          <w:sz w:val="22"/>
          <w:szCs w:val="22"/>
        </w:rPr>
        <w:t xml:space="preserve">Administratorem Pani/Pana danych osobowych jest Miejski Ośrodek Pomocy Społecznej  z siedzibą w Gdyni (81-265) ul. Grabowo 2, reprezentowany przez Dyrektora MOPS. </w:t>
      </w:r>
    </w:p>
    <w:p w14:paraId="6148D529" w14:textId="77777777" w:rsidR="008F67BC" w:rsidRDefault="008F67BC" w:rsidP="008F67BC">
      <w:pPr>
        <w:numPr>
          <w:ilvl w:val="0"/>
          <w:numId w:val="30"/>
        </w:numPr>
        <w:spacing w:line="288" w:lineRule="auto"/>
        <w:jc w:val="both"/>
        <w:rPr>
          <w:rFonts w:ascii="Calibri Light" w:hAnsi="Calibri Light" w:cs="Calibri Light"/>
          <w:sz w:val="22"/>
          <w:szCs w:val="22"/>
        </w:rPr>
      </w:pPr>
      <w:r>
        <w:rPr>
          <w:rFonts w:ascii="Calibri Light" w:hAnsi="Calibri Light" w:cs="Calibri Light"/>
          <w:sz w:val="22"/>
          <w:szCs w:val="22"/>
        </w:rPr>
        <w:t>W sprawach związanych z ochroną danych osobowych można kontaktować się z inspektorem ochrony danych pod numerem tel. 58 782-01-20, od poniedziałku do piątku, w godz. 7.30 - 15.30, za pośrednictwem poczty elektronicznej pod adresem e-mail: iod@mopsgdynia.pl lub poczty tradycyjnej pod adresem siedziby administratora danych.</w:t>
      </w:r>
    </w:p>
    <w:p w14:paraId="42267CBB" w14:textId="77777777" w:rsidR="008F67BC" w:rsidRDefault="008F67BC" w:rsidP="008F67BC">
      <w:pPr>
        <w:numPr>
          <w:ilvl w:val="0"/>
          <w:numId w:val="30"/>
        </w:numPr>
        <w:spacing w:line="288" w:lineRule="auto"/>
        <w:jc w:val="both"/>
        <w:rPr>
          <w:rFonts w:ascii="Calibri Light" w:hAnsi="Calibri Light" w:cs="Calibri Light"/>
          <w:sz w:val="22"/>
          <w:szCs w:val="22"/>
        </w:rPr>
      </w:pPr>
      <w:r>
        <w:rPr>
          <w:rFonts w:ascii="Calibri Light" w:hAnsi="Calibri Light" w:cs="Calibri Light"/>
          <w:sz w:val="22"/>
          <w:szCs w:val="22"/>
        </w:rPr>
        <w:t>Podane przez Panią/Pana dane osobowe przetwarzane będą przez pracodawcę w celu:</w:t>
      </w:r>
    </w:p>
    <w:p w14:paraId="598BEEEB" w14:textId="77777777" w:rsidR="008F67BC" w:rsidRDefault="008F67BC" w:rsidP="008F67BC">
      <w:pPr>
        <w:numPr>
          <w:ilvl w:val="0"/>
          <w:numId w:val="31"/>
        </w:numPr>
        <w:spacing w:line="288" w:lineRule="auto"/>
        <w:jc w:val="both"/>
        <w:rPr>
          <w:rFonts w:ascii="Calibri Light" w:hAnsi="Calibri Light" w:cs="Calibri Light"/>
          <w:sz w:val="22"/>
          <w:szCs w:val="22"/>
        </w:rPr>
      </w:pPr>
      <w:r>
        <w:rPr>
          <w:rFonts w:ascii="Calibri Light" w:hAnsi="Calibri Light" w:cs="Calibri Light"/>
          <w:b/>
          <w:sz w:val="22"/>
          <w:szCs w:val="22"/>
        </w:rPr>
        <w:t>art. 6 ust 1 lit. b RODO</w:t>
      </w:r>
      <w:r>
        <w:rPr>
          <w:rFonts w:ascii="Calibri Light" w:hAnsi="Calibri Light" w:cs="Calibri Light"/>
          <w:sz w:val="22"/>
          <w:szCs w:val="22"/>
        </w:rPr>
        <w:t>: w celu prawidłowej realizacji umowy w tym także działań podejmowanych na  Pani/Pana żądanie, przed zawarciem umowy,</w:t>
      </w:r>
    </w:p>
    <w:p w14:paraId="6859972B" w14:textId="77777777" w:rsidR="008F67BC" w:rsidRDefault="008F67BC" w:rsidP="008F67BC">
      <w:pPr>
        <w:numPr>
          <w:ilvl w:val="0"/>
          <w:numId w:val="31"/>
        </w:numPr>
        <w:spacing w:line="288" w:lineRule="auto"/>
        <w:jc w:val="both"/>
        <w:rPr>
          <w:rFonts w:ascii="Calibri Light" w:hAnsi="Calibri Light" w:cs="Calibri Light"/>
          <w:sz w:val="22"/>
          <w:szCs w:val="22"/>
        </w:rPr>
      </w:pPr>
      <w:r>
        <w:rPr>
          <w:rFonts w:ascii="Calibri Light" w:hAnsi="Calibri Light" w:cs="Calibri Light"/>
          <w:b/>
          <w:sz w:val="22"/>
          <w:szCs w:val="22"/>
        </w:rPr>
        <w:t>art. 6 ust. 1 lit. c RODO:</w:t>
      </w:r>
      <w:r>
        <w:rPr>
          <w:rFonts w:ascii="Calibri Light" w:hAnsi="Calibri Light" w:cs="Calibri Light"/>
          <w:sz w:val="22"/>
          <w:szCs w:val="22"/>
        </w:rPr>
        <w:t xml:space="preserve"> w celu wypełnienia obowiązku prawnego ciążącego na Administratorze np. obowiązek archiwizacyjny, obowiązki skarbowe, rachunkowe</w:t>
      </w:r>
    </w:p>
    <w:p w14:paraId="500938BE" w14:textId="77777777" w:rsidR="008F67BC" w:rsidRDefault="008F67BC" w:rsidP="008F67BC">
      <w:pPr>
        <w:numPr>
          <w:ilvl w:val="0"/>
          <w:numId w:val="30"/>
        </w:numPr>
        <w:spacing w:line="288" w:lineRule="auto"/>
        <w:jc w:val="both"/>
        <w:rPr>
          <w:rFonts w:ascii="Calibri Light" w:hAnsi="Calibri Light" w:cs="Calibri Light"/>
          <w:sz w:val="22"/>
          <w:szCs w:val="22"/>
        </w:rPr>
      </w:pPr>
      <w:r>
        <w:rPr>
          <w:rFonts w:ascii="Calibri Light" w:hAnsi="Calibri Light" w:cs="Calibri Light"/>
          <w:sz w:val="22"/>
          <w:szCs w:val="22"/>
        </w:rPr>
        <w:t>Odbiorcami Pani/Pana danych osobowych będą organy uprawnione do otrzymania danych na podstawie obowiązujących przepisów prawa, podmioty, które zawarły z administratorem stosowne umowy powierzenia przetwarzania danych.</w:t>
      </w:r>
    </w:p>
    <w:p w14:paraId="0CD2AEFD" w14:textId="77777777" w:rsidR="008F67BC" w:rsidRDefault="008F67BC" w:rsidP="008F67BC">
      <w:pPr>
        <w:pStyle w:val="Akapitzlist"/>
        <w:numPr>
          <w:ilvl w:val="0"/>
          <w:numId w:val="30"/>
        </w:numPr>
        <w:spacing w:line="288" w:lineRule="auto"/>
        <w:contextualSpacing/>
        <w:rPr>
          <w:rFonts w:ascii="Calibri Light" w:hAnsi="Calibri Light" w:cs="Calibri Light"/>
          <w:sz w:val="22"/>
          <w:szCs w:val="22"/>
        </w:rPr>
      </w:pPr>
      <w:r>
        <w:rPr>
          <w:rFonts w:ascii="Calibri Light" w:hAnsi="Calibri Light" w:cs="Calibri Light"/>
          <w:sz w:val="22"/>
          <w:szCs w:val="22"/>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14:paraId="098FCAD9" w14:textId="77777777" w:rsidR="008F67BC" w:rsidRDefault="008F67BC" w:rsidP="008F67BC">
      <w:pPr>
        <w:numPr>
          <w:ilvl w:val="0"/>
          <w:numId w:val="30"/>
        </w:numPr>
        <w:spacing w:line="288" w:lineRule="auto"/>
        <w:jc w:val="both"/>
        <w:rPr>
          <w:rFonts w:ascii="Calibri Light" w:hAnsi="Calibri Light" w:cs="Calibri Light"/>
          <w:sz w:val="22"/>
          <w:szCs w:val="22"/>
        </w:rPr>
      </w:pPr>
      <w:r>
        <w:rPr>
          <w:rFonts w:ascii="Calibri Light" w:hAnsi="Calibri Light" w:cs="Calibri Light"/>
          <w:sz w:val="22"/>
          <w:szCs w:val="22"/>
        </w:rPr>
        <w:t xml:space="preserve">Pani/Pana dane osobowe nie będą przekazywane do państw trzecich i organizacji międzynarodowych. Nie będą podlegały profilowaniu, czy automatyzowanemu podejmowaniu decyzji. </w:t>
      </w:r>
    </w:p>
    <w:p w14:paraId="6C659D61" w14:textId="77777777" w:rsidR="008F67BC" w:rsidRDefault="008F67BC" w:rsidP="008F67BC">
      <w:pPr>
        <w:numPr>
          <w:ilvl w:val="0"/>
          <w:numId w:val="30"/>
        </w:numPr>
        <w:spacing w:line="288" w:lineRule="auto"/>
        <w:jc w:val="both"/>
        <w:rPr>
          <w:rFonts w:ascii="Calibri Light" w:hAnsi="Calibri Light" w:cs="Calibri Light"/>
          <w:sz w:val="22"/>
          <w:szCs w:val="22"/>
        </w:rPr>
      </w:pPr>
      <w:r>
        <w:rPr>
          <w:rFonts w:ascii="Calibri Light" w:hAnsi="Calibri Light" w:cs="Calibri Light"/>
          <w:sz w:val="22"/>
          <w:szCs w:val="22"/>
        </w:rPr>
        <w:t xml:space="preserve">W związku z przetwarzaniem Pani/Pana danych osobowych przysługują Pani/Panu uprawnienia: prawo dostępu do danych osobowych, prawo do żądania sprostowania </w:t>
      </w:r>
      <w:r>
        <w:rPr>
          <w:rFonts w:ascii="Calibri Light" w:hAnsi="Calibri Light" w:cs="Calibri Light"/>
          <w:sz w:val="22"/>
          <w:szCs w:val="22"/>
        </w:rPr>
        <w:lastRenderedPageBreak/>
        <w:t>(poprawienia) danych osobowych, prawo do żądania usunięcia danych osobowych (tzw. Prawo do bycia zapomnianym), prawo do żądania  ograniczenia przetwarzania danych osobowych, prawo do przenoszenia danych, prawo sprzeciwu wobec przetwarzania danych.</w:t>
      </w:r>
    </w:p>
    <w:p w14:paraId="11537512" w14:textId="77777777" w:rsidR="008F67BC" w:rsidRDefault="008F67BC" w:rsidP="008F67BC">
      <w:pPr>
        <w:numPr>
          <w:ilvl w:val="0"/>
          <w:numId w:val="30"/>
        </w:numPr>
        <w:spacing w:line="288" w:lineRule="auto"/>
        <w:jc w:val="both"/>
        <w:rPr>
          <w:rFonts w:ascii="Calibri Light" w:hAnsi="Calibri Light" w:cs="Calibri Light"/>
          <w:sz w:val="22"/>
          <w:szCs w:val="22"/>
        </w:rPr>
      </w:pPr>
      <w:r>
        <w:rPr>
          <w:rFonts w:ascii="Calibri Light" w:hAnsi="Calibri Light" w:cs="Calibri Light"/>
          <w:sz w:val="22"/>
          <w:szCs w:val="22"/>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14:paraId="49BEFD7E" w14:textId="77777777" w:rsidR="008F67BC" w:rsidRDefault="008F67BC" w:rsidP="008F67BC">
      <w:pPr>
        <w:numPr>
          <w:ilvl w:val="0"/>
          <w:numId w:val="30"/>
        </w:numPr>
        <w:spacing w:line="288" w:lineRule="auto"/>
        <w:jc w:val="both"/>
        <w:rPr>
          <w:rFonts w:ascii="Calibri Light" w:hAnsi="Calibri Light" w:cs="Calibri Light"/>
          <w:sz w:val="22"/>
          <w:szCs w:val="22"/>
        </w:rPr>
      </w:pPr>
      <w:r>
        <w:rPr>
          <w:rFonts w:ascii="Calibri Light" w:hAnsi="Calibri Light" w:cs="Calibri Light"/>
          <w:sz w:val="22"/>
          <w:szCs w:val="22"/>
        </w:rPr>
        <w:t xml:space="preserve">Ma Pan/Pani prawo wniesienia skargi do Prezesa Urzędu Ochrony Danych Osobowych (adres: 00-193 Warszawa, ul. Stawki 2) gdy uzna Pani/Pan, iż przetwarzanie danych osobowych przez Administratora narusza przepisy prawa, w tym RODO. </w:t>
      </w:r>
    </w:p>
    <w:p w14:paraId="3F0FAF54" w14:textId="77777777" w:rsidR="008F67BC" w:rsidRDefault="008F67BC" w:rsidP="008F67BC">
      <w:pPr>
        <w:numPr>
          <w:ilvl w:val="0"/>
          <w:numId w:val="30"/>
        </w:numPr>
        <w:spacing w:line="288" w:lineRule="auto"/>
        <w:jc w:val="both"/>
        <w:rPr>
          <w:rFonts w:ascii="Calibri Light" w:hAnsi="Calibri Light" w:cs="Calibri Light"/>
          <w:sz w:val="22"/>
          <w:szCs w:val="22"/>
        </w:rPr>
      </w:pPr>
      <w:r>
        <w:rPr>
          <w:rFonts w:ascii="Calibri Light" w:hAnsi="Calibri Light" w:cs="Calibri Light"/>
          <w:sz w:val="22"/>
          <w:szCs w:val="22"/>
        </w:rPr>
        <w:t>Podanie danych osobowych w zakresie wymaganym ustawodawstwem jest obligatoryjne, a odmowa podania danych może skutkować odmową zawarcia umowy.</w:t>
      </w:r>
    </w:p>
    <w:p w14:paraId="1F04B4CA" w14:textId="77777777" w:rsidR="0059693C" w:rsidRDefault="0059693C" w:rsidP="008A4910">
      <w:pPr>
        <w:shd w:val="clear" w:color="auto" w:fill="FFFFFF"/>
        <w:spacing w:line="288" w:lineRule="auto"/>
        <w:rPr>
          <w:rFonts w:ascii="Calibri Light" w:hAnsi="Calibri Light" w:cs="Calibri Light"/>
          <w:b/>
          <w:sz w:val="22"/>
          <w:szCs w:val="22"/>
        </w:rPr>
      </w:pPr>
    </w:p>
    <w:p w14:paraId="7C21E1C0" w14:textId="77777777" w:rsidR="00F73742" w:rsidRPr="004D1DE1" w:rsidRDefault="00F73742" w:rsidP="008A4910">
      <w:pPr>
        <w:shd w:val="clear" w:color="auto" w:fill="FFFFFF"/>
        <w:spacing w:line="288" w:lineRule="auto"/>
        <w:rPr>
          <w:rFonts w:ascii="Calibri Light" w:hAnsi="Calibri Light" w:cs="Calibri Light"/>
          <w:b/>
          <w:sz w:val="22"/>
          <w:szCs w:val="22"/>
        </w:rPr>
      </w:pPr>
    </w:p>
    <w:p w14:paraId="12985DE9" w14:textId="77777777" w:rsidR="0059693C" w:rsidRPr="004D1DE1" w:rsidRDefault="0059693C" w:rsidP="008A4910">
      <w:pPr>
        <w:shd w:val="clear" w:color="auto" w:fill="FFFFFF"/>
        <w:spacing w:line="288" w:lineRule="auto"/>
        <w:rPr>
          <w:rFonts w:ascii="Calibri Light" w:hAnsi="Calibri Light" w:cs="Calibri Light"/>
          <w:b/>
          <w:sz w:val="22"/>
          <w:szCs w:val="22"/>
        </w:rPr>
      </w:pPr>
      <w:r w:rsidRPr="004D1DE1">
        <w:rPr>
          <w:rFonts w:ascii="Calibri Light" w:hAnsi="Calibri Light" w:cs="Calibri Light"/>
          <w:b/>
          <w:sz w:val="22"/>
          <w:szCs w:val="22"/>
        </w:rPr>
        <w:t>Rozdział 8. Załączniki do zapytania ofertowego</w:t>
      </w:r>
    </w:p>
    <w:p w14:paraId="7A5773C8" w14:textId="77777777" w:rsidR="0059693C" w:rsidRPr="004D1DE1" w:rsidRDefault="0059693C" w:rsidP="008A4910">
      <w:pPr>
        <w:numPr>
          <w:ilvl w:val="0"/>
          <w:numId w:val="29"/>
        </w:numPr>
        <w:shd w:val="clear" w:color="auto" w:fill="FFFFFF"/>
        <w:spacing w:line="288" w:lineRule="auto"/>
        <w:ind w:left="426" w:hanging="426"/>
        <w:rPr>
          <w:rFonts w:ascii="Calibri Light" w:hAnsi="Calibri Light" w:cs="Calibri Light"/>
          <w:sz w:val="22"/>
          <w:szCs w:val="22"/>
        </w:rPr>
      </w:pPr>
      <w:r w:rsidRPr="004D1DE1">
        <w:rPr>
          <w:rFonts w:ascii="Calibri Light" w:hAnsi="Calibri Light" w:cs="Calibri Light"/>
          <w:sz w:val="22"/>
          <w:szCs w:val="22"/>
        </w:rPr>
        <w:t>Projekt umowy</w:t>
      </w:r>
    </w:p>
    <w:p w14:paraId="0801AC15" w14:textId="77777777" w:rsidR="0059693C" w:rsidRPr="004D1DE1" w:rsidRDefault="0059693C" w:rsidP="008A4910">
      <w:pPr>
        <w:shd w:val="clear" w:color="auto" w:fill="FFFFFF"/>
        <w:spacing w:line="288" w:lineRule="auto"/>
        <w:rPr>
          <w:rFonts w:ascii="Calibri Light" w:hAnsi="Calibri Light" w:cs="Calibri Light"/>
          <w:b/>
          <w:sz w:val="22"/>
          <w:szCs w:val="22"/>
        </w:rPr>
      </w:pPr>
    </w:p>
    <w:p w14:paraId="43334ED0" w14:textId="77777777" w:rsidR="0059693C" w:rsidRPr="004D1DE1" w:rsidRDefault="0059693C" w:rsidP="008A4910">
      <w:pPr>
        <w:shd w:val="clear" w:color="auto" w:fill="FFFFFF"/>
        <w:spacing w:line="288" w:lineRule="auto"/>
        <w:rPr>
          <w:rFonts w:ascii="Calibri Light" w:hAnsi="Calibri Light" w:cs="Calibri Light"/>
          <w:b/>
          <w:sz w:val="22"/>
          <w:szCs w:val="22"/>
        </w:rPr>
      </w:pPr>
    </w:p>
    <w:p w14:paraId="22634959" w14:textId="77777777" w:rsidR="0059693C" w:rsidRPr="004D1DE1" w:rsidRDefault="0059693C" w:rsidP="008A4910">
      <w:pPr>
        <w:spacing w:line="288" w:lineRule="auto"/>
        <w:ind w:left="5664"/>
        <w:jc w:val="right"/>
        <w:rPr>
          <w:rFonts w:ascii="Calibri Light" w:hAnsi="Calibri Light" w:cs="Calibri Light"/>
          <w:b/>
          <w:spacing w:val="-5"/>
          <w:sz w:val="22"/>
          <w:szCs w:val="22"/>
        </w:rPr>
      </w:pPr>
    </w:p>
    <w:p w14:paraId="56018F42" w14:textId="77777777" w:rsidR="0059693C" w:rsidRPr="004D1DE1" w:rsidRDefault="0059693C" w:rsidP="008A4910">
      <w:pPr>
        <w:spacing w:line="288" w:lineRule="auto"/>
        <w:ind w:left="5664"/>
        <w:jc w:val="right"/>
        <w:rPr>
          <w:rFonts w:ascii="Calibri Light" w:hAnsi="Calibri Light" w:cs="Calibri Light"/>
          <w:b/>
          <w:spacing w:val="-5"/>
          <w:sz w:val="22"/>
          <w:szCs w:val="22"/>
        </w:rPr>
      </w:pPr>
    </w:p>
    <w:p w14:paraId="0656FEE7" w14:textId="77777777" w:rsidR="00204E4A" w:rsidRPr="004D1DE1" w:rsidRDefault="00204E4A" w:rsidP="008A4910">
      <w:pPr>
        <w:shd w:val="clear" w:color="auto" w:fill="FFFFFF"/>
        <w:spacing w:line="288" w:lineRule="auto"/>
        <w:rPr>
          <w:rFonts w:ascii="Calibri Light" w:hAnsi="Calibri Light" w:cs="Calibri Light"/>
          <w:b/>
          <w:sz w:val="22"/>
          <w:szCs w:val="22"/>
        </w:rPr>
      </w:pPr>
    </w:p>
    <w:sectPr w:rsidR="00204E4A" w:rsidRPr="004D1DE1" w:rsidSect="001D7E1B">
      <w:headerReference w:type="default" r:id="rId14"/>
      <w:pgSz w:w="11906" w:h="16838"/>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A018" w16cex:dateUtc="2021-03-04T17:06:00Z"/>
  <w16cex:commentExtensible w16cex:durableId="23EBA034" w16cex:dateUtc="2021-03-04T17:06:00Z"/>
  <w16cex:commentExtensible w16cex:durableId="23EBA337" w16cex:dateUtc="2021-03-04T17:1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678B8" w14:textId="77777777" w:rsidR="004B11C8" w:rsidRDefault="004B11C8" w:rsidP="00073EEC">
      <w:r>
        <w:separator/>
      </w:r>
    </w:p>
  </w:endnote>
  <w:endnote w:type="continuationSeparator" w:id="0">
    <w:p w14:paraId="6DFB9D5C" w14:textId="77777777" w:rsidR="004B11C8" w:rsidRDefault="004B11C8" w:rsidP="0007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70558" w14:textId="77777777" w:rsidR="004B11C8" w:rsidRDefault="004B11C8" w:rsidP="00073EEC">
      <w:r>
        <w:separator/>
      </w:r>
    </w:p>
  </w:footnote>
  <w:footnote w:type="continuationSeparator" w:id="0">
    <w:p w14:paraId="639D06B0" w14:textId="77777777" w:rsidR="004B11C8" w:rsidRDefault="004B11C8" w:rsidP="00073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8834" w14:textId="5DD351E9" w:rsidR="00717FFC" w:rsidRPr="00DD55BE" w:rsidRDefault="00717FFC" w:rsidP="00717FFC">
    <w:pPr>
      <w:shd w:val="clear" w:color="auto" w:fill="FFFFFF"/>
      <w:spacing w:line="276" w:lineRule="auto"/>
      <w:rPr>
        <w:rFonts w:asciiTheme="majorHAnsi" w:hAnsiTheme="majorHAnsi" w:cstheme="majorHAnsi"/>
        <w:sz w:val="22"/>
        <w:szCs w:val="22"/>
      </w:rPr>
    </w:pPr>
    <w:r w:rsidRPr="00003017">
      <w:rPr>
        <w:rFonts w:asciiTheme="majorHAnsi" w:hAnsiTheme="majorHAnsi" w:cstheme="majorHAnsi"/>
        <w:sz w:val="22"/>
        <w:szCs w:val="22"/>
      </w:rPr>
      <w:t>Znak sprawy: MOPS.DZP.322.2</w:t>
    </w:r>
    <w:r w:rsidR="002E6DD3" w:rsidRPr="00003017">
      <w:rPr>
        <w:rFonts w:asciiTheme="majorHAnsi" w:hAnsiTheme="majorHAnsi" w:cstheme="majorHAnsi"/>
        <w:sz w:val="22"/>
        <w:szCs w:val="22"/>
      </w:rPr>
      <w:t>.</w:t>
    </w:r>
    <w:r w:rsidR="00891728">
      <w:rPr>
        <w:rFonts w:asciiTheme="majorHAnsi" w:hAnsiTheme="majorHAnsi" w:cstheme="majorHAnsi"/>
        <w:sz w:val="22"/>
        <w:szCs w:val="22"/>
      </w:rPr>
      <w:t>76</w:t>
    </w:r>
    <w:r w:rsidR="00713BA9">
      <w:rPr>
        <w:rFonts w:asciiTheme="majorHAnsi" w:hAnsiTheme="majorHAnsi" w:cstheme="majorHAnsi"/>
        <w:sz w:val="22"/>
        <w:szCs w:val="22"/>
      </w:rPr>
      <w:t>/2023</w:t>
    </w:r>
  </w:p>
  <w:p w14:paraId="1EB9FBE0" w14:textId="77777777" w:rsidR="00717FFC" w:rsidRDefault="00717FFC" w:rsidP="00717FFC">
    <w:pPr>
      <w:shd w:val="clear" w:color="auto" w:fill="FFFFFF"/>
      <w:spacing w:line="276" w:lineRule="auto"/>
      <w:rPr>
        <w:rFonts w:ascii="Times New Roman" w:hAnsi="Times New Roman"/>
        <w:sz w:val="18"/>
        <w:szCs w:val="18"/>
      </w:rPr>
    </w:pPr>
  </w:p>
  <w:p w14:paraId="4DC01A97" w14:textId="77777777" w:rsidR="00717FFC" w:rsidRDefault="00717F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E40112A"/>
    <w:name w:val="WW8Num17"/>
    <w:lvl w:ilvl="0">
      <w:start w:val="2"/>
      <w:numFmt w:val="decimal"/>
      <w:lvlText w:val="%1."/>
      <w:lvlJc w:val="left"/>
      <w:pPr>
        <w:tabs>
          <w:tab w:val="num" w:pos="284"/>
        </w:tabs>
        <w:ind w:left="284" w:firstLine="0"/>
      </w:pPr>
      <w:rPr>
        <w:rFonts w:ascii="Times New Roman" w:hAnsi="Times New Roman" w:cs="Times New Roman" w:hint="default"/>
        <w:b w:val="0"/>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07C38B7"/>
    <w:multiLevelType w:val="multilevel"/>
    <w:tmpl w:val="40BCB93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6"/>
        </w:tabs>
        <w:ind w:left="786" w:hanging="360"/>
      </w:pPr>
      <w:rPr>
        <w:rFonts w:ascii="Calibri Light" w:eastAsiaTheme="minorEastAsia" w:hAnsi="Calibri Light" w:cs="Calibri Light"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63F4D2A"/>
    <w:multiLevelType w:val="multilevel"/>
    <w:tmpl w:val="F9EEE5EE"/>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Theme="majorHAnsi" w:eastAsia="Times New Roman" w:hAnsiTheme="majorHAnsi" w:cstheme="majorHAns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604B33"/>
    <w:multiLevelType w:val="hybridMultilevel"/>
    <w:tmpl w:val="2B48EC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753166"/>
    <w:multiLevelType w:val="multilevel"/>
    <w:tmpl w:val="C5CCCF5C"/>
    <w:lvl w:ilvl="0">
      <w:start w:val="2"/>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282C85"/>
    <w:multiLevelType w:val="hybridMultilevel"/>
    <w:tmpl w:val="2A80B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972FF5"/>
    <w:multiLevelType w:val="hybridMultilevel"/>
    <w:tmpl w:val="FB44FB9C"/>
    <w:lvl w:ilvl="0" w:tplc="04150011">
      <w:start w:val="1"/>
      <w:numFmt w:val="decimal"/>
      <w:lvlText w:val="%1)"/>
      <w:lvlJc w:val="left"/>
      <w:pPr>
        <w:ind w:left="786" w:hanging="360"/>
      </w:pPr>
      <w:rPr>
        <w:rFonts w:hint="default"/>
      </w:rPr>
    </w:lvl>
    <w:lvl w:ilvl="1" w:tplc="3040657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2BB437B"/>
    <w:multiLevelType w:val="hybridMultilevel"/>
    <w:tmpl w:val="25A6CE84"/>
    <w:lvl w:ilvl="0" w:tplc="04150017">
      <w:start w:val="1"/>
      <w:numFmt w:val="lowerLetter"/>
      <w:lvlText w:val="%1)"/>
      <w:lvlJc w:val="left"/>
      <w:pPr>
        <w:ind w:left="383" w:hanging="360"/>
      </w:pPr>
      <w:rPr>
        <w:rFonts w:hint="default"/>
      </w:rPr>
    </w:lvl>
    <w:lvl w:ilvl="1" w:tplc="3FFC1078">
      <w:start w:val="1"/>
      <w:numFmt w:val="decimal"/>
      <w:lvlText w:val="%2."/>
      <w:lvlJc w:val="left"/>
      <w:pPr>
        <w:ind w:left="1103" w:hanging="360"/>
      </w:pPr>
      <w:rPr>
        <w:rFonts w:ascii="Calibri Light" w:eastAsia="Times New Roman" w:hAnsi="Calibri Light" w:cs="Calibri Light" w:hint="default"/>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8">
    <w:nsid w:val="168B78B4"/>
    <w:multiLevelType w:val="hybridMultilevel"/>
    <w:tmpl w:val="EA36E1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B4E053F"/>
    <w:multiLevelType w:val="hybridMultilevel"/>
    <w:tmpl w:val="5D1A1F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0507EE"/>
    <w:multiLevelType w:val="hybridMultilevel"/>
    <w:tmpl w:val="A566BC3A"/>
    <w:lvl w:ilvl="0" w:tplc="A7060012">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CB727D"/>
    <w:multiLevelType w:val="hybridMultilevel"/>
    <w:tmpl w:val="4A1205D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36A935E4"/>
    <w:multiLevelType w:val="multilevel"/>
    <w:tmpl w:val="AFC25704"/>
    <w:lvl w:ilvl="0">
      <w:start w:val="4"/>
      <w:numFmt w:val="decimal"/>
      <w:lvlText w:val="%1."/>
      <w:lvlJc w:val="left"/>
      <w:pPr>
        <w:ind w:left="360" w:hanging="360"/>
      </w:pPr>
      <w:rPr>
        <w:rFonts w:hint="default"/>
      </w:rPr>
    </w:lvl>
    <w:lvl w:ilvl="1">
      <w:start w:val="1"/>
      <w:numFmt w:val="decimal"/>
      <w:lvlText w:val="%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6">
    <w:nsid w:val="39EE0C50"/>
    <w:multiLevelType w:val="multilevel"/>
    <w:tmpl w:val="EF729FE8"/>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46237293"/>
    <w:multiLevelType w:val="multilevel"/>
    <w:tmpl w:val="417824EE"/>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9A036EC"/>
    <w:multiLevelType w:val="hybridMultilevel"/>
    <w:tmpl w:val="2BC0EECA"/>
    <w:lvl w:ilvl="0" w:tplc="9C84E192">
      <w:start w:val="7"/>
      <w:numFmt w:val="decimal"/>
      <w:lvlText w:val="%1."/>
      <w:lvlJc w:val="left"/>
      <w:pPr>
        <w:ind w:left="502" w:hanging="360"/>
      </w:pPr>
      <w:rPr>
        <w:rFonts w:hint="default"/>
      </w:rPr>
    </w:lvl>
    <w:lvl w:ilvl="1" w:tplc="E4D8B4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5D3B16"/>
    <w:multiLevelType w:val="hybridMultilevel"/>
    <w:tmpl w:val="4BFEAC74"/>
    <w:lvl w:ilvl="0" w:tplc="04150011">
      <w:start w:val="1"/>
      <w:numFmt w:val="decimal"/>
      <w:lvlText w:val="%1)"/>
      <w:lvlJc w:val="left"/>
      <w:pPr>
        <w:ind w:left="1004" w:hanging="360"/>
      </w:pPr>
      <w:rPr>
        <w:b w:val="0"/>
        <w:bCs w:val="0"/>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597064CC"/>
    <w:multiLevelType w:val="hybridMultilevel"/>
    <w:tmpl w:val="7736C0E2"/>
    <w:lvl w:ilvl="0" w:tplc="5A42F814">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C976141"/>
    <w:multiLevelType w:val="hybridMultilevel"/>
    <w:tmpl w:val="2E34EE78"/>
    <w:lvl w:ilvl="0" w:tplc="26841640">
      <w:start w:val="1"/>
      <w:numFmt w:val="decimal"/>
      <w:lvlText w:val="%1."/>
      <w:lvlJc w:val="left"/>
      <w:pPr>
        <w:ind w:left="360" w:hanging="360"/>
      </w:pPr>
      <w:rPr>
        <w:rFonts w:ascii="Calibri Light" w:hAnsi="Calibri Light" w:cs="Calibri Light" w:hint="default"/>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2">
    <w:nsid w:val="641E14BA"/>
    <w:multiLevelType w:val="hybridMultilevel"/>
    <w:tmpl w:val="203C28B8"/>
    <w:lvl w:ilvl="0" w:tplc="A68489F0">
      <w:start w:val="1"/>
      <w:numFmt w:val="decimal"/>
      <w:lvlText w:val="%1."/>
      <w:lvlJc w:val="left"/>
      <w:pPr>
        <w:ind w:left="720" w:hanging="360"/>
      </w:pPr>
      <w:rPr>
        <w:rFonts w:asciiTheme="majorHAnsi" w:eastAsia="Times New Roman" w:hAnsiTheme="majorHAnsi" w:cstheme="maj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E65A27"/>
    <w:multiLevelType w:val="hybridMultilevel"/>
    <w:tmpl w:val="DAC42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C64C4D"/>
    <w:multiLevelType w:val="hybridMultilevel"/>
    <w:tmpl w:val="180E2EDC"/>
    <w:lvl w:ilvl="0" w:tplc="04150011">
      <w:start w:val="1"/>
      <w:numFmt w:val="decimal"/>
      <w:lvlText w:val="%1)"/>
      <w:lvlJc w:val="left"/>
      <w:pPr>
        <w:ind w:left="11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68481C"/>
    <w:multiLevelType w:val="hybridMultilevel"/>
    <w:tmpl w:val="623E75B6"/>
    <w:lvl w:ilvl="0" w:tplc="7820057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653360"/>
    <w:multiLevelType w:val="hybridMultilevel"/>
    <w:tmpl w:val="36AA8DF0"/>
    <w:lvl w:ilvl="0" w:tplc="04150011">
      <w:start w:val="1"/>
      <w:numFmt w:val="decimal"/>
      <w:lvlText w:val="%1)"/>
      <w:lvlJc w:val="left"/>
      <w:pPr>
        <w:ind w:left="1004" w:hanging="360"/>
      </w:pPr>
      <w:rPr>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nsid w:val="75A454CA"/>
    <w:multiLevelType w:val="hybridMultilevel"/>
    <w:tmpl w:val="92B84558"/>
    <w:lvl w:ilvl="0" w:tplc="D38405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7C4078C1"/>
    <w:multiLevelType w:val="hybridMultilevel"/>
    <w:tmpl w:val="D034D6FA"/>
    <w:name w:val="WW8Num172"/>
    <w:lvl w:ilvl="0" w:tplc="6F9882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9"/>
  </w:num>
  <w:num w:numId="6">
    <w:abstractNumId w:val="5"/>
  </w:num>
  <w:num w:numId="7">
    <w:abstractNumId w:val="17"/>
  </w:num>
  <w:num w:numId="8">
    <w:abstractNumId w:val="15"/>
  </w:num>
  <w:num w:numId="9">
    <w:abstractNumId w:val="18"/>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0"/>
  </w:num>
  <w:num w:numId="14">
    <w:abstractNumId w:val="23"/>
  </w:num>
  <w:num w:numId="15">
    <w:abstractNumId w:val="13"/>
  </w:num>
  <w:num w:numId="16">
    <w:abstractNumId w:val="28"/>
  </w:num>
  <w:num w:numId="17">
    <w:abstractNumId w:val="3"/>
  </w:num>
  <w:num w:numId="18">
    <w:abstractNumId w:val="27"/>
  </w:num>
  <w:num w:numId="19">
    <w:abstractNumId w:val="10"/>
  </w:num>
  <w:num w:numId="20">
    <w:abstractNumId w:val="9"/>
  </w:num>
  <w:num w:numId="21">
    <w:abstractNumId w:val="8"/>
  </w:num>
  <w:num w:numId="22">
    <w:abstractNumId w:val="7"/>
  </w:num>
  <w:num w:numId="23">
    <w:abstractNumId w:val="1"/>
  </w:num>
  <w:num w:numId="24">
    <w:abstractNumId w:val="26"/>
  </w:num>
  <w:num w:numId="25">
    <w:abstractNumId w:val="12"/>
  </w:num>
  <w:num w:numId="26">
    <w:abstractNumId w:val="16"/>
  </w:num>
  <w:num w:numId="27">
    <w:abstractNumId w:val="20"/>
  </w:num>
  <w:num w:numId="28">
    <w:abstractNumId w:val="24"/>
  </w:num>
  <w:num w:numId="29">
    <w:abstractNumId w:val="2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B5"/>
    <w:rsid w:val="00003017"/>
    <w:rsid w:val="00020000"/>
    <w:rsid w:val="00021DD8"/>
    <w:rsid w:val="00041A2D"/>
    <w:rsid w:val="00053BCD"/>
    <w:rsid w:val="00057A4D"/>
    <w:rsid w:val="00062807"/>
    <w:rsid w:val="00065343"/>
    <w:rsid w:val="0007063B"/>
    <w:rsid w:val="00073EEC"/>
    <w:rsid w:val="000A14A3"/>
    <w:rsid w:val="000B0996"/>
    <w:rsid w:val="000B1921"/>
    <w:rsid w:val="00120D44"/>
    <w:rsid w:val="00141483"/>
    <w:rsid w:val="0014190F"/>
    <w:rsid w:val="001475A7"/>
    <w:rsid w:val="00160E60"/>
    <w:rsid w:val="00184F94"/>
    <w:rsid w:val="00186222"/>
    <w:rsid w:val="001A0717"/>
    <w:rsid w:val="001A54F7"/>
    <w:rsid w:val="001D33DA"/>
    <w:rsid w:val="001D6608"/>
    <w:rsid w:val="001D7E1B"/>
    <w:rsid w:val="001E133F"/>
    <w:rsid w:val="001E7E9F"/>
    <w:rsid w:val="001F0FF0"/>
    <w:rsid w:val="001F5E1B"/>
    <w:rsid w:val="00204E4A"/>
    <w:rsid w:val="002309EA"/>
    <w:rsid w:val="00242E66"/>
    <w:rsid w:val="002435C1"/>
    <w:rsid w:val="002510E5"/>
    <w:rsid w:val="00267683"/>
    <w:rsid w:val="002850C0"/>
    <w:rsid w:val="002874F5"/>
    <w:rsid w:val="0029077D"/>
    <w:rsid w:val="00294240"/>
    <w:rsid w:val="002B3C40"/>
    <w:rsid w:val="002E5311"/>
    <w:rsid w:val="002E6544"/>
    <w:rsid w:val="002E6DD3"/>
    <w:rsid w:val="00300891"/>
    <w:rsid w:val="003078AF"/>
    <w:rsid w:val="003107A2"/>
    <w:rsid w:val="00310B83"/>
    <w:rsid w:val="003203CE"/>
    <w:rsid w:val="003400C2"/>
    <w:rsid w:val="003479C5"/>
    <w:rsid w:val="003500D9"/>
    <w:rsid w:val="00360C96"/>
    <w:rsid w:val="00367C35"/>
    <w:rsid w:val="00397CB1"/>
    <w:rsid w:val="003B1008"/>
    <w:rsid w:val="003C62D6"/>
    <w:rsid w:val="003C691A"/>
    <w:rsid w:val="003D6AC6"/>
    <w:rsid w:val="003D78A9"/>
    <w:rsid w:val="003F677B"/>
    <w:rsid w:val="00406CC2"/>
    <w:rsid w:val="00407B24"/>
    <w:rsid w:val="004112FD"/>
    <w:rsid w:val="00412352"/>
    <w:rsid w:val="00413B46"/>
    <w:rsid w:val="00414A82"/>
    <w:rsid w:val="004441FF"/>
    <w:rsid w:val="004506DD"/>
    <w:rsid w:val="0046101D"/>
    <w:rsid w:val="0046481C"/>
    <w:rsid w:val="00483E98"/>
    <w:rsid w:val="00484F40"/>
    <w:rsid w:val="00490BE8"/>
    <w:rsid w:val="004A15C7"/>
    <w:rsid w:val="004A2BA4"/>
    <w:rsid w:val="004B11C8"/>
    <w:rsid w:val="004B1C34"/>
    <w:rsid w:val="004B2FC5"/>
    <w:rsid w:val="004B3CC1"/>
    <w:rsid w:val="004C5C50"/>
    <w:rsid w:val="004C7D72"/>
    <w:rsid w:val="004D1DE1"/>
    <w:rsid w:val="004E4976"/>
    <w:rsid w:val="005058D3"/>
    <w:rsid w:val="00506D89"/>
    <w:rsid w:val="00511772"/>
    <w:rsid w:val="00524399"/>
    <w:rsid w:val="00524408"/>
    <w:rsid w:val="00531C4C"/>
    <w:rsid w:val="00534471"/>
    <w:rsid w:val="0053546E"/>
    <w:rsid w:val="00552FE8"/>
    <w:rsid w:val="00562315"/>
    <w:rsid w:val="0056493A"/>
    <w:rsid w:val="00583D9A"/>
    <w:rsid w:val="00586411"/>
    <w:rsid w:val="00593C87"/>
    <w:rsid w:val="005943B2"/>
    <w:rsid w:val="0059693C"/>
    <w:rsid w:val="005D7281"/>
    <w:rsid w:val="00627DE7"/>
    <w:rsid w:val="00627EF8"/>
    <w:rsid w:val="00635DF7"/>
    <w:rsid w:val="0064677C"/>
    <w:rsid w:val="006550C7"/>
    <w:rsid w:val="006556ED"/>
    <w:rsid w:val="00670910"/>
    <w:rsid w:val="00670A98"/>
    <w:rsid w:val="006717C8"/>
    <w:rsid w:val="0069095C"/>
    <w:rsid w:val="006A3798"/>
    <w:rsid w:val="006B42A8"/>
    <w:rsid w:val="006E649E"/>
    <w:rsid w:val="006E7D7D"/>
    <w:rsid w:val="007067E3"/>
    <w:rsid w:val="00713BA9"/>
    <w:rsid w:val="00714D58"/>
    <w:rsid w:val="007171A8"/>
    <w:rsid w:val="00717FFC"/>
    <w:rsid w:val="00721B59"/>
    <w:rsid w:val="00725C6F"/>
    <w:rsid w:val="007270D1"/>
    <w:rsid w:val="00734E7C"/>
    <w:rsid w:val="00736D45"/>
    <w:rsid w:val="0074759D"/>
    <w:rsid w:val="0075495F"/>
    <w:rsid w:val="00785F4E"/>
    <w:rsid w:val="007B0499"/>
    <w:rsid w:val="007C2419"/>
    <w:rsid w:val="007C612D"/>
    <w:rsid w:val="007C6B0B"/>
    <w:rsid w:val="007C6D3A"/>
    <w:rsid w:val="008029A9"/>
    <w:rsid w:val="008149CF"/>
    <w:rsid w:val="008177F9"/>
    <w:rsid w:val="008205D9"/>
    <w:rsid w:val="0082313F"/>
    <w:rsid w:val="008252EE"/>
    <w:rsid w:val="00855597"/>
    <w:rsid w:val="00891728"/>
    <w:rsid w:val="008A478B"/>
    <w:rsid w:val="008A4910"/>
    <w:rsid w:val="008B7046"/>
    <w:rsid w:val="008D0340"/>
    <w:rsid w:val="008D1714"/>
    <w:rsid w:val="008D2151"/>
    <w:rsid w:val="008F30E2"/>
    <w:rsid w:val="008F67BC"/>
    <w:rsid w:val="008F791B"/>
    <w:rsid w:val="009100F8"/>
    <w:rsid w:val="00914786"/>
    <w:rsid w:val="00916B75"/>
    <w:rsid w:val="00925F4E"/>
    <w:rsid w:val="009267C1"/>
    <w:rsid w:val="00937936"/>
    <w:rsid w:val="0095159C"/>
    <w:rsid w:val="00960A49"/>
    <w:rsid w:val="00977639"/>
    <w:rsid w:val="00977D1A"/>
    <w:rsid w:val="00980500"/>
    <w:rsid w:val="00984A81"/>
    <w:rsid w:val="009A2606"/>
    <w:rsid w:val="009A7273"/>
    <w:rsid w:val="009B5D9D"/>
    <w:rsid w:val="009C6FD8"/>
    <w:rsid w:val="009D58B9"/>
    <w:rsid w:val="009D72BF"/>
    <w:rsid w:val="009E1C40"/>
    <w:rsid w:val="009E2755"/>
    <w:rsid w:val="009E6A9E"/>
    <w:rsid w:val="009E76B6"/>
    <w:rsid w:val="00A008B0"/>
    <w:rsid w:val="00A13144"/>
    <w:rsid w:val="00A1381A"/>
    <w:rsid w:val="00A168BB"/>
    <w:rsid w:val="00A2499C"/>
    <w:rsid w:val="00A2791E"/>
    <w:rsid w:val="00A3213B"/>
    <w:rsid w:val="00A4613C"/>
    <w:rsid w:val="00A5526E"/>
    <w:rsid w:val="00A72D02"/>
    <w:rsid w:val="00A75DA6"/>
    <w:rsid w:val="00A77D11"/>
    <w:rsid w:val="00A803B4"/>
    <w:rsid w:val="00A85BBA"/>
    <w:rsid w:val="00A86C24"/>
    <w:rsid w:val="00A872F7"/>
    <w:rsid w:val="00A95559"/>
    <w:rsid w:val="00AB576B"/>
    <w:rsid w:val="00AD1F4A"/>
    <w:rsid w:val="00AE3EEE"/>
    <w:rsid w:val="00B02C15"/>
    <w:rsid w:val="00B1648E"/>
    <w:rsid w:val="00B20D49"/>
    <w:rsid w:val="00B34B5D"/>
    <w:rsid w:val="00B408F1"/>
    <w:rsid w:val="00B55A19"/>
    <w:rsid w:val="00B64FFB"/>
    <w:rsid w:val="00B7214F"/>
    <w:rsid w:val="00B97233"/>
    <w:rsid w:val="00BA5D85"/>
    <w:rsid w:val="00BB0028"/>
    <w:rsid w:val="00BD39FC"/>
    <w:rsid w:val="00BD5A62"/>
    <w:rsid w:val="00BD5FDB"/>
    <w:rsid w:val="00BE4A21"/>
    <w:rsid w:val="00C04378"/>
    <w:rsid w:val="00C179E5"/>
    <w:rsid w:val="00C20731"/>
    <w:rsid w:val="00C2440E"/>
    <w:rsid w:val="00C57DBE"/>
    <w:rsid w:val="00C66A08"/>
    <w:rsid w:val="00C673BE"/>
    <w:rsid w:val="00C90609"/>
    <w:rsid w:val="00CB5E21"/>
    <w:rsid w:val="00CC6D1B"/>
    <w:rsid w:val="00CD0E17"/>
    <w:rsid w:val="00CD5B40"/>
    <w:rsid w:val="00CE0F3D"/>
    <w:rsid w:val="00CE1584"/>
    <w:rsid w:val="00CF08F7"/>
    <w:rsid w:val="00CF14AB"/>
    <w:rsid w:val="00CF42E7"/>
    <w:rsid w:val="00CF7FFB"/>
    <w:rsid w:val="00D0117D"/>
    <w:rsid w:val="00D1791D"/>
    <w:rsid w:val="00D17C61"/>
    <w:rsid w:val="00D2377F"/>
    <w:rsid w:val="00D34269"/>
    <w:rsid w:val="00D51FB5"/>
    <w:rsid w:val="00D53C41"/>
    <w:rsid w:val="00D53E53"/>
    <w:rsid w:val="00D64059"/>
    <w:rsid w:val="00D64A5E"/>
    <w:rsid w:val="00D74BED"/>
    <w:rsid w:val="00D81F19"/>
    <w:rsid w:val="00D84D7B"/>
    <w:rsid w:val="00D871DA"/>
    <w:rsid w:val="00D97274"/>
    <w:rsid w:val="00DA2645"/>
    <w:rsid w:val="00DB4992"/>
    <w:rsid w:val="00DB78A4"/>
    <w:rsid w:val="00DC10A6"/>
    <w:rsid w:val="00DC1F9F"/>
    <w:rsid w:val="00DD55BE"/>
    <w:rsid w:val="00DE05D9"/>
    <w:rsid w:val="00DF47E5"/>
    <w:rsid w:val="00DF5D54"/>
    <w:rsid w:val="00E26B25"/>
    <w:rsid w:val="00E30259"/>
    <w:rsid w:val="00E60F28"/>
    <w:rsid w:val="00E617AC"/>
    <w:rsid w:val="00E618CD"/>
    <w:rsid w:val="00E926D4"/>
    <w:rsid w:val="00E97DB2"/>
    <w:rsid w:val="00EB1F87"/>
    <w:rsid w:val="00EB7731"/>
    <w:rsid w:val="00ED0FD7"/>
    <w:rsid w:val="00ED4903"/>
    <w:rsid w:val="00EE318A"/>
    <w:rsid w:val="00EF3630"/>
    <w:rsid w:val="00EF6C62"/>
    <w:rsid w:val="00F0023C"/>
    <w:rsid w:val="00F0624C"/>
    <w:rsid w:val="00F1139C"/>
    <w:rsid w:val="00F2426D"/>
    <w:rsid w:val="00F47878"/>
    <w:rsid w:val="00F53B0F"/>
    <w:rsid w:val="00F637D7"/>
    <w:rsid w:val="00F73742"/>
    <w:rsid w:val="00F83D8D"/>
    <w:rsid w:val="00F946E9"/>
    <w:rsid w:val="00FA4833"/>
    <w:rsid w:val="00FA5987"/>
    <w:rsid w:val="00FD2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2FA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EEC"/>
    <w:pPr>
      <w:spacing w:after="0" w:line="240" w:lineRule="auto"/>
    </w:pPr>
    <w:rPr>
      <w:rFonts w:ascii="Verdana" w:eastAsia="Times New Roman" w:hAnsi="Verdana" w:cs="Times New Roman"/>
      <w:sz w:val="24"/>
      <w:szCs w:val="24"/>
      <w:lang w:eastAsia="pl-PL"/>
    </w:rPr>
  </w:style>
  <w:style w:type="paragraph" w:styleId="Nagwek1">
    <w:name w:val="heading 1"/>
    <w:basedOn w:val="Normalny"/>
    <w:next w:val="Normalny"/>
    <w:link w:val="Nagwek1Znak"/>
    <w:uiPriority w:val="9"/>
    <w:qFormat/>
    <w:rsid w:val="00A3213B"/>
    <w:pPr>
      <w:keepNext/>
      <w:autoSpaceDE w:val="0"/>
      <w:autoSpaceDN w:val="0"/>
      <w:outlineLvl w:val="0"/>
    </w:pPr>
    <w:rPr>
      <w:rFonts w:ascii="Times New Roman" w:hAnsi="Times New Roman"/>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73EEC"/>
    <w:rPr>
      <w:sz w:val="20"/>
      <w:szCs w:val="20"/>
    </w:rPr>
  </w:style>
  <w:style w:type="character" w:customStyle="1" w:styleId="TekstprzypisudolnegoZnak">
    <w:name w:val="Tekst przypisu dolnego Znak"/>
    <w:aliases w:val="Tekst przypisu Znak"/>
    <w:basedOn w:val="Domylnaczcionkaakapitu"/>
    <w:link w:val="Tekstprzypisudolnego"/>
    <w:qFormat/>
    <w:rsid w:val="00073EEC"/>
    <w:rPr>
      <w:rFonts w:ascii="Verdana" w:eastAsia="Times New Roman" w:hAnsi="Verdana" w:cs="Times New Roman"/>
      <w:sz w:val="20"/>
      <w:szCs w:val="20"/>
      <w:lang w:eastAsia="pl-PL"/>
    </w:rPr>
  </w:style>
  <w:style w:type="character" w:styleId="Odwoanieprzypisudolnego">
    <w:name w:val="footnote reference"/>
    <w:semiHidden/>
    <w:rsid w:val="00073EEC"/>
    <w:rPr>
      <w:vertAlign w:val="superscript"/>
    </w:rPr>
  </w:style>
  <w:style w:type="paragraph" w:styleId="Akapitzlist">
    <w:name w:val="List Paragraph"/>
    <w:aliases w:val="Bullet Number,List Paragraph1,lp1,List Paragraph2,ISCG Numerowanie,lp11,List Paragraph11,Bullet 1,Use Case List Paragraph,Body MS Bullet,Normal,Akapit z listą3,Akapit z listą31,Wypunktowanie,L1,Numerowanie,Akapit z listą5,CW_Lista"/>
    <w:basedOn w:val="Normalny"/>
    <w:link w:val="AkapitzlistZnak"/>
    <w:uiPriority w:val="34"/>
    <w:qFormat/>
    <w:rsid w:val="00073EEC"/>
    <w:pPr>
      <w:ind w:left="708"/>
    </w:pPr>
  </w:style>
  <w:style w:type="paragraph" w:styleId="Nagwek">
    <w:name w:val="header"/>
    <w:basedOn w:val="Normalny"/>
    <w:link w:val="NagwekZnak"/>
    <w:rsid w:val="00073EEC"/>
    <w:pPr>
      <w:tabs>
        <w:tab w:val="center" w:pos="4536"/>
        <w:tab w:val="right" w:pos="9072"/>
      </w:tabs>
    </w:pPr>
  </w:style>
  <w:style w:type="character" w:customStyle="1" w:styleId="NagwekZnak">
    <w:name w:val="Nagłówek Znak"/>
    <w:basedOn w:val="Domylnaczcionkaakapitu"/>
    <w:link w:val="Nagwek"/>
    <w:rsid w:val="00073EEC"/>
    <w:rPr>
      <w:rFonts w:ascii="Verdana" w:eastAsia="Times New Roman" w:hAnsi="Verdana" w:cs="Times New Roman"/>
      <w:sz w:val="24"/>
      <w:szCs w:val="24"/>
      <w:lang w:eastAsia="pl-PL"/>
    </w:rPr>
  </w:style>
  <w:style w:type="character" w:styleId="Hipercze">
    <w:name w:val="Hyperlink"/>
    <w:uiPriority w:val="99"/>
    <w:rsid w:val="00073EEC"/>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 Znak,L1 Znak"/>
    <w:link w:val="Akapitzlist"/>
    <w:uiPriority w:val="34"/>
    <w:qFormat/>
    <w:locked/>
    <w:rsid w:val="00073EEC"/>
    <w:rPr>
      <w:rFonts w:ascii="Verdana" w:eastAsia="Times New Roman" w:hAnsi="Verdana" w:cs="Times New Roman"/>
      <w:sz w:val="24"/>
      <w:szCs w:val="24"/>
      <w:lang w:eastAsia="pl-PL"/>
    </w:rPr>
  </w:style>
  <w:style w:type="character" w:styleId="Odwoaniedokomentarza">
    <w:name w:val="annotation reference"/>
    <w:basedOn w:val="Domylnaczcionkaakapitu"/>
    <w:uiPriority w:val="99"/>
    <w:semiHidden/>
    <w:unhideWhenUsed/>
    <w:rsid w:val="00073EEC"/>
    <w:rPr>
      <w:sz w:val="16"/>
      <w:szCs w:val="16"/>
    </w:rPr>
  </w:style>
  <w:style w:type="paragraph" w:styleId="Tekstkomentarza">
    <w:name w:val="annotation text"/>
    <w:basedOn w:val="Normalny"/>
    <w:link w:val="TekstkomentarzaZnak"/>
    <w:uiPriority w:val="99"/>
    <w:semiHidden/>
    <w:unhideWhenUsed/>
    <w:rsid w:val="00073EEC"/>
    <w:rPr>
      <w:sz w:val="20"/>
      <w:szCs w:val="20"/>
    </w:rPr>
  </w:style>
  <w:style w:type="character" w:customStyle="1" w:styleId="TekstkomentarzaZnak">
    <w:name w:val="Tekst komentarza Znak"/>
    <w:basedOn w:val="Domylnaczcionkaakapitu"/>
    <w:link w:val="Tekstkomentarza"/>
    <w:uiPriority w:val="99"/>
    <w:semiHidden/>
    <w:rsid w:val="00073EEC"/>
    <w:rPr>
      <w:rFonts w:ascii="Verdana" w:eastAsia="Times New Roman" w:hAnsi="Verdana" w:cs="Times New Roman"/>
      <w:sz w:val="20"/>
      <w:szCs w:val="20"/>
      <w:lang w:eastAsia="pl-PL"/>
    </w:rPr>
  </w:style>
  <w:style w:type="paragraph" w:styleId="Tekstdymka">
    <w:name w:val="Balloon Text"/>
    <w:basedOn w:val="Normalny"/>
    <w:link w:val="TekstdymkaZnak"/>
    <w:uiPriority w:val="99"/>
    <w:semiHidden/>
    <w:unhideWhenUsed/>
    <w:rsid w:val="00073E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3EEC"/>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073EEC"/>
    <w:rPr>
      <w:b/>
      <w:bCs/>
    </w:rPr>
  </w:style>
  <w:style w:type="character" w:customStyle="1" w:styleId="TematkomentarzaZnak">
    <w:name w:val="Temat komentarza Znak"/>
    <w:basedOn w:val="TekstkomentarzaZnak"/>
    <w:link w:val="Tematkomentarza"/>
    <w:uiPriority w:val="99"/>
    <w:semiHidden/>
    <w:rsid w:val="00073EEC"/>
    <w:rPr>
      <w:rFonts w:ascii="Verdana" w:eastAsia="Times New Roman" w:hAnsi="Verdana" w:cs="Times New Roman"/>
      <w:b/>
      <w:bCs/>
      <w:sz w:val="20"/>
      <w:szCs w:val="20"/>
      <w:lang w:eastAsia="pl-PL"/>
    </w:rPr>
  </w:style>
  <w:style w:type="paragraph" w:customStyle="1" w:styleId="Default">
    <w:name w:val="Default"/>
    <w:rsid w:val="008F791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C673BE"/>
    <w:pPr>
      <w:spacing w:after="0" w:line="240" w:lineRule="auto"/>
    </w:pPr>
    <w:rPr>
      <w:rFonts w:ascii="Verdana" w:eastAsia="Times New Roman" w:hAnsi="Verdana" w:cs="Times New Roman"/>
      <w:sz w:val="24"/>
      <w:szCs w:val="24"/>
      <w:lang w:eastAsia="pl-PL"/>
    </w:rPr>
  </w:style>
  <w:style w:type="paragraph" w:styleId="NormalnyWeb">
    <w:name w:val="Normal (Web)"/>
    <w:basedOn w:val="Normalny"/>
    <w:rsid w:val="00DB4992"/>
    <w:pPr>
      <w:suppressAutoHyphens/>
      <w:spacing w:before="280" w:after="280"/>
      <w:jc w:val="both"/>
    </w:pPr>
    <w:rPr>
      <w:rFonts w:ascii="Times New Roman" w:hAnsi="Times New Roman"/>
      <w:lang w:eastAsia="ar-SA"/>
    </w:rPr>
  </w:style>
  <w:style w:type="character" w:styleId="UyteHipercze">
    <w:name w:val="FollowedHyperlink"/>
    <w:basedOn w:val="Domylnaczcionkaakapitu"/>
    <w:uiPriority w:val="99"/>
    <w:semiHidden/>
    <w:unhideWhenUsed/>
    <w:rsid w:val="00412352"/>
    <w:rPr>
      <w:color w:val="954F72" w:themeColor="followedHyperlink"/>
      <w:u w:val="single"/>
    </w:rPr>
  </w:style>
  <w:style w:type="table" w:styleId="Tabela-Siatka">
    <w:name w:val="Table Grid"/>
    <w:basedOn w:val="Standardowy"/>
    <w:uiPriority w:val="39"/>
    <w:rsid w:val="00E6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310B83"/>
    <w:pPr>
      <w:ind w:left="708"/>
    </w:pPr>
    <w:rPr>
      <w:rFonts w:ascii="Times New Roman" w:hAnsi="Times New Roman"/>
      <w:sz w:val="28"/>
      <w:szCs w:val="20"/>
    </w:rPr>
  </w:style>
  <w:style w:type="character" w:customStyle="1" w:styleId="TekstpodstawowywcityZnak">
    <w:name w:val="Tekst podstawowy wcięty Znak"/>
    <w:basedOn w:val="Domylnaczcionkaakapitu"/>
    <w:link w:val="Tekstpodstawowywcity"/>
    <w:uiPriority w:val="99"/>
    <w:rsid w:val="00310B83"/>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9E76B6"/>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9E76B6"/>
    <w:rPr>
      <w:rFonts w:ascii="Calibri" w:eastAsia="Calibri" w:hAnsi="Calibri" w:cs="Times New Roman"/>
    </w:rPr>
  </w:style>
  <w:style w:type="paragraph" w:styleId="Stopka">
    <w:name w:val="footer"/>
    <w:basedOn w:val="Normalny"/>
    <w:link w:val="StopkaZnak"/>
    <w:uiPriority w:val="99"/>
    <w:unhideWhenUsed/>
    <w:rsid w:val="00717FFC"/>
    <w:pPr>
      <w:tabs>
        <w:tab w:val="center" w:pos="4536"/>
        <w:tab w:val="right" w:pos="9072"/>
      </w:tabs>
    </w:pPr>
  </w:style>
  <w:style w:type="character" w:customStyle="1" w:styleId="StopkaZnak">
    <w:name w:val="Stopka Znak"/>
    <w:basedOn w:val="Domylnaczcionkaakapitu"/>
    <w:link w:val="Stopka"/>
    <w:uiPriority w:val="99"/>
    <w:rsid w:val="00717FFC"/>
    <w:rPr>
      <w:rFonts w:ascii="Verdana" w:eastAsia="Times New Roman" w:hAnsi="Verdana" w:cs="Times New Roman"/>
      <w:sz w:val="24"/>
      <w:szCs w:val="24"/>
      <w:lang w:eastAsia="pl-PL"/>
    </w:rPr>
  </w:style>
  <w:style w:type="paragraph" w:styleId="Tekstprzypisukocowego">
    <w:name w:val="endnote text"/>
    <w:basedOn w:val="Normalny"/>
    <w:link w:val="TekstprzypisukocowegoZnak"/>
    <w:uiPriority w:val="99"/>
    <w:semiHidden/>
    <w:unhideWhenUsed/>
    <w:rsid w:val="00A3213B"/>
    <w:rPr>
      <w:sz w:val="20"/>
      <w:szCs w:val="20"/>
    </w:rPr>
  </w:style>
  <w:style w:type="character" w:customStyle="1" w:styleId="TekstprzypisukocowegoZnak">
    <w:name w:val="Tekst przypisu końcowego Znak"/>
    <w:basedOn w:val="Domylnaczcionkaakapitu"/>
    <w:link w:val="Tekstprzypisukocowego"/>
    <w:uiPriority w:val="99"/>
    <w:semiHidden/>
    <w:rsid w:val="00A3213B"/>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A3213B"/>
    <w:rPr>
      <w:vertAlign w:val="superscript"/>
    </w:rPr>
  </w:style>
  <w:style w:type="paragraph" w:styleId="Tekstpodstawowywcity2">
    <w:name w:val="Body Text Indent 2"/>
    <w:basedOn w:val="Normalny"/>
    <w:link w:val="Tekstpodstawowywcity2Znak"/>
    <w:uiPriority w:val="99"/>
    <w:semiHidden/>
    <w:unhideWhenUsed/>
    <w:rsid w:val="00A3213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3213B"/>
    <w:rPr>
      <w:rFonts w:ascii="Verdana" w:eastAsia="Times New Roman" w:hAnsi="Verdana" w:cs="Times New Roman"/>
      <w:sz w:val="24"/>
      <w:szCs w:val="24"/>
      <w:lang w:eastAsia="pl-PL"/>
    </w:rPr>
  </w:style>
  <w:style w:type="character" w:customStyle="1" w:styleId="Nagwek1Znak">
    <w:name w:val="Nagłówek 1 Znak"/>
    <w:basedOn w:val="Domylnaczcionkaakapitu"/>
    <w:link w:val="Nagwek1"/>
    <w:uiPriority w:val="9"/>
    <w:rsid w:val="00A3213B"/>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uiPriority w:val="99"/>
    <w:unhideWhenUsed/>
    <w:rsid w:val="00FA5987"/>
    <w:pPr>
      <w:suppressAutoHyphens/>
      <w:spacing w:after="120" w:line="480" w:lineRule="auto"/>
    </w:pPr>
    <w:rPr>
      <w:rFonts w:ascii="Calibri" w:eastAsia="Calibri" w:hAnsi="Calibri" w:cs="Calibri"/>
      <w:sz w:val="22"/>
      <w:szCs w:val="22"/>
      <w:lang w:eastAsia="ar-SA"/>
    </w:rPr>
  </w:style>
  <w:style w:type="character" w:customStyle="1" w:styleId="Tekstpodstawowy2Znak">
    <w:name w:val="Tekst podstawowy 2 Znak"/>
    <w:basedOn w:val="Domylnaczcionkaakapitu"/>
    <w:link w:val="Tekstpodstawowy2"/>
    <w:uiPriority w:val="99"/>
    <w:rsid w:val="00FA5987"/>
    <w:rPr>
      <w:rFonts w:ascii="Calibri" w:eastAsia="Calibri" w:hAnsi="Calibri" w:cs="Calibri"/>
      <w:lang w:eastAsia="ar-SA"/>
    </w:rPr>
  </w:style>
  <w:style w:type="paragraph" w:customStyle="1" w:styleId="Tekstpodstawowy21">
    <w:name w:val="Tekst podstawowy 21"/>
    <w:basedOn w:val="Normalny"/>
    <w:rsid w:val="00FA5987"/>
    <w:pPr>
      <w:overflowPunct w:val="0"/>
      <w:autoSpaceDE w:val="0"/>
      <w:autoSpaceDN w:val="0"/>
      <w:adjustRightInd w:val="0"/>
      <w:ind w:left="284" w:hanging="284"/>
      <w:jc w:val="both"/>
      <w:textAlignment w:val="baseline"/>
    </w:pPr>
    <w:rPr>
      <w:rFonts w:ascii="Times New Roman" w:hAnsi="Times New Roman"/>
      <w:szCs w:val="20"/>
    </w:rPr>
  </w:style>
  <w:style w:type="character" w:customStyle="1" w:styleId="Nierozpoznanawzmianka1">
    <w:name w:val="Nierozpoznana wzmianka1"/>
    <w:basedOn w:val="Domylnaczcionkaakapitu"/>
    <w:uiPriority w:val="99"/>
    <w:semiHidden/>
    <w:unhideWhenUsed/>
    <w:rsid w:val="00ED0F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EEC"/>
    <w:pPr>
      <w:spacing w:after="0" w:line="240" w:lineRule="auto"/>
    </w:pPr>
    <w:rPr>
      <w:rFonts w:ascii="Verdana" w:eastAsia="Times New Roman" w:hAnsi="Verdana" w:cs="Times New Roman"/>
      <w:sz w:val="24"/>
      <w:szCs w:val="24"/>
      <w:lang w:eastAsia="pl-PL"/>
    </w:rPr>
  </w:style>
  <w:style w:type="paragraph" w:styleId="Nagwek1">
    <w:name w:val="heading 1"/>
    <w:basedOn w:val="Normalny"/>
    <w:next w:val="Normalny"/>
    <w:link w:val="Nagwek1Znak"/>
    <w:uiPriority w:val="9"/>
    <w:qFormat/>
    <w:rsid w:val="00A3213B"/>
    <w:pPr>
      <w:keepNext/>
      <w:autoSpaceDE w:val="0"/>
      <w:autoSpaceDN w:val="0"/>
      <w:outlineLvl w:val="0"/>
    </w:pPr>
    <w:rPr>
      <w:rFonts w:ascii="Times New Roman" w:hAnsi="Times New Roman"/>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73EEC"/>
    <w:rPr>
      <w:sz w:val="20"/>
      <w:szCs w:val="20"/>
    </w:rPr>
  </w:style>
  <w:style w:type="character" w:customStyle="1" w:styleId="TekstprzypisudolnegoZnak">
    <w:name w:val="Tekst przypisu dolnego Znak"/>
    <w:aliases w:val="Tekst przypisu Znak"/>
    <w:basedOn w:val="Domylnaczcionkaakapitu"/>
    <w:link w:val="Tekstprzypisudolnego"/>
    <w:qFormat/>
    <w:rsid w:val="00073EEC"/>
    <w:rPr>
      <w:rFonts w:ascii="Verdana" w:eastAsia="Times New Roman" w:hAnsi="Verdana" w:cs="Times New Roman"/>
      <w:sz w:val="20"/>
      <w:szCs w:val="20"/>
      <w:lang w:eastAsia="pl-PL"/>
    </w:rPr>
  </w:style>
  <w:style w:type="character" w:styleId="Odwoanieprzypisudolnego">
    <w:name w:val="footnote reference"/>
    <w:semiHidden/>
    <w:rsid w:val="00073EEC"/>
    <w:rPr>
      <w:vertAlign w:val="superscript"/>
    </w:rPr>
  </w:style>
  <w:style w:type="paragraph" w:styleId="Akapitzlist">
    <w:name w:val="List Paragraph"/>
    <w:aliases w:val="Bullet Number,List Paragraph1,lp1,List Paragraph2,ISCG Numerowanie,lp11,List Paragraph11,Bullet 1,Use Case List Paragraph,Body MS Bullet,Normal,Akapit z listą3,Akapit z listą31,Wypunktowanie,L1,Numerowanie,Akapit z listą5,CW_Lista"/>
    <w:basedOn w:val="Normalny"/>
    <w:link w:val="AkapitzlistZnak"/>
    <w:uiPriority w:val="34"/>
    <w:qFormat/>
    <w:rsid w:val="00073EEC"/>
    <w:pPr>
      <w:ind w:left="708"/>
    </w:pPr>
  </w:style>
  <w:style w:type="paragraph" w:styleId="Nagwek">
    <w:name w:val="header"/>
    <w:basedOn w:val="Normalny"/>
    <w:link w:val="NagwekZnak"/>
    <w:rsid w:val="00073EEC"/>
    <w:pPr>
      <w:tabs>
        <w:tab w:val="center" w:pos="4536"/>
        <w:tab w:val="right" w:pos="9072"/>
      </w:tabs>
    </w:pPr>
  </w:style>
  <w:style w:type="character" w:customStyle="1" w:styleId="NagwekZnak">
    <w:name w:val="Nagłówek Znak"/>
    <w:basedOn w:val="Domylnaczcionkaakapitu"/>
    <w:link w:val="Nagwek"/>
    <w:rsid w:val="00073EEC"/>
    <w:rPr>
      <w:rFonts w:ascii="Verdana" w:eastAsia="Times New Roman" w:hAnsi="Verdana" w:cs="Times New Roman"/>
      <w:sz w:val="24"/>
      <w:szCs w:val="24"/>
      <w:lang w:eastAsia="pl-PL"/>
    </w:rPr>
  </w:style>
  <w:style w:type="character" w:styleId="Hipercze">
    <w:name w:val="Hyperlink"/>
    <w:uiPriority w:val="99"/>
    <w:rsid w:val="00073EEC"/>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 Znak,L1 Znak"/>
    <w:link w:val="Akapitzlist"/>
    <w:uiPriority w:val="34"/>
    <w:qFormat/>
    <w:locked/>
    <w:rsid w:val="00073EEC"/>
    <w:rPr>
      <w:rFonts w:ascii="Verdana" w:eastAsia="Times New Roman" w:hAnsi="Verdana" w:cs="Times New Roman"/>
      <w:sz w:val="24"/>
      <w:szCs w:val="24"/>
      <w:lang w:eastAsia="pl-PL"/>
    </w:rPr>
  </w:style>
  <w:style w:type="character" w:styleId="Odwoaniedokomentarza">
    <w:name w:val="annotation reference"/>
    <w:basedOn w:val="Domylnaczcionkaakapitu"/>
    <w:uiPriority w:val="99"/>
    <w:semiHidden/>
    <w:unhideWhenUsed/>
    <w:rsid w:val="00073EEC"/>
    <w:rPr>
      <w:sz w:val="16"/>
      <w:szCs w:val="16"/>
    </w:rPr>
  </w:style>
  <w:style w:type="paragraph" w:styleId="Tekstkomentarza">
    <w:name w:val="annotation text"/>
    <w:basedOn w:val="Normalny"/>
    <w:link w:val="TekstkomentarzaZnak"/>
    <w:uiPriority w:val="99"/>
    <w:semiHidden/>
    <w:unhideWhenUsed/>
    <w:rsid w:val="00073EEC"/>
    <w:rPr>
      <w:sz w:val="20"/>
      <w:szCs w:val="20"/>
    </w:rPr>
  </w:style>
  <w:style w:type="character" w:customStyle="1" w:styleId="TekstkomentarzaZnak">
    <w:name w:val="Tekst komentarza Znak"/>
    <w:basedOn w:val="Domylnaczcionkaakapitu"/>
    <w:link w:val="Tekstkomentarza"/>
    <w:uiPriority w:val="99"/>
    <w:semiHidden/>
    <w:rsid w:val="00073EEC"/>
    <w:rPr>
      <w:rFonts w:ascii="Verdana" w:eastAsia="Times New Roman" w:hAnsi="Verdana" w:cs="Times New Roman"/>
      <w:sz w:val="20"/>
      <w:szCs w:val="20"/>
      <w:lang w:eastAsia="pl-PL"/>
    </w:rPr>
  </w:style>
  <w:style w:type="paragraph" w:styleId="Tekstdymka">
    <w:name w:val="Balloon Text"/>
    <w:basedOn w:val="Normalny"/>
    <w:link w:val="TekstdymkaZnak"/>
    <w:uiPriority w:val="99"/>
    <w:semiHidden/>
    <w:unhideWhenUsed/>
    <w:rsid w:val="00073E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3EEC"/>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073EEC"/>
    <w:rPr>
      <w:b/>
      <w:bCs/>
    </w:rPr>
  </w:style>
  <w:style w:type="character" w:customStyle="1" w:styleId="TematkomentarzaZnak">
    <w:name w:val="Temat komentarza Znak"/>
    <w:basedOn w:val="TekstkomentarzaZnak"/>
    <w:link w:val="Tematkomentarza"/>
    <w:uiPriority w:val="99"/>
    <w:semiHidden/>
    <w:rsid w:val="00073EEC"/>
    <w:rPr>
      <w:rFonts w:ascii="Verdana" w:eastAsia="Times New Roman" w:hAnsi="Verdana" w:cs="Times New Roman"/>
      <w:b/>
      <w:bCs/>
      <w:sz w:val="20"/>
      <w:szCs w:val="20"/>
      <w:lang w:eastAsia="pl-PL"/>
    </w:rPr>
  </w:style>
  <w:style w:type="paragraph" w:customStyle="1" w:styleId="Default">
    <w:name w:val="Default"/>
    <w:rsid w:val="008F791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C673BE"/>
    <w:pPr>
      <w:spacing w:after="0" w:line="240" w:lineRule="auto"/>
    </w:pPr>
    <w:rPr>
      <w:rFonts w:ascii="Verdana" w:eastAsia="Times New Roman" w:hAnsi="Verdana" w:cs="Times New Roman"/>
      <w:sz w:val="24"/>
      <w:szCs w:val="24"/>
      <w:lang w:eastAsia="pl-PL"/>
    </w:rPr>
  </w:style>
  <w:style w:type="paragraph" w:styleId="NormalnyWeb">
    <w:name w:val="Normal (Web)"/>
    <w:basedOn w:val="Normalny"/>
    <w:rsid w:val="00DB4992"/>
    <w:pPr>
      <w:suppressAutoHyphens/>
      <w:spacing w:before="280" w:after="280"/>
      <w:jc w:val="both"/>
    </w:pPr>
    <w:rPr>
      <w:rFonts w:ascii="Times New Roman" w:hAnsi="Times New Roman"/>
      <w:lang w:eastAsia="ar-SA"/>
    </w:rPr>
  </w:style>
  <w:style w:type="character" w:styleId="UyteHipercze">
    <w:name w:val="FollowedHyperlink"/>
    <w:basedOn w:val="Domylnaczcionkaakapitu"/>
    <w:uiPriority w:val="99"/>
    <w:semiHidden/>
    <w:unhideWhenUsed/>
    <w:rsid w:val="00412352"/>
    <w:rPr>
      <w:color w:val="954F72" w:themeColor="followedHyperlink"/>
      <w:u w:val="single"/>
    </w:rPr>
  </w:style>
  <w:style w:type="table" w:styleId="Tabela-Siatka">
    <w:name w:val="Table Grid"/>
    <w:basedOn w:val="Standardowy"/>
    <w:uiPriority w:val="39"/>
    <w:rsid w:val="00E6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310B83"/>
    <w:pPr>
      <w:ind w:left="708"/>
    </w:pPr>
    <w:rPr>
      <w:rFonts w:ascii="Times New Roman" w:hAnsi="Times New Roman"/>
      <w:sz w:val="28"/>
      <w:szCs w:val="20"/>
    </w:rPr>
  </w:style>
  <w:style w:type="character" w:customStyle="1" w:styleId="TekstpodstawowywcityZnak">
    <w:name w:val="Tekst podstawowy wcięty Znak"/>
    <w:basedOn w:val="Domylnaczcionkaakapitu"/>
    <w:link w:val="Tekstpodstawowywcity"/>
    <w:uiPriority w:val="99"/>
    <w:rsid w:val="00310B83"/>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9E76B6"/>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9E76B6"/>
    <w:rPr>
      <w:rFonts w:ascii="Calibri" w:eastAsia="Calibri" w:hAnsi="Calibri" w:cs="Times New Roman"/>
    </w:rPr>
  </w:style>
  <w:style w:type="paragraph" w:styleId="Stopka">
    <w:name w:val="footer"/>
    <w:basedOn w:val="Normalny"/>
    <w:link w:val="StopkaZnak"/>
    <w:uiPriority w:val="99"/>
    <w:unhideWhenUsed/>
    <w:rsid w:val="00717FFC"/>
    <w:pPr>
      <w:tabs>
        <w:tab w:val="center" w:pos="4536"/>
        <w:tab w:val="right" w:pos="9072"/>
      </w:tabs>
    </w:pPr>
  </w:style>
  <w:style w:type="character" w:customStyle="1" w:styleId="StopkaZnak">
    <w:name w:val="Stopka Znak"/>
    <w:basedOn w:val="Domylnaczcionkaakapitu"/>
    <w:link w:val="Stopka"/>
    <w:uiPriority w:val="99"/>
    <w:rsid w:val="00717FFC"/>
    <w:rPr>
      <w:rFonts w:ascii="Verdana" w:eastAsia="Times New Roman" w:hAnsi="Verdana" w:cs="Times New Roman"/>
      <w:sz w:val="24"/>
      <w:szCs w:val="24"/>
      <w:lang w:eastAsia="pl-PL"/>
    </w:rPr>
  </w:style>
  <w:style w:type="paragraph" w:styleId="Tekstprzypisukocowego">
    <w:name w:val="endnote text"/>
    <w:basedOn w:val="Normalny"/>
    <w:link w:val="TekstprzypisukocowegoZnak"/>
    <w:uiPriority w:val="99"/>
    <w:semiHidden/>
    <w:unhideWhenUsed/>
    <w:rsid w:val="00A3213B"/>
    <w:rPr>
      <w:sz w:val="20"/>
      <w:szCs w:val="20"/>
    </w:rPr>
  </w:style>
  <w:style w:type="character" w:customStyle="1" w:styleId="TekstprzypisukocowegoZnak">
    <w:name w:val="Tekst przypisu końcowego Znak"/>
    <w:basedOn w:val="Domylnaczcionkaakapitu"/>
    <w:link w:val="Tekstprzypisukocowego"/>
    <w:uiPriority w:val="99"/>
    <w:semiHidden/>
    <w:rsid w:val="00A3213B"/>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A3213B"/>
    <w:rPr>
      <w:vertAlign w:val="superscript"/>
    </w:rPr>
  </w:style>
  <w:style w:type="paragraph" w:styleId="Tekstpodstawowywcity2">
    <w:name w:val="Body Text Indent 2"/>
    <w:basedOn w:val="Normalny"/>
    <w:link w:val="Tekstpodstawowywcity2Znak"/>
    <w:uiPriority w:val="99"/>
    <w:semiHidden/>
    <w:unhideWhenUsed/>
    <w:rsid w:val="00A3213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3213B"/>
    <w:rPr>
      <w:rFonts w:ascii="Verdana" w:eastAsia="Times New Roman" w:hAnsi="Verdana" w:cs="Times New Roman"/>
      <w:sz w:val="24"/>
      <w:szCs w:val="24"/>
      <w:lang w:eastAsia="pl-PL"/>
    </w:rPr>
  </w:style>
  <w:style w:type="character" w:customStyle="1" w:styleId="Nagwek1Znak">
    <w:name w:val="Nagłówek 1 Znak"/>
    <w:basedOn w:val="Domylnaczcionkaakapitu"/>
    <w:link w:val="Nagwek1"/>
    <w:uiPriority w:val="9"/>
    <w:rsid w:val="00A3213B"/>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uiPriority w:val="99"/>
    <w:unhideWhenUsed/>
    <w:rsid w:val="00FA5987"/>
    <w:pPr>
      <w:suppressAutoHyphens/>
      <w:spacing w:after="120" w:line="480" w:lineRule="auto"/>
    </w:pPr>
    <w:rPr>
      <w:rFonts w:ascii="Calibri" w:eastAsia="Calibri" w:hAnsi="Calibri" w:cs="Calibri"/>
      <w:sz w:val="22"/>
      <w:szCs w:val="22"/>
      <w:lang w:eastAsia="ar-SA"/>
    </w:rPr>
  </w:style>
  <w:style w:type="character" w:customStyle="1" w:styleId="Tekstpodstawowy2Znak">
    <w:name w:val="Tekst podstawowy 2 Znak"/>
    <w:basedOn w:val="Domylnaczcionkaakapitu"/>
    <w:link w:val="Tekstpodstawowy2"/>
    <w:uiPriority w:val="99"/>
    <w:rsid w:val="00FA5987"/>
    <w:rPr>
      <w:rFonts w:ascii="Calibri" w:eastAsia="Calibri" w:hAnsi="Calibri" w:cs="Calibri"/>
      <w:lang w:eastAsia="ar-SA"/>
    </w:rPr>
  </w:style>
  <w:style w:type="paragraph" w:customStyle="1" w:styleId="Tekstpodstawowy21">
    <w:name w:val="Tekst podstawowy 21"/>
    <w:basedOn w:val="Normalny"/>
    <w:rsid w:val="00FA5987"/>
    <w:pPr>
      <w:overflowPunct w:val="0"/>
      <w:autoSpaceDE w:val="0"/>
      <w:autoSpaceDN w:val="0"/>
      <w:adjustRightInd w:val="0"/>
      <w:ind w:left="284" w:hanging="284"/>
      <w:jc w:val="both"/>
      <w:textAlignment w:val="baseline"/>
    </w:pPr>
    <w:rPr>
      <w:rFonts w:ascii="Times New Roman" w:hAnsi="Times New Roman"/>
      <w:szCs w:val="20"/>
    </w:rPr>
  </w:style>
  <w:style w:type="character" w:customStyle="1" w:styleId="Nierozpoznanawzmianka1">
    <w:name w:val="Nierozpoznana wzmianka1"/>
    <w:basedOn w:val="Domylnaczcionkaakapitu"/>
    <w:uiPriority w:val="99"/>
    <w:semiHidden/>
    <w:unhideWhenUsed/>
    <w:rsid w:val="00ED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0471">
      <w:bodyDiv w:val="1"/>
      <w:marLeft w:val="0"/>
      <w:marRight w:val="0"/>
      <w:marTop w:val="0"/>
      <w:marBottom w:val="0"/>
      <w:divBdr>
        <w:top w:val="none" w:sz="0" w:space="0" w:color="auto"/>
        <w:left w:val="none" w:sz="0" w:space="0" w:color="auto"/>
        <w:bottom w:val="none" w:sz="0" w:space="0" w:color="auto"/>
        <w:right w:val="none" w:sz="0" w:space="0" w:color="auto"/>
      </w:divBdr>
    </w:div>
    <w:div w:id="7076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mops_gdy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ops_gdy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pn/mops_gdyn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80CD52F35E455EB3C521E9390200A3"/>
        <w:category>
          <w:name w:val="Ogólne"/>
          <w:gallery w:val="placeholder"/>
        </w:category>
        <w:types>
          <w:type w:val="bbPlcHdr"/>
        </w:types>
        <w:behaviors>
          <w:behavior w:val="content"/>
        </w:behaviors>
        <w:guid w:val="{7B1BF922-B7D2-45D2-833E-D8AF997DCF98}"/>
      </w:docPartPr>
      <w:docPartBody>
        <w:p w:rsidR="00626F88" w:rsidRDefault="001A334B" w:rsidP="001A334B">
          <w:pPr>
            <w:pStyle w:val="FA80CD52F35E455EB3C521E9390200A3"/>
          </w:pPr>
          <w:r w:rsidRPr="003755E4">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4B"/>
    <w:rsid w:val="001A334B"/>
    <w:rsid w:val="00626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A334B"/>
    <w:rPr>
      <w:color w:val="808080"/>
    </w:rPr>
  </w:style>
  <w:style w:type="paragraph" w:customStyle="1" w:styleId="FA80CD52F35E455EB3C521E9390200A3">
    <w:name w:val="FA80CD52F35E455EB3C521E9390200A3"/>
    <w:rsid w:val="001A33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A334B"/>
    <w:rPr>
      <w:color w:val="808080"/>
    </w:rPr>
  </w:style>
  <w:style w:type="paragraph" w:customStyle="1" w:styleId="FA80CD52F35E455EB3C521E9390200A3">
    <w:name w:val="FA80CD52F35E455EB3C521E9390200A3"/>
    <w:rsid w:val="001A3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92DE-1740-465C-848C-8EC29BD0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Pages>
  <Words>2153</Words>
  <Characters>12919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MOPS Gdynia</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Los</dc:creator>
  <cp:lastModifiedBy>Paulina Wroblewska</cp:lastModifiedBy>
  <cp:revision>45</cp:revision>
  <cp:lastPrinted>2021-12-02T08:48:00Z</cp:lastPrinted>
  <dcterms:created xsi:type="dcterms:W3CDTF">2021-03-04T17:30:00Z</dcterms:created>
  <dcterms:modified xsi:type="dcterms:W3CDTF">2023-12-05T09:34:00Z</dcterms:modified>
</cp:coreProperties>
</file>