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DC28B" w14:textId="11879AED" w:rsidR="007E27A0" w:rsidRPr="007E27A0" w:rsidRDefault="009E5716" w:rsidP="007E27A0">
      <w:pPr>
        <w:spacing w:after="0" w:line="240" w:lineRule="auto"/>
        <w:jc w:val="both"/>
        <w:rPr>
          <w:rFonts w:ascii="Arial Narrow" w:hAnsi="Arial Narrow"/>
        </w:rPr>
      </w:pPr>
      <w:bookmarkStart w:id="0" w:name="_GoBack"/>
      <w:bookmarkEnd w:id="0"/>
      <w:r w:rsidRPr="009E5716">
        <w:rPr>
          <w:rFonts w:ascii="Arial Narrow" w:hAnsi="Arial Narrow"/>
        </w:rPr>
        <w:t>DFP.271.</w:t>
      </w:r>
      <w:r w:rsidR="00ED14C2">
        <w:rPr>
          <w:rFonts w:ascii="Arial Narrow" w:hAnsi="Arial Narrow"/>
        </w:rPr>
        <w:t>83</w:t>
      </w:r>
      <w:r w:rsidRPr="009E5716">
        <w:rPr>
          <w:rFonts w:ascii="Arial Narrow" w:hAnsi="Arial Narrow"/>
        </w:rPr>
        <w:t>.202</w:t>
      </w:r>
      <w:r w:rsidR="002557E7">
        <w:rPr>
          <w:rFonts w:ascii="Arial Narrow" w:hAnsi="Arial Narrow"/>
        </w:rPr>
        <w:t>4</w:t>
      </w:r>
      <w:r w:rsidRPr="009E5716">
        <w:rPr>
          <w:rFonts w:ascii="Arial Narrow" w:hAnsi="Arial Narrow"/>
        </w:rPr>
        <w:t>.</w:t>
      </w:r>
      <w:r w:rsidR="00ED14C2">
        <w:rPr>
          <w:rFonts w:ascii="Arial Narrow" w:hAnsi="Arial Narrow"/>
        </w:rPr>
        <w:t>EP</w:t>
      </w:r>
    </w:p>
    <w:p w14:paraId="6B8D404F" w14:textId="49B0166C" w:rsidR="007E27A0" w:rsidRPr="007E27A0" w:rsidRDefault="007E27A0" w:rsidP="007E27A0">
      <w:pPr>
        <w:spacing w:after="0" w:line="240" w:lineRule="auto"/>
        <w:jc w:val="right"/>
        <w:rPr>
          <w:rFonts w:ascii="Arial Narrow" w:hAnsi="Arial Narrow"/>
        </w:rPr>
      </w:pPr>
      <w:r w:rsidRPr="007E27A0">
        <w:rPr>
          <w:rFonts w:ascii="Arial Narrow" w:hAnsi="Arial Narrow"/>
        </w:rPr>
        <w:t xml:space="preserve">Załącznik nr </w:t>
      </w:r>
      <w:r w:rsidR="00ED14C2">
        <w:rPr>
          <w:rFonts w:ascii="Arial Narrow" w:hAnsi="Arial Narrow"/>
        </w:rPr>
        <w:t>3</w:t>
      </w:r>
      <w:r w:rsidRPr="007E27A0">
        <w:rPr>
          <w:rFonts w:ascii="Arial Narrow" w:hAnsi="Arial Narrow"/>
        </w:rPr>
        <w:t xml:space="preserve"> do specyfikacji</w:t>
      </w:r>
    </w:p>
    <w:p w14:paraId="24E9139B" w14:textId="77777777" w:rsidR="007E27A0" w:rsidRPr="007E27A0" w:rsidRDefault="007E27A0" w:rsidP="007E27A0">
      <w:pPr>
        <w:spacing w:after="0" w:line="240" w:lineRule="auto"/>
        <w:rPr>
          <w:rFonts w:ascii="Arial Narrow" w:hAnsi="Arial Narrow"/>
        </w:rPr>
      </w:pPr>
    </w:p>
    <w:p w14:paraId="1CA1F35C" w14:textId="77777777" w:rsidR="007E27A0" w:rsidRPr="007E27A0" w:rsidRDefault="007E27A0" w:rsidP="007E27A0">
      <w:pPr>
        <w:spacing w:after="0" w:line="240" w:lineRule="auto"/>
        <w:rPr>
          <w:rFonts w:ascii="Arial Narrow" w:hAnsi="Arial Narrow"/>
        </w:rPr>
      </w:pPr>
    </w:p>
    <w:p w14:paraId="0C01BFEE" w14:textId="77777777" w:rsidR="007E27A0" w:rsidRPr="007E27A0" w:rsidRDefault="007E27A0" w:rsidP="007E27A0">
      <w:pPr>
        <w:spacing w:after="0" w:line="240" w:lineRule="auto"/>
        <w:jc w:val="center"/>
        <w:rPr>
          <w:rFonts w:ascii="Arial Narrow" w:hAnsi="Arial Narrow"/>
          <w:b/>
        </w:rPr>
      </w:pPr>
      <w:r w:rsidRPr="007E27A0">
        <w:rPr>
          <w:rFonts w:ascii="Arial Narrow" w:hAnsi="Arial Narrow"/>
          <w:b/>
        </w:rPr>
        <w:t>UMOWA</w:t>
      </w:r>
    </w:p>
    <w:p w14:paraId="3A2CC715" w14:textId="77777777" w:rsidR="007E27A0" w:rsidRPr="007E27A0" w:rsidRDefault="007E27A0" w:rsidP="007E27A0">
      <w:pPr>
        <w:spacing w:after="0" w:line="240" w:lineRule="auto"/>
        <w:jc w:val="center"/>
        <w:rPr>
          <w:rFonts w:ascii="Arial Narrow" w:hAnsi="Arial Narrow"/>
          <w:b/>
        </w:rPr>
      </w:pPr>
      <w:r w:rsidRPr="007E27A0">
        <w:rPr>
          <w:rFonts w:ascii="Arial Narrow" w:hAnsi="Arial Narrow"/>
          <w:b/>
        </w:rPr>
        <w:t>(WZÓR)</w:t>
      </w:r>
    </w:p>
    <w:p w14:paraId="62DE3E41" w14:textId="77777777" w:rsidR="007E27A0" w:rsidRPr="007E27A0" w:rsidRDefault="007E27A0" w:rsidP="007E27A0">
      <w:pPr>
        <w:spacing w:after="0" w:line="240" w:lineRule="auto"/>
        <w:rPr>
          <w:rFonts w:ascii="Arial Narrow" w:hAnsi="Arial Narrow"/>
        </w:rPr>
      </w:pPr>
    </w:p>
    <w:p w14:paraId="0307245A" w14:textId="77777777" w:rsidR="007E27A0" w:rsidRPr="007E27A0" w:rsidRDefault="007E27A0" w:rsidP="007E27A0">
      <w:pPr>
        <w:spacing w:after="0" w:line="240" w:lineRule="auto"/>
        <w:jc w:val="center"/>
        <w:rPr>
          <w:rFonts w:ascii="Arial Narrow" w:hAnsi="Arial Narrow"/>
        </w:rPr>
      </w:pPr>
      <w:r w:rsidRPr="007E27A0">
        <w:rPr>
          <w:rFonts w:ascii="Arial Narrow" w:hAnsi="Arial Narrow"/>
        </w:rPr>
        <w:t>zawarta w dniu .................................. w Krakowie pomiędzy:</w:t>
      </w:r>
    </w:p>
    <w:p w14:paraId="440A30EA" w14:textId="77777777" w:rsidR="007E27A0" w:rsidRPr="007E27A0" w:rsidRDefault="007E27A0" w:rsidP="007E27A0">
      <w:pPr>
        <w:spacing w:after="0" w:line="240" w:lineRule="auto"/>
        <w:rPr>
          <w:rFonts w:ascii="Arial Narrow" w:hAnsi="Arial Narrow"/>
        </w:rPr>
      </w:pPr>
    </w:p>
    <w:p w14:paraId="56035EE5" w14:textId="77777777" w:rsidR="007E27A0" w:rsidRPr="007E27A0" w:rsidRDefault="007E27A0" w:rsidP="0063620B">
      <w:pPr>
        <w:spacing w:after="0" w:line="240" w:lineRule="auto"/>
        <w:jc w:val="both"/>
        <w:rPr>
          <w:rFonts w:ascii="Arial Narrow" w:hAnsi="Arial Narrow"/>
        </w:rPr>
      </w:pPr>
      <w:r w:rsidRPr="0063620B">
        <w:rPr>
          <w:rFonts w:ascii="Arial Narrow" w:hAnsi="Arial Narrow"/>
          <w:b/>
        </w:rPr>
        <w:t>Szpitalem Uniwersyteckim w Krakowie</w:t>
      </w:r>
      <w:r w:rsidRPr="007E27A0">
        <w:rPr>
          <w:rFonts w:ascii="Arial Narrow" w:hAnsi="Arial Narrow"/>
        </w:rPr>
        <w:t xml:space="preserve"> z siedzibą w Krakowie przy ul. Kopernika 36, 31-501 Kraków, wpisanym do rejestru stowarzyszeń, innych organizacji społecznych i zawodowych, fundacji oraz samodzielnych publicznych zakładów opieki zdrowotnej KRS prowadzonego przez Sąd Rejonowy dla Krakowa – Śródmieścia w</w:t>
      </w:r>
      <w:r w:rsidR="0063620B">
        <w:rPr>
          <w:rFonts w:ascii="Arial Narrow" w:hAnsi="Arial Narrow"/>
        </w:rPr>
        <w:t> </w:t>
      </w:r>
      <w:r w:rsidRPr="007E27A0">
        <w:rPr>
          <w:rFonts w:ascii="Arial Narrow" w:hAnsi="Arial Narrow"/>
        </w:rPr>
        <w:t>Krakowie, XI Wydział Gospodarczy pod nr KRS: 0000024155, zwanym dalej Szpitalem Uniwersyteckim, reprezentowanym przez:</w:t>
      </w:r>
    </w:p>
    <w:p w14:paraId="5A5C5886" w14:textId="361B0FDA" w:rsidR="007E27A0" w:rsidRPr="007E27A0" w:rsidRDefault="007E27A0" w:rsidP="0063620B">
      <w:pPr>
        <w:spacing w:after="0" w:line="240" w:lineRule="auto"/>
        <w:jc w:val="both"/>
        <w:rPr>
          <w:rFonts w:ascii="Arial Narrow" w:hAnsi="Arial Narrow"/>
        </w:rPr>
      </w:pPr>
      <w:r w:rsidRPr="007E27A0">
        <w:rPr>
          <w:rFonts w:ascii="Arial Narrow" w:hAnsi="Arial Narrow"/>
        </w:rPr>
        <w:t xml:space="preserve">Zastępcę Dyrektora ds. Finansowych – </w:t>
      </w:r>
      <w:r w:rsidRPr="0063620B">
        <w:rPr>
          <w:rFonts w:ascii="Arial Narrow" w:hAnsi="Arial Narrow"/>
          <w:b/>
        </w:rPr>
        <w:t>Bolesława Gronusia</w:t>
      </w:r>
      <w:r w:rsidRPr="007E27A0">
        <w:rPr>
          <w:rFonts w:ascii="Arial Narrow" w:hAnsi="Arial Narrow"/>
        </w:rPr>
        <w:t xml:space="preserve"> na podstawie pełnomocnictwa </w:t>
      </w:r>
    </w:p>
    <w:p w14:paraId="23BCE4A6" w14:textId="77777777" w:rsidR="007E27A0" w:rsidRPr="007E27A0" w:rsidRDefault="007E27A0" w:rsidP="0063620B">
      <w:pPr>
        <w:spacing w:after="0" w:line="240" w:lineRule="auto"/>
        <w:jc w:val="both"/>
        <w:rPr>
          <w:rFonts w:ascii="Arial Narrow" w:hAnsi="Arial Narrow"/>
        </w:rPr>
      </w:pPr>
      <w:r w:rsidRPr="007E27A0">
        <w:rPr>
          <w:rFonts w:ascii="Arial Narrow" w:hAnsi="Arial Narrow"/>
        </w:rPr>
        <w:t>przy kontrasygnacie</w:t>
      </w:r>
    </w:p>
    <w:p w14:paraId="209C7139" w14:textId="77777777" w:rsidR="007E27A0" w:rsidRPr="007E27A0" w:rsidRDefault="007E27A0" w:rsidP="0063620B">
      <w:pPr>
        <w:spacing w:after="0" w:line="240" w:lineRule="auto"/>
        <w:jc w:val="both"/>
        <w:rPr>
          <w:rFonts w:ascii="Arial Narrow" w:hAnsi="Arial Narrow"/>
        </w:rPr>
      </w:pPr>
      <w:r w:rsidRPr="007E27A0">
        <w:rPr>
          <w:rFonts w:ascii="Arial Narrow" w:hAnsi="Arial Narrow"/>
        </w:rPr>
        <w:t xml:space="preserve">Głównego Księgowego – </w:t>
      </w:r>
      <w:r w:rsidRPr="0063620B">
        <w:rPr>
          <w:rFonts w:ascii="Arial Narrow" w:hAnsi="Arial Narrow"/>
          <w:b/>
        </w:rPr>
        <w:t>Doroty Lechowicz</w:t>
      </w:r>
    </w:p>
    <w:p w14:paraId="2CB06509" w14:textId="77777777" w:rsidR="007E27A0" w:rsidRPr="007E27A0" w:rsidRDefault="007E27A0" w:rsidP="0063620B">
      <w:pPr>
        <w:spacing w:after="0" w:line="240" w:lineRule="auto"/>
        <w:jc w:val="both"/>
        <w:rPr>
          <w:rFonts w:ascii="Arial Narrow" w:hAnsi="Arial Narrow"/>
        </w:rPr>
      </w:pPr>
    </w:p>
    <w:p w14:paraId="0620CF22" w14:textId="77777777" w:rsidR="007E27A0" w:rsidRPr="007E27A0" w:rsidRDefault="007E27A0" w:rsidP="0063620B">
      <w:pPr>
        <w:spacing w:after="0" w:line="240" w:lineRule="auto"/>
        <w:jc w:val="both"/>
        <w:rPr>
          <w:rFonts w:ascii="Arial Narrow" w:hAnsi="Arial Narrow"/>
        </w:rPr>
      </w:pPr>
      <w:r w:rsidRPr="007E27A0">
        <w:rPr>
          <w:rFonts w:ascii="Arial Narrow" w:hAnsi="Arial Narrow"/>
        </w:rPr>
        <w:t>a</w:t>
      </w:r>
    </w:p>
    <w:p w14:paraId="33B6FC0E" w14:textId="77777777" w:rsidR="007E27A0" w:rsidRPr="007E27A0" w:rsidRDefault="007E27A0" w:rsidP="0063620B">
      <w:pPr>
        <w:spacing w:after="0" w:line="240" w:lineRule="auto"/>
        <w:jc w:val="both"/>
        <w:rPr>
          <w:rFonts w:ascii="Arial Narrow" w:hAnsi="Arial Narrow"/>
        </w:rPr>
      </w:pPr>
    </w:p>
    <w:p w14:paraId="0DF0817A" w14:textId="77777777" w:rsidR="007E27A0" w:rsidRPr="007E27A0" w:rsidRDefault="007E27A0" w:rsidP="0063620B">
      <w:pPr>
        <w:spacing w:after="0" w:line="240" w:lineRule="auto"/>
        <w:jc w:val="both"/>
        <w:rPr>
          <w:rFonts w:ascii="Arial Narrow" w:hAnsi="Arial Narrow"/>
        </w:rPr>
      </w:pPr>
      <w:r w:rsidRPr="007E27A0">
        <w:rPr>
          <w:rFonts w:ascii="Arial Narrow" w:hAnsi="Arial Narrow"/>
        </w:rPr>
        <w:t>........................................................................................................................................</w:t>
      </w:r>
    </w:p>
    <w:p w14:paraId="5EA3D75F" w14:textId="77777777" w:rsidR="007E27A0" w:rsidRPr="007E27A0" w:rsidRDefault="007E27A0" w:rsidP="0063620B">
      <w:pPr>
        <w:spacing w:after="0" w:line="240" w:lineRule="auto"/>
        <w:jc w:val="both"/>
        <w:rPr>
          <w:rFonts w:ascii="Arial Narrow" w:hAnsi="Arial Narrow"/>
        </w:rPr>
      </w:pPr>
      <w:r w:rsidRPr="007E27A0">
        <w:rPr>
          <w:rFonts w:ascii="Arial Narrow" w:hAnsi="Arial Narrow"/>
        </w:rPr>
        <w:t>zwanym/ą dalej Wykonawcą, reprezentowanym/ą przez:</w:t>
      </w:r>
    </w:p>
    <w:p w14:paraId="4E8A3E3D" w14:textId="77777777" w:rsidR="007E27A0" w:rsidRPr="007E27A0" w:rsidRDefault="007E27A0" w:rsidP="0063620B">
      <w:pPr>
        <w:spacing w:after="0" w:line="240" w:lineRule="auto"/>
        <w:jc w:val="both"/>
        <w:rPr>
          <w:rFonts w:ascii="Arial Narrow" w:hAnsi="Arial Narrow"/>
        </w:rPr>
      </w:pPr>
    </w:p>
    <w:p w14:paraId="28828520" w14:textId="77777777" w:rsidR="007E27A0" w:rsidRPr="007E27A0" w:rsidRDefault="007E27A0" w:rsidP="0063620B">
      <w:pPr>
        <w:spacing w:after="0" w:line="240" w:lineRule="auto"/>
        <w:jc w:val="both"/>
        <w:rPr>
          <w:rFonts w:ascii="Arial Narrow" w:hAnsi="Arial Narrow"/>
        </w:rPr>
      </w:pPr>
      <w:r w:rsidRPr="007E27A0">
        <w:rPr>
          <w:rFonts w:ascii="Arial Narrow" w:hAnsi="Arial Narrow"/>
        </w:rPr>
        <w:t>.......................................................................................</w:t>
      </w:r>
    </w:p>
    <w:p w14:paraId="3239E3BC" w14:textId="77777777" w:rsidR="007E27A0" w:rsidRPr="007E27A0" w:rsidRDefault="007E27A0" w:rsidP="0063620B">
      <w:pPr>
        <w:spacing w:after="0" w:line="240" w:lineRule="auto"/>
        <w:jc w:val="both"/>
        <w:rPr>
          <w:rFonts w:ascii="Arial Narrow" w:hAnsi="Arial Narrow"/>
        </w:rPr>
      </w:pPr>
    </w:p>
    <w:p w14:paraId="71E2653B" w14:textId="77777777" w:rsidR="007E27A0" w:rsidRPr="007E27A0" w:rsidRDefault="007E27A0" w:rsidP="0063620B">
      <w:pPr>
        <w:spacing w:after="0" w:line="240" w:lineRule="auto"/>
        <w:jc w:val="both"/>
        <w:rPr>
          <w:rFonts w:ascii="Arial Narrow" w:hAnsi="Arial Narrow"/>
        </w:rPr>
      </w:pPr>
    </w:p>
    <w:p w14:paraId="155282A5" w14:textId="2AAAEAB0" w:rsidR="007E27A0" w:rsidRPr="007E27A0" w:rsidRDefault="007E27A0" w:rsidP="0063620B">
      <w:pPr>
        <w:spacing w:after="0" w:line="240" w:lineRule="auto"/>
        <w:jc w:val="both"/>
        <w:rPr>
          <w:rFonts w:ascii="Arial Narrow" w:hAnsi="Arial Narrow"/>
        </w:rPr>
      </w:pPr>
      <w:r w:rsidRPr="007E27A0">
        <w:rPr>
          <w:rFonts w:ascii="Arial Narrow" w:hAnsi="Arial Narrow"/>
        </w:rPr>
        <w:t xml:space="preserve">Umowa niniejsza zostaje zawarta na podstawie przeprowadzonego postępowania o udzielenie zamówienia publicznego </w:t>
      </w:r>
      <w:r w:rsidR="005B0A9C" w:rsidRPr="005B0A9C">
        <w:rPr>
          <w:rFonts w:ascii="Arial Narrow" w:hAnsi="Arial Narrow"/>
          <w:b/>
        </w:rPr>
        <w:t>DFP.271.</w:t>
      </w:r>
      <w:r w:rsidR="00ED14C2">
        <w:rPr>
          <w:rFonts w:ascii="Arial Narrow" w:hAnsi="Arial Narrow"/>
          <w:b/>
        </w:rPr>
        <w:t>83</w:t>
      </w:r>
      <w:r w:rsidR="002557E7">
        <w:rPr>
          <w:rFonts w:ascii="Arial Narrow" w:hAnsi="Arial Narrow"/>
          <w:b/>
        </w:rPr>
        <w:t>.2024</w:t>
      </w:r>
      <w:r w:rsidR="005B0A9C" w:rsidRPr="005B0A9C">
        <w:rPr>
          <w:rFonts w:ascii="Arial Narrow" w:hAnsi="Arial Narrow"/>
          <w:b/>
        </w:rPr>
        <w:t>.</w:t>
      </w:r>
      <w:r w:rsidR="00ED14C2">
        <w:rPr>
          <w:rFonts w:ascii="Arial Narrow" w:hAnsi="Arial Narrow"/>
          <w:b/>
        </w:rPr>
        <w:t>EP</w:t>
      </w:r>
      <w:r w:rsidR="005B0A9C">
        <w:rPr>
          <w:rFonts w:ascii="Arial Narrow" w:hAnsi="Arial Narrow"/>
        </w:rPr>
        <w:t xml:space="preserve"> </w:t>
      </w:r>
      <w:r w:rsidRPr="00286912">
        <w:rPr>
          <w:rFonts w:ascii="Arial Narrow" w:hAnsi="Arial Narrow"/>
        </w:rPr>
        <w:t>w trybie przetargu nieograniczonego zgodnie z ustawą z dnia 11 września 2019 r. Prawo zamówień publicznych.</w:t>
      </w:r>
    </w:p>
    <w:p w14:paraId="196AB14F" w14:textId="77777777" w:rsidR="007E27A0" w:rsidRPr="007E27A0" w:rsidRDefault="007E27A0" w:rsidP="0063620B">
      <w:pPr>
        <w:spacing w:after="0" w:line="240" w:lineRule="auto"/>
        <w:jc w:val="both"/>
        <w:rPr>
          <w:rFonts w:ascii="Arial Narrow" w:hAnsi="Arial Narrow"/>
        </w:rPr>
      </w:pPr>
    </w:p>
    <w:p w14:paraId="2D20F479" w14:textId="14987EDD" w:rsidR="00BB7F58" w:rsidRDefault="007E27A0" w:rsidP="0063620B">
      <w:pPr>
        <w:spacing w:after="0" w:line="240" w:lineRule="auto"/>
        <w:jc w:val="both"/>
        <w:rPr>
          <w:rFonts w:ascii="Arial Narrow" w:hAnsi="Arial Narrow"/>
        </w:rPr>
      </w:pPr>
      <w:r w:rsidRPr="007E27A0">
        <w:rPr>
          <w:rFonts w:ascii="Arial Narrow" w:hAnsi="Arial Narrow"/>
        </w:rPr>
        <w:t>Ilekroć w umowie jest mowa o dniach roboczych należy przez to rozumieć dni od poniedziałku do piątku, z</w:t>
      </w:r>
      <w:r w:rsidR="0043243E">
        <w:rPr>
          <w:rFonts w:ascii="Arial Narrow" w:hAnsi="Arial Narrow"/>
        </w:rPr>
        <w:t> </w:t>
      </w:r>
      <w:r w:rsidRPr="007E27A0">
        <w:rPr>
          <w:rFonts w:ascii="Arial Narrow" w:hAnsi="Arial Narrow"/>
        </w:rPr>
        <w:t>wyjątkiem dni ustawowo wolnych od pracy w rozumieniu ustawy z dnia 18 stycznia 1951 r. o dniach wolnych od pracy.</w:t>
      </w:r>
    </w:p>
    <w:p w14:paraId="3947A5FF" w14:textId="737AC359" w:rsidR="00C214CA" w:rsidRDefault="00C214CA" w:rsidP="0063620B">
      <w:pPr>
        <w:spacing w:after="0" w:line="240" w:lineRule="auto"/>
        <w:jc w:val="both"/>
        <w:rPr>
          <w:rFonts w:ascii="Arial Narrow" w:hAnsi="Arial Narrow"/>
        </w:rPr>
      </w:pPr>
    </w:p>
    <w:p w14:paraId="5C987374" w14:textId="77777777" w:rsidR="0043243E" w:rsidRPr="006D03BC" w:rsidRDefault="0043243E" w:rsidP="0043243E">
      <w:pPr>
        <w:pStyle w:val="Justysia"/>
        <w:spacing w:line="240" w:lineRule="auto"/>
        <w:jc w:val="center"/>
        <w:rPr>
          <w:rFonts w:ascii="Arial Narrow" w:hAnsi="Arial Narrow"/>
          <w:sz w:val="22"/>
          <w:szCs w:val="22"/>
        </w:rPr>
      </w:pPr>
      <w:r w:rsidRPr="006D03BC">
        <w:rPr>
          <w:rFonts w:ascii="Arial Narrow" w:hAnsi="Arial Narrow"/>
          <w:sz w:val="22"/>
          <w:szCs w:val="22"/>
        </w:rPr>
        <w:t>§ 1</w:t>
      </w:r>
    </w:p>
    <w:p w14:paraId="5F9216C2" w14:textId="4F951F93" w:rsidR="00FC475B" w:rsidRDefault="0043243E" w:rsidP="00F029B0">
      <w:pPr>
        <w:pStyle w:val="Akapitzlist"/>
        <w:numPr>
          <w:ilvl w:val="0"/>
          <w:numId w:val="1"/>
        </w:numPr>
        <w:spacing w:after="0" w:line="240" w:lineRule="auto"/>
        <w:ind w:left="0" w:hanging="709"/>
        <w:jc w:val="both"/>
        <w:rPr>
          <w:rFonts w:ascii="Arial Narrow" w:hAnsi="Arial Narrow"/>
        </w:rPr>
      </w:pPr>
      <w:r w:rsidRPr="0043243E">
        <w:rPr>
          <w:rFonts w:ascii="Arial Narrow" w:hAnsi="Arial Narrow"/>
        </w:rPr>
        <w:t xml:space="preserve">Przedmiotem </w:t>
      </w:r>
      <w:r w:rsidRPr="00A53289">
        <w:rPr>
          <w:rFonts w:ascii="Arial Narrow" w:hAnsi="Arial Narrow"/>
        </w:rPr>
        <w:t xml:space="preserve">umowy jest dostawa </w:t>
      </w:r>
      <w:r w:rsidR="008A0F40" w:rsidRPr="005B0A9C">
        <w:rPr>
          <w:rFonts w:ascii="Arial Narrow" w:hAnsi="Arial Narrow"/>
          <w:b/>
        </w:rPr>
        <w:t>produktów leczniczych</w:t>
      </w:r>
      <w:r w:rsidR="005B0A9C" w:rsidRPr="005B0A9C">
        <w:rPr>
          <w:rStyle w:val="Odwoanieprzypisudolnego"/>
          <w:rFonts w:ascii="Arial Narrow" w:hAnsi="Arial Narrow"/>
          <w:b/>
        </w:rPr>
        <w:footnoteReference w:id="1"/>
      </w:r>
      <w:r w:rsidR="008A0F40" w:rsidRPr="005B0A9C">
        <w:rPr>
          <w:rFonts w:ascii="Arial Narrow" w:hAnsi="Arial Narrow"/>
          <w:b/>
        </w:rPr>
        <w:t>, wyrobów medycznych</w:t>
      </w:r>
      <w:r w:rsidR="005B0A9C" w:rsidRPr="005B0A9C">
        <w:rPr>
          <w:rStyle w:val="Odwoanieprzypisudolnego"/>
          <w:rFonts w:ascii="Arial Narrow" w:hAnsi="Arial Narrow"/>
          <w:b/>
        </w:rPr>
        <w:footnoteReference w:id="2"/>
      </w:r>
      <w:r w:rsidR="008A0F40" w:rsidRPr="005B0A9C">
        <w:rPr>
          <w:rFonts w:ascii="Arial Narrow" w:hAnsi="Arial Narrow"/>
          <w:b/>
        </w:rPr>
        <w:t xml:space="preserve">, </w:t>
      </w:r>
      <w:r w:rsidRPr="005B0A9C">
        <w:rPr>
          <w:rFonts w:ascii="Arial Narrow" w:hAnsi="Arial Narrow"/>
          <w:b/>
        </w:rPr>
        <w:t>do Apteki</w:t>
      </w:r>
      <w:r w:rsidR="00F25990" w:rsidRPr="005B0A9C">
        <w:rPr>
          <w:rFonts w:ascii="Arial Narrow" w:hAnsi="Arial Narrow"/>
          <w:b/>
        </w:rPr>
        <w:t>/Działu Farmacji</w:t>
      </w:r>
      <w:r w:rsidRPr="005B0A9C">
        <w:rPr>
          <w:rFonts w:ascii="Arial Narrow" w:hAnsi="Arial Narrow"/>
          <w:b/>
        </w:rPr>
        <w:t xml:space="preserve"> Szpitala Uniwersyteckiego w Krakowie </w:t>
      </w:r>
      <w:r w:rsidRPr="00A53289">
        <w:rPr>
          <w:rFonts w:ascii="Arial Narrow" w:hAnsi="Arial Narrow"/>
        </w:rPr>
        <w:t xml:space="preserve">w części </w:t>
      </w:r>
      <w:r w:rsidR="00C214CA" w:rsidRPr="00A53289">
        <w:rPr>
          <w:rFonts w:ascii="Arial Narrow" w:hAnsi="Arial Narrow"/>
        </w:rPr>
        <w:t>[…]</w:t>
      </w:r>
      <w:r w:rsidRPr="00A53289">
        <w:rPr>
          <w:rStyle w:val="Odwoanieprzypisudolnego"/>
          <w:rFonts w:ascii="Arial Narrow" w:hAnsi="Arial Narrow"/>
        </w:rPr>
        <w:footnoteReference w:id="3"/>
      </w:r>
      <w:r w:rsidRPr="00A53289">
        <w:rPr>
          <w:rFonts w:ascii="Arial Narrow" w:hAnsi="Arial Narrow"/>
        </w:rPr>
        <w:t>, zwanych</w:t>
      </w:r>
      <w:r w:rsidRPr="0043243E">
        <w:rPr>
          <w:rFonts w:ascii="Arial Narrow" w:hAnsi="Arial Narrow"/>
        </w:rPr>
        <w:t xml:space="preserve"> dalej „produktami” określonych w załączniku nr 1 do umowy.</w:t>
      </w:r>
    </w:p>
    <w:p w14:paraId="11051232" w14:textId="77777777" w:rsidR="009E5716" w:rsidRDefault="0043243E" w:rsidP="00F029B0">
      <w:pPr>
        <w:pStyle w:val="Akapitzlist"/>
        <w:numPr>
          <w:ilvl w:val="0"/>
          <w:numId w:val="1"/>
        </w:numPr>
        <w:spacing w:after="0" w:line="240" w:lineRule="auto"/>
        <w:ind w:left="0" w:hanging="709"/>
        <w:jc w:val="both"/>
        <w:rPr>
          <w:rFonts w:ascii="Arial Narrow" w:hAnsi="Arial Narrow"/>
        </w:rPr>
      </w:pPr>
      <w:r w:rsidRPr="00FC475B">
        <w:rPr>
          <w:rFonts w:ascii="Arial Narrow" w:hAnsi="Arial Narrow"/>
        </w:rPr>
        <w:t>Szczegółowy wykaz produktów, charakterystyka oraz ilości zawarte są w arkuszu cenowym do oferty przetargowej (załącznik nr 1a do SWZ) stanowiącym załącznik nr 1 do niniejszej umowy.</w:t>
      </w:r>
    </w:p>
    <w:p w14:paraId="048E6616" w14:textId="32723070" w:rsidR="00FC475B" w:rsidRPr="009E5716" w:rsidRDefault="0043243E" w:rsidP="00F029B0">
      <w:pPr>
        <w:pStyle w:val="Akapitzlist"/>
        <w:numPr>
          <w:ilvl w:val="0"/>
          <w:numId w:val="1"/>
        </w:numPr>
        <w:spacing w:after="0" w:line="240" w:lineRule="auto"/>
        <w:ind w:left="0" w:hanging="709"/>
        <w:jc w:val="both"/>
        <w:rPr>
          <w:rFonts w:ascii="Arial Narrow" w:hAnsi="Arial Narrow"/>
        </w:rPr>
      </w:pPr>
      <w:r w:rsidRPr="009E5716">
        <w:rPr>
          <w:rFonts w:ascii="Arial Narrow" w:hAnsi="Arial Narrow"/>
        </w:rPr>
        <w:t xml:space="preserve">Wykonawca zobowiązuje się do wykonania umowy zgodnie z wymaganiami dotyczącymi przedmiotu zamówienia określonymi w Specyfikacji Warunków Zamówienia oraz postanowieniami oferty złożonej w ramach postępowania o udzielenie zamówienia publicznego </w:t>
      </w:r>
      <w:r w:rsidR="004E6BD0" w:rsidRPr="004E6BD0">
        <w:rPr>
          <w:rFonts w:ascii="Arial Narrow" w:hAnsi="Arial Narrow"/>
        </w:rPr>
        <w:t>DFP.271.</w:t>
      </w:r>
      <w:r w:rsidR="00084783">
        <w:rPr>
          <w:rFonts w:ascii="Arial Narrow" w:hAnsi="Arial Narrow"/>
        </w:rPr>
        <w:t>83</w:t>
      </w:r>
      <w:r w:rsidR="004E6BD0" w:rsidRPr="004E6BD0">
        <w:rPr>
          <w:rFonts w:ascii="Arial Narrow" w:hAnsi="Arial Narrow"/>
        </w:rPr>
        <w:t>.2024.</w:t>
      </w:r>
      <w:r w:rsidR="00084783">
        <w:rPr>
          <w:rFonts w:ascii="Arial Narrow" w:hAnsi="Arial Narrow"/>
        </w:rPr>
        <w:t>EP</w:t>
      </w:r>
    </w:p>
    <w:p w14:paraId="65EF1808" w14:textId="77777777" w:rsidR="00FC475B" w:rsidRDefault="0043243E" w:rsidP="00F029B0">
      <w:pPr>
        <w:pStyle w:val="Akapitzlist"/>
        <w:numPr>
          <w:ilvl w:val="0"/>
          <w:numId w:val="1"/>
        </w:numPr>
        <w:spacing w:after="0" w:line="240" w:lineRule="auto"/>
        <w:ind w:left="0" w:hanging="709"/>
        <w:jc w:val="both"/>
        <w:rPr>
          <w:rFonts w:ascii="Arial Narrow" w:hAnsi="Arial Narrow"/>
        </w:rPr>
      </w:pPr>
      <w:r w:rsidRPr="00FC475B">
        <w:rPr>
          <w:rFonts w:ascii="Arial Narrow" w:hAnsi="Arial Narrow"/>
        </w:rPr>
        <w:t>W przypadku braku zapotrzebowania Szpital Uniwersytecki zastrzega sobie prawo niezamówienia części produktów określonych w załączniku nr 1. Wykonawcy nie przysługuje roszczenie odszkodowawcze lub oparte na innej podstawie prawnej.</w:t>
      </w:r>
    </w:p>
    <w:p w14:paraId="2079EB07" w14:textId="77777777" w:rsidR="0043243E" w:rsidRPr="00FC475B" w:rsidRDefault="0043243E" w:rsidP="00F029B0">
      <w:pPr>
        <w:pStyle w:val="Akapitzlist"/>
        <w:numPr>
          <w:ilvl w:val="0"/>
          <w:numId w:val="1"/>
        </w:numPr>
        <w:spacing w:after="0" w:line="240" w:lineRule="auto"/>
        <w:ind w:left="0" w:hanging="709"/>
        <w:jc w:val="both"/>
        <w:rPr>
          <w:rFonts w:ascii="Arial Narrow" w:hAnsi="Arial Narrow"/>
        </w:rPr>
      </w:pPr>
      <w:r w:rsidRPr="00FC475B">
        <w:rPr>
          <w:rFonts w:ascii="Arial Narrow" w:hAnsi="Arial Narrow"/>
        </w:rPr>
        <w:t>Integralną częścią umowy są załączniki:</w:t>
      </w:r>
    </w:p>
    <w:p w14:paraId="003A26F7" w14:textId="77777777" w:rsidR="00FC475B" w:rsidRDefault="0043243E" w:rsidP="00F029B0">
      <w:pPr>
        <w:pStyle w:val="Akapitzlist"/>
        <w:numPr>
          <w:ilvl w:val="1"/>
          <w:numId w:val="1"/>
        </w:numPr>
        <w:spacing w:after="0" w:line="240" w:lineRule="auto"/>
        <w:ind w:left="426" w:hanging="142"/>
        <w:jc w:val="both"/>
        <w:rPr>
          <w:rFonts w:ascii="Arial Narrow" w:hAnsi="Arial Narrow"/>
        </w:rPr>
      </w:pPr>
      <w:r w:rsidRPr="0043243E">
        <w:rPr>
          <w:rFonts w:ascii="Arial Narrow" w:hAnsi="Arial Narrow"/>
        </w:rPr>
        <w:t>załącznik nr 1 – Arkusz cenowy,</w:t>
      </w:r>
    </w:p>
    <w:p w14:paraId="51F586C7" w14:textId="5C901FB6" w:rsidR="00F804FA" w:rsidRDefault="0043243E" w:rsidP="00F029B0">
      <w:pPr>
        <w:pStyle w:val="Akapitzlist"/>
        <w:numPr>
          <w:ilvl w:val="1"/>
          <w:numId w:val="1"/>
        </w:numPr>
        <w:spacing w:after="0" w:line="240" w:lineRule="auto"/>
        <w:ind w:left="426" w:hanging="142"/>
        <w:jc w:val="both"/>
        <w:rPr>
          <w:rFonts w:ascii="Arial Narrow" w:hAnsi="Arial Narrow"/>
        </w:rPr>
      </w:pPr>
      <w:r w:rsidRPr="00FC475B">
        <w:rPr>
          <w:rFonts w:ascii="Arial Narrow" w:hAnsi="Arial Narrow"/>
        </w:rPr>
        <w:lastRenderedPageBreak/>
        <w:t>załącznik nr 2 – „Podstawowe zasady obowiązujące Wykonawców na terenie Szpitala Uniwersyteckiego w Krakowie” oraz „Podstawowe zasady związane z bezpieczeństwem informacji obowiązujące Dostawców (Wykonawców) na terenie Szpitala Uniwersyteckiego w</w:t>
      </w:r>
      <w:r w:rsidR="003F1565" w:rsidRPr="00FC475B">
        <w:rPr>
          <w:rFonts w:ascii="Arial Narrow" w:hAnsi="Arial Narrow"/>
        </w:rPr>
        <w:t> </w:t>
      </w:r>
      <w:r w:rsidRPr="00FC475B">
        <w:rPr>
          <w:rFonts w:ascii="Arial Narrow" w:hAnsi="Arial Narrow"/>
        </w:rPr>
        <w:t>Krakowie” – udostępnione na stronie  https://</w:t>
      </w:r>
      <w:r w:rsidR="001A02F6">
        <w:rPr>
          <w:rFonts w:ascii="Arial Narrow" w:hAnsi="Arial Narrow"/>
        </w:rPr>
        <w:t>www.su.krakow.pl/. w zakładce,</w:t>
      </w:r>
      <w:r w:rsidR="00324B42">
        <w:rPr>
          <w:rFonts w:ascii="Arial Narrow" w:hAnsi="Arial Narrow"/>
        </w:rPr>
        <w:t xml:space="preserve"> „</w:t>
      </w:r>
      <w:r w:rsidRPr="00FC475B">
        <w:rPr>
          <w:rFonts w:ascii="Arial Narrow" w:hAnsi="Arial Narrow"/>
        </w:rPr>
        <w:t>Strefa kontrahenta” - ,,Zasady funkcjonowania” ,</w:t>
      </w:r>
    </w:p>
    <w:p w14:paraId="302DF5C7" w14:textId="13CBDC1B" w:rsidR="00906F98" w:rsidRDefault="0043243E" w:rsidP="00F029B0">
      <w:pPr>
        <w:pStyle w:val="Akapitzlist"/>
        <w:numPr>
          <w:ilvl w:val="1"/>
          <w:numId w:val="1"/>
        </w:numPr>
        <w:spacing w:after="0" w:line="240" w:lineRule="auto"/>
        <w:ind w:left="709" w:hanging="425"/>
        <w:jc w:val="both"/>
        <w:rPr>
          <w:rFonts w:ascii="Arial Narrow" w:hAnsi="Arial Narrow"/>
        </w:rPr>
      </w:pPr>
      <w:r w:rsidRPr="00F804FA">
        <w:rPr>
          <w:rFonts w:ascii="Arial Narrow" w:hAnsi="Arial Narrow"/>
        </w:rPr>
        <w:t>załącznik nr 3 – klauzula obowiązku informacyjnego</w:t>
      </w:r>
      <w:r w:rsidR="00FE4A72">
        <w:rPr>
          <w:rFonts w:ascii="Arial Narrow" w:hAnsi="Arial Narrow"/>
        </w:rPr>
        <w:t>,</w:t>
      </w:r>
    </w:p>
    <w:p w14:paraId="0EC7B5DB" w14:textId="0DDE1585" w:rsidR="00FE4A72" w:rsidRDefault="00FE4A72" w:rsidP="00F029B0">
      <w:pPr>
        <w:pStyle w:val="Akapitzlist"/>
        <w:numPr>
          <w:ilvl w:val="1"/>
          <w:numId w:val="1"/>
        </w:numPr>
        <w:spacing w:after="0" w:line="240" w:lineRule="auto"/>
        <w:ind w:left="709" w:hanging="425"/>
        <w:jc w:val="both"/>
        <w:rPr>
          <w:rFonts w:ascii="Arial Narrow" w:hAnsi="Arial Narrow"/>
        </w:rPr>
      </w:pPr>
      <w:r>
        <w:rPr>
          <w:rFonts w:ascii="Arial Narrow" w:hAnsi="Arial Narrow"/>
        </w:rPr>
        <w:t>Załącznik  nr 4 – Protokołu zdawczo-odbiorczego</w:t>
      </w:r>
      <w:r>
        <w:rPr>
          <w:rStyle w:val="Odwoanieprzypisudolnego"/>
          <w:rFonts w:ascii="Arial Narrow" w:hAnsi="Arial Narrow"/>
        </w:rPr>
        <w:footnoteReference w:id="4"/>
      </w:r>
    </w:p>
    <w:p w14:paraId="4E23B910" w14:textId="0EB2CF67" w:rsidR="0043243E" w:rsidRPr="00F804FA" w:rsidRDefault="0043243E" w:rsidP="00F029B0">
      <w:pPr>
        <w:pStyle w:val="Akapitzlist"/>
        <w:numPr>
          <w:ilvl w:val="1"/>
          <w:numId w:val="1"/>
        </w:numPr>
        <w:spacing w:after="0" w:line="240" w:lineRule="auto"/>
        <w:ind w:left="709" w:hanging="425"/>
        <w:jc w:val="both"/>
        <w:rPr>
          <w:rFonts w:ascii="Arial Narrow" w:hAnsi="Arial Narrow"/>
        </w:rPr>
      </w:pPr>
      <w:r w:rsidRPr="00551051">
        <w:rPr>
          <w:rFonts w:ascii="Arial Narrow" w:hAnsi="Arial Narrow"/>
          <w:i/>
        </w:rPr>
        <w:t xml:space="preserve">załącznik nr </w:t>
      </w:r>
      <w:r w:rsidR="00DA1D9D" w:rsidRPr="00551051">
        <w:rPr>
          <w:rFonts w:ascii="Arial Narrow" w:hAnsi="Arial Narrow"/>
          <w:i/>
        </w:rPr>
        <w:t>4</w:t>
      </w:r>
      <w:r w:rsidR="00FE4A72">
        <w:rPr>
          <w:rFonts w:ascii="Arial Narrow" w:hAnsi="Arial Narrow"/>
          <w:i/>
        </w:rPr>
        <w:t>/5</w:t>
      </w:r>
      <w:r w:rsidR="00906F98" w:rsidRPr="00551051">
        <w:rPr>
          <w:rFonts w:ascii="Arial Narrow" w:hAnsi="Arial Narrow"/>
          <w:i/>
        </w:rPr>
        <w:t xml:space="preserve"> –</w:t>
      </w:r>
      <w:r w:rsidRPr="00551051">
        <w:rPr>
          <w:rFonts w:ascii="Arial Narrow" w:hAnsi="Arial Narrow"/>
          <w:i/>
        </w:rPr>
        <w:t xml:space="preserve"> </w:t>
      </w:r>
      <w:r w:rsidR="00906F98" w:rsidRPr="00551051">
        <w:rPr>
          <w:rFonts w:ascii="Arial Narrow" w:hAnsi="Arial Narrow"/>
          <w:i/>
        </w:rPr>
        <w:t>o</w:t>
      </w:r>
      <w:r w:rsidRPr="00551051">
        <w:rPr>
          <w:rFonts w:ascii="Arial Narrow" w:hAnsi="Arial Narrow"/>
          <w:i/>
        </w:rPr>
        <w:t>świadczenie</w:t>
      </w:r>
      <w:r w:rsidRPr="00F804FA">
        <w:rPr>
          <w:rFonts w:ascii="Arial Narrow" w:hAnsi="Arial Narrow"/>
          <w:i/>
        </w:rPr>
        <w:t xml:space="preserve"> Wykonawcy prowadzącego jednoosobową działalność gospodarczą o</w:t>
      </w:r>
      <w:r w:rsidR="00553643">
        <w:rPr>
          <w:rFonts w:ascii="Arial Narrow" w:hAnsi="Arial Narrow"/>
          <w:i/>
        </w:rPr>
        <w:t> </w:t>
      </w:r>
      <w:r w:rsidRPr="00F804FA">
        <w:rPr>
          <w:rFonts w:ascii="Arial Narrow" w:hAnsi="Arial Narrow"/>
          <w:i/>
        </w:rPr>
        <w:t>nieposiadaniu firmowego rachunku bankowego</w:t>
      </w:r>
      <w:r w:rsidR="003B7376" w:rsidRPr="003B7376">
        <w:rPr>
          <w:rStyle w:val="Odwoanieprzypisudolnego"/>
          <w:rFonts w:ascii="Arial Narrow" w:hAnsi="Arial Narrow"/>
          <w:i/>
        </w:rPr>
        <w:footnoteReference w:id="5"/>
      </w:r>
      <w:r w:rsidR="00DA1D9D">
        <w:rPr>
          <w:rFonts w:ascii="Arial Narrow" w:hAnsi="Arial Narrow"/>
          <w:i/>
        </w:rPr>
        <w:t>,</w:t>
      </w:r>
      <w:r w:rsidRPr="00F804FA">
        <w:rPr>
          <w:rFonts w:ascii="Arial Narrow" w:hAnsi="Arial Narrow"/>
          <w:i/>
        </w:rPr>
        <w:t xml:space="preserve">   </w:t>
      </w:r>
    </w:p>
    <w:p w14:paraId="4B7F77B9" w14:textId="77777777" w:rsidR="0043243E" w:rsidRDefault="0043243E" w:rsidP="00F029B0">
      <w:pPr>
        <w:pStyle w:val="Akapitzlist"/>
        <w:numPr>
          <w:ilvl w:val="0"/>
          <w:numId w:val="1"/>
        </w:numPr>
        <w:spacing w:after="0" w:line="240" w:lineRule="auto"/>
        <w:ind w:left="0" w:hanging="709"/>
        <w:jc w:val="both"/>
        <w:rPr>
          <w:rFonts w:ascii="Arial Narrow" w:hAnsi="Arial Narrow"/>
        </w:rPr>
      </w:pPr>
      <w:r w:rsidRPr="0043243E">
        <w:rPr>
          <w:rFonts w:ascii="Arial Narrow" w:hAnsi="Arial Narrow"/>
        </w:rPr>
        <w:t>Wykonawca oświadcza i potwierdza, że zapoznał się i przeanalizował treść załączników stanowiących integralną część umowy, udostępnionych przez Szpital Uniwersytecki w Krakowie na oficjalnej stronie Szpitala Uniwersyteckiego: https://www.su.krakow.pl/. w zakładce ,,Strefa kontrahenta” - ,,Zasady funkcjonowania”, a to: „Podstawowe zasady obowiązujące Wykonawców na terenie Szpitala Uniwersyteckiego w Krakowie” oraz „Podstawowe zasady związane z bezpieczeństwem informacji obowiązujące Dostawców (Wykonawców) Szpitalu Uniwersyteckim w Krakowie” i nie zgłasza oraz nie zgłosił do nich żadnych zastrzeżeń, oraz że zna wynikające z nich wymagania w zakresie prawidłowego wykonania przedmiotu umowy i zobowiązuje się przestrzegać zasad wynikających z tych dokumentów podczas realizacji umowy.</w:t>
      </w:r>
    </w:p>
    <w:p w14:paraId="7420D709" w14:textId="77777777" w:rsidR="003B7376" w:rsidRDefault="003B7376" w:rsidP="003B7376">
      <w:pPr>
        <w:spacing w:after="0" w:line="240" w:lineRule="auto"/>
        <w:jc w:val="both"/>
        <w:rPr>
          <w:rFonts w:ascii="Arial Narrow" w:hAnsi="Arial Narrow"/>
        </w:rPr>
      </w:pPr>
    </w:p>
    <w:p w14:paraId="2AE66484" w14:textId="77777777" w:rsidR="003B7376" w:rsidRPr="006D03BC" w:rsidRDefault="003B7376" w:rsidP="003B7376">
      <w:pPr>
        <w:pStyle w:val="Justysia"/>
        <w:spacing w:line="240" w:lineRule="auto"/>
        <w:ind w:left="4500" w:hanging="4500"/>
        <w:jc w:val="center"/>
        <w:rPr>
          <w:rFonts w:ascii="Arial Narrow" w:hAnsi="Arial Narrow"/>
          <w:sz w:val="22"/>
          <w:szCs w:val="22"/>
        </w:rPr>
      </w:pPr>
      <w:r w:rsidRPr="006D03BC">
        <w:rPr>
          <w:rFonts w:ascii="Arial Narrow" w:hAnsi="Arial Narrow"/>
          <w:sz w:val="22"/>
          <w:szCs w:val="22"/>
        </w:rPr>
        <w:t>§ 2</w:t>
      </w:r>
    </w:p>
    <w:p w14:paraId="63AAD353" w14:textId="665C9126" w:rsidR="003B7376" w:rsidRDefault="003B7376" w:rsidP="003B7376">
      <w:pPr>
        <w:spacing w:after="0" w:line="240" w:lineRule="auto"/>
        <w:jc w:val="both"/>
        <w:rPr>
          <w:rFonts w:ascii="Arial Narrow" w:hAnsi="Arial Narrow"/>
        </w:rPr>
      </w:pPr>
      <w:r w:rsidRPr="003B7376">
        <w:rPr>
          <w:rFonts w:ascii="Arial Narrow" w:hAnsi="Arial Narrow"/>
        </w:rPr>
        <w:t xml:space="preserve">Umowa niniejsza obowiązuje od dnia </w:t>
      </w:r>
      <w:r w:rsidR="00C214CA" w:rsidRPr="00C214CA">
        <w:rPr>
          <w:rFonts w:ascii="Arial Narrow" w:hAnsi="Arial Narrow"/>
        </w:rPr>
        <w:t>[…]</w:t>
      </w:r>
      <w:r w:rsidR="00C214CA">
        <w:rPr>
          <w:rFonts w:ascii="Arial Narrow" w:hAnsi="Arial Narrow"/>
        </w:rPr>
        <w:t xml:space="preserve"> </w:t>
      </w:r>
      <w:r w:rsidRPr="003B7376">
        <w:rPr>
          <w:rFonts w:ascii="Arial Narrow" w:hAnsi="Arial Narrow"/>
        </w:rPr>
        <w:t xml:space="preserve">do czasu wyczerpania kwoty wynagrodzenia określonej w Umowie, jednak nie dłużej niż przez </w:t>
      </w:r>
      <w:r w:rsidRPr="004B758B">
        <w:rPr>
          <w:rFonts w:ascii="Arial Narrow" w:hAnsi="Arial Narrow"/>
        </w:rPr>
        <w:t xml:space="preserve">okres </w:t>
      </w:r>
      <w:r w:rsidR="00485CD2">
        <w:rPr>
          <w:rFonts w:ascii="Arial Narrow" w:hAnsi="Arial Narrow"/>
          <w:b/>
        </w:rPr>
        <w:t>18</w:t>
      </w:r>
      <w:r w:rsidRPr="004B758B">
        <w:rPr>
          <w:rFonts w:ascii="Arial Narrow" w:hAnsi="Arial Narrow"/>
          <w:b/>
        </w:rPr>
        <w:t xml:space="preserve"> miesięcy</w:t>
      </w:r>
      <w:r w:rsidRPr="004B758B">
        <w:rPr>
          <w:rFonts w:ascii="Arial Narrow" w:hAnsi="Arial Narrow"/>
        </w:rPr>
        <w:t>, tj. do</w:t>
      </w:r>
      <w:r w:rsidRPr="003B7376">
        <w:rPr>
          <w:rFonts w:ascii="Arial Narrow" w:hAnsi="Arial Narrow"/>
        </w:rPr>
        <w:t xml:space="preserve"> dnia </w:t>
      </w:r>
      <w:r w:rsidR="00C214CA" w:rsidRPr="00C214CA">
        <w:rPr>
          <w:rFonts w:ascii="Arial Narrow" w:hAnsi="Arial Narrow"/>
        </w:rPr>
        <w:t>[…]</w:t>
      </w:r>
    </w:p>
    <w:p w14:paraId="2B79F9E9" w14:textId="77777777" w:rsidR="003B7376" w:rsidRDefault="003B7376" w:rsidP="003B7376">
      <w:pPr>
        <w:spacing w:after="0" w:line="240" w:lineRule="auto"/>
        <w:jc w:val="both"/>
        <w:rPr>
          <w:rFonts w:ascii="Arial Narrow" w:hAnsi="Arial Narrow"/>
        </w:rPr>
      </w:pPr>
    </w:p>
    <w:p w14:paraId="0175228F" w14:textId="77777777" w:rsidR="003B7376" w:rsidRPr="006D03BC" w:rsidRDefault="003B7376" w:rsidP="003B7376">
      <w:pPr>
        <w:pStyle w:val="Justysia"/>
        <w:spacing w:line="240" w:lineRule="auto"/>
        <w:jc w:val="center"/>
        <w:rPr>
          <w:rFonts w:ascii="Arial Narrow" w:hAnsi="Arial Narrow"/>
          <w:sz w:val="22"/>
          <w:szCs w:val="22"/>
        </w:rPr>
      </w:pPr>
      <w:r w:rsidRPr="006D03BC">
        <w:rPr>
          <w:rFonts w:ascii="Arial Narrow" w:hAnsi="Arial Narrow"/>
          <w:sz w:val="22"/>
          <w:szCs w:val="22"/>
        </w:rPr>
        <w:t>§ 3</w:t>
      </w:r>
    </w:p>
    <w:p w14:paraId="05BB834C" w14:textId="1ADAE867" w:rsidR="00F804FA" w:rsidRPr="004B758B" w:rsidRDefault="003B7376" w:rsidP="00F029B0">
      <w:pPr>
        <w:pStyle w:val="Akapitzlist"/>
        <w:numPr>
          <w:ilvl w:val="0"/>
          <w:numId w:val="3"/>
        </w:numPr>
        <w:spacing w:after="0" w:line="240" w:lineRule="auto"/>
        <w:ind w:left="0" w:hanging="567"/>
        <w:jc w:val="both"/>
        <w:rPr>
          <w:rFonts w:ascii="Arial Narrow" w:hAnsi="Arial Narrow"/>
        </w:rPr>
      </w:pPr>
      <w:r w:rsidRPr="003B7376">
        <w:rPr>
          <w:rFonts w:ascii="Arial Narrow" w:hAnsi="Arial Narrow"/>
        </w:rPr>
        <w:t xml:space="preserve">Sprzedaż i dostawa produktów będących przedmiotem umowy realizowana </w:t>
      </w:r>
      <w:r w:rsidRPr="004B758B">
        <w:rPr>
          <w:rFonts w:ascii="Arial Narrow" w:hAnsi="Arial Narrow"/>
        </w:rPr>
        <w:t>będzie partiami, których wielkość i</w:t>
      </w:r>
      <w:r w:rsidR="00F804FA" w:rsidRPr="004B758B">
        <w:rPr>
          <w:rFonts w:ascii="Arial Narrow" w:hAnsi="Arial Narrow"/>
        </w:rPr>
        <w:t> </w:t>
      </w:r>
      <w:r w:rsidRPr="004B758B">
        <w:rPr>
          <w:rFonts w:ascii="Arial Narrow" w:hAnsi="Arial Narrow"/>
        </w:rPr>
        <w:t>zakres rzeczowy będą każdorazowo określane przez Kierownika Apteki</w:t>
      </w:r>
      <w:r w:rsidR="00F25990" w:rsidRPr="004B758B">
        <w:rPr>
          <w:rFonts w:ascii="Arial Narrow" w:hAnsi="Arial Narrow"/>
        </w:rPr>
        <w:t>/Działu Farmacji</w:t>
      </w:r>
      <w:r w:rsidRPr="004B758B">
        <w:rPr>
          <w:rFonts w:ascii="Arial Narrow" w:hAnsi="Arial Narrow"/>
        </w:rPr>
        <w:t xml:space="preserve"> Szpitala Uniwersyteckiego. </w:t>
      </w:r>
    </w:p>
    <w:p w14:paraId="05A8A8B2" w14:textId="77777777" w:rsidR="003B7376" w:rsidRPr="004B758B" w:rsidRDefault="003B7376" w:rsidP="00F029B0">
      <w:pPr>
        <w:pStyle w:val="Akapitzlist"/>
        <w:numPr>
          <w:ilvl w:val="0"/>
          <w:numId w:val="3"/>
        </w:numPr>
        <w:spacing w:after="0" w:line="240" w:lineRule="auto"/>
        <w:ind w:left="0" w:hanging="567"/>
        <w:jc w:val="both"/>
        <w:rPr>
          <w:rFonts w:ascii="Arial Narrow" w:hAnsi="Arial Narrow"/>
        </w:rPr>
      </w:pPr>
      <w:r w:rsidRPr="004B758B">
        <w:rPr>
          <w:rFonts w:ascii="Arial Narrow" w:hAnsi="Arial Narrow"/>
        </w:rPr>
        <w:t>Strony upoważniają do współpracy w zakresie szczegółowych uzgodnień dotyczących dostawy produktów:</w:t>
      </w:r>
    </w:p>
    <w:p w14:paraId="5981F942" w14:textId="77777777" w:rsidR="001170CD" w:rsidRPr="004B758B" w:rsidRDefault="003B7376" w:rsidP="00F029B0">
      <w:pPr>
        <w:pStyle w:val="Akapitzlist"/>
        <w:numPr>
          <w:ilvl w:val="1"/>
          <w:numId w:val="13"/>
        </w:numPr>
        <w:spacing w:after="0" w:line="240" w:lineRule="auto"/>
        <w:ind w:left="567" w:hanging="283"/>
        <w:jc w:val="both"/>
        <w:rPr>
          <w:rFonts w:ascii="Arial Narrow" w:hAnsi="Arial Narrow"/>
        </w:rPr>
      </w:pPr>
      <w:r w:rsidRPr="004B758B">
        <w:rPr>
          <w:rFonts w:ascii="Arial Narrow" w:hAnsi="Arial Narrow"/>
        </w:rPr>
        <w:t xml:space="preserve">ze strony Szpitala Uniwersyteckiego: Z-ca Dyrektora ds. Lecznictwa, </w:t>
      </w:r>
    </w:p>
    <w:p w14:paraId="1E20C02E" w14:textId="624064F7" w:rsidR="003B7376" w:rsidRPr="004B758B" w:rsidRDefault="003B7376" w:rsidP="00F029B0">
      <w:pPr>
        <w:pStyle w:val="Akapitzlist"/>
        <w:numPr>
          <w:ilvl w:val="1"/>
          <w:numId w:val="13"/>
        </w:numPr>
        <w:spacing w:after="0" w:line="240" w:lineRule="auto"/>
        <w:ind w:left="567" w:hanging="283"/>
        <w:jc w:val="both"/>
        <w:rPr>
          <w:rFonts w:ascii="Arial Narrow" w:hAnsi="Arial Narrow"/>
        </w:rPr>
      </w:pPr>
      <w:r w:rsidRPr="004B758B">
        <w:rPr>
          <w:rFonts w:ascii="Arial Narrow" w:hAnsi="Arial Narrow"/>
        </w:rPr>
        <w:t xml:space="preserve">ze strony Wykonawcy: </w:t>
      </w:r>
      <w:r w:rsidR="00C214CA" w:rsidRPr="004B758B">
        <w:rPr>
          <w:rFonts w:ascii="Arial Narrow" w:hAnsi="Arial Narrow"/>
        </w:rPr>
        <w:t>[…]</w:t>
      </w:r>
    </w:p>
    <w:p w14:paraId="69795B08" w14:textId="40282297" w:rsidR="003B7376" w:rsidRPr="004B758B" w:rsidRDefault="003B7376" w:rsidP="00F029B0">
      <w:pPr>
        <w:pStyle w:val="Akapitzlist"/>
        <w:numPr>
          <w:ilvl w:val="0"/>
          <w:numId w:val="3"/>
        </w:numPr>
        <w:spacing w:after="0" w:line="240" w:lineRule="auto"/>
        <w:ind w:left="0" w:hanging="567"/>
        <w:jc w:val="both"/>
        <w:rPr>
          <w:rFonts w:ascii="Arial Narrow" w:hAnsi="Arial Narrow"/>
        </w:rPr>
      </w:pPr>
      <w:r w:rsidRPr="004B758B">
        <w:rPr>
          <w:rFonts w:ascii="Arial Narrow" w:hAnsi="Arial Narrow"/>
        </w:rPr>
        <w:t>Ustala się następujące rodzaje zamówień z uwagi na termin realizacji:</w:t>
      </w:r>
    </w:p>
    <w:p w14:paraId="693AC77A" w14:textId="77777777" w:rsidR="00A6458F" w:rsidRPr="00620B7E" w:rsidRDefault="00A6458F" w:rsidP="00F029B0">
      <w:pPr>
        <w:pStyle w:val="Justysia"/>
        <w:numPr>
          <w:ilvl w:val="0"/>
          <w:numId w:val="22"/>
        </w:numPr>
        <w:spacing w:line="240" w:lineRule="auto"/>
        <w:rPr>
          <w:rFonts w:ascii="Arial Narrow" w:hAnsi="Arial Narrow"/>
          <w:i/>
          <w:color w:val="000000"/>
          <w:sz w:val="22"/>
          <w:szCs w:val="22"/>
          <w:lang w:eastAsia="en-US"/>
        </w:rPr>
      </w:pPr>
      <w:r w:rsidRPr="00620B7E">
        <w:rPr>
          <w:rFonts w:ascii="Arial Narrow" w:hAnsi="Arial Narrow"/>
          <w:i/>
          <w:color w:val="000000"/>
          <w:sz w:val="22"/>
          <w:szCs w:val="22"/>
          <w:lang w:eastAsia="en-US"/>
        </w:rPr>
        <w:t>ZWYKŁE - czas dostawy w ciągu dwóch dni od daty potwierdzenia przez Wykonawcę (w formie telefonicznej lub drogą mailową) otrzymania przez niego zamówienia drogą mailową lub faksem, zgodnie z ust. 7 niniejszego paragrafu,</w:t>
      </w:r>
    </w:p>
    <w:p w14:paraId="0F0370FC" w14:textId="293F96FD" w:rsidR="00A6458F" w:rsidRDefault="00A6458F" w:rsidP="00F029B0">
      <w:pPr>
        <w:pStyle w:val="Justysia"/>
        <w:numPr>
          <w:ilvl w:val="0"/>
          <w:numId w:val="22"/>
        </w:numPr>
        <w:spacing w:line="240" w:lineRule="auto"/>
        <w:rPr>
          <w:rFonts w:ascii="Arial Narrow" w:hAnsi="Arial Narrow"/>
          <w:i/>
          <w:color w:val="000000"/>
          <w:sz w:val="22"/>
          <w:szCs w:val="22"/>
          <w:lang w:eastAsia="en-US"/>
        </w:rPr>
      </w:pPr>
      <w:r w:rsidRPr="00620B7E">
        <w:rPr>
          <w:rFonts w:ascii="Arial Narrow" w:hAnsi="Arial Narrow"/>
          <w:i/>
          <w:color w:val="000000"/>
          <w:sz w:val="22"/>
          <w:szCs w:val="22"/>
          <w:lang w:eastAsia="en-US"/>
        </w:rPr>
        <w:t>NA RATUNEK - czas dostawy w jak najkrótszym czasie uzgodnionym z Kierownikiem Apteki</w:t>
      </w:r>
      <w:r w:rsidR="00F25990" w:rsidRPr="00620B7E">
        <w:rPr>
          <w:rFonts w:ascii="Arial Narrow" w:hAnsi="Arial Narrow"/>
          <w:i/>
          <w:color w:val="000000"/>
          <w:sz w:val="22"/>
          <w:szCs w:val="22"/>
          <w:lang w:eastAsia="en-US"/>
        </w:rPr>
        <w:t>/</w:t>
      </w:r>
      <w:r w:rsidR="00F25990" w:rsidRPr="00620B7E">
        <w:rPr>
          <w:rFonts w:ascii="Arial Narrow" w:hAnsi="Arial Narrow"/>
          <w:i/>
        </w:rPr>
        <w:t xml:space="preserve"> </w:t>
      </w:r>
      <w:r w:rsidR="00F25990" w:rsidRPr="00620B7E">
        <w:rPr>
          <w:rFonts w:ascii="Arial Narrow" w:hAnsi="Arial Narrow"/>
          <w:i/>
          <w:sz w:val="22"/>
          <w:szCs w:val="22"/>
        </w:rPr>
        <w:t>Działu Farmacji</w:t>
      </w:r>
      <w:r w:rsidRPr="00620B7E">
        <w:rPr>
          <w:rFonts w:ascii="Arial Narrow" w:hAnsi="Arial Narrow"/>
          <w:i/>
          <w:color w:val="000000"/>
          <w:sz w:val="22"/>
          <w:szCs w:val="22"/>
          <w:lang w:eastAsia="en-US"/>
        </w:rPr>
        <w:t>, jednak nie dłuższym niż 24 godziny od momentu potwierdzenia przez Wykonawcę (w formie telefonicznej lub drogą mailową) otrzymania przez niego zamówienia drogą mailową lub faksem, Wykonawca każdorazowo uzgodni ze Szpitalem Uniwersyteckim konkretną</w:t>
      </w:r>
      <w:r w:rsidR="000F03E8">
        <w:rPr>
          <w:rFonts w:ascii="Arial Narrow" w:hAnsi="Arial Narrow"/>
          <w:i/>
          <w:color w:val="000000"/>
          <w:sz w:val="22"/>
          <w:szCs w:val="22"/>
          <w:lang w:eastAsia="en-US"/>
        </w:rPr>
        <w:t xml:space="preserve"> godzinę dostarczenia produktów.</w:t>
      </w:r>
    </w:p>
    <w:p w14:paraId="079036AA" w14:textId="77777777" w:rsidR="00570F42" w:rsidRPr="00D46A26" w:rsidRDefault="00570F42" w:rsidP="00570F42">
      <w:pPr>
        <w:pStyle w:val="Justysia"/>
        <w:spacing w:line="240" w:lineRule="auto"/>
        <w:ind w:left="1131"/>
        <w:rPr>
          <w:rFonts w:ascii="Arial Narrow" w:hAnsi="Arial Narrow"/>
          <w:i/>
          <w:strike/>
          <w:color w:val="FF0000"/>
          <w:sz w:val="22"/>
          <w:szCs w:val="22"/>
          <w:lang w:eastAsia="en-US"/>
        </w:rPr>
      </w:pPr>
    </w:p>
    <w:p w14:paraId="28C375C8" w14:textId="77777777" w:rsidR="003B7376" w:rsidRPr="00620B7E" w:rsidRDefault="003B7376" w:rsidP="00F029B0">
      <w:pPr>
        <w:pStyle w:val="Akapitzlist"/>
        <w:numPr>
          <w:ilvl w:val="0"/>
          <w:numId w:val="3"/>
        </w:numPr>
        <w:spacing w:after="0" w:line="240" w:lineRule="auto"/>
        <w:ind w:left="0" w:hanging="567"/>
        <w:jc w:val="both"/>
        <w:rPr>
          <w:rFonts w:ascii="Arial Narrow" w:hAnsi="Arial Narrow"/>
        </w:rPr>
      </w:pPr>
      <w:r w:rsidRPr="00A6458F">
        <w:rPr>
          <w:rFonts w:ascii="Arial Narrow" w:hAnsi="Arial Narrow"/>
        </w:rPr>
        <w:t xml:space="preserve">Wykonawca zobowiązuje się </w:t>
      </w:r>
      <w:r w:rsidRPr="00620B7E">
        <w:rPr>
          <w:rFonts w:ascii="Arial Narrow" w:hAnsi="Arial Narrow"/>
        </w:rPr>
        <w:t>dostarczyć produkty pod adres każdorazowo wskazany w zamówieniu, tj.:</w:t>
      </w:r>
    </w:p>
    <w:p w14:paraId="2A7E6F0C" w14:textId="6C141E59" w:rsidR="00D271BC" w:rsidRPr="00620B7E" w:rsidRDefault="00F25990" w:rsidP="00F029B0">
      <w:pPr>
        <w:pStyle w:val="Akapitzlist"/>
        <w:numPr>
          <w:ilvl w:val="2"/>
          <w:numId w:val="3"/>
        </w:numPr>
        <w:ind w:left="567" w:hanging="283"/>
        <w:rPr>
          <w:rFonts w:ascii="Arial Narrow" w:hAnsi="Arial Narrow"/>
        </w:rPr>
      </w:pPr>
      <w:r w:rsidRPr="00620B7E">
        <w:rPr>
          <w:rFonts w:ascii="Arial Narrow" w:hAnsi="Arial Narrow"/>
        </w:rPr>
        <w:t xml:space="preserve">Apteka – ul. M. Jakubowskiego 2, 30 – 688 Kraków </w:t>
      </w:r>
      <w:r w:rsidR="003B7376" w:rsidRPr="00620B7E">
        <w:rPr>
          <w:rFonts w:ascii="Arial Narrow" w:hAnsi="Arial Narrow"/>
        </w:rPr>
        <w:t>albo</w:t>
      </w:r>
    </w:p>
    <w:p w14:paraId="69A47B01" w14:textId="5ADD2648" w:rsidR="003B7376" w:rsidRPr="00620B7E" w:rsidRDefault="00F25990" w:rsidP="00F029B0">
      <w:pPr>
        <w:pStyle w:val="Akapitzlist"/>
        <w:numPr>
          <w:ilvl w:val="2"/>
          <w:numId w:val="3"/>
        </w:numPr>
        <w:ind w:left="567" w:hanging="283"/>
        <w:rPr>
          <w:rFonts w:ascii="Arial Narrow" w:hAnsi="Arial Narrow"/>
        </w:rPr>
      </w:pPr>
      <w:r w:rsidRPr="00620B7E">
        <w:rPr>
          <w:rFonts w:ascii="Arial Narrow" w:hAnsi="Arial Narrow"/>
        </w:rPr>
        <w:t>Dział Farmacji – ul. M. Kopernika 23, 31 – 501 Kraków</w:t>
      </w:r>
      <w:r w:rsidR="003B7376" w:rsidRPr="00620B7E">
        <w:rPr>
          <w:rFonts w:ascii="Arial Narrow" w:hAnsi="Arial Narrow"/>
        </w:rPr>
        <w:t xml:space="preserve">. </w:t>
      </w:r>
    </w:p>
    <w:p w14:paraId="660FBBCA" w14:textId="30643880" w:rsidR="00AE2880" w:rsidRPr="00620B7E" w:rsidRDefault="003B7376" w:rsidP="00F029B0">
      <w:pPr>
        <w:pStyle w:val="Akapitzlist"/>
        <w:numPr>
          <w:ilvl w:val="0"/>
          <w:numId w:val="3"/>
        </w:numPr>
        <w:spacing w:after="0" w:line="240" w:lineRule="auto"/>
        <w:ind w:left="0" w:hanging="567"/>
        <w:jc w:val="both"/>
        <w:rPr>
          <w:rFonts w:ascii="Arial Narrow" w:hAnsi="Arial Narrow"/>
        </w:rPr>
      </w:pPr>
      <w:r w:rsidRPr="00620B7E">
        <w:rPr>
          <w:rFonts w:ascii="Arial Narrow" w:hAnsi="Arial Narrow"/>
        </w:rPr>
        <w:t xml:space="preserve">Wykonawca </w:t>
      </w:r>
      <w:r w:rsidRPr="000F5525">
        <w:rPr>
          <w:rFonts w:ascii="Arial Narrow" w:hAnsi="Arial Narrow"/>
          <w:color w:val="000000" w:themeColor="text1"/>
        </w:rPr>
        <w:t>oświadcza, iż dostarczone produkty posiadają okres ważności nie krótszy niż 12 miesięcy</w:t>
      </w:r>
      <w:r w:rsidR="008110B5">
        <w:rPr>
          <w:rFonts w:ascii="Arial Narrow" w:hAnsi="Arial Narrow"/>
          <w:color w:val="000000" w:themeColor="text1"/>
        </w:rPr>
        <w:t xml:space="preserve"> </w:t>
      </w:r>
      <w:r w:rsidRPr="000F5525">
        <w:rPr>
          <w:rFonts w:ascii="Arial Narrow" w:hAnsi="Arial Narrow"/>
          <w:color w:val="000000" w:themeColor="text1"/>
        </w:rPr>
        <w:t xml:space="preserve">od dnia </w:t>
      </w:r>
      <w:r w:rsidRPr="00620B7E">
        <w:rPr>
          <w:rFonts w:ascii="Arial Narrow" w:hAnsi="Arial Narrow"/>
        </w:rPr>
        <w:t>jego dostawy.</w:t>
      </w:r>
    </w:p>
    <w:p w14:paraId="04A419D7" w14:textId="5936E180" w:rsidR="00AE2880" w:rsidRPr="00620B7E" w:rsidRDefault="003B7376" w:rsidP="00F029B0">
      <w:pPr>
        <w:pStyle w:val="Akapitzlist"/>
        <w:numPr>
          <w:ilvl w:val="0"/>
          <w:numId w:val="3"/>
        </w:numPr>
        <w:spacing w:after="0" w:line="240" w:lineRule="auto"/>
        <w:ind w:left="0" w:hanging="567"/>
        <w:jc w:val="both"/>
        <w:rPr>
          <w:rFonts w:ascii="Arial Narrow" w:hAnsi="Arial Narrow"/>
        </w:rPr>
      </w:pPr>
      <w:r w:rsidRPr="00620B7E">
        <w:rPr>
          <w:rFonts w:ascii="Arial Narrow" w:hAnsi="Arial Narrow"/>
        </w:rPr>
        <w:t xml:space="preserve">W przypadku dostarczenia produktu z terminem ważności krótszym niż 12 </w:t>
      </w:r>
      <w:r w:rsidRPr="00540907">
        <w:rPr>
          <w:rFonts w:ascii="Arial Narrow" w:hAnsi="Arial Narrow"/>
          <w:color w:val="000000" w:themeColor="text1"/>
        </w:rPr>
        <w:t>miesięcy</w:t>
      </w:r>
      <w:r w:rsidR="008110B5">
        <w:rPr>
          <w:rFonts w:ascii="Arial Narrow" w:hAnsi="Arial Narrow"/>
          <w:color w:val="000000" w:themeColor="text1"/>
        </w:rPr>
        <w:t xml:space="preserve"> </w:t>
      </w:r>
      <w:r w:rsidRPr="00620B7E">
        <w:rPr>
          <w:rFonts w:ascii="Arial Narrow" w:hAnsi="Arial Narrow"/>
        </w:rPr>
        <w:t>Szpital Uniwersytecki zastrzega sobie prawo jego zwrotu na 3 miesiące przed upływem jego terminu ważności.</w:t>
      </w:r>
    </w:p>
    <w:p w14:paraId="267FFE56" w14:textId="71126C00" w:rsidR="00AE2880" w:rsidRPr="0051578A" w:rsidRDefault="003B7376" w:rsidP="00F029B0">
      <w:pPr>
        <w:pStyle w:val="Akapitzlist"/>
        <w:numPr>
          <w:ilvl w:val="0"/>
          <w:numId w:val="3"/>
        </w:numPr>
        <w:spacing w:after="0" w:line="240" w:lineRule="auto"/>
        <w:ind w:left="0" w:hanging="567"/>
        <w:jc w:val="both"/>
        <w:rPr>
          <w:rFonts w:ascii="Arial Narrow" w:hAnsi="Arial Narrow"/>
        </w:rPr>
      </w:pPr>
      <w:r w:rsidRPr="00620B7E">
        <w:rPr>
          <w:rFonts w:ascii="Arial Narrow" w:hAnsi="Arial Narrow"/>
        </w:rPr>
        <w:t xml:space="preserve">W przypadku zamówień ZWYKŁYCH Wykonawca dostarczy produkty do magazynu </w:t>
      </w:r>
      <w:r w:rsidR="00D271BC" w:rsidRPr="00620B7E">
        <w:rPr>
          <w:rFonts w:ascii="Arial Narrow" w:hAnsi="Arial Narrow"/>
        </w:rPr>
        <w:t xml:space="preserve">Apteki/Działu Farmacji </w:t>
      </w:r>
      <w:r w:rsidRPr="00620B7E">
        <w:rPr>
          <w:rFonts w:ascii="Arial Narrow" w:hAnsi="Arial Narrow"/>
        </w:rPr>
        <w:t>Szpitala Uniwersyteckiego w dzień roboczy, tj. od poniedziałku do piątku w godzinach od 8:00 do 15:00 oraz w soboty w godzinach od 8:00 do 13:00 (wraz z wniesieniem do komory przyjęć Apteki</w:t>
      </w:r>
      <w:r w:rsidR="00D271BC" w:rsidRPr="00620B7E">
        <w:rPr>
          <w:rFonts w:ascii="Arial Narrow" w:hAnsi="Arial Narrow"/>
        </w:rPr>
        <w:t>/Działu Farmacji</w:t>
      </w:r>
      <w:r w:rsidRPr="00620B7E">
        <w:rPr>
          <w:rFonts w:ascii="Arial Narrow" w:hAnsi="Arial Narrow"/>
        </w:rPr>
        <w:t xml:space="preserve">). W przypadku gdy ostatni dzień terminu przypada na dzień ustawowo wolny od pracy określony w ustawie z dnia 18 stycznia 1951 r. </w:t>
      </w:r>
      <w:r w:rsidR="001170CD" w:rsidRPr="00620B7E">
        <w:rPr>
          <w:rFonts w:ascii="Arial Narrow" w:hAnsi="Arial Narrow"/>
        </w:rPr>
        <w:t xml:space="preserve">o </w:t>
      </w:r>
      <w:r w:rsidRPr="00620B7E">
        <w:rPr>
          <w:rFonts w:ascii="Arial Narrow" w:hAnsi="Arial Narrow"/>
        </w:rPr>
        <w:t xml:space="preserve">dniach wolnych od pracy, Wykonawca dostarczy produkty </w:t>
      </w:r>
      <w:r w:rsidRPr="0051578A">
        <w:rPr>
          <w:rFonts w:ascii="Arial Narrow" w:hAnsi="Arial Narrow"/>
        </w:rPr>
        <w:t xml:space="preserve">w pierwszy dzień roboczy przypadający po tym terminie. </w:t>
      </w:r>
    </w:p>
    <w:p w14:paraId="174CE9AF" w14:textId="22265953" w:rsidR="00DB2A71" w:rsidRDefault="003B7376" w:rsidP="00F029B0">
      <w:pPr>
        <w:pStyle w:val="Akapitzlist"/>
        <w:numPr>
          <w:ilvl w:val="0"/>
          <w:numId w:val="3"/>
        </w:numPr>
        <w:spacing w:after="0" w:line="240" w:lineRule="auto"/>
        <w:ind w:left="0" w:hanging="567"/>
        <w:jc w:val="both"/>
        <w:rPr>
          <w:rFonts w:ascii="Arial Narrow" w:hAnsi="Arial Narrow"/>
        </w:rPr>
      </w:pPr>
      <w:r w:rsidRPr="0051578A">
        <w:rPr>
          <w:rFonts w:ascii="Arial Narrow" w:hAnsi="Arial Narrow"/>
        </w:rPr>
        <w:lastRenderedPageBreak/>
        <w:t>Odbioru  dostarczonych produktów w każdym przypadku dokona Kierownik Apteki</w:t>
      </w:r>
      <w:r w:rsidR="00D271BC" w:rsidRPr="0051578A">
        <w:rPr>
          <w:rFonts w:ascii="Arial Narrow" w:hAnsi="Arial Narrow"/>
        </w:rPr>
        <w:t>/Działu Farmacji</w:t>
      </w:r>
      <w:r w:rsidRPr="0051578A">
        <w:rPr>
          <w:rFonts w:ascii="Arial Narrow" w:hAnsi="Arial Narrow"/>
        </w:rPr>
        <w:t xml:space="preserve"> lub osoba przez ni</w:t>
      </w:r>
      <w:r w:rsidR="00D271BC" w:rsidRPr="0051578A">
        <w:rPr>
          <w:rFonts w:ascii="Arial Narrow" w:hAnsi="Arial Narrow"/>
        </w:rPr>
        <w:t>ch</w:t>
      </w:r>
      <w:r w:rsidRPr="0051578A">
        <w:rPr>
          <w:rFonts w:ascii="Arial Narrow" w:hAnsi="Arial Narrow"/>
        </w:rPr>
        <w:t xml:space="preserve"> upoważniona. Szpital Uniwersytecki w chwili odbioru produktów jest zobowiązany do zbadania, czy dostawa jest pod względem ilościowym i jakościowym zgodna z załączonymi dokumentami i umową. Zbadanie obejmuje przeliczenie ilości opakowań zbiorczych i ustalenie ich stanu, a w razie uszkodzenia opakowania zbiorczego sprawdzenie stanu jego zawartości. Szpital Uniwersytecki zastrzega możliwość odmowy odbioru produktów znajdujących się w uszkodzonym opakowaniu zbiorczym w szczególności</w:t>
      </w:r>
      <w:r w:rsidRPr="00DB2A71">
        <w:rPr>
          <w:rFonts w:ascii="Arial Narrow" w:hAnsi="Arial Narrow"/>
        </w:rPr>
        <w:t xml:space="preserve"> w przypadku podejrzenia, iż uszkodzenie mogło wpłynąć na jakość produktów.</w:t>
      </w:r>
    </w:p>
    <w:p w14:paraId="7CAD9A24" w14:textId="77777777" w:rsidR="00DB2A71" w:rsidRDefault="003B7376" w:rsidP="00F029B0">
      <w:pPr>
        <w:pStyle w:val="Akapitzlist"/>
        <w:numPr>
          <w:ilvl w:val="0"/>
          <w:numId w:val="3"/>
        </w:numPr>
        <w:spacing w:after="0" w:line="240" w:lineRule="auto"/>
        <w:ind w:left="0" w:hanging="567"/>
        <w:jc w:val="both"/>
        <w:rPr>
          <w:rFonts w:ascii="Arial Narrow" w:hAnsi="Arial Narrow"/>
        </w:rPr>
      </w:pPr>
      <w:r w:rsidRPr="00DB2A71">
        <w:rPr>
          <w:rFonts w:ascii="Arial Narrow" w:hAnsi="Arial Narrow"/>
        </w:rPr>
        <w:t>W przypadku stwierdzenia rozbieżności między ilością bądź jakością produktu określoną w zamówieniu a ilością bądź jakością dostarczonego produktu Szpital Uniwersytecki zgłosi ten fakt Wykonawcy w ciągu 7 dni roboczych od daty odbioru produktu. Inne wady Szpital Uniwersytecki zgłosi niezwłocznie po ich wykryciu.</w:t>
      </w:r>
    </w:p>
    <w:p w14:paraId="2AFF406E" w14:textId="77777777" w:rsidR="00DB2A71" w:rsidRDefault="003B7376" w:rsidP="00F029B0">
      <w:pPr>
        <w:pStyle w:val="Akapitzlist"/>
        <w:numPr>
          <w:ilvl w:val="0"/>
          <w:numId w:val="3"/>
        </w:numPr>
        <w:spacing w:after="0" w:line="240" w:lineRule="auto"/>
        <w:ind w:left="0" w:hanging="567"/>
        <w:jc w:val="both"/>
        <w:rPr>
          <w:rFonts w:ascii="Arial Narrow" w:hAnsi="Arial Narrow"/>
        </w:rPr>
      </w:pPr>
      <w:r w:rsidRPr="00DB2A71">
        <w:rPr>
          <w:rFonts w:ascii="Arial Narrow" w:hAnsi="Arial Narrow"/>
        </w:rPr>
        <w:t>W przypadku stwierdzenia rozbieżności lub wad w dostarczonym produkcie Wykonawca zobowiązany jest do jego uzupełnienia lub wymiany reklamowanego produktu na wolny od wad, zgodny z zamówieniem i Umową w ciągu 7 dni od dnia otrzymania zawiadomienia.</w:t>
      </w:r>
    </w:p>
    <w:p w14:paraId="1D577E6D" w14:textId="0BA1DE1D" w:rsidR="006760FF" w:rsidRDefault="003B7376" w:rsidP="00F029B0">
      <w:pPr>
        <w:pStyle w:val="Akapitzlist"/>
        <w:numPr>
          <w:ilvl w:val="0"/>
          <w:numId w:val="3"/>
        </w:numPr>
        <w:spacing w:after="0" w:line="240" w:lineRule="auto"/>
        <w:ind w:left="0" w:hanging="567"/>
        <w:jc w:val="both"/>
        <w:rPr>
          <w:rFonts w:ascii="Arial Narrow" w:hAnsi="Arial Narrow"/>
        </w:rPr>
      </w:pPr>
      <w:r w:rsidRPr="00DB2A71">
        <w:rPr>
          <w:rFonts w:ascii="Arial Narrow" w:hAnsi="Arial Narrow"/>
        </w:rPr>
        <w:t xml:space="preserve">Produkty dostarczane będą sukcesywnie na podstawie zamówień, stosownym transportem, na koszt i ryzyko Wykonawcy w warunkach określonych przez Rozporządzenie Ministra Zdrowia z dnia 13 marca 2015 r. w sprawie wymagań Dobrej Praktyki Dystrybucyjnej. Podstawą przyjęcia produktów jest przedstawienie przez Wykonawcę </w:t>
      </w:r>
      <w:r w:rsidRPr="006760FF">
        <w:rPr>
          <w:rFonts w:ascii="Arial Narrow" w:hAnsi="Arial Narrow"/>
        </w:rPr>
        <w:t xml:space="preserve">w momencie dostawy faktury, o której mowa w § 4 ust. 8 umowy. </w:t>
      </w:r>
    </w:p>
    <w:p w14:paraId="4099D37F" w14:textId="77777777" w:rsidR="006760FF" w:rsidRDefault="003B7376" w:rsidP="00F029B0">
      <w:pPr>
        <w:pStyle w:val="Akapitzlist"/>
        <w:numPr>
          <w:ilvl w:val="0"/>
          <w:numId w:val="3"/>
        </w:numPr>
        <w:spacing w:after="0" w:line="240" w:lineRule="auto"/>
        <w:ind w:left="0" w:hanging="567"/>
        <w:jc w:val="both"/>
        <w:rPr>
          <w:rFonts w:ascii="Arial Narrow" w:hAnsi="Arial Narrow"/>
        </w:rPr>
      </w:pPr>
      <w:r w:rsidRPr="006760FF">
        <w:rPr>
          <w:rFonts w:ascii="Arial Narrow" w:hAnsi="Arial Narrow"/>
        </w:rPr>
        <w:t>W celu zapewnienia zgodności z obowiązującymi ustaleniami wynikającymi z zapisów właściwego dla danego produktu instrumentu dzielenia ryzyka (IDR), o którym mowa w art. 11 ust. 2 pkt 7) oraz ust. 5 pkt 2) i pkt 5) ustawy z dnia 12 maja 2011 roku o refundacji leków, środków spożywczych specjalnego przeznaczenia żywieniowego oraz wyrobów medycznych, stanowiącego załącznik do decyzji o refundacji, Wykonawca zamówienia publicznego zapewnia, że zaoferowane produkty pochodzą z kanału dystrybucyjnego podmiotu, na który decyzja refundacyjna została wydana.</w:t>
      </w:r>
    </w:p>
    <w:p w14:paraId="685375F1" w14:textId="77777777" w:rsidR="003B7376" w:rsidRPr="006760FF" w:rsidRDefault="003B7376" w:rsidP="00F029B0">
      <w:pPr>
        <w:pStyle w:val="Akapitzlist"/>
        <w:numPr>
          <w:ilvl w:val="0"/>
          <w:numId w:val="3"/>
        </w:numPr>
        <w:spacing w:after="0" w:line="240" w:lineRule="auto"/>
        <w:ind w:left="0" w:hanging="567"/>
        <w:jc w:val="both"/>
        <w:rPr>
          <w:rFonts w:ascii="Arial Narrow" w:hAnsi="Arial Narrow"/>
        </w:rPr>
      </w:pPr>
      <w:r w:rsidRPr="006760FF">
        <w:rPr>
          <w:rFonts w:ascii="Arial Narrow" w:hAnsi="Arial Narrow"/>
        </w:rPr>
        <w:t>Wykonawca zobowiązany jest do dostarczania przez cały okres obowiązywania niniejszej umowy produktów dopuszczonych do stosowania na zasadach określonych w:</w:t>
      </w:r>
    </w:p>
    <w:p w14:paraId="64E09157" w14:textId="2C0ADAC4" w:rsidR="006760FF" w:rsidRDefault="003B7376" w:rsidP="00F029B0">
      <w:pPr>
        <w:pStyle w:val="Akapitzlist"/>
        <w:numPr>
          <w:ilvl w:val="2"/>
          <w:numId w:val="3"/>
        </w:numPr>
        <w:spacing w:after="0" w:line="240" w:lineRule="auto"/>
        <w:ind w:left="709" w:hanging="425"/>
        <w:jc w:val="both"/>
        <w:rPr>
          <w:rFonts w:ascii="Arial Narrow" w:hAnsi="Arial Narrow"/>
          <w:i/>
        </w:rPr>
      </w:pPr>
      <w:r w:rsidRPr="000F48E2">
        <w:rPr>
          <w:rFonts w:ascii="Arial Narrow" w:hAnsi="Arial Narrow"/>
          <w:i/>
        </w:rPr>
        <w:t>ustawie z dnia 6 września 2001 r. Prawo farmaceutyczne</w:t>
      </w:r>
      <w:r w:rsidR="006760FF" w:rsidRPr="000F48E2">
        <w:rPr>
          <w:rStyle w:val="Odwoanieprzypisudolnego"/>
          <w:rFonts w:ascii="Arial Narrow" w:hAnsi="Arial Narrow"/>
          <w:i/>
        </w:rPr>
        <w:footnoteReference w:id="6"/>
      </w:r>
      <w:r w:rsidRPr="000F48E2">
        <w:rPr>
          <w:rFonts w:ascii="Arial Narrow" w:hAnsi="Arial Narrow"/>
          <w:i/>
        </w:rPr>
        <w:t xml:space="preserve">. </w:t>
      </w:r>
    </w:p>
    <w:p w14:paraId="6C140557" w14:textId="51EF396B" w:rsidR="0069229D" w:rsidRPr="00F91A94" w:rsidRDefault="003B7376" w:rsidP="00F029B0">
      <w:pPr>
        <w:pStyle w:val="Akapitzlist"/>
        <w:numPr>
          <w:ilvl w:val="2"/>
          <w:numId w:val="3"/>
        </w:numPr>
        <w:spacing w:after="0" w:line="240" w:lineRule="auto"/>
        <w:ind w:left="709" w:hanging="425"/>
        <w:jc w:val="both"/>
        <w:rPr>
          <w:rFonts w:ascii="Arial Narrow" w:hAnsi="Arial Narrow"/>
          <w:i/>
        </w:rPr>
      </w:pPr>
      <w:r w:rsidRPr="00F91A94">
        <w:rPr>
          <w:rFonts w:ascii="Arial Narrow" w:hAnsi="Arial Narrow" w:cs="Arial"/>
          <w:i/>
        </w:rPr>
        <w:t xml:space="preserve">ustawie z dnia </w:t>
      </w:r>
      <w:r w:rsidR="00703E6B" w:rsidRPr="00F91A94">
        <w:rPr>
          <w:rFonts w:ascii="Arial Narrow" w:hAnsi="Arial Narrow" w:cs="Arial"/>
          <w:i/>
        </w:rPr>
        <w:t>7 kwietnia 2022 r.</w:t>
      </w:r>
      <w:r w:rsidRPr="00F91A94">
        <w:rPr>
          <w:rFonts w:ascii="Arial Narrow" w:hAnsi="Arial Narrow" w:cs="Arial"/>
          <w:i/>
        </w:rPr>
        <w:t xml:space="preserve"> o wyrobach medycznych</w:t>
      </w:r>
      <w:r w:rsidR="00F91A94" w:rsidRPr="00F91A94">
        <w:t xml:space="preserve"> </w:t>
      </w:r>
      <w:r w:rsidR="00F91A94" w:rsidRPr="00F91A94">
        <w:rPr>
          <w:rFonts w:ascii="Arial Narrow" w:hAnsi="Arial Narrow" w:cs="Arial"/>
          <w:i/>
        </w:rPr>
        <w:t>oraz w rozporządzeniu Parlamentu Europejskiego i Rady (UE) 2017/745 z dnia 5.04.2017 r.</w:t>
      </w:r>
      <w:r w:rsidR="00F91A94">
        <w:rPr>
          <w:rFonts w:ascii="Arial Narrow" w:hAnsi="Arial Narrow" w:cs="Arial"/>
          <w:i/>
        </w:rPr>
        <w:t xml:space="preserve"> w sprawie wyrobów medycznych.</w:t>
      </w:r>
      <w:r w:rsidR="00757628" w:rsidRPr="00757628">
        <w:rPr>
          <w:rStyle w:val="Odwoanieprzypisudolnego"/>
          <w:rFonts w:ascii="Arial Narrow" w:hAnsi="Arial Narrow" w:cs="Arial"/>
          <w:i/>
        </w:rPr>
        <w:footnoteReference w:id="7"/>
      </w:r>
    </w:p>
    <w:p w14:paraId="0A7DBFF2" w14:textId="77777777" w:rsidR="00201438" w:rsidRPr="00201438" w:rsidRDefault="00201438" w:rsidP="00201438">
      <w:pPr>
        <w:spacing w:after="0" w:line="240" w:lineRule="auto"/>
        <w:jc w:val="both"/>
        <w:rPr>
          <w:rFonts w:ascii="Arial Narrow" w:hAnsi="Arial Narrow"/>
          <w:i/>
        </w:rPr>
      </w:pPr>
    </w:p>
    <w:p w14:paraId="0DCC7942" w14:textId="77777777" w:rsidR="00611F13" w:rsidRPr="007E1B6C" w:rsidRDefault="00611F13" w:rsidP="00611F13">
      <w:pPr>
        <w:pStyle w:val="Justysia"/>
        <w:spacing w:line="240" w:lineRule="auto"/>
        <w:jc w:val="center"/>
        <w:rPr>
          <w:rFonts w:ascii="Arial Narrow" w:hAnsi="Arial Narrow"/>
          <w:i/>
          <w:sz w:val="22"/>
          <w:szCs w:val="22"/>
        </w:rPr>
      </w:pPr>
      <w:r w:rsidRPr="007E1B6C">
        <w:rPr>
          <w:rFonts w:ascii="Arial Narrow" w:hAnsi="Arial Narrow"/>
          <w:i/>
          <w:sz w:val="22"/>
          <w:szCs w:val="22"/>
        </w:rPr>
        <w:t>§ 3a</w:t>
      </w:r>
      <w:r w:rsidRPr="007E1B6C">
        <w:rPr>
          <w:rStyle w:val="Odwoanieprzypisudolnego"/>
          <w:rFonts w:ascii="Arial Narrow" w:hAnsi="Arial Narrow"/>
          <w:i/>
          <w:sz w:val="22"/>
          <w:szCs w:val="22"/>
        </w:rPr>
        <w:footnoteReference w:id="8"/>
      </w:r>
    </w:p>
    <w:p w14:paraId="78548C13" w14:textId="36412EEF" w:rsidR="00611F13" w:rsidRPr="007E1B6C" w:rsidRDefault="00611F13" w:rsidP="00611F13">
      <w:pPr>
        <w:pStyle w:val="Justysia"/>
        <w:numPr>
          <w:ilvl w:val="0"/>
          <w:numId w:val="25"/>
        </w:numPr>
        <w:spacing w:line="240" w:lineRule="auto"/>
        <w:rPr>
          <w:rFonts w:ascii="Arial Narrow" w:hAnsi="Arial Narrow"/>
          <w:i/>
          <w:sz w:val="22"/>
          <w:szCs w:val="22"/>
        </w:rPr>
      </w:pPr>
      <w:r w:rsidRPr="007E1B6C">
        <w:rPr>
          <w:rFonts w:ascii="Arial Narrow" w:hAnsi="Arial Narrow"/>
          <w:i/>
          <w:sz w:val="22"/>
          <w:szCs w:val="22"/>
        </w:rPr>
        <w:t>Wykonawca zobowiązuje się oddać do korzystania (na czas trwania niniejszej umowy) pomp</w:t>
      </w:r>
      <w:r>
        <w:rPr>
          <w:rFonts w:ascii="Arial Narrow" w:hAnsi="Arial Narrow"/>
          <w:i/>
          <w:sz w:val="22"/>
          <w:szCs w:val="22"/>
        </w:rPr>
        <w:t>y</w:t>
      </w:r>
      <w:r w:rsidRPr="007E1B6C">
        <w:rPr>
          <w:rFonts w:ascii="Arial Narrow" w:hAnsi="Arial Narrow"/>
          <w:i/>
          <w:sz w:val="22"/>
          <w:szCs w:val="22"/>
        </w:rPr>
        <w:t xml:space="preserve"> </w:t>
      </w:r>
      <w:r>
        <w:rPr>
          <w:rFonts w:ascii="Arial Narrow" w:hAnsi="Arial Narrow"/>
          <w:i/>
          <w:sz w:val="22"/>
          <w:szCs w:val="22"/>
        </w:rPr>
        <w:t>opisane</w:t>
      </w:r>
      <w:r w:rsidRPr="007E1B6C">
        <w:rPr>
          <w:rFonts w:ascii="Arial Narrow" w:hAnsi="Arial Narrow"/>
          <w:i/>
          <w:sz w:val="22"/>
          <w:szCs w:val="22"/>
        </w:rPr>
        <w:t xml:space="preserve"> w załączniku nr 1 do umowy, zwan</w:t>
      </w:r>
      <w:r>
        <w:rPr>
          <w:rFonts w:ascii="Arial Narrow" w:hAnsi="Arial Narrow"/>
          <w:i/>
          <w:sz w:val="22"/>
          <w:szCs w:val="22"/>
        </w:rPr>
        <w:t>e</w:t>
      </w:r>
      <w:r w:rsidRPr="007E1B6C">
        <w:rPr>
          <w:rFonts w:ascii="Arial Narrow" w:hAnsi="Arial Narrow"/>
          <w:i/>
          <w:sz w:val="22"/>
          <w:szCs w:val="22"/>
        </w:rPr>
        <w:t xml:space="preserve"> dalej „pompami”</w:t>
      </w:r>
      <w:r>
        <w:rPr>
          <w:rFonts w:ascii="Arial Narrow" w:hAnsi="Arial Narrow"/>
          <w:i/>
          <w:sz w:val="22"/>
          <w:szCs w:val="22"/>
        </w:rPr>
        <w:t>, w maksymalnej liczbie określonej w załączniku nr 1 do umowy</w:t>
      </w:r>
      <w:r w:rsidRPr="007E1B6C">
        <w:rPr>
          <w:rFonts w:ascii="Arial Narrow" w:hAnsi="Arial Narrow"/>
          <w:i/>
          <w:sz w:val="22"/>
          <w:szCs w:val="22"/>
        </w:rPr>
        <w:t>. Koszt udostępnienia pomp,</w:t>
      </w:r>
      <w:r>
        <w:rPr>
          <w:rFonts w:ascii="Arial Narrow" w:hAnsi="Arial Narrow"/>
          <w:i/>
          <w:sz w:val="22"/>
          <w:szCs w:val="22"/>
        </w:rPr>
        <w:t xml:space="preserve"> </w:t>
      </w:r>
      <w:r w:rsidRPr="007E1B6C">
        <w:rPr>
          <w:rFonts w:ascii="Arial Narrow" w:hAnsi="Arial Narrow"/>
          <w:i/>
          <w:sz w:val="22"/>
          <w:szCs w:val="22"/>
        </w:rPr>
        <w:t>o których mowa w zdaniu poprzedzającym oraz koszt czynności serwisowych uwzględniony jest</w:t>
      </w:r>
      <w:r>
        <w:rPr>
          <w:rFonts w:ascii="Arial Narrow" w:hAnsi="Arial Narrow"/>
          <w:i/>
          <w:sz w:val="22"/>
          <w:szCs w:val="22"/>
        </w:rPr>
        <w:t xml:space="preserve"> </w:t>
      </w:r>
      <w:r w:rsidRPr="007E1B6C">
        <w:rPr>
          <w:rFonts w:ascii="Arial Narrow" w:hAnsi="Arial Narrow"/>
          <w:i/>
          <w:sz w:val="22"/>
          <w:szCs w:val="22"/>
        </w:rPr>
        <w:t xml:space="preserve">w kwocie wynagrodzenia umownego. </w:t>
      </w:r>
      <w:r w:rsidRPr="007E1B6C">
        <w:rPr>
          <w:rFonts w:ascii="Arial Narrow" w:eastAsia="Calibri" w:hAnsi="Arial Narrow"/>
          <w:i/>
          <w:sz w:val="22"/>
          <w:szCs w:val="22"/>
        </w:rPr>
        <w:t xml:space="preserve">Wykonawca jest zobowiązany do dostarczenia i wyładunku pomp do </w:t>
      </w:r>
      <w:r w:rsidRPr="00A03C64">
        <w:rPr>
          <w:rFonts w:ascii="Arial Narrow" w:eastAsia="Calibri" w:hAnsi="Arial Narrow"/>
          <w:i/>
          <w:sz w:val="22"/>
          <w:szCs w:val="22"/>
        </w:rPr>
        <w:t xml:space="preserve">Poradni Immunologicznej </w:t>
      </w:r>
      <w:r>
        <w:rPr>
          <w:rFonts w:ascii="Arial Narrow" w:eastAsia="Calibri" w:hAnsi="Arial Narrow"/>
          <w:i/>
          <w:sz w:val="22"/>
          <w:szCs w:val="22"/>
        </w:rPr>
        <w:t>lub na</w:t>
      </w:r>
      <w:r w:rsidRPr="00A03C64">
        <w:rPr>
          <w:rFonts w:ascii="Arial Narrow" w:eastAsia="Calibri" w:hAnsi="Arial Narrow"/>
          <w:i/>
          <w:sz w:val="22"/>
          <w:szCs w:val="22"/>
        </w:rPr>
        <w:t xml:space="preserve"> Oddział Reumatologii i Immunologii</w:t>
      </w:r>
      <w:r>
        <w:rPr>
          <w:rFonts w:ascii="Arial Narrow" w:eastAsia="Calibri" w:hAnsi="Arial Narrow"/>
          <w:i/>
          <w:sz w:val="22"/>
          <w:szCs w:val="22"/>
        </w:rPr>
        <w:t xml:space="preserve"> lub na Oddział Neurologii</w:t>
      </w:r>
      <w:r w:rsidRPr="007E1B6C">
        <w:rPr>
          <w:rFonts w:ascii="Arial Narrow" w:eastAsia="Calibri" w:hAnsi="Arial Narrow"/>
          <w:i/>
          <w:sz w:val="22"/>
          <w:szCs w:val="22"/>
        </w:rPr>
        <w:t xml:space="preserve"> na własny koszt i ryzyko. Szpital Uniwersytecki zastrzega sobie możliwość zmiany miejsca dostawy i wyładunku. </w:t>
      </w:r>
    </w:p>
    <w:p w14:paraId="5E8EBBF6" w14:textId="77777777" w:rsidR="00611F13" w:rsidRPr="007E1B6C" w:rsidRDefault="00611F13" w:rsidP="00611F13">
      <w:pPr>
        <w:pStyle w:val="Justysia"/>
        <w:numPr>
          <w:ilvl w:val="0"/>
          <w:numId w:val="25"/>
        </w:numPr>
        <w:spacing w:line="240" w:lineRule="auto"/>
        <w:rPr>
          <w:rFonts w:ascii="Arial Narrow" w:hAnsi="Arial Narrow"/>
          <w:i/>
          <w:sz w:val="22"/>
          <w:szCs w:val="22"/>
        </w:rPr>
      </w:pPr>
      <w:r w:rsidRPr="007E1B6C">
        <w:rPr>
          <w:rFonts w:ascii="Arial Narrow" w:hAnsi="Arial Narrow"/>
          <w:i/>
          <w:sz w:val="22"/>
          <w:szCs w:val="22"/>
        </w:rPr>
        <w:t xml:space="preserve">Wykonawca zobowiązany jest dostarczyć pompy w terminie </w:t>
      </w:r>
      <w:r w:rsidRPr="00611F13">
        <w:rPr>
          <w:rFonts w:ascii="Arial Narrow" w:hAnsi="Arial Narrow"/>
          <w:b/>
          <w:i/>
          <w:sz w:val="22"/>
          <w:szCs w:val="22"/>
        </w:rPr>
        <w:t>7 dni</w:t>
      </w:r>
      <w:r w:rsidRPr="007E1B6C">
        <w:rPr>
          <w:rFonts w:ascii="Arial Narrow" w:hAnsi="Arial Narrow"/>
          <w:i/>
          <w:sz w:val="22"/>
          <w:szCs w:val="22"/>
        </w:rPr>
        <w:t xml:space="preserve"> od  wezwania przez Szpital Uniwersytecki. </w:t>
      </w:r>
    </w:p>
    <w:p w14:paraId="24CDA2C3" w14:textId="77777777" w:rsidR="00611F13" w:rsidRPr="007E1B6C" w:rsidRDefault="00611F13" w:rsidP="00611F13">
      <w:pPr>
        <w:pStyle w:val="Justysia"/>
        <w:numPr>
          <w:ilvl w:val="0"/>
          <w:numId w:val="25"/>
        </w:numPr>
        <w:spacing w:line="240" w:lineRule="auto"/>
        <w:rPr>
          <w:rFonts w:ascii="Arial Narrow" w:hAnsi="Arial Narrow"/>
          <w:i/>
          <w:sz w:val="22"/>
          <w:szCs w:val="22"/>
        </w:rPr>
      </w:pPr>
      <w:r w:rsidRPr="007E1B6C">
        <w:rPr>
          <w:rFonts w:ascii="Arial Narrow" w:hAnsi="Arial Narrow"/>
          <w:i/>
          <w:sz w:val="22"/>
          <w:szCs w:val="22"/>
        </w:rPr>
        <w:t>Wszelkie koszty realizacji postanowień niniejszego paragrafu poniesione przez Wykonawcę, uwzględnia wynagrodzenie, o którym mowa w § 4 ust. 1 umowy.</w:t>
      </w:r>
    </w:p>
    <w:p w14:paraId="7FE9D6DF" w14:textId="4A3E1595" w:rsidR="00611F13" w:rsidRPr="007E1B6C" w:rsidRDefault="00611F13" w:rsidP="00611F13">
      <w:pPr>
        <w:pStyle w:val="Justysia"/>
        <w:numPr>
          <w:ilvl w:val="0"/>
          <w:numId w:val="25"/>
        </w:numPr>
        <w:spacing w:line="240" w:lineRule="auto"/>
        <w:rPr>
          <w:rFonts w:ascii="Arial Narrow" w:hAnsi="Arial Narrow"/>
          <w:i/>
          <w:sz w:val="22"/>
          <w:szCs w:val="22"/>
        </w:rPr>
      </w:pPr>
      <w:r w:rsidRPr="007E1B6C">
        <w:rPr>
          <w:rFonts w:ascii="Arial Narrow" w:hAnsi="Arial Narrow"/>
          <w:i/>
          <w:sz w:val="22"/>
          <w:szCs w:val="22"/>
        </w:rPr>
        <w:t xml:space="preserve">Odbioru pomp dokonuje osoba upoważniona przez </w:t>
      </w:r>
      <w:r w:rsidRPr="005F0644">
        <w:rPr>
          <w:rFonts w:ascii="Arial Narrow" w:hAnsi="Arial Narrow"/>
          <w:i/>
          <w:sz w:val="22"/>
          <w:szCs w:val="22"/>
        </w:rPr>
        <w:t xml:space="preserve">Kierownika </w:t>
      </w:r>
      <w:r w:rsidRPr="00A03C64">
        <w:rPr>
          <w:rFonts w:ascii="Arial Narrow" w:eastAsia="Calibri" w:hAnsi="Arial Narrow"/>
          <w:i/>
          <w:sz w:val="22"/>
          <w:szCs w:val="22"/>
        </w:rPr>
        <w:t xml:space="preserve">Poradni Immunologicznej </w:t>
      </w:r>
      <w:r>
        <w:rPr>
          <w:rFonts w:ascii="Arial Narrow" w:eastAsia="Calibri" w:hAnsi="Arial Narrow"/>
          <w:i/>
          <w:sz w:val="22"/>
          <w:szCs w:val="22"/>
        </w:rPr>
        <w:t xml:space="preserve">lub Kierownika </w:t>
      </w:r>
      <w:r w:rsidRPr="00A03C64">
        <w:rPr>
          <w:rFonts w:ascii="Arial Narrow" w:eastAsia="Calibri" w:hAnsi="Arial Narrow"/>
          <w:i/>
          <w:sz w:val="22"/>
          <w:szCs w:val="22"/>
        </w:rPr>
        <w:t>Oddział</w:t>
      </w:r>
      <w:r>
        <w:rPr>
          <w:rFonts w:ascii="Arial Narrow" w:eastAsia="Calibri" w:hAnsi="Arial Narrow"/>
          <w:i/>
          <w:sz w:val="22"/>
          <w:szCs w:val="22"/>
        </w:rPr>
        <w:t>u</w:t>
      </w:r>
      <w:r w:rsidRPr="00A03C64">
        <w:rPr>
          <w:rFonts w:ascii="Arial Narrow" w:eastAsia="Calibri" w:hAnsi="Arial Narrow"/>
          <w:i/>
          <w:sz w:val="22"/>
          <w:szCs w:val="22"/>
        </w:rPr>
        <w:t xml:space="preserve"> Reumatologii i Immunologii</w:t>
      </w:r>
      <w:r>
        <w:rPr>
          <w:rFonts w:ascii="Arial Narrow" w:eastAsia="Calibri" w:hAnsi="Arial Narrow"/>
          <w:i/>
          <w:sz w:val="22"/>
          <w:szCs w:val="22"/>
        </w:rPr>
        <w:t xml:space="preserve"> lub Kierownika Oddziału Neurologii.</w:t>
      </w:r>
      <w:r w:rsidRPr="007E1B6C">
        <w:rPr>
          <w:rFonts w:ascii="Arial Narrow" w:eastAsia="Calibri" w:hAnsi="Arial Narrow"/>
          <w:i/>
          <w:sz w:val="22"/>
          <w:szCs w:val="22"/>
        </w:rPr>
        <w:t xml:space="preserve"> </w:t>
      </w:r>
      <w:r w:rsidRPr="007E1B6C">
        <w:rPr>
          <w:rFonts w:ascii="Arial Narrow" w:hAnsi="Arial Narrow"/>
          <w:i/>
          <w:sz w:val="22"/>
          <w:szCs w:val="22"/>
        </w:rPr>
        <w:t>Odbiór zostanie potwierdzony protokołem podpisanym przez obie Strony (wzór protokołu stanowi załącznik nr 4 do Umowy).</w:t>
      </w:r>
    </w:p>
    <w:p w14:paraId="48E52684" w14:textId="48F76448" w:rsidR="00611F13" w:rsidRPr="00440E17" w:rsidRDefault="00611F13" w:rsidP="00611F13">
      <w:pPr>
        <w:pStyle w:val="Justysia"/>
        <w:numPr>
          <w:ilvl w:val="0"/>
          <w:numId w:val="25"/>
        </w:numPr>
        <w:spacing w:line="240" w:lineRule="auto"/>
        <w:rPr>
          <w:rFonts w:ascii="Arial Narrow" w:hAnsi="Arial Narrow"/>
          <w:i/>
          <w:sz w:val="22"/>
          <w:szCs w:val="22"/>
        </w:rPr>
      </w:pPr>
      <w:r w:rsidRPr="007E1B6C">
        <w:rPr>
          <w:rFonts w:ascii="Arial Narrow" w:hAnsi="Arial Narrow"/>
          <w:i/>
          <w:sz w:val="22"/>
          <w:szCs w:val="22"/>
        </w:rPr>
        <w:t xml:space="preserve">W przypadku stwierdzenia wad pomp uniemożliwiających korzystanie zgodnie z przeznaczeniem </w:t>
      </w:r>
      <w:r w:rsidRPr="00440E17">
        <w:rPr>
          <w:rFonts w:ascii="Arial Narrow" w:hAnsi="Arial Narrow"/>
          <w:i/>
          <w:sz w:val="22"/>
          <w:szCs w:val="22"/>
        </w:rPr>
        <w:t xml:space="preserve">Wykonawca zobowiązany jest  dokonać niezwłocznie, nie później niż w terminie </w:t>
      </w:r>
      <w:r>
        <w:rPr>
          <w:rFonts w:ascii="Arial Narrow" w:hAnsi="Arial Narrow"/>
          <w:b/>
          <w:i/>
          <w:sz w:val="22"/>
          <w:szCs w:val="22"/>
        </w:rPr>
        <w:t xml:space="preserve">5 </w:t>
      </w:r>
      <w:r w:rsidRPr="00440E17">
        <w:rPr>
          <w:rFonts w:ascii="Arial Narrow" w:hAnsi="Arial Narrow"/>
          <w:b/>
          <w:i/>
          <w:sz w:val="22"/>
          <w:szCs w:val="22"/>
        </w:rPr>
        <w:t>dni</w:t>
      </w:r>
      <w:r>
        <w:rPr>
          <w:rFonts w:ascii="Arial Narrow" w:hAnsi="Arial Narrow"/>
          <w:b/>
          <w:i/>
          <w:sz w:val="22"/>
          <w:szCs w:val="22"/>
        </w:rPr>
        <w:t xml:space="preserve"> roboczych</w:t>
      </w:r>
      <w:r w:rsidRPr="00440E17">
        <w:rPr>
          <w:rFonts w:ascii="Arial Narrow" w:hAnsi="Arial Narrow"/>
          <w:i/>
          <w:sz w:val="22"/>
          <w:szCs w:val="22"/>
        </w:rPr>
        <w:t xml:space="preserve"> od dnia mailowego zgłoszenia lub zgłoszenia faxem, wymiany reklamowanej pompy na pompę wolną od wad.</w:t>
      </w:r>
    </w:p>
    <w:p w14:paraId="1A037963" w14:textId="77777777" w:rsidR="00611F13" w:rsidRPr="00440E17" w:rsidRDefault="00611F13" w:rsidP="00611F13">
      <w:pPr>
        <w:pStyle w:val="Justysia"/>
        <w:numPr>
          <w:ilvl w:val="0"/>
          <w:numId w:val="25"/>
        </w:numPr>
        <w:spacing w:line="240" w:lineRule="auto"/>
        <w:rPr>
          <w:rFonts w:ascii="Arial Narrow" w:hAnsi="Arial Narrow"/>
          <w:i/>
          <w:sz w:val="22"/>
          <w:szCs w:val="22"/>
        </w:rPr>
      </w:pPr>
      <w:r w:rsidRPr="00440E17">
        <w:rPr>
          <w:rFonts w:ascii="Arial Narrow" w:hAnsi="Arial Narrow"/>
          <w:i/>
          <w:sz w:val="22"/>
          <w:szCs w:val="22"/>
        </w:rPr>
        <w:t xml:space="preserve">W przypadku niedostarczenia przez Wykonawcę pompy wolnej od wad lub dostarczenia pompy niezgodnej </w:t>
      </w:r>
      <w:r w:rsidRPr="00440E17">
        <w:rPr>
          <w:rFonts w:ascii="Arial Narrow" w:hAnsi="Arial Narrow"/>
          <w:i/>
          <w:sz w:val="22"/>
          <w:szCs w:val="22"/>
        </w:rPr>
        <w:br/>
        <w:t>z opisem pomp zawartym w załączniku nr 1 do umowy Szpital Uniwersytecki może odstąpić od umowy w terminie 10 dni lub naliczyć karę umowną określoną w § 8 ust. 2 niniejszej umowy.</w:t>
      </w:r>
    </w:p>
    <w:p w14:paraId="12547FDE" w14:textId="77777777" w:rsidR="00611F13" w:rsidRPr="007E1B6C" w:rsidRDefault="00611F13" w:rsidP="00611F13">
      <w:pPr>
        <w:pStyle w:val="Justysia"/>
        <w:numPr>
          <w:ilvl w:val="0"/>
          <w:numId w:val="25"/>
        </w:numPr>
        <w:spacing w:line="240" w:lineRule="auto"/>
        <w:rPr>
          <w:rFonts w:ascii="Arial Narrow" w:hAnsi="Arial Narrow"/>
          <w:i/>
          <w:sz w:val="22"/>
          <w:szCs w:val="22"/>
        </w:rPr>
      </w:pPr>
      <w:r w:rsidRPr="007E1B6C">
        <w:rPr>
          <w:rFonts w:ascii="Arial Narrow" w:hAnsi="Arial Narrow"/>
          <w:i/>
          <w:sz w:val="22"/>
          <w:szCs w:val="22"/>
        </w:rPr>
        <w:t>Szpital Uniwersytecki będzie używać pomp w sposób odpowiadający ich właściwościom i przeznaczeniu zgodnie z zasadami prawidłowej obsługi.</w:t>
      </w:r>
    </w:p>
    <w:p w14:paraId="4EBA2444" w14:textId="77777777" w:rsidR="00611F13" w:rsidRPr="007E1B6C" w:rsidRDefault="00611F13" w:rsidP="00611F13">
      <w:pPr>
        <w:pStyle w:val="Justysia"/>
        <w:numPr>
          <w:ilvl w:val="0"/>
          <w:numId w:val="25"/>
        </w:numPr>
        <w:spacing w:line="240" w:lineRule="auto"/>
        <w:rPr>
          <w:rFonts w:ascii="Arial Narrow" w:hAnsi="Arial Narrow"/>
          <w:i/>
          <w:sz w:val="22"/>
          <w:szCs w:val="22"/>
        </w:rPr>
      </w:pPr>
      <w:r w:rsidRPr="007E1B6C">
        <w:rPr>
          <w:rFonts w:ascii="Arial Narrow" w:hAnsi="Arial Narrow"/>
          <w:i/>
          <w:sz w:val="22"/>
          <w:szCs w:val="22"/>
        </w:rPr>
        <w:lastRenderedPageBreak/>
        <w:t>Szpital Uniwersytecki zobowiązuje się wydać pompy, a Wykonawca odebrać je na własny koszt z chwilą wygaśnięcia zapotrzebowania Szpitala Uniwersyteckiego, nie później niż z upływem okresu obowiązywania umowy, w stanie niepogorszonym poza normalny stopień zużycia wynikający z prawidłowej eksploatacji.</w:t>
      </w:r>
    </w:p>
    <w:p w14:paraId="560E1C85" w14:textId="77777777" w:rsidR="00611F13" w:rsidRPr="007E1B6C" w:rsidRDefault="00611F13" w:rsidP="00611F13">
      <w:pPr>
        <w:pStyle w:val="Justysia"/>
        <w:numPr>
          <w:ilvl w:val="0"/>
          <w:numId w:val="25"/>
        </w:numPr>
        <w:spacing w:line="240" w:lineRule="auto"/>
        <w:rPr>
          <w:rFonts w:ascii="Arial Narrow" w:hAnsi="Arial Narrow"/>
          <w:i/>
          <w:sz w:val="22"/>
          <w:szCs w:val="22"/>
        </w:rPr>
      </w:pPr>
      <w:r w:rsidRPr="007E1B6C">
        <w:rPr>
          <w:rFonts w:ascii="Arial Narrow" w:hAnsi="Arial Narrow"/>
          <w:i/>
          <w:sz w:val="22"/>
          <w:szCs w:val="22"/>
        </w:rPr>
        <w:t>Wykonawca zobowiązuje się do zapewnienia ubezpieczenia pomp od wszelkich możliwych ryzyk i</w:t>
      </w:r>
      <w:r>
        <w:rPr>
          <w:rFonts w:ascii="Arial Narrow" w:hAnsi="Arial Narrow"/>
          <w:i/>
          <w:sz w:val="22"/>
          <w:szCs w:val="22"/>
        </w:rPr>
        <w:t> </w:t>
      </w:r>
      <w:r w:rsidRPr="007E1B6C">
        <w:rPr>
          <w:rFonts w:ascii="Arial Narrow" w:hAnsi="Arial Narrow"/>
          <w:i/>
          <w:sz w:val="22"/>
          <w:szCs w:val="22"/>
        </w:rPr>
        <w:t>dostarczenia przy każdej dostawie kserokopii dokumentu potwierdzającego ubezpieczenie dostarczonych pomp.</w:t>
      </w:r>
    </w:p>
    <w:p w14:paraId="7668EFA8" w14:textId="77777777" w:rsidR="00611F13" w:rsidRPr="007E1B6C" w:rsidRDefault="00611F13" w:rsidP="00611F13">
      <w:pPr>
        <w:pStyle w:val="Justysia"/>
        <w:numPr>
          <w:ilvl w:val="0"/>
          <w:numId w:val="25"/>
        </w:numPr>
        <w:spacing w:line="240" w:lineRule="auto"/>
        <w:rPr>
          <w:rFonts w:ascii="Arial Narrow" w:hAnsi="Arial Narrow"/>
          <w:i/>
          <w:sz w:val="22"/>
          <w:szCs w:val="22"/>
        </w:rPr>
      </w:pPr>
      <w:r w:rsidRPr="007E1B6C">
        <w:rPr>
          <w:rFonts w:ascii="Arial Narrow" w:hAnsi="Arial Narrow"/>
          <w:i/>
          <w:sz w:val="22"/>
          <w:szCs w:val="22"/>
        </w:rPr>
        <w:t xml:space="preserve">W przypadku wystąpienia awarii pompy Wykonawca zobowiązuje się do wykonania naprawy w terminie </w:t>
      </w:r>
      <w:r w:rsidRPr="007E1B6C">
        <w:rPr>
          <w:rFonts w:ascii="Arial Narrow" w:hAnsi="Arial Narrow"/>
          <w:b/>
          <w:i/>
          <w:sz w:val="22"/>
          <w:szCs w:val="22"/>
        </w:rPr>
        <w:t>7 dni roboczych</w:t>
      </w:r>
      <w:r w:rsidRPr="007E1B6C">
        <w:rPr>
          <w:rFonts w:ascii="Arial Narrow" w:hAnsi="Arial Narrow"/>
          <w:i/>
          <w:sz w:val="22"/>
          <w:szCs w:val="22"/>
        </w:rPr>
        <w:t>. Wykonawca zobowiązuje się dostarczyć na czas naprawy pompy urządzenie zastępcze w ciągu 6 godzin od chwili zgłoszenia awarii przez Szpital Uniwersytecki. Wszelkie koszty w powyższym zakresie obciążają Wykonawcę.</w:t>
      </w:r>
    </w:p>
    <w:p w14:paraId="32BEFBF7" w14:textId="77777777" w:rsidR="00611F13" w:rsidRPr="007E1B6C" w:rsidRDefault="00611F13" w:rsidP="00611F13">
      <w:pPr>
        <w:pStyle w:val="Justysia"/>
        <w:numPr>
          <w:ilvl w:val="0"/>
          <w:numId w:val="25"/>
        </w:numPr>
        <w:spacing w:line="240" w:lineRule="auto"/>
        <w:rPr>
          <w:rFonts w:ascii="Arial Narrow" w:hAnsi="Arial Narrow"/>
          <w:i/>
          <w:sz w:val="22"/>
          <w:szCs w:val="22"/>
        </w:rPr>
      </w:pPr>
      <w:r w:rsidRPr="007E1B6C">
        <w:rPr>
          <w:rFonts w:ascii="Arial Narrow" w:hAnsi="Arial Narrow"/>
          <w:i/>
          <w:sz w:val="22"/>
          <w:szCs w:val="22"/>
        </w:rPr>
        <w:t>Wykonawca zobowiązuje się do zapewnienia prawidłowego działania pompy i w tym celu zobowiązuje się do:</w:t>
      </w:r>
    </w:p>
    <w:p w14:paraId="63D4F6FD" w14:textId="77777777" w:rsidR="00611F13" w:rsidRPr="007E1B6C" w:rsidRDefault="00611F13" w:rsidP="00611F13">
      <w:pPr>
        <w:pStyle w:val="Justysia"/>
        <w:numPr>
          <w:ilvl w:val="0"/>
          <w:numId w:val="24"/>
        </w:numPr>
        <w:spacing w:line="240" w:lineRule="auto"/>
        <w:rPr>
          <w:rFonts w:ascii="Arial Narrow" w:hAnsi="Arial Narrow"/>
          <w:i/>
          <w:sz w:val="22"/>
          <w:szCs w:val="22"/>
        </w:rPr>
      </w:pPr>
      <w:r w:rsidRPr="007E1B6C">
        <w:rPr>
          <w:rFonts w:ascii="Arial Narrow" w:hAnsi="Arial Narrow"/>
          <w:i/>
          <w:sz w:val="22"/>
          <w:szCs w:val="22"/>
        </w:rPr>
        <w:t xml:space="preserve">usuwania ewentualnych awarii w udostępnianej pompie, przy czym czas reakcji w przypadku awarii nie może przekroczyć </w:t>
      </w:r>
      <w:r w:rsidRPr="007E1B6C">
        <w:rPr>
          <w:rFonts w:ascii="Arial Narrow" w:hAnsi="Arial Narrow"/>
          <w:b/>
          <w:i/>
          <w:sz w:val="22"/>
          <w:szCs w:val="22"/>
        </w:rPr>
        <w:t>2 dni roboczych</w:t>
      </w:r>
      <w:r w:rsidRPr="007E1B6C">
        <w:rPr>
          <w:rFonts w:ascii="Arial Narrow" w:hAnsi="Arial Narrow"/>
          <w:i/>
          <w:sz w:val="22"/>
          <w:szCs w:val="22"/>
        </w:rPr>
        <w:t xml:space="preserve"> od daty mailowego zgłoszenia lub zgłoszenia faxem. Wykonawca gwarantuje wykonanie wszystkich czynności konserwacyjnych i serwisowych zgodnie z procedurą przewidzianą przez producenta pompy;</w:t>
      </w:r>
    </w:p>
    <w:p w14:paraId="7C1433F4" w14:textId="77777777" w:rsidR="00611F13" w:rsidRPr="007E1B6C" w:rsidRDefault="00611F13" w:rsidP="00611F13">
      <w:pPr>
        <w:numPr>
          <w:ilvl w:val="0"/>
          <w:numId w:val="24"/>
        </w:numPr>
        <w:spacing w:after="0" w:line="240" w:lineRule="auto"/>
        <w:jc w:val="both"/>
        <w:rPr>
          <w:rFonts w:ascii="Arial Narrow" w:hAnsi="Arial Narrow"/>
          <w:i/>
        </w:rPr>
      </w:pPr>
      <w:r w:rsidRPr="007E1B6C">
        <w:rPr>
          <w:rFonts w:ascii="Arial Narrow" w:hAnsi="Arial Narrow"/>
          <w:i/>
        </w:rPr>
        <w:t>dostępności serwisu 24 godziny na dobę/siedem dni w tygodniu co najmniej w zakresie konsultacji telefonicznej pozwalającej na usunięcie awarii lub nieprawidłowego funkcjonowania pompy we własnym zakresie przez użytkownika pompy.</w:t>
      </w:r>
    </w:p>
    <w:p w14:paraId="2E1A14FF" w14:textId="77777777" w:rsidR="00611F13" w:rsidRPr="007E1B6C" w:rsidRDefault="00611F13" w:rsidP="00611F13">
      <w:pPr>
        <w:numPr>
          <w:ilvl w:val="0"/>
          <w:numId w:val="25"/>
        </w:numPr>
        <w:spacing w:after="0" w:line="240" w:lineRule="auto"/>
        <w:jc w:val="both"/>
        <w:rPr>
          <w:rFonts w:ascii="Arial Narrow" w:hAnsi="Arial Narrow"/>
          <w:i/>
        </w:rPr>
      </w:pPr>
      <w:r w:rsidRPr="007E1B6C">
        <w:rPr>
          <w:rFonts w:ascii="Arial Narrow" w:hAnsi="Arial Narrow"/>
          <w:i/>
        </w:rPr>
        <w:t>Wykonawca zobowiązuje się dostarczyć pompy fabrycznie nowe, po przeglądzie technicznym, w pełni sprawne, z paszportem technicznym z wpisanymi numerami seryjnymi, orzeczeniem o sprawności technicznej oraz wymaganą przez producenta datą następnego przeglądu technicznego. Ponadto Wykonawca zobowiązuje się do dostarczenia pomp z menu w pełnym zakresie w języku polskim, niewymagających dodatkowych akcesoriów koniecznych do ich zamontowania oraz do dostarczenia wraz z pompami instrukcji obsługi w języku polskim, zawierającej opis wszystkich komunikatów wyświetlanych przez urządzenie.</w:t>
      </w:r>
    </w:p>
    <w:p w14:paraId="39A45021" w14:textId="77777777" w:rsidR="00611F13" w:rsidRPr="007E1B6C" w:rsidRDefault="00611F13" w:rsidP="00611F13">
      <w:pPr>
        <w:numPr>
          <w:ilvl w:val="0"/>
          <w:numId w:val="25"/>
        </w:numPr>
        <w:spacing w:after="0" w:line="240" w:lineRule="auto"/>
        <w:jc w:val="both"/>
        <w:rPr>
          <w:rFonts w:ascii="Arial Narrow" w:hAnsi="Arial Narrow"/>
          <w:i/>
        </w:rPr>
      </w:pPr>
      <w:r w:rsidRPr="007E1B6C">
        <w:rPr>
          <w:rFonts w:ascii="Arial Narrow" w:hAnsi="Arial Narrow"/>
          <w:i/>
        </w:rPr>
        <w:t>W zakresie nieuregulowanym niniejszym paragrafem Wykonawca zobowiązany jest do realizacji przedmiotu umowy zgodnie z treścią złożonej przez niego oferty przetargowej.</w:t>
      </w:r>
    </w:p>
    <w:p w14:paraId="16349AF0" w14:textId="32C93A51" w:rsidR="003B7376" w:rsidRPr="000F48E2" w:rsidRDefault="003B7376" w:rsidP="000E446D">
      <w:pPr>
        <w:pStyle w:val="Akapitzlist"/>
        <w:spacing w:after="0" w:line="240" w:lineRule="auto"/>
        <w:ind w:left="709"/>
        <w:jc w:val="both"/>
        <w:rPr>
          <w:rFonts w:ascii="Arial Narrow" w:hAnsi="Arial Narrow"/>
          <w:i/>
        </w:rPr>
      </w:pPr>
    </w:p>
    <w:p w14:paraId="35C21AA4" w14:textId="77777777" w:rsidR="00E6785D" w:rsidRPr="00E6785D" w:rsidRDefault="00E6785D" w:rsidP="00E6785D">
      <w:pPr>
        <w:spacing w:after="0" w:line="240" w:lineRule="auto"/>
        <w:jc w:val="center"/>
        <w:rPr>
          <w:rFonts w:ascii="Arial Narrow" w:eastAsia="Times New Roman" w:hAnsi="Arial Narrow" w:cs="Times New Roman"/>
          <w:lang w:eastAsia="pl-PL"/>
        </w:rPr>
      </w:pPr>
      <w:r w:rsidRPr="00E6785D">
        <w:rPr>
          <w:rFonts w:ascii="Arial Narrow" w:eastAsia="Times New Roman" w:hAnsi="Arial Narrow" w:cs="Times New Roman"/>
          <w:lang w:eastAsia="pl-PL"/>
        </w:rPr>
        <w:t>§ 4</w:t>
      </w:r>
    </w:p>
    <w:p w14:paraId="7284CE08" w14:textId="77777777" w:rsidR="00E6785D" w:rsidRPr="00E6785D" w:rsidRDefault="00E6785D" w:rsidP="00F029B0">
      <w:pPr>
        <w:numPr>
          <w:ilvl w:val="3"/>
          <w:numId w:val="4"/>
        </w:numPr>
        <w:spacing w:after="0" w:line="240" w:lineRule="auto"/>
        <w:ind w:left="0" w:hanging="567"/>
        <w:contextualSpacing/>
        <w:jc w:val="both"/>
        <w:rPr>
          <w:rFonts w:ascii="Arial Narrow" w:hAnsi="Arial Narrow"/>
        </w:rPr>
      </w:pPr>
      <w:r w:rsidRPr="00E6785D">
        <w:rPr>
          <w:rFonts w:ascii="Arial Narrow" w:hAnsi="Arial Narrow"/>
        </w:rPr>
        <w:t>Strony postanawiają, że za zrealizowanie całości przedmiotu Umowy Szpital Uniwersytecki zapłaci Wykonawcy wynagrodzenie w kwocie</w:t>
      </w:r>
      <w:r w:rsidRPr="00E6785D">
        <w:rPr>
          <w:rFonts w:ascii="Arial Narrow" w:hAnsi="Arial Narrow"/>
          <w:b/>
        </w:rPr>
        <w:t xml:space="preserve"> […]</w:t>
      </w:r>
      <w:r w:rsidRPr="00E6785D">
        <w:rPr>
          <w:rFonts w:ascii="Arial Narrow" w:hAnsi="Arial Narrow"/>
        </w:rPr>
        <w:t xml:space="preserve"> zł brutto (słownie złotych: […] /100), w tym za:</w:t>
      </w:r>
    </w:p>
    <w:p w14:paraId="6BE0FB8B" w14:textId="77777777" w:rsidR="00E6785D" w:rsidRPr="00E6785D" w:rsidRDefault="00E6785D" w:rsidP="00F029B0">
      <w:pPr>
        <w:numPr>
          <w:ilvl w:val="3"/>
          <w:numId w:val="5"/>
        </w:numPr>
        <w:spacing w:after="0" w:line="240" w:lineRule="auto"/>
        <w:ind w:left="709" w:hanging="425"/>
        <w:contextualSpacing/>
        <w:jc w:val="both"/>
        <w:rPr>
          <w:rFonts w:ascii="Arial Narrow" w:hAnsi="Arial Narrow"/>
          <w:i/>
        </w:rPr>
      </w:pPr>
      <w:r w:rsidRPr="00E6785D">
        <w:rPr>
          <w:rFonts w:ascii="Arial Narrow" w:hAnsi="Arial Narrow"/>
          <w:i/>
        </w:rPr>
        <w:t xml:space="preserve">produkty ujęte w części </w:t>
      </w:r>
      <w:r w:rsidRPr="00E6785D">
        <w:rPr>
          <w:rFonts w:ascii="Arial Narrow" w:hAnsi="Arial Narrow"/>
          <w:b/>
        </w:rPr>
        <w:t>[…]</w:t>
      </w:r>
      <w:r w:rsidRPr="00E6785D">
        <w:rPr>
          <w:rFonts w:ascii="Arial Narrow" w:hAnsi="Arial Narrow"/>
          <w:i/>
        </w:rPr>
        <w:t xml:space="preserve"> Załącznika nr 1 do Umowy</w:t>
      </w:r>
      <w:r w:rsidRPr="00E6785D">
        <w:rPr>
          <w:rFonts w:ascii="Arial Narrow" w:hAnsi="Arial Narrow"/>
          <w:b/>
          <w:i/>
        </w:rPr>
        <w:t xml:space="preserve"> </w:t>
      </w:r>
      <w:r w:rsidRPr="00E6785D">
        <w:rPr>
          <w:rFonts w:ascii="Arial Narrow" w:hAnsi="Arial Narrow"/>
          <w:b/>
        </w:rPr>
        <w:t>[…]</w:t>
      </w:r>
      <w:r w:rsidRPr="00E6785D">
        <w:rPr>
          <w:rFonts w:ascii="Arial Narrow" w:hAnsi="Arial Narrow"/>
        </w:rPr>
        <w:t xml:space="preserve"> </w:t>
      </w:r>
      <w:r w:rsidRPr="00E6785D">
        <w:rPr>
          <w:rFonts w:ascii="Arial Narrow" w:hAnsi="Arial Narrow"/>
          <w:i/>
        </w:rPr>
        <w:t xml:space="preserve">zł brutto; </w:t>
      </w:r>
    </w:p>
    <w:p w14:paraId="311F0067" w14:textId="77777777" w:rsidR="00E6785D" w:rsidRPr="00E6785D" w:rsidRDefault="00E6785D" w:rsidP="00F029B0">
      <w:pPr>
        <w:numPr>
          <w:ilvl w:val="3"/>
          <w:numId w:val="5"/>
        </w:numPr>
        <w:spacing w:after="0" w:line="240" w:lineRule="auto"/>
        <w:ind w:left="709" w:hanging="425"/>
        <w:contextualSpacing/>
        <w:jc w:val="both"/>
        <w:rPr>
          <w:rFonts w:ascii="Arial Narrow" w:hAnsi="Arial Narrow"/>
          <w:i/>
        </w:rPr>
      </w:pPr>
      <w:r w:rsidRPr="00E6785D">
        <w:rPr>
          <w:rFonts w:ascii="Arial Narrow" w:hAnsi="Arial Narrow"/>
          <w:i/>
        </w:rPr>
        <w:t xml:space="preserve">produkty ujęte w części </w:t>
      </w:r>
      <w:r w:rsidRPr="00E6785D">
        <w:rPr>
          <w:rFonts w:ascii="Arial Narrow" w:hAnsi="Arial Narrow"/>
          <w:b/>
        </w:rPr>
        <w:t>[…]</w:t>
      </w:r>
      <w:r w:rsidRPr="00E6785D">
        <w:rPr>
          <w:rFonts w:ascii="Arial Narrow" w:hAnsi="Arial Narrow"/>
          <w:b/>
          <w:i/>
        </w:rPr>
        <w:t xml:space="preserve"> </w:t>
      </w:r>
      <w:r w:rsidRPr="00E6785D">
        <w:rPr>
          <w:rFonts w:ascii="Arial Narrow" w:hAnsi="Arial Narrow"/>
          <w:i/>
        </w:rPr>
        <w:t>Załącznika nr 1 do Umowy</w:t>
      </w:r>
      <w:r w:rsidRPr="00E6785D">
        <w:rPr>
          <w:rFonts w:ascii="Arial Narrow" w:hAnsi="Arial Narrow"/>
          <w:b/>
          <w:i/>
        </w:rPr>
        <w:t xml:space="preserve"> </w:t>
      </w:r>
      <w:r w:rsidRPr="00E6785D">
        <w:rPr>
          <w:rFonts w:ascii="Arial Narrow" w:hAnsi="Arial Narrow"/>
          <w:b/>
        </w:rPr>
        <w:t>[…]</w:t>
      </w:r>
      <w:r w:rsidRPr="00E6785D">
        <w:rPr>
          <w:rFonts w:ascii="Arial Narrow" w:hAnsi="Arial Narrow"/>
        </w:rPr>
        <w:t xml:space="preserve"> </w:t>
      </w:r>
      <w:r w:rsidRPr="00E6785D">
        <w:rPr>
          <w:rFonts w:ascii="Arial Narrow" w:hAnsi="Arial Narrow"/>
          <w:i/>
        </w:rPr>
        <w:t>zł brutto</w:t>
      </w:r>
      <w:r w:rsidRPr="00E6785D">
        <w:rPr>
          <w:rFonts w:ascii="Arial Narrow" w:hAnsi="Arial Narrow"/>
          <w:i/>
          <w:vertAlign w:val="superscript"/>
        </w:rPr>
        <w:footnoteReference w:id="9"/>
      </w:r>
      <w:r w:rsidRPr="00E6785D">
        <w:rPr>
          <w:rFonts w:ascii="Arial Narrow" w:hAnsi="Arial Narrow"/>
          <w:i/>
        </w:rPr>
        <w:t xml:space="preserve"> ;</w:t>
      </w:r>
      <w:r w:rsidRPr="00E6785D">
        <w:rPr>
          <w:rFonts w:ascii="Arial Narrow" w:hAnsi="Arial Narrow"/>
          <w:i/>
          <w:vertAlign w:val="superscript"/>
        </w:rPr>
        <w:footnoteReference w:id="10"/>
      </w:r>
      <w:r w:rsidRPr="00E6785D">
        <w:rPr>
          <w:rFonts w:ascii="Arial Narrow" w:hAnsi="Arial Narrow"/>
          <w:i/>
        </w:rPr>
        <w:t>.</w:t>
      </w:r>
    </w:p>
    <w:p w14:paraId="0D5F4178" w14:textId="77777777" w:rsidR="00E6785D" w:rsidRPr="00E6785D" w:rsidRDefault="00E6785D" w:rsidP="00E6785D">
      <w:pPr>
        <w:spacing w:after="0" w:line="240" w:lineRule="auto"/>
        <w:ind w:hanging="567"/>
        <w:contextualSpacing/>
        <w:jc w:val="both"/>
        <w:rPr>
          <w:rFonts w:ascii="Arial Narrow" w:hAnsi="Arial Narrow"/>
          <w:i/>
        </w:rPr>
      </w:pPr>
      <w:r w:rsidRPr="00E6785D">
        <w:rPr>
          <w:rFonts w:ascii="Arial Narrow" w:hAnsi="Arial Narrow"/>
        </w:rPr>
        <w:t>1a     Zamawiający oświadcza, że dokonuje płatności w mechanizmie podzielonej płatności</w:t>
      </w:r>
      <w:r w:rsidRPr="00E6785D">
        <w:rPr>
          <w:rFonts w:ascii="Arial Narrow" w:hAnsi="Arial Narrow"/>
          <w:i/>
        </w:rPr>
        <w:t>. W przypadku, gdy Wykonawca nie posiada firmowego rachunku bankowego zobowiązany jest do każdej faktury dostarczać oświadczenie stanowiące załącznik nr 4</w:t>
      </w:r>
      <w:r w:rsidRPr="00E6785D">
        <w:rPr>
          <w:rFonts w:ascii="Arial Narrow" w:hAnsi="Arial Narrow"/>
          <w:i/>
          <w:vertAlign w:val="superscript"/>
        </w:rPr>
        <w:footnoteReference w:id="11"/>
      </w:r>
      <w:r w:rsidRPr="00E6785D">
        <w:rPr>
          <w:rFonts w:ascii="Arial Narrow" w:hAnsi="Arial Narrow"/>
          <w:i/>
        </w:rPr>
        <w:t xml:space="preserve">. </w:t>
      </w:r>
    </w:p>
    <w:p w14:paraId="1A5F481A" w14:textId="77777777" w:rsidR="00E6785D" w:rsidRPr="00E6785D" w:rsidRDefault="00E6785D" w:rsidP="00E6785D">
      <w:pPr>
        <w:spacing w:after="0" w:line="240" w:lineRule="auto"/>
        <w:ind w:hanging="567"/>
        <w:contextualSpacing/>
        <w:jc w:val="both"/>
        <w:rPr>
          <w:rFonts w:ascii="Arial Narrow" w:hAnsi="Arial Narrow"/>
          <w:i/>
        </w:rPr>
      </w:pPr>
      <w:r w:rsidRPr="00E6785D">
        <w:rPr>
          <w:rFonts w:ascii="Arial Narrow" w:hAnsi="Arial Narrow"/>
        </w:rPr>
        <w:t xml:space="preserve">1b       Wykonawca oświadcza, że numer rachunku bankowego, który wskazany będzie każdorazowo na fakturze, w celu dokonania na niego zapłaty przez Szpital Uniwersytecki, figuruje w wykazie podmiotów („Biała Lista”), o którym mowa w art. 96b ust.1 ustawy z dnia 11 marca 2004 r. o podatku od towarów i usług. </w:t>
      </w:r>
    </w:p>
    <w:p w14:paraId="6C65E692" w14:textId="77777777" w:rsidR="00EC2ED2" w:rsidRPr="00A32CBD" w:rsidRDefault="00EC2ED2" w:rsidP="00EC2ED2">
      <w:pPr>
        <w:numPr>
          <w:ilvl w:val="3"/>
          <w:numId w:val="4"/>
        </w:numPr>
        <w:spacing w:after="0" w:line="240" w:lineRule="auto"/>
        <w:ind w:left="0" w:hanging="567"/>
        <w:contextualSpacing/>
        <w:jc w:val="both"/>
        <w:rPr>
          <w:rFonts w:ascii="Arial Narrow" w:hAnsi="Arial Narrow"/>
        </w:rPr>
      </w:pPr>
      <w:r w:rsidRPr="00A32CBD">
        <w:rPr>
          <w:rFonts w:ascii="Arial Narrow" w:hAnsi="Arial Narrow"/>
        </w:rPr>
        <w:t xml:space="preserve">Kwota wynagrodzenia umownego nie może ulec zmianie na niekorzyść Szpitala Uniwersyteckiego. Powyższe nie dotyczy okoliczności określonych w art. 436 pkt 4 lit. b) ustawy Prawo zamówień publicznych tj. zmiany: </w:t>
      </w:r>
    </w:p>
    <w:p w14:paraId="1C4B4D14" w14:textId="77777777" w:rsidR="00EC2ED2" w:rsidRPr="00A32CBD" w:rsidRDefault="00EC2ED2" w:rsidP="00EC2ED2">
      <w:pPr>
        <w:numPr>
          <w:ilvl w:val="0"/>
          <w:numId w:val="28"/>
        </w:numPr>
        <w:spacing w:after="0" w:line="240" w:lineRule="auto"/>
        <w:jc w:val="both"/>
        <w:rPr>
          <w:rFonts w:ascii="Arial Narrow" w:hAnsi="Arial Narrow" w:cs="Times New Roman"/>
        </w:rPr>
      </w:pPr>
      <w:r w:rsidRPr="00A32CBD">
        <w:rPr>
          <w:rFonts w:ascii="Arial Narrow" w:hAnsi="Arial Narrow"/>
        </w:rPr>
        <w:t>stawki podatku od towarów i usług oraz podatku akcyzowego,</w:t>
      </w:r>
    </w:p>
    <w:p w14:paraId="0FD8AA3F" w14:textId="77777777" w:rsidR="00EC2ED2" w:rsidRPr="00A32CBD" w:rsidRDefault="00EC2ED2" w:rsidP="00EC2ED2">
      <w:pPr>
        <w:numPr>
          <w:ilvl w:val="0"/>
          <w:numId w:val="28"/>
        </w:numPr>
        <w:spacing w:after="0" w:line="240" w:lineRule="auto"/>
        <w:jc w:val="both"/>
        <w:rPr>
          <w:rFonts w:ascii="Arial Narrow" w:hAnsi="Arial Narrow"/>
        </w:rPr>
      </w:pPr>
      <w:r w:rsidRPr="00A32CBD">
        <w:rPr>
          <w:rFonts w:ascii="Arial Narrow" w:hAnsi="Arial Narrow"/>
        </w:rPr>
        <w:t>wysokości minimalnego wynagrodzenia za pracę albo wysokości minimalnej stawki godzinowej, ustalonych na podstawie przepisów ustawy z dnia 10 października 2002 r. o minimalnym wynagrodzeniu za pracę,</w:t>
      </w:r>
    </w:p>
    <w:p w14:paraId="0607EC49" w14:textId="77777777" w:rsidR="00EC2ED2" w:rsidRPr="00A32CBD" w:rsidRDefault="00EC2ED2" w:rsidP="00EC2ED2">
      <w:pPr>
        <w:numPr>
          <w:ilvl w:val="0"/>
          <w:numId w:val="28"/>
        </w:numPr>
        <w:spacing w:after="0" w:line="240" w:lineRule="auto"/>
        <w:jc w:val="both"/>
        <w:rPr>
          <w:rFonts w:ascii="Arial Narrow" w:hAnsi="Arial Narrow"/>
        </w:rPr>
      </w:pPr>
      <w:r w:rsidRPr="00A32CBD">
        <w:rPr>
          <w:rFonts w:ascii="Arial Narrow" w:hAnsi="Arial Narrow"/>
        </w:rPr>
        <w:lastRenderedPageBreak/>
        <w:t>zasad podlegania ubezpieczeniom społecznym lub ubezpieczeniu zdrowotnemu lub wysokości stawki składki na ubezpieczenia społeczne lub zdrowotne,</w:t>
      </w:r>
    </w:p>
    <w:p w14:paraId="7900653D" w14:textId="77777777" w:rsidR="00EC2ED2" w:rsidRPr="00A32CBD" w:rsidRDefault="00EC2ED2" w:rsidP="00EC2ED2">
      <w:pPr>
        <w:numPr>
          <w:ilvl w:val="0"/>
          <w:numId w:val="28"/>
        </w:numPr>
        <w:spacing w:after="0" w:line="240" w:lineRule="auto"/>
        <w:jc w:val="both"/>
        <w:rPr>
          <w:rFonts w:ascii="Arial Narrow" w:hAnsi="Arial Narrow"/>
          <w:iCs/>
        </w:rPr>
      </w:pPr>
      <w:r w:rsidRPr="00A32CBD">
        <w:rPr>
          <w:rFonts w:ascii="Arial Narrow" w:hAnsi="Arial Narrow"/>
          <w:iCs/>
        </w:rPr>
        <w:t>zasad gromadzenia i wysokości wpłat do pracowniczych planów kapitałowych, o których mowa w ustawie z dnia 4 października 2018 r. o pracowniczych planach kapitałowych.</w:t>
      </w:r>
    </w:p>
    <w:p w14:paraId="1F38C242" w14:textId="77777777" w:rsidR="00EC2ED2" w:rsidRPr="00A32CBD" w:rsidRDefault="00EC2ED2" w:rsidP="00EC2ED2">
      <w:pPr>
        <w:pStyle w:val="Skrconyadreszwrotny"/>
        <w:jc w:val="both"/>
        <w:rPr>
          <w:rFonts w:ascii="Arial Narrow" w:hAnsi="Arial Narrow" w:cs="Arial"/>
          <w:sz w:val="22"/>
          <w:szCs w:val="22"/>
        </w:rPr>
      </w:pPr>
      <w:r w:rsidRPr="00A32CBD">
        <w:rPr>
          <w:rFonts w:ascii="Arial Narrow" w:hAnsi="Arial Narrow"/>
          <w:iCs/>
          <w:sz w:val="22"/>
          <w:szCs w:val="22"/>
        </w:rPr>
        <w:t>Warunkiem wprowadzenia powyższych zmian jest wykazanie przez Wykonawcę w formie pisemnej, iż zmiany te będą miały wpływ na koszty wykonania przez Wykonawcę przedmiotu umowy. Powyższe zmiany obowiązywać będą od daty wejścia w życie aktów prawnych wprowadzających powyższe zmiany i wymagają dla swej ważności zachowania formy pisemnej pod rygorem nieważności. W sytuacji, o której mowa w lit. a), b), c) d) niniejszego ustępu Szpital Uniwersytecki wymaga pisemnego uzasadnienia z uwzględnieniem szczegółowego wykazania i udowodnienia jak wprowadzona zmiana wpływa na koszty wykonania przedmiotu Umowy. W celu wprowadzenia zmian, o których mowa w zdaniu poprzednim, Wykonawca przygotuje, a następnie prześle na adres e-mail: dop@su.krakow.pl projekt stosownego aneksu do Umowy.</w:t>
      </w:r>
    </w:p>
    <w:p w14:paraId="2CAAA4CE" w14:textId="77777777" w:rsidR="00E6785D" w:rsidRPr="00E6785D" w:rsidRDefault="00E6785D" w:rsidP="00F029B0">
      <w:pPr>
        <w:numPr>
          <w:ilvl w:val="3"/>
          <w:numId w:val="4"/>
        </w:numPr>
        <w:spacing w:after="0" w:line="240" w:lineRule="auto"/>
        <w:ind w:left="0" w:hanging="567"/>
        <w:contextualSpacing/>
        <w:jc w:val="both"/>
        <w:rPr>
          <w:rFonts w:ascii="Arial Narrow" w:hAnsi="Arial Narrow"/>
        </w:rPr>
      </w:pPr>
      <w:r w:rsidRPr="00E6785D">
        <w:rPr>
          <w:rFonts w:ascii="Arial Narrow" w:hAnsi="Arial Narrow"/>
        </w:rPr>
        <w:t xml:space="preserve">W przypadku wzrostu limitu finansowania produktu objętego Umową określanego w obwieszczeniu Ministra Zdrowia w sprawie wykazu refundowanych leków, środków spożywczych specjalnego przeznaczenia żywieniowego oraz wyrobów medycznych wydawanym na podstawie art. 37 ustawy z dnia 12 maja 2011 r. </w:t>
      </w:r>
      <w:r w:rsidRPr="00E6785D">
        <w:rPr>
          <w:rFonts w:ascii="Arial Narrow" w:hAnsi="Arial Narrow"/>
        </w:rPr>
        <w:br/>
        <w:t xml:space="preserve">o refundacji leków, środków spożywczych specjalnego przeznaczenia żywieniowego oraz wyrobów medycznych strony dopuszczają wzrost ceny brutto tego produktu maksymalnie do wysokości kwoty refundacji. </w:t>
      </w:r>
    </w:p>
    <w:p w14:paraId="29812D35" w14:textId="77777777" w:rsidR="00E6785D" w:rsidRPr="00E6785D" w:rsidRDefault="00E6785D" w:rsidP="00F029B0">
      <w:pPr>
        <w:numPr>
          <w:ilvl w:val="3"/>
          <w:numId w:val="4"/>
        </w:numPr>
        <w:spacing w:after="0" w:line="240" w:lineRule="auto"/>
        <w:ind w:left="0" w:hanging="567"/>
        <w:contextualSpacing/>
        <w:jc w:val="both"/>
        <w:rPr>
          <w:rFonts w:ascii="Arial Narrow" w:hAnsi="Arial Narrow"/>
        </w:rPr>
      </w:pPr>
      <w:r w:rsidRPr="00E6785D">
        <w:rPr>
          <w:rFonts w:ascii="Arial Narrow" w:hAnsi="Arial Narrow"/>
        </w:rPr>
        <w:t>Mając na uwadze dobro pacjentów oraz konieczność zapewnienia przez Szpital Uniwersytecki ciągłości realizacji świadczeń zdrowotnych, a w szczególności biorąc pod uwagę fakt, że na podstawie przepisów ustawy z dnia 8 września 2006 r. o Państwowym Ratownictwie Medycznym Szpital Uniwersytecki pełni funkcję centrum urazowego i zapewnienie dostępności do zamawianych produktów jest niezbędne dla prawidłowego funkcjonowania Szpitala Uniwersyteckiego, Wykonawca zobowiązuje się do niewstrzymywania dostaw produktów do czasu zapłaty zobowiązań Szpitala Uniwersyteckiego, nie dłużej jednak niż 60 dni liczonych od dnia upływu terminu płatności wynagrodzenia. Skorzystanie przez Wykonawcę z możliwości, o której mowa w zdaniu poprzednim, wymaga uprzedniego złożenia Szpitalowi Uniwersyteckiemu oświadczenia w tym przedmiocie, w formie pisemnej pod rygorem nieważności.</w:t>
      </w:r>
    </w:p>
    <w:p w14:paraId="5BB010D6" w14:textId="77777777" w:rsidR="00E6785D" w:rsidRPr="00E6785D" w:rsidRDefault="00E6785D" w:rsidP="00F029B0">
      <w:pPr>
        <w:numPr>
          <w:ilvl w:val="3"/>
          <w:numId w:val="4"/>
        </w:numPr>
        <w:spacing w:after="0" w:line="240" w:lineRule="auto"/>
        <w:ind w:left="0" w:hanging="567"/>
        <w:contextualSpacing/>
        <w:jc w:val="both"/>
        <w:rPr>
          <w:rFonts w:ascii="Arial Narrow" w:hAnsi="Arial Narrow"/>
        </w:rPr>
      </w:pPr>
      <w:r w:rsidRPr="00E6785D">
        <w:rPr>
          <w:rFonts w:ascii="Arial Narrow" w:hAnsi="Arial Narrow"/>
        </w:rPr>
        <w:t>W przypadku ukazania się obwieszczenia Ministra Zdrowia w sprawie wykazu leków, środków specjalnego przeznaczenia żywieniowego oraz wyrobów medycznych, w którym:</w:t>
      </w:r>
    </w:p>
    <w:p w14:paraId="0C82BFA1" w14:textId="77777777" w:rsidR="00E6785D" w:rsidRPr="00E6785D" w:rsidRDefault="00E6785D" w:rsidP="00F029B0">
      <w:pPr>
        <w:numPr>
          <w:ilvl w:val="2"/>
          <w:numId w:val="21"/>
        </w:numPr>
        <w:spacing w:after="0" w:line="240" w:lineRule="auto"/>
        <w:ind w:left="426" w:hanging="426"/>
        <w:contextualSpacing/>
        <w:jc w:val="both"/>
        <w:rPr>
          <w:rFonts w:ascii="Arial Narrow" w:hAnsi="Arial Narrow"/>
        </w:rPr>
      </w:pPr>
      <w:r w:rsidRPr="00E6785D">
        <w:rPr>
          <w:rFonts w:ascii="Arial Narrow" w:hAnsi="Arial Narrow"/>
        </w:rPr>
        <w:t xml:space="preserve">kwota refundacji  jest  niższa w stosunku do ceny produktu określonej Umową, Strony zgodnie postanawiają dokonać obniżenia ceny produktu co najmniej do wysokości refundacji w drodze aneksu do Umowy </w:t>
      </w:r>
      <w:r w:rsidRPr="00E6785D">
        <w:rPr>
          <w:rFonts w:ascii="Arial Narrow" w:hAnsi="Arial Narrow"/>
        </w:rPr>
        <w:br/>
        <w:t xml:space="preserve">z zachowaniem formy pisemnej pod rygorem nieważności. Cena produktu nie może być wyższa od wyceny określonej w zgodzie wydanej w drodze decyzji administracyjnej przez Ministra właściwego do spraw zdrowia, o której mowa w ustawie z dnia 27 sierpnia 2004 r. o świadczeniach opieki zdrowotnej finansowanych ze środków publicznych. </w:t>
      </w:r>
    </w:p>
    <w:p w14:paraId="0EFE4DD2" w14:textId="77777777" w:rsidR="00E6785D" w:rsidRPr="00E6785D" w:rsidRDefault="00E6785D" w:rsidP="00F029B0">
      <w:pPr>
        <w:numPr>
          <w:ilvl w:val="2"/>
          <w:numId w:val="21"/>
        </w:numPr>
        <w:spacing w:after="0" w:line="240" w:lineRule="auto"/>
        <w:ind w:left="426" w:hanging="426"/>
        <w:contextualSpacing/>
        <w:jc w:val="both"/>
        <w:rPr>
          <w:rFonts w:ascii="Arial Narrow" w:hAnsi="Arial Narrow"/>
        </w:rPr>
      </w:pPr>
      <w:r w:rsidRPr="00E6785D">
        <w:rPr>
          <w:rFonts w:ascii="Arial Narrow" w:hAnsi="Arial Narrow"/>
        </w:rPr>
        <w:t xml:space="preserve">wprowadzono nową dawkę produktu leczniczego podlegającą refundacji Strony mogą zawrzeć aneks do Umowy, z zachowaniem formy pisemnej pod rygorem nieważności, wprowadzający dodatkową dawkę. Cena produktu nie może przekraczać wysokości limitu finansowania zamieszczonego w obwieszczeniu Ministra Zdrowia, a kwota wynagrodzenia określona w § 4 ust. 1 Umowy nie ulega zmianie. </w:t>
      </w:r>
    </w:p>
    <w:p w14:paraId="4CFC2BF5" w14:textId="77777777" w:rsidR="00E6785D" w:rsidRPr="00E6785D" w:rsidRDefault="00E6785D" w:rsidP="00F029B0">
      <w:pPr>
        <w:numPr>
          <w:ilvl w:val="3"/>
          <w:numId w:val="4"/>
        </w:numPr>
        <w:spacing w:after="0" w:line="240" w:lineRule="auto"/>
        <w:ind w:left="0" w:hanging="567"/>
        <w:contextualSpacing/>
        <w:jc w:val="both"/>
        <w:rPr>
          <w:rFonts w:ascii="Arial Narrow" w:hAnsi="Arial Narrow"/>
        </w:rPr>
      </w:pPr>
      <w:r w:rsidRPr="00E6785D">
        <w:rPr>
          <w:rFonts w:ascii="Arial Narrow" w:hAnsi="Arial Narrow"/>
        </w:rPr>
        <w:t>Poza przypadkami wskazanymi w niniejszym paragrafie oraz § 4a,  kwota wynagrodzenia umownego nie może ulec zwiększeniu w stosunku do kwoty określonej w ust. 1.</w:t>
      </w:r>
    </w:p>
    <w:p w14:paraId="012F3877" w14:textId="77777777" w:rsidR="00E6785D" w:rsidRPr="00E6785D" w:rsidRDefault="00E6785D" w:rsidP="00F029B0">
      <w:pPr>
        <w:numPr>
          <w:ilvl w:val="3"/>
          <w:numId w:val="4"/>
        </w:numPr>
        <w:spacing w:after="0" w:line="240" w:lineRule="auto"/>
        <w:ind w:left="0" w:hanging="567"/>
        <w:contextualSpacing/>
        <w:jc w:val="both"/>
        <w:rPr>
          <w:rFonts w:ascii="Arial Narrow" w:hAnsi="Arial Narrow"/>
        </w:rPr>
      </w:pPr>
      <w:r w:rsidRPr="00E6785D">
        <w:rPr>
          <w:rFonts w:ascii="Arial Narrow" w:hAnsi="Arial Narrow"/>
        </w:rPr>
        <w:t xml:space="preserve">Wykonawca zobowiązuje się dostarczyć Szpitalowi Uniwersyteckiemu fakturę w dwóch egzemplarzach niezwłocznie, nie później niż w momencie dostawy produktów, a także obraz faktury w formie elektronicznej (poczta elektroniczna: aptekakomora@su.krakow.pl) </w:t>
      </w:r>
      <w:r w:rsidRPr="00E6785D">
        <w:rPr>
          <w:rFonts w:ascii="Arial Narrow" w:hAnsi="Arial Narrow" w:cs="Arial"/>
        </w:rPr>
        <w:t>w standardzie "DATAFARM" lub "MALICKI” oraz</w:t>
      </w:r>
      <w:r w:rsidRPr="00E6785D">
        <w:rPr>
          <w:rFonts w:ascii="Arial Narrow" w:hAnsi="Arial Narrow"/>
        </w:rPr>
        <w:t xml:space="preserve"> specyfikację do faktury zawierającą następujące dane: logo kontrahenta/dane kontrahenta, nazwę odbiorcy, nr faktury, NIP dostawcy, NIP odbiorcy, numer umowy Nr Rej. SU DOP, na podstawie której następuje realizacja zamówienia, nazwę produktu, ilość sprzedaną, cenę netto, % VAT, serię, datę ważności. Postanowienia ustawy  z dnia 9 listopada 2018 r. o elektronicznym fakturowaniu w zamówieniach publicznych, koncesjach na roboty budowlane lub usługi oraz partnerstwie publiczno-prywatnym znajdują odpowiednie zastosowanie.</w:t>
      </w:r>
    </w:p>
    <w:p w14:paraId="0B95D446" w14:textId="77777777" w:rsidR="00E6785D" w:rsidRPr="00E6785D" w:rsidRDefault="00E6785D" w:rsidP="00E6785D">
      <w:pPr>
        <w:spacing w:after="0" w:line="240" w:lineRule="auto"/>
        <w:ind w:hanging="567"/>
        <w:contextualSpacing/>
        <w:jc w:val="both"/>
        <w:rPr>
          <w:rFonts w:ascii="Arial Narrow" w:hAnsi="Arial Narrow"/>
        </w:rPr>
      </w:pPr>
      <w:r w:rsidRPr="00E6785D">
        <w:rPr>
          <w:rFonts w:ascii="Arial Narrow" w:hAnsi="Arial Narrow"/>
        </w:rPr>
        <w:t>7a.    W przypadku, gdy produkt leczniczy stanowiący przedmiot Umowy objęty jest Instrumentem Dzielenia Ryzyka,  Wykonawca zobowiązuje się dostarczyć Szpitalowi Uniwersyteckiemu wraz z fakturą o której mowa w ust. 7 niniejszego paragrafu, korektę faktury wynikającą z porozumienia dotyczącego Instrumentu Dzielenia Ryzyka.</w:t>
      </w:r>
    </w:p>
    <w:p w14:paraId="0DFD26E6" w14:textId="77777777" w:rsidR="00E6785D" w:rsidRPr="00E6785D" w:rsidRDefault="00E6785D" w:rsidP="00F029B0">
      <w:pPr>
        <w:numPr>
          <w:ilvl w:val="3"/>
          <w:numId w:val="4"/>
        </w:numPr>
        <w:spacing w:after="0" w:line="240" w:lineRule="auto"/>
        <w:ind w:left="0" w:hanging="567"/>
        <w:contextualSpacing/>
        <w:jc w:val="both"/>
        <w:rPr>
          <w:rFonts w:ascii="Arial Narrow" w:hAnsi="Arial Narrow"/>
        </w:rPr>
      </w:pPr>
      <w:r w:rsidRPr="00E6785D">
        <w:rPr>
          <w:rFonts w:ascii="Arial Narrow" w:hAnsi="Arial Narrow"/>
        </w:rPr>
        <w:t>Strony postanawiają, że rozliczenie za dostarczone produkty odbędzie się na podstawie faktury określającej ilość dostarczonych produktów.</w:t>
      </w:r>
    </w:p>
    <w:p w14:paraId="43C9FDA3" w14:textId="77777777" w:rsidR="00E6785D" w:rsidRPr="00E6785D" w:rsidRDefault="00E6785D" w:rsidP="00F029B0">
      <w:pPr>
        <w:numPr>
          <w:ilvl w:val="3"/>
          <w:numId w:val="4"/>
        </w:numPr>
        <w:spacing w:after="0" w:line="240" w:lineRule="auto"/>
        <w:ind w:left="0" w:hanging="567"/>
        <w:contextualSpacing/>
        <w:jc w:val="both"/>
        <w:rPr>
          <w:rFonts w:ascii="Arial Narrow" w:hAnsi="Arial Narrow"/>
        </w:rPr>
      </w:pPr>
      <w:r w:rsidRPr="00E6785D">
        <w:rPr>
          <w:rFonts w:ascii="Arial Narrow" w:hAnsi="Arial Narrow"/>
        </w:rPr>
        <w:t xml:space="preserve">Zapłata za dostarczone produkty nastąpi w formie przelewu na konto bankowe Wykonawcy wskazane na fakturze w terminie do 60 dni liczonym od dnia dostarczenia prawidłowo wystawionej faktury do Szpitala Uniwersyteckiego </w:t>
      </w:r>
      <w:r w:rsidRPr="00E6785D">
        <w:rPr>
          <w:rFonts w:ascii="Arial Narrow" w:hAnsi="Arial Narrow"/>
        </w:rPr>
        <w:lastRenderedPageBreak/>
        <w:t>w formie papierowej. W przypadku, gdy Szpital Uniwersytecki oraz Wykonawcę łączy więcej niż jedna umowa, Wykonawca zobowiązuje się do wystawiania faktur każdorazowo odrębnie dla każdej z umów, oznaczając właściwy numer umowy.</w:t>
      </w:r>
    </w:p>
    <w:p w14:paraId="371441A0" w14:textId="77777777" w:rsidR="00E6785D" w:rsidRPr="00E6785D" w:rsidRDefault="00E6785D" w:rsidP="00F029B0">
      <w:pPr>
        <w:numPr>
          <w:ilvl w:val="3"/>
          <w:numId w:val="4"/>
        </w:numPr>
        <w:spacing w:after="0" w:line="240" w:lineRule="auto"/>
        <w:ind w:left="0" w:hanging="567"/>
        <w:contextualSpacing/>
        <w:jc w:val="both"/>
        <w:rPr>
          <w:rFonts w:ascii="Arial Narrow" w:hAnsi="Arial Narrow"/>
        </w:rPr>
      </w:pPr>
      <w:r w:rsidRPr="00E6785D">
        <w:rPr>
          <w:rFonts w:ascii="Arial Narrow" w:hAnsi="Arial Narrow"/>
        </w:rPr>
        <w:t>Termin zapłaty uważa się za zachowany z chwilą obciążenia rachunku Szpitala Uniwersyteckiego.</w:t>
      </w:r>
    </w:p>
    <w:p w14:paraId="1F266C65" w14:textId="3E792749" w:rsidR="00E6785D" w:rsidRPr="00E6785D" w:rsidRDefault="00E6785D" w:rsidP="00F029B0">
      <w:pPr>
        <w:numPr>
          <w:ilvl w:val="3"/>
          <w:numId w:val="4"/>
        </w:numPr>
        <w:spacing w:after="0" w:line="240" w:lineRule="auto"/>
        <w:ind w:left="0" w:hanging="567"/>
        <w:contextualSpacing/>
        <w:jc w:val="both"/>
        <w:rPr>
          <w:rFonts w:ascii="Arial Narrow" w:hAnsi="Arial Narrow"/>
        </w:rPr>
      </w:pPr>
      <w:r w:rsidRPr="00E6785D">
        <w:rPr>
          <w:rFonts w:ascii="Arial Narrow" w:hAnsi="Arial Narrow"/>
        </w:rPr>
        <w:t>Całkowita wartość dostaw w ramach Umowy stanowi wielkość szacunkową i może ulec zmniejszeniu w zależności od zapotrzebowania Szpitala Uniwersyteckiego, jednak nie więcej niż o</w:t>
      </w:r>
      <w:r w:rsidR="005F79BA">
        <w:rPr>
          <w:rFonts w:ascii="Arial Narrow" w:hAnsi="Arial Narrow"/>
        </w:rPr>
        <w:t xml:space="preserve"> </w:t>
      </w:r>
      <w:r w:rsidR="0064094E">
        <w:rPr>
          <w:rFonts w:ascii="Arial Narrow" w:hAnsi="Arial Narrow"/>
        </w:rPr>
        <w:t>50</w:t>
      </w:r>
      <w:r w:rsidR="005F79BA">
        <w:rPr>
          <w:rStyle w:val="Odwoaniedokomentarza"/>
        </w:rPr>
        <w:t xml:space="preserve"> </w:t>
      </w:r>
      <w:r w:rsidRPr="00E6785D">
        <w:rPr>
          <w:rFonts w:ascii="Arial Narrow" w:hAnsi="Arial Narrow"/>
        </w:rPr>
        <w:t xml:space="preserve">% wartości określonej w § 4 ust. 1 Umowy </w:t>
      </w:r>
      <w:r w:rsidRPr="00E6785D">
        <w:rPr>
          <w:rFonts w:ascii="Arial Narrow" w:hAnsi="Arial Narrow"/>
          <w:i/>
        </w:rPr>
        <w:t>(w zakresie części, której dotyczy zmiana).</w:t>
      </w:r>
      <w:r w:rsidRPr="00E6785D">
        <w:rPr>
          <w:rFonts w:ascii="Arial Narrow" w:hAnsi="Arial Narrow"/>
          <w:vertAlign w:val="superscript"/>
        </w:rPr>
        <w:footnoteReference w:id="12"/>
      </w:r>
      <w:r w:rsidRPr="00E6785D">
        <w:rPr>
          <w:rFonts w:ascii="Arial Narrow" w:hAnsi="Arial Narrow"/>
        </w:rPr>
        <w:t xml:space="preserve"> Szpital Uniwersytecki zastrzega sobie możliwość zmiany ilości zamawianego produktu w zakresie ilości podanych w poszczególnych pozycjach danej części, pod warunkiem nieprzekroczenia łącznej wartości danej części. Zmiana w powyższym zakresie nie stanowi zmiany warunków Umowy wymagającej formy pisemnej w postaci aneksu.</w:t>
      </w:r>
    </w:p>
    <w:p w14:paraId="32691E93" w14:textId="1436D4CE" w:rsidR="00490A41" w:rsidRDefault="00490A41" w:rsidP="00B25EC3">
      <w:pPr>
        <w:pStyle w:val="Justysia"/>
        <w:spacing w:line="240" w:lineRule="auto"/>
        <w:rPr>
          <w:rFonts w:ascii="Arial Narrow" w:hAnsi="Arial Narrow"/>
          <w:sz w:val="22"/>
          <w:szCs w:val="22"/>
        </w:rPr>
      </w:pPr>
    </w:p>
    <w:p w14:paraId="721C790F" w14:textId="77777777" w:rsidR="005F79BA" w:rsidRPr="00F029B0" w:rsidRDefault="005F79BA" w:rsidP="005F79BA">
      <w:pPr>
        <w:spacing w:after="0" w:line="240" w:lineRule="auto"/>
        <w:jc w:val="center"/>
        <w:rPr>
          <w:rFonts w:ascii="Arial Narrow" w:eastAsia="Times New Roman" w:hAnsi="Arial Narrow" w:cs="Times New Roman"/>
          <w:lang w:eastAsia="pl-PL"/>
        </w:rPr>
      </w:pPr>
      <w:r w:rsidRPr="00F029B0">
        <w:rPr>
          <w:rFonts w:ascii="Arial Narrow" w:eastAsia="Times New Roman" w:hAnsi="Arial Narrow" w:cs="Times New Roman"/>
          <w:lang w:eastAsia="pl-PL"/>
        </w:rPr>
        <w:t>§4a</w:t>
      </w:r>
    </w:p>
    <w:p w14:paraId="495D19FA" w14:textId="77777777" w:rsidR="005F79BA" w:rsidRPr="00121BCF" w:rsidRDefault="005F79BA" w:rsidP="005F79BA">
      <w:pPr>
        <w:pStyle w:val="Akapitzlist"/>
        <w:spacing w:after="0" w:line="240" w:lineRule="auto"/>
        <w:ind w:left="0" w:hanging="567"/>
        <w:jc w:val="both"/>
        <w:rPr>
          <w:rFonts w:ascii="Arial Narrow" w:hAnsi="Arial Narrow"/>
        </w:rPr>
      </w:pPr>
      <w:r>
        <w:rPr>
          <w:rFonts w:ascii="Arial Narrow" w:hAnsi="Arial Narrow"/>
        </w:rPr>
        <w:t xml:space="preserve">1.       </w:t>
      </w:r>
      <w:r w:rsidRPr="00121BCF">
        <w:rPr>
          <w:rFonts w:ascii="Arial Narrow" w:hAnsi="Arial Narrow"/>
        </w:rPr>
        <w:t xml:space="preserve">Zgodnie z art. 439 ust. 2 ustawy z dnia 11 września 2019 r. Prawo zamówień publicznych Strony dopuszczają zmianę wysokości wynagrodzenia Wykonawcy, </w:t>
      </w:r>
      <w:r w:rsidRPr="00121BCF">
        <w:rPr>
          <w:rFonts w:ascii="Arial Narrow" w:eastAsia="SimSun" w:hAnsi="Arial Narrow"/>
        </w:rPr>
        <w:t xml:space="preserve">po pełnych </w:t>
      </w:r>
      <w:r>
        <w:rPr>
          <w:rFonts w:ascii="Arial Narrow" w:eastAsia="SimSun" w:hAnsi="Arial Narrow"/>
        </w:rPr>
        <w:t xml:space="preserve">6 </w:t>
      </w:r>
      <w:r w:rsidRPr="00121BCF">
        <w:rPr>
          <w:rFonts w:ascii="Arial Narrow" w:eastAsia="SimSun" w:hAnsi="Arial Narrow"/>
        </w:rPr>
        <w:t>miesiącach od rozpoczęcia realizacji przedmiotu umowy.</w:t>
      </w:r>
      <w:r w:rsidRPr="00121BCF">
        <w:rPr>
          <w:rFonts w:ascii="Arial Narrow" w:hAnsi="Arial Narrow"/>
        </w:rPr>
        <w:t xml:space="preserve"> Waloryzacja dotyczy wynagrodzenia Wykonawcy, o którym mowa w § 4 ust. 1 Umowy. </w:t>
      </w:r>
    </w:p>
    <w:p w14:paraId="13BA6A75" w14:textId="77777777" w:rsidR="005F79BA" w:rsidRPr="00121BCF" w:rsidRDefault="005F79BA" w:rsidP="005F79BA">
      <w:pPr>
        <w:pStyle w:val="Akapitzlist"/>
        <w:spacing w:after="0" w:line="240" w:lineRule="auto"/>
        <w:ind w:left="0" w:hanging="567"/>
        <w:jc w:val="both"/>
        <w:rPr>
          <w:rFonts w:ascii="Arial Narrow" w:hAnsi="Arial Narrow"/>
        </w:rPr>
      </w:pPr>
      <w:r w:rsidRPr="00121BCF">
        <w:rPr>
          <w:rFonts w:ascii="Arial Narrow" w:hAnsi="Arial Narrow"/>
        </w:rPr>
        <w:t>2.</w:t>
      </w:r>
      <w:r w:rsidRPr="00121BCF">
        <w:rPr>
          <w:rFonts w:ascii="Arial Narrow" w:hAnsi="Arial Narrow"/>
        </w:rPr>
        <w:tab/>
        <w:t xml:space="preserve">Wykonawcy przysługuje prawo do waloryzacji wartości wynagrodzenia w przypadku, gdy wzrost wartości wskaźnika cen towarów i usług, publikowanego w Komunikacie Prezesa Głównego Urzędu Statystycznego (wykazany wzrost cen), za rok kalendarzowy poprzedzający rok złożenia wniosku o waloryzację będzie większa niż </w:t>
      </w:r>
      <w:r>
        <w:rPr>
          <w:rFonts w:ascii="Arial Narrow" w:hAnsi="Arial Narrow"/>
        </w:rPr>
        <w:t>3</w:t>
      </w:r>
      <w:r w:rsidRPr="00121BCF">
        <w:rPr>
          <w:rFonts w:ascii="Arial Narrow" w:hAnsi="Arial Narrow"/>
        </w:rPr>
        <w:t xml:space="preserve"> punkt</w:t>
      </w:r>
      <w:r>
        <w:rPr>
          <w:rFonts w:ascii="Arial Narrow" w:hAnsi="Arial Narrow"/>
        </w:rPr>
        <w:t>y</w:t>
      </w:r>
      <w:r w:rsidRPr="00121BCF">
        <w:rPr>
          <w:rFonts w:ascii="Arial Narrow" w:hAnsi="Arial Narrow"/>
        </w:rPr>
        <w:t xml:space="preserve"> procentow</w:t>
      </w:r>
      <w:r>
        <w:rPr>
          <w:rFonts w:ascii="Arial Narrow" w:hAnsi="Arial Narrow"/>
        </w:rPr>
        <w:t>e</w:t>
      </w:r>
      <w:r w:rsidRPr="00121BCF">
        <w:rPr>
          <w:rFonts w:ascii="Arial Narrow" w:hAnsi="Arial Narrow"/>
        </w:rPr>
        <w:t>.</w:t>
      </w:r>
    </w:p>
    <w:p w14:paraId="7192CDC9" w14:textId="77777777" w:rsidR="005F79BA" w:rsidRPr="00121BCF" w:rsidRDefault="005F79BA" w:rsidP="005F79BA">
      <w:pPr>
        <w:pStyle w:val="Akapitzlist"/>
        <w:spacing w:after="0" w:line="240" w:lineRule="auto"/>
        <w:ind w:left="0" w:hanging="567"/>
        <w:jc w:val="both"/>
        <w:rPr>
          <w:rFonts w:ascii="Arial Narrow" w:hAnsi="Arial Narrow"/>
        </w:rPr>
      </w:pPr>
      <w:r w:rsidRPr="00121BCF">
        <w:rPr>
          <w:rFonts w:ascii="Arial Narrow" w:hAnsi="Arial Narrow"/>
        </w:rPr>
        <w:t xml:space="preserve">3. </w:t>
      </w:r>
      <w:r w:rsidRPr="00121BCF">
        <w:rPr>
          <w:rFonts w:ascii="Arial Narrow" w:hAnsi="Arial Narrow"/>
        </w:rPr>
        <w:tab/>
        <w:t>Uprawnienie, o którym mowa w ust. 1 może być wykorzystane raz w roku kalendarzowym obowiązywania Umowy.</w:t>
      </w:r>
    </w:p>
    <w:p w14:paraId="27ED9C92" w14:textId="77777777" w:rsidR="005F79BA" w:rsidRPr="00121BCF" w:rsidRDefault="005F79BA" w:rsidP="005F79BA">
      <w:pPr>
        <w:pStyle w:val="Akapitzlist"/>
        <w:spacing w:after="0" w:line="240" w:lineRule="auto"/>
        <w:ind w:left="0" w:hanging="567"/>
        <w:jc w:val="both"/>
        <w:rPr>
          <w:rFonts w:ascii="Arial Narrow" w:hAnsi="Arial Narrow"/>
        </w:rPr>
      </w:pPr>
      <w:r w:rsidRPr="00121BCF">
        <w:rPr>
          <w:rFonts w:ascii="Arial Narrow" w:hAnsi="Arial Narrow"/>
        </w:rPr>
        <w:t xml:space="preserve">4. </w:t>
      </w:r>
      <w:r w:rsidRPr="00121BCF">
        <w:rPr>
          <w:rFonts w:ascii="Arial Narrow" w:hAnsi="Arial Narrow"/>
        </w:rPr>
        <w:tab/>
        <w:t>Warunkiem skorzystania z uprawnienia, o którym mowa w ust. 1 jest złożenie pisemnego wniosku drugiej stronie. Wraz z wnioskiem Wykonawca zobowiązany jest przedstawić Zamawiającemu szczegółową kalkulację wzrostu kosztów wraz ze stosownymi obliczeniami i uzasadnieniem. Brak przedłożenia przez Wykonawcę szczegółowej kalkulacji kosztów w terminie 30 dni od daty złożenia wniosku o którym mowa w ust. 4 spowoduje pozostawienie wniosku bez rozpatrzenia.</w:t>
      </w:r>
    </w:p>
    <w:p w14:paraId="619C4CF4" w14:textId="77777777" w:rsidR="005F79BA" w:rsidRPr="00121BCF" w:rsidRDefault="005F79BA" w:rsidP="005F79BA">
      <w:pPr>
        <w:pStyle w:val="Akapitzlist"/>
        <w:spacing w:after="0" w:line="240" w:lineRule="auto"/>
        <w:ind w:left="0" w:hanging="567"/>
        <w:jc w:val="both"/>
        <w:rPr>
          <w:rFonts w:ascii="Arial Narrow" w:hAnsi="Arial Narrow"/>
        </w:rPr>
      </w:pPr>
      <w:r w:rsidRPr="00121BCF">
        <w:rPr>
          <w:rFonts w:ascii="Arial Narrow" w:hAnsi="Arial Narrow"/>
        </w:rPr>
        <w:t xml:space="preserve">5. </w:t>
      </w:r>
      <w:r w:rsidRPr="00121BCF">
        <w:rPr>
          <w:rFonts w:ascii="Arial Narrow" w:hAnsi="Arial Narrow"/>
        </w:rPr>
        <w:tab/>
        <w:t xml:space="preserve">Dokument przedłożone Zamawiającemu przez Wykonawcę stanowią podstawę zmiany wysokości wynagrodzenia, z zastrzeżeniem, że miesięczna kwota zmiany nie może być wyższa niż iloczyn 80 % wzrostu wartości wskaźnika cen towarów i usług, publikowanego w Komunikacie Prezesa Głównego Urzędu Statystycznego za rok poprzedzający rok złożenia wniosku o waloryzację umowy oraz średniej, miesięcznej wartości wynagrodzenia, liczonej za okres </w:t>
      </w:r>
      <w:r>
        <w:rPr>
          <w:rFonts w:ascii="Arial Narrow" w:hAnsi="Arial Narrow"/>
        </w:rPr>
        <w:t>sześciu</w:t>
      </w:r>
      <w:r w:rsidRPr="00121BCF">
        <w:rPr>
          <w:rFonts w:ascii="Arial Narrow" w:hAnsi="Arial Narrow"/>
        </w:rPr>
        <w:t xml:space="preserve"> miesięcy poprzedzających miesiąc złożenia wniosku.</w:t>
      </w:r>
    </w:p>
    <w:p w14:paraId="44410428" w14:textId="77777777" w:rsidR="005F79BA" w:rsidRPr="00121BCF" w:rsidRDefault="005F79BA" w:rsidP="005F79BA">
      <w:pPr>
        <w:pStyle w:val="Akapitzlist"/>
        <w:spacing w:after="0" w:line="240" w:lineRule="auto"/>
        <w:ind w:left="0" w:hanging="567"/>
        <w:jc w:val="both"/>
        <w:rPr>
          <w:rFonts w:ascii="Arial Narrow" w:hAnsi="Arial Narrow"/>
        </w:rPr>
      </w:pPr>
      <w:r w:rsidRPr="00121BCF">
        <w:rPr>
          <w:rFonts w:ascii="Arial Narrow" w:hAnsi="Arial Narrow"/>
        </w:rPr>
        <w:t xml:space="preserve">6. </w:t>
      </w:r>
      <w:r w:rsidRPr="00121BCF">
        <w:rPr>
          <w:rFonts w:ascii="Arial Narrow" w:hAnsi="Arial Narrow"/>
        </w:rPr>
        <w:tab/>
        <w:t xml:space="preserve">Zamawiającemu przysługuje prawo do waloryzacji wartości wynagrodzenia w przypadku gdy roczny spadek wartości wskaźnika cen towarów i usług, publikowanego w Komunikacie Prezesa Głównego Urzędu Statystycznego (wykazany spadek cen - deflacja), za rok kalendarzowy poprzedzający rok uzyskania uprawnienia będzie większa niż </w:t>
      </w:r>
      <w:r>
        <w:rPr>
          <w:rFonts w:ascii="Arial Narrow" w:hAnsi="Arial Narrow"/>
        </w:rPr>
        <w:t>3</w:t>
      </w:r>
      <w:r w:rsidRPr="00121BCF">
        <w:rPr>
          <w:rFonts w:ascii="Arial Narrow" w:hAnsi="Arial Narrow"/>
        </w:rPr>
        <w:t xml:space="preserve"> punkt</w:t>
      </w:r>
      <w:r>
        <w:rPr>
          <w:rFonts w:ascii="Arial Narrow" w:hAnsi="Arial Narrow"/>
        </w:rPr>
        <w:t>y</w:t>
      </w:r>
      <w:r w:rsidRPr="00121BCF">
        <w:rPr>
          <w:rFonts w:ascii="Arial Narrow" w:hAnsi="Arial Narrow"/>
        </w:rPr>
        <w:t xml:space="preserve"> procentow</w:t>
      </w:r>
      <w:r>
        <w:rPr>
          <w:rFonts w:ascii="Arial Narrow" w:hAnsi="Arial Narrow"/>
        </w:rPr>
        <w:t>e</w:t>
      </w:r>
      <w:r w:rsidRPr="00121BCF">
        <w:rPr>
          <w:rFonts w:ascii="Arial Narrow" w:hAnsi="Arial Narrow"/>
        </w:rPr>
        <w:t>.</w:t>
      </w:r>
    </w:p>
    <w:p w14:paraId="0D49525E" w14:textId="77777777" w:rsidR="005F79BA" w:rsidRPr="00121BCF" w:rsidRDefault="005F79BA" w:rsidP="005F79BA">
      <w:pPr>
        <w:pStyle w:val="Akapitzlist"/>
        <w:spacing w:after="0" w:line="240" w:lineRule="auto"/>
        <w:ind w:left="0" w:hanging="567"/>
        <w:jc w:val="both"/>
        <w:rPr>
          <w:rFonts w:ascii="Arial Narrow" w:hAnsi="Arial Narrow"/>
        </w:rPr>
      </w:pPr>
      <w:r w:rsidRPr="00121BCF">
        <w:rPr>
          <w:rFonts w:ascii="Arial Narrow" w:hAnsi="Arial Narrow"/>
        </w:rPr>
        <w:t xml:space="preserve">7. </w:t>
      </w:r>
      <w:r w:rsidRPr="00121BCF">
        <w:rPr>
          <w:rFonts w:ascii="Arial Narrow" w:hAnsi="Arial Narrow"/>
        </w:rPr>
        <w:tab/>
        <w:t xml:space="preserve">Zamawiający może dokonać zmiany miesięcznego wynagrodzenia równej 80% iloczynu wskaźnika cen towarów i usług, publikowanego w Komunikacie Prezesa Głównego Urzędu Statystycznego za rok kalendarzowy poprzedzający rok uzyskania uprawnienia do waloryzacji stawki oraz średniej miesięcznej wartości wynagrodzenia, liczonej za okres </w:t>
      </w:r>
      <w:r>
        <w:rPr>
          <w:rFonts w:ascii="Arial Narrow" w:hAnsi="Arial Narrow"/>
        </w:rPr>
        <w:t>sześciu</w:t>
      </w:r>
      <w:r w:rsidRPr="00121BCF">
        <w:rPr>
          <w:rFonts w:ascii="Arial Narrow" w:hAnsi="Arial Narrow"/>
        </w:rPr>
        <w:t xml:space="preserve"> miesięcy poprzedzających miesiąc złożenia wniosku.</w:t>
      </w:r>
    </w:p>
    <w:p w14:paraId="50E99FD6" w14:textId="77777777" w:rsidR="005F79BA" w:rsidRPr="00121BCF" w:rsidRDefault="005F79BA" w:rsidP="005F79BA">
      <w:pPr>
        <w:pStyle w:val="Akapitzlist"/>
        <w:spacing w:after="0" w:line="240" w:lineRule="auto"/>
        <w:ind w:left="0" w:hanging="567"/>
        <w:jc w:val="both"/>
        <w:rPr>
          <w:rFonts w:ascii="Arial Narrow" w:hAnsi="Arial Narrow"/>
        </w:rPr>
      </w:pPr>
      <w:r w:rsidRPr="00121BCF">
        <w:rPr>
          <w:rFonts w:ascii="Arial Narrow" w:hAnsi="Arial Narrow"/>
        </w:rPr>
        <w:t xml:space="preserve">8. </w:t>
      </w:r>
      <w:r w:rsidRPr="00121BCF">
        <w:rPr>
          <w:rFonts w:ascii="Arial Narrow" w:hAnsi="Arial Narrow"/>
        </w:rPr>
        <w:tab/>
        <w:t>W zakresie realizacji pkt 7, wniosek wraz ze stosownym aneksem Zamawiający prześle na adres Wykonawcy. Wykonawca zobowiązuje się do podpisania aneksu, w terminie 14 dni od jego otrzymania.</w:t>
      </w:r>
    </w:p>
    <w:p w14:paraId="2DA5BDB8" w14:textId="77777777" w:rsidR="005F79BA" w:rsidRPr="00121BCF" w:rsidRDefault="005F79BA" w:rsidP="005F79BA">
      <w:pPr>
        <w:pStyle w:val="Akapitzlist"/>
        <w:spacing w:after="0" w:line="240" w:lineRule="auto"/>
        <w:ind w:left="0" w:hanging="567"/>
        <w:jc w:val="both"/>
        <w:rPr>
          <w:rFonts w:ascii="Arial Narrow" w:hAnsi="Arial Narrow"/>
        </w:rPr>
      </w:pPr>
      <w:r w:rsidRPr="00121BCF">
        <w:rPr>
          <w:rFonts w:ascii="Arial Narrow" w:hAnsi="Arial Narrow"/>
        </w:rPr>
        <w:t xml:space="preserve">9. </w:t>
      </w:r>
      <w:r w:rsidRPr="00121BCF">
        <w:rPr>
          <w:rFonts w:ascii="Arial Narrow" w:hAnsi="Arial Narrow"/>
        </w:rPr>
        <w:tab/>
        <w:t>Zmiana wynagrodzenia obowiązywać będzie od pierwszego dnia miesiąca, w którym złożono wniosek.</w:t>
      </w:r>
    </w:p>
    <w:p w14:paraId="4A6C01AD" w14:textId="77777777" w:rsidR="005F79BA" w:rsidRDefault="005F79BA" w:rsidP="005F79BA">
      <w:pPr>
        <w:pStyle w:val="Akapitzlist"/>
        <w:spacing w:after="0" w:line="240" w:lineRule="auto"/>
        <w:ind w:left="0" w:hanging="567"/>
        <w:jc w:val="both"/>
        <w:rPr>
          <w:rFonts w:ascii="Arial Narrow" w:hAnsi="Arial Narrow"/>
        </w:rPr>
      </w:pPr>
      <w:r w:rsidRPr="00121BCF">
        <w:rPr>
          <w:rFonts w:ascii="Arial Narrow" w:hAnsi="Arial Narrow"/>
        </w:rPr>
        <w:t>10.</w:t>
      </w:r>
      <w:r w:rsidRPr="00121BCF">
        <w:rPr>
          <w:rFonts w:ascii="Arial Narrow" w:hAnsi="Arial Narrow"/>
        </w:rPr>
        <w:tab/>
        <w:t>Łączna wartość zmian wynagrodzenia dokonanych w oparciu o zapisy ust. 1-8 niniejszego paragrafu nie może przekroczyć 1</w:t>
      </w:r>
      <w:r>
        <w:rPr>
          <w:rFonts w:ascii="Arial Narrow" w:hAnsi="Arial Narrow"/>
        </w:rPr>
        <w:t>0</w:t>
      </w:r>
      <w:r w:rsidRPr="00121BCF">
        <w:rPr>
          <w:rFonts w:ascii="Arial Narrow" w:hAnsi="Arial Narrow"/>
        </w:rPr>
        <w:t>% wartości wynagrodzenia wskazanego przez Wykonawcę w ofercie.</w:t>
      </w:r>
    </w:p>
    <w:p w14:paraId="2C892EC7" w14:textId="77777777" w:rsidR="005F79BA" w:rsidRDefault="005F79BA" w:rsidP="005F79BA">
      <w:pPr>
        <w:pStyle w:val="Akapitzlist"/>
        <w:spacing w:after="0" w:line="240" w:lineRule="auto"/>
        <w:ind w:left="0" w:hanging="567"/>
        <w:jc w:val="both"/>
        <w:rPr>
          <w:rFonts w:ascii="Arial Narrow" w:hAnsi="Arial Narrow"/>
        </w:rPr>
      </w:pPr>
      <w:r>
        <w:rPr>
          <w:rFonts w:ascii="Arial Narrow" w:hAnsi="Arial Narrow"/>
        </w:rPr>
        <w:t xml:space="preserve">11.       </w:t>
      </w:r>
      <w:r w:rsidRPr="00121BCF">
        <w:rPr>
          <w:rFonts w:ascii="Arial Narrow" w:hAnsi="Arial Narrow"/>
          <w:i/>
        </w:rPr>
        <w:t>W  przypadku zmiany wynagrodzenia Wykonawcy na zasadach określonych w § 4a  ust. 1-10  Umowy, Wykonawca zobowiązuje się do poinformowania o tym fakcie podwykonawcy oraz dokonania zmiany wynagrodzenia przysługującego podwykonawcy, z którym zawarł umowę, w zakresie odpowiadającym zmianom cen materiałów lub kosztów dotyczących zobowiązania podwykonawcy.</w:t>
      </w:r>
      <w:r w:rsidRPr="00121BCF">
        <w:rPr>
          <w:rStyle w:val="Odwoanieprzypisudolnego"/>
          <w:rFonts w:ascii="Arial Narrow" w:hAnsi="Arial Narrow"/>
          <w:i/>
        </w:rPr>
        <w:footnoteReference w:id="13"/>
      </w:r>
    </w:p>
    <w:p w14:paraId="5DB12627" w14:textId="77777777" w:rsidR="00F029B0" w:rsidRPr="00F029B0" w:rsidRDefault="00F029B0" w:rsidP="00F029B0">
      <w:pPr>
        <w:spacing w:after="0" w:line="240" w:lineRule="auto"/>
        <w:jc w:val="center"/>
        <w:rPr>
          <w:rFonts w:ascii="Arial Narrow" w:eastAsia="Times New Roman" w:hAnsi="Arial Narrow" w:cs="Times New Roman"/>
          <w:lang w:eastAsia="pl-PL"/>
        </w:rPr>
      </w:pPr>
    </w:p>
    <w:p w14:paraId="70117BCF" w14:textId="77777777" w:rsidR="00F029B0" w:rsidRPr="00F029B0" w:rsidRDefault="00F029B0" w:rsidP="00F029B0">
      <w:pPr>
        <w:spacing w:after="0" w:line="240" w:lineRule="auto"/>
        <w:jc w:val="center"/>
        <w:rPr>
          <w:rFonts w:ascii="Arial Narrow" w:eastAsia="Times New Roman" w:hAnsi="Arial Narrow" w:cs="Times New Roman"/>
          <w:lang w:eastAsia="pl-PL"/>
        </w:rPr>
      </w:pPr>
    </w:p>
    <w:p w14:paraId="69C7A5A3" w14:textId="77777777" w:rsidR="00F029B0" w:rsidRPr="00F029B0" w:rsidRDefault="00F029B0" w:rsidP="00F029B0">
      <w:pPr>
        <w:spacing w:after="0" w:line="240" w:lineRule="auto"/>
        <w:jc w:val="center"/>
        <w:rPr>
          <w:rFonts w:ascii="Arial Narrow" w:eastAsia="Times New Roman" w:hAnsi="Arial Narrow" w:cs="Times New Roman"/>
          <w:lang w:eastAsia="pl-PL"/>
        </w:rPr>
      </w:pPr>
      <w:r w:rsidRPr="00F029B0">
        <w:rPr>
          <w:rFonts w:ascii="Arial Narrow" w:eastAsia="Times New Roman" w:hAnsi="Arial Narrow" w:cs="Times New Roman"/>
          <w:lang w:eastAsia="pl-PL"/>
        </w:rPr>
        <w:t>§ 4b</w:t>
      </w:r>
    </w:p>
    <w:p w14:paraId="2B2A5EB8" w14:textId="77777777" w:rsidR="00F029B0" w:rsidRPr="00F029B0" w:rsidRDefault="00F029B0" w:rsidP="00F029B0">
      <w:pPr>
        <w:numPr>
          <w:ilvl w:val="0"/>
          <w:numId w:val="17"/>
        </w:numPr>
        <w:spacing w:after="0" w:line="240" w:lineRule="auto"/>
        <w:jc w:val="both"/>
        <w:rPr>
          <w:rFonts w:ascii="Arial Narrow" w:eastAsia="Times New Roman" w:hAnsi="Arial Narrow" w:cs="Times New Roman"/>
          <w:lang w:eastAsia="pl-PL"/>
        </w:rPr>
      </w:pPr>
      <w:r w:rsidRPr="00F029B0">
        <w:rPr>
          <w:rFonts w:ascii="Arial Narrow" w:eastAsia="Times New Roman" w:hAnsi="Arial Narrow" w:cs="Times New Roman"/>
          <w:lang w:eastAsia="pl-PL"/>
        </w:rPr>
        <w:lastRenderedPageBreak/>
        <w:t>Wykonawca jest zobowiązany do niezwłocznego, pisemnego poinformowania Zamawiającego, że przedmiot Umowy wykonywany będzie przez :</w:t>
      </w:r>
    </w:p>
    <w:p w14:paraId="13808007" w14:textId="77777777" w:rsidR="00F029B0" w:rsidRPr="00F029B0" w:rsidRDefault="00F029B0" w:rsidP="00F029B0">
      <w:pPr>
        <w:numPr>
          <w:ilvl w:val="1"/>
          <w:numId w:val="17"/>
        </w:numPr>
        <w:spacing w:after="0" w:line="240" w:lineRule="auto"/>
        <w:jc w:val="both"/>
        <w:rPr>
          <w:rFonts w:ascii="Arial Narrow" w:eastAsia="Times New Roman" w:hAnsi="Arial Narrow" w:cs="Times New Roman"/>
          <w:lang w:eastAsia="pl-PL"/>
        </w:rPr>
      </w:pPr>
      <w:r w:rsidRPr="00F029B0">
        <w:rPr>
          <w:rFonts w:ascii="Arial Narrow" w:eastAsia="Times New Roman" w:hAnsi="Arial Narrow" w:cs="Times New Roman"/>
          <w:lang w:eastAsia="pl-PL"/>
        </w:rPr>
        <w:t>obywateli rosyjskich lub osoby fizyczne lub prawne, podmioty lub organy z siedzibą w Rosji;</w:t>
      </w:r>
    </w:p>
    <w:p w14:paraId="43BC5573" w14:textId="77777777" w:rsidR="00F029B0" w:rsidRPr="00F029B0" w:rsidRDefault="00F029B0" w:rsidP="00F029B0">
      <w:pPr>
        <w:numPr>
          <w:ilvl w:val="1"/>
          <w:numId w:val="17"/>
        </w:numPr>
        <w:spacing w:after="0" w:line="240" w:lineRule="auto"/>
        <w:jc w:val="both"/>
        <w:rPr>
          <w:rFonts w:ascii="Arial Narrow" w:eastAsia="Times New Roman" w:hAnsi="Arial Narrow" w:cs="Times New Roman"/>
          <w:lang w:eastAsia="pl-PL"/>
        </w:rPr>
      </w:pPr>
      <w:r w:rsidRPr="00F029B0">
        <w:rPr>
          <w:rFonts w:ascii="Arial Narrow" w:eastAsia="Times New Roman" w:hAnsi="Arial Narrow" w:cs="Times New Roman"/>
          <w:lang w:eastAsia="pl-PL"/>
        </w:rPr>
        <w:t xml:space="preserve">osoby prawne, podmioty lub organy, do których prawa własności bezpośrednio lub pośrednio </w:t>
      </w:r>
      <w:r w:rsidRPr="00F029B0">
        <w:rPr>
          <w:rFonts w:ascii="Arial Narrow" w:eastAsia="Times New Roman" w:hAnsi="Arial Narrow" w:cs="Times New Roman"/>
          <w:lang w:eastAsia="pl-PL"/>
        </w:rPr>
        <w:br/>
        <w:t>w ponad 50 % należą do podmiotu, o którym mowa w lit. a) niniejszego ustępu; lub</w:t>
      </w:r>
    </w:p>
    <w:p w14:paraId="2B26EC81" w14:textId="77777777" w:rsidR="00F029B0" w:rsidRPr="00F029B0" w:rsidRDefault="00F029B0" w:rsidP="00F029B0">
      <w:pPr>
        <w:numPr>
          <w:ilvl w:val="1"/>
          <w:numId w:val="17"/>
        </w:numPr>
        <w:spacing w:after="0" w:line="240" w:lineRule="auto"/>
        <w:jc w:val="both"/>
        <w:rPr>
          <w:rFonts w:ascii="Arial Narrow" w:eastAsia="Times New Roman" w:hAnsi="Arial Narrow" w:cs="Times New Roman"/>
          <w:lang w:eastAsia="pl-PL"/>
        </w:rPr>
      </w:pPr>
      <w:r w:rsidRPr="00F029B0">
        <w:rPr>
          <w:rFonts w:ascii="Arial Narrow" w:eastAsia="Times New Roman" w:hAnsi="Arial Narrow" w:cs="Times New Roman"/>
          <w:lang w:eastAsia="pl-PL"/>
        </w:rPr>
        <w:t>osoby fizyczne lub prawne, podmioty lub organy działające w imieniu lub pod kierunkiem podmiotu, o którym mowa w lit. a) lub b) niniejszego ustępu</w:t>
      </w:r>
      <w:r w:rsidRPr="00F029B0">
        <w:rPr>
          <w:rFonts w:ascii="Arial Narrow" w:eastAsia="Times New Roman" w:hAnsi="Arial Narrow" w:cs="Times New Roman"/>
          <w:vertAlign w:val="superscript"/>
          <w:lang w:eastAsia="pl-PL"/>
        </w:rPr>
        <w:footnoteReference w:id="14"/>
      </w:r>
      <w:r w:rsidRPr="00F029B0">
        <w:rPr>
          <w:rFonts w:ascii="Arial Narrow" w:eastAsia="Times New Roman" w:hAnsi="Arial Narrow" w:cs="Times New Roman"/>
          <w:lang w:eastAsia="pl-PL"/>
        </w:rPr>
        <w:t xml:space="preserve">. </w:t>
      </w:r>
    </w:p>
    <w:p w14:paraId="0F4BCE88" w14:textId="77777777" w:rsidR="00F029B0" w:rsidRPr="00F029B0" w:rsidRDefault="00F029B0" w:rsidP="00F029B0">
      <w:pPr>
        <w:numPr>
          <w:ilvl w:val="0"/>
          <w:numId w:val="17"/>
        </w:numPr>
        <w:spacing w:after="0" w:line="240" w:lineRule="auto"/>
        <w:jc w:val="both"/>
        <w:rPr>
          <w:rFonts w:ascii="Arial Narrow" w:eastAsia="Times New Roman" w:hAnsi="Arial Narrow" w:cs="Times New Roman"/>
          <w:lang w:eastAsia="pl-PL"/>
        </w:rPr>
      </w:pPr>
      <w:r w:rsidRPr="00F029B0">
        <w:rPr>
          <w:rFonts w:ascii="Arial Narrow" w:eastAsia="Times New Roman" w:hAnsi="Arial Narrow" w:cs="Times New Roman"/>
          <w:lang w:eastAsia="pl-PL"/>
        </w:rPr>
        <w:t xml:space="preserve">Zamawiający ma prawo do rozwiązania umowy w trybie natychmiastowym w przypadku powzięcia informacji, o której mowa w ust. 1. </w:t>
      </w:r>
    </w:p>
    <w:p w14:paraId="6A3EFDB0" w14:textId="77777777" w:rsidR="00F029B0" w:rsidRPr="00F029B0" w:rsidRDefault="00F029B0" w:rsidP="00F029B0">
      <w:pPr>
        <w:spacing w:after="0" w:line="240" w:lineRule="auto"/>
        <w:jc w:val="both"/>
        <w:rPr>
          <w:rFonts w:ascii="Arial Narrow" w:eastAsia="Times New Roman" w:hAnsi="Arial Narrow" w:cs="Times New Roman"/>
          <w:lang w:eastAsia="pl-PL"/>
        </w:rPr>
      </w:pPr>
    </w:p>
    <w:p w14:paraId="39208FB6" w14:textId="327BBAE5" w:rsidR="00172974" w:rsidRPr="006D03BC" w:rsidRDefault="00172974" w:rsidP="00172974">
      <w:pPr>
        <w:pStyle w:val="Justysia"/>
        <w:spacing w:line="240" w:lineRule="auto"/>
        <w:jc w:val="center"/>
        <w:rPr>
          <w:rFonts w:ascii="Arial Narrow" w:hAnsi="Arial Narrow"/>
          <w:sz w:val="22"/>
          <w:szCs w:val="22"/>
        </w:rPr>
      </w:pPr>
      <w:r w:rsidRPr="006D03BC">
        <w:rPr>
          <w:rFonts w:ascii="Arial Narrow" w:hAnsi="Arial Narrow"/>
          <w:sz w:val="22"/>
          <w:szCs w:val="22"/>
        </w:rPr>
        <w:t>§ 5</w:t>
      </w:r>
    </w:p>
    <w:p w14:paraId="31360AF1" w14:textId="77777777" w:rsidR="00340CE9" w:rsidRDefault="00172974" w:rsidP="00F029B0">
      <w:pPr>
        <w:pStyle w:val="Akapitzlist"/>
        <w:numPr>
          <w:ilvl w:val="3"/>
          <w:numId w:val="2"/>
        </w:numPr>
        <w:spacing w:after="0" w:line="240" w:lineRule="auto"/>
        <w:ind w:left="0" w:hanging="567"/>
        <w:jc w:val="both"/>
        <w:rPr>
          <w:rFonts w:ascii="Arial Narrow" w:hAnsi="Arial Narrow"/>
        </w:rPr>
      </w:pPr>
      <w:r w:rsidRPr="00172974">
        <w:rPr>
          <w:rFonts w:ascii="Arial Narrow" w:hAnsi="Arial Narrow"/>
        </w:rPr>
        <w:t xml:space="preserve">Wykonawca zobowiązuje się nie podejmować czynności prawnych mających na celu zmianę wierzyciela </w:t>
      </w:r>
      <w:r w:rsidRPr="00340CE9">
        <w:rPr>
          <w:rFonts w:ascii="Arial Narrow" w:hAnsi="Arial Narrow"/>
        </w:rPr>
        <w:t>(w</w:t>
      </w:r>
      <w:r w:rsidR="00340CE9">
        <w:rPr>
          <w:rFonts w:ascii="Arial Narrow" w:hAnsi="Arial Narrow"/>
        </w:rPr>
        <w:t> </w:t>
      </w:r>
      <w:r w:rsidRPr="00340CE9">
        <w:rPr>
          <w:rFonts w:ascii="Arial Narrow" w:hAnsi="Arial Narrow"/>
        </w:rPr>
        <w:t>szczególności zawierać umowy przelewu), chyba że na powyższe wyrazi zgodę Szpital Uniwersytecki w formie pisemnej pod rygorem nieważności, z uwzględnieniem art. 54 ust. 5 ustawy z dnia 15 kwietnia 2011 r. o działalności leczniczej.</w:t>
      </w:r>
    </w:p>
    <w:p w14:paraId="014E8085" w14:textId="77777777" w:rsidR="006760FF" w:rsidRDefault="00172974" w:rsidP="00F029B0">
      <w:pPr>
        <w:pStyle w:val="Akapitzlist"/>
        <w:numPr>
          <w:ilvl w:val="3"/>
          <w:numId w:val="2"/>
        </w:numPr>
        <w:spacing w:after="0" w:line="240" w:lineRule="auto"/>
        <w:ind w:left="0" w:hanging="567"/>
        <w:jc w:val="both"/>
        <w:rPr>
          <w:rFonts w:ascii="Arial Narrow" w:hAnsi="Arial Narrow"/>
        </w:rPr>
      </w:pPr>
      <w:r w:rsidRPr="00340CE9">
        <w:rPr>
          <w:rFonts w:ascii="Arial Narrow" w:hAnsi="Arial Narrow"/>
        </w:rPr>
        <w:t>Wierzytelności wynikające z Umowy nie mogą być przedmiotem aportu, chyba że na powyższe wyrazi zgodę Szpital Uniwersytecki w formie pisemnej pod rygorem nieważności, z uwzględnieniem art. 54 ust. 5 ustawy z dnia 15 kwietnia 2011 r. o działalności leczniczej.</w:t>
      </w:r>
    </w:p>
    <w:p w14:paraId="3BA50DF0" w14:textId="77777777" w:rsidR="00340CE9" w:rsidRDefault="00340CE9" w:rsidP="00340CE9">
      <w:pPr>
        <w:spacing w:after="0" w:line="240" w:lineRule="auto"/>
        <w:jc w:val="both"/>
        <w:rPr>
          <w:rFonts w:ascii="Arial Narrow" w:hAnsi="Arial Narrow"/>
        </w:rPr>
      </w:pPr>
    </w:p>
    <w:p w14:paraId="46AB61D6" w14:textId="77777777" w:rsidR="00FF6269" w:rsidRPr="001D4425" w:rsidRDefault="00340CE9" w:rsidP="00FF6269">
      <w:pPr>
        <w:pStyle w:val="Justysia"/>
        <w:spacing w:line="240" w:lineRule="auto"/>
        <w:jc w:val="center"/>
        <w:rPr>
          <w:rFonts w:ascii="Arial Narrow" w:hAnsi="Arial Narrow"/>
          <w:sz w:val="22"/>
          <w:szCs w:val="22"/>
        </w:rPr>
      </w:pPr>
      <w:r w:rsidRPr="00340CE9">
        <w:rPr>
          <w:rFonts w:ascii="Arial Narrow" w:hAnsi="Arial Narrow"/>
        </w:rPr>
        <w:t>§ 6</w:t>
      </w:r>
      <w:r w:rsidR="00FF6269" w:rsidRPr="001D4425">
        <w:rPr>
          <w:rStyle w:val="Odwoanieprzypisudolnego"/>
          <w:rFonts w:ascii="Arial Narrow" w:hAnsi="Arial Narrow"/>
          <w:sz w:val="22"/>
          <w:szCs w:val="22"/>
        </w:rPr>
        <w:footnoteReference w:id="15"/>
      </w:r>
    </w:p>
    <w:p w14:paraId="37D53B50" w14:textId="77777777" w:rsidR="00FF6269" w:rsidRPr="001D4425" w:rsidRDefault="00FF6269" w:rsidP="00F029B0">
      <w:pPr>
        <w:pStyle w:val="Justysia"/>
        <w:numPr>
          <w:ilvl w:val="0"/>
          <w:numId w:val="18"/>
        </w:numPr>
        <w:spacing w:line="240" w:lineRule="auto"/>
        <w:rPr>
          <w:rFonts w:ascii="Arial Narrow" w:hAnsi="Arial Narrow"/>
          <w:i/>
          <w:sz w:val="22"/>
          <w:szCs w:val="22"/>
        </w:rPr>
      </w:pPr>
      <w:r w:rsidRPr="001D4425">
        <w:rPr>
          <w:rFonts w:ascii="Arial Narrow" w:hAnsi="Arial Narrow"/>
          <w:i/>
          <w:sz w:val="22"/>
          <w:szCs w:val="22"/>
        </w:rPr>
        <w:t>Szpital Uniwersytecki wyraża zgodę na powierzenie przez Wykonawcę podwykonawcom realizacji przedmiotu niniejszej umowy, o którym mowa w § 1 ust. 1, w części dotyczącej […].</w:t>
      </w:r>
    </w:p>
    <w:p w14:paraId="0A514D79" w14:textId="77777777" w:rsidR="00FF6269" w:rsidRPr="001D4425" w:rsidRDefault="00FF6269" w:rsidP="00F029B0">
      <w:pPr>
        <w:pStyle w:val="Justysia"/>
        <w:numPr>
          <w:ilvl w:val="0"/>
          <w:numId w:val="18"/>
        </w:numPr>
        <w:spacing w:line="240" w:lineRule="auto"/>
        <w:rPr>
          <w:rFonts w:ascii="Arial Narrow" w:hAnsi="Arial Narrow"/>
          <w:i/>
          <w:sz w:val="22"/>
          <w:szCs w:val="22"/>
        </w:rPr>
      </w:pPr>
      <w:r w:rsidRPr="001D4425">
        <w:rPr>
          <w:rFonts w:ascii="Arial Narrow" w:hAnsi="Arial Narrow"/>
          <w:i/>
          <w:sz w:val="22"/>
          <w:szCs w:val="22"/>
        </w:rPr>
        <w:t>Wykonawca oświadcza, że zamierza/ nie zamierza powierzyć podwykonawcom realizacji przedmiotu niniejszej umowy, o którym mowa w § 1 ust. 1, w części dotyczącej […].</w:t>
      </w:r>
    </w:p>
    <w:p w14:paraId="6C15D387" w14:textId="6C66D095" w:rsidR="00FF6269" w:rsidRPr="001D4425" w:rsidRDefault="00FF6269" w:rsidP="00F029B0">
      <w:pPr>
        <w:pStyle w:val="Justysia"/>
        <w:numPr>
          <w:ilvl w:val="0"/>
          <w:numId w:val="18"/>
        </w:numPr>
        <w:spacing w:line="240" w:lineRule="auto"/>
        <w:rPr>
          <w:rFonts w:ascii="Arial Narrow" w:hAnsi="Arial Narrow"/>
          <w:sz w:val="22"/>
          <w:szCs w:val="22"/>
        </w:rPr>
      </w:pPr>
      <w:r w:rsidRPr="001D4425">
        <w:rPr>
          <w:rFonts w:ascii="Arial Narrow" w:hAnsi="Arial Narrow"/>
          <w:sz w:val="22"/>
          <w:szCs w:val="22"/>
        </w:rPr>
        <w:t xml:space="preserve">Wykonawca ponosi pełną odpowiedzialność za działania i zaniechania podwykonawców oraz osób trzecich </w:t>
      </w:r>
      <w:r w:rsidRPr="001D4425">
        <w:rPr>
          <w:rFonts w:ascii="Arial Narrow" w:hAnsi="Arial Narrow"/>
          <w:sz w:val="22"/>
          <w:szCs w:val="22"/>
        </w:rPr>
        <w:br/>
        <w:t xml:space="preserve">z pomocą których wykonuje zobowiązanie w takim samym stopniu, jakby to były działania lub zaniechania jego własne. </w:t>
      </w:r>
    </w:p>
    <w:p w14:paraId="1C60C134" w14:textId="5696CE93" w:rsidR="00FF6269" w:rsidRPr="001D4425" w:rsidRDefault="00FF6269" w:rsidP="00F029B0">
      <w:pPr>
        <w:numPr>
          <w:ilvl w:val="0"/>
          <w:numId w:val="18"/>
        </w:numPr>
        <w:spacing w:after="0" w:line="240" w:lineRule="auto"/>
        <w:jc w:val="both"/>
        <w:rPr>
          <w:rFonts w:ascii="Arial Narrow" w:hAnsi="Arial Narrow"/>
        </w:rPr>
      </w:pPr>
      <w:r w:rsidRPr="001D4425">
        <w:rPr>
          <w:rFonts w:ascii="Arial Narrow" w:hAnsi="Arial Narrow"/>
        </w:rPr>
        <w:t>Strony dopuszczają możliwość zmiany Umowy w zakresie podwykonawstwa</w:t>
      </w:r>
      <w:r w:rsidRPr="001D4425">
        <w:t xml:space="preserve"> </w:t>
      </w:r>
      <w:r w:rsidRPr="001D4425">
        <w:rPr>
          <w:rFonts w:ascii="Arial Narrow" w:hAnsi="Arial Narrow"/>
        </w:rPr>
        <w:t>poprzez wprowadzenie podwykonawcy lub zmianę podwykonawcy, z zastrzeżeniem, że w przypadku, gdy przypadałoby na tego podwykonawcę ponad 10 % wartości wynagrodzenia określonego w § 4</w:t>
      </w:r>
      <w:r w:rsidR="00BA0964">
        <w:rPr>
          <w:rFonts w:ascii="Arial Narrow" w:hAnsi="Arial Narrow"/>
        </w:rPr>
        <w:t xml:space="preserve"> </w:t>
      </w:r>
      <w:r w:rsidRPr="001D4425">
        <w:rPr>
          <w:rFonts w:ascii="Arial Narrow" w:hAnsi="Arial Narrow"/>
        </w:rPr>
        <w:t>Umowy Wykonawca nie może wskazać podmiotu określonego w § 4</w:t>
      </w:r>
      <w:r w:rsidR="00F029B0">
        <w:rPr>
          <w:rFonts w:ascii="Arial Narrow" w:hAnsi="Arial Narrow"/>
        </w:rPr>
        <w:t>b</w:t>
      </w:r>
      <w:r w:rsidR="00F91A94">
        <w:rPr>
          <w:rFonts w:ascii="Arial Narrow" w:hAnsi="Arial Narrow"/>
        </w:rPr>
        <w:t xml:space="preserve"> </w:t>
      </w:r>
      <w:r w:rsidRPr="001D4425">
        <w:rPr>
          <w:rFonts w:ascii="Arial Narrow" w:hAnsi="Arial Narrow"/>
        </w:rPr>
        <w:t>ust. 1 lit. a) – c).</w:t>
      </w:r>
    </w:p>
    <w:p w14:paraId="46E0B5BE" w14:textId="11FC6FDA" w:rsidR="00FF6269" w:rsidRPr="001D4425" w:rsidRDefault="00FF6269" w:rsidP="00F029B0">
      <w:pPr>
        <w:numPr>
          <w:ilvl w:val="0"/>
          <w:numId w:val="18"/>
        </w:numPr>
        <w:spacing w:after="0" w:line="240" w:lineRule="auto"/>
        <w:jc w:val="both"/>
        <w:rPr>
          <w:rFonts w:ascii="Arial Narrow" w:hAnsi="Arial Narrow"/>
        </w:rPr>
      </w:pPr>
      <w:r w:rsidRPr="001D4425">
        <w:rPr>
          <w:rFonts w:ascii="Arial Narrow" w:hAnsi="Arial Narrow"/>
        </w:rPr>
        <w:t>Zamawiający ma prawo do rozwiązania umowy w trybie natychmiastowym w przypadku powzięcia informacji o podwykonawcy, będącym podmiotem określonym w § 4</w:t>
      </w:r>
      <w:r w:rsidR="00F029B0">
        <w:rPr>
          <w:rFonts w:ascii="Arial Narrow" w:hAnsi="Arial Narrow"/>
        </w:rPr>
        <w:t>b</w:t>
      </w:r>
      <w:r w:rsidRPr="001D4425">
        <w:rPr>
          <w:rFonts w:ascii="Arial Narrow" w:hAnsi="Arial Narrow"/>
        </w:rPr>
        <w:t xml:space="preserve"> ust. 1 lit. a) – c).</w:t>
      </w:r>
    </w:p>
    <w:p w14:paraId="0A87F38B" w14:textId="7AE5383C" w:rsidR="008D61C3" w:rsidRDefault="008D61C3" w:rsidP="00FF6269">
      <w:pPr>
        <w:spacing w:after="0" w:line="240" w:lineRule="auto"/>
        <w:jc w:val="center"/>
        <w:rPr>
          <w:rFonts w:ascii="Arial Narrow" w:hAnsi="Arial Narrow"/>
        </w:rPr>
      </w:pPr>
    </w:p>
    <w:p w14:paraId="1C96DDE3" w14:textId="77777777" w:rsidR="008D61C3" w:rsidRDefault="008D61C3" w:rsidP="008D61C3">
      <w:pPr>
        <w:spacing w:after="0" w:line="240" w:lineRule="auto"/>
        <w:jc w:val="both"/>
        <w:rPr>
          <w:rFonts w:ascii="Arial Narrow" w:hAnsi="Arial Narrow"/>
        </w:rPr>
      </w:pPr>
    </w:p>
    <w:p w14:paraId="62CAFE64" w14:textId="77777777" w:rsidR="008D61C3" w:rsidRPr="008D61C3" w:rsidRDefault="008D61C3" w:rsidP="008D61C3">
      <w:pPr>
        <w:spacing w:after="0" w:line="240" w:lineRule="auto"/>
        <w:jc w:val="center"/>
        <w:rPr>
          <w:rFonts w:ascii="Arial Narrow" w:hAnsi="Arial Narrow"/>
        </w:rPr>
      </w:pPr>
      <w:r w:rsidRPr="008D61C3">
        <w:rPr>
          <w:rFonts w:ascii="Arial Narrow" w:hAnsi="Arial Narrow"/>
        </w:rPr>
        <w:t>§ 7</w:t>
      </w:r>
    </w:p>
    <w:p w14:paraId="208E339F" w14:textId="77777777" w:rsidR="008D61C3" w:rsidRPr="008D61C3" w:rsidRDefault="008D61C3" w:rsidP="00F029B0">
      <w:pPr>
        <w:pStyle w:val="Akapitzlist"/>
        <w:numPr>
          <w:ilvl w:val="0"/>
          <w:numId w:val="6"/>
        </w:numPr>
        <w:spacing w:after="0" w:line="240" w:lineRule="auto"/>
        <w:ind w:left="0" w:hanging="567"/>
        <w:jc w:val="both"/>
        <w:rPr>
          <w:rFonts w:ascii="Arial Narrow" w:hAnsi="Arial Narrow"/>
        </w:rPr>
      </w:pPr>
      <w:r w:rsidRPr="008D61C3">
        <w:rPr>
          <w:rFonts w:ascii="Arial Narrow" w:hAnsi="Arial Narrow"/>
        </w:rPr>
        <w:t>W przypadku odmowy obniżenia ceny produktu, o którym mowa w § 4 ust. 5 umowy Szpital Uniwersytecki zastrzega sobie prawo rozwiązania niniejszej umowy w części dotyczącej niniejszego produktu przy zachowaniu 14-dniowego okresu wypowiedzenia. W tym przypadku Wykonawcy nie przysługuje prawo do jakiegokolwiek odszkodowania (rekompensaty) lub roszczenie oparte na innej podstawie prawnej poza wynagrodzeniem za prawidłowo wykonane obowiązki umowne do chwili rozwiązania umowy.</w:t>
      </w:r>
    </w:p>
    <w:p w14:paraId="0A5F26D1" w14:textId="60313FCD" w:rsidR="008D61C3" w:rsidRDefault="008D61C3" w:rsidP="00F029B0">
      <w:pPr>
        <w:pStyle w:val="Akapitzlist"/>
        <w:numPr>
          <w:ilvl w:val="0"/>
          <w:numId w:val="6"/>
        </w:numPr>
        <w:spacing w:after="0" w:line="240" w:lineRule="auto"/>
        <w:ind w:left="0" w:hanging="567"/>
        <w:jc w:val="both"/>
        <w:rPr>
          <w:rFonts w:ascii="Arial Narrow" w:hAnsi="Arial Narrow"/>
        </w:rPr>
      </w:pPr>
      <w:r w:rsidRPr="008D61C3">
        <w:rPr>
          <w:rFonts w:ascii="Arial Narrow" w:hAnsi="Arial Narrow"/>
        </w:rPr>
        <w:t>W przypadku udokumentowanego braku możliwości dostawy produktu określonego w załączniku nr 1 do Umowy, wynikającego z przyczyn nie leżących po stronie Wykonawcy, produkt zastępczy zostanie dostarczony przez Wykonawcę po uzyskaniu wcześniej zgody Kierownika Apteki</w:t>
      </w:r>
      <w:r w:rsidR="00527C56">
        <w:rPr>
          <w:rFonts w:ascii="Arial Narrow" w:hAnsi="Arial Narrow"/>
        </w:rPr>
        <w:t>/Działu Farmacji</w:t>
      </w:r>
      <w:r w:rsidR="00527C56" w:rsidRPr="00AE2880">
        <w:rPr>
          <w:rFonts w:ascii="Arial Narrow" w:hAnsi="Arial Narrow"/>
        </w:rPr>
        <w:t xml:space="preserve"> </w:t>
      </w:r>
      <w:r w:rsidR="00527C56" w:rsidRPr="008D61C3">
        <w:rPr>
          <w:rFonts w:ascii="Arial Narrow" w:hAnsi="Arial Narrow"/>
        </w:rPr>
        <w:t xml:space="preserve"> </w:t>
      </w:r>
      <w:r w:rsidRPr="008D61C3">
        <w:rPr>
          <w:rFonts w:ascii="Arial Narrow" w:hAnsi="Arial Narrow"/>
        </w:rPr>
        <w:t xml:space="preserve"> Szpitala Uniwersyteckiego. Produkt zastępczy powinien odpowiadać opisowi umieszczonemu w SWZ i posiadać taką samą cenę jednostkową jak określony w załączniku nr 1 do umowy produkt zastępowany. Zmiany w tym zakresie nie wymagają formy pisemnej w postaci aneksów.</w:t>
      </w:r>
    </w:p>
    <w:p w14:paraId="55F311EB" w14:textId="77777777" w:rsidR="00E13E0E" w:rsidRDefault="00E13E0E" w:rsidP="00F029B0">
      <w:pPr>
        <w:pStyle w:val="Akapitzlist"/>
        <w:numPr>
          <w:ilvl w:val="0"/>
          <w:numId w:val="6"/>
        </w:numPr>
        <w:spacing w:after="0" w:line="240" w:lineRule="auto"/>
        <w:ind w:left="0" w:hanging="567"/>
        <w:jc w:val="both"/>
        <w:rPr>
          <w:rFonts w:ascii="Arial Narrow" w:hAnsi="Arial Narrow"/>
        </w:rPr>
      </w:pPr>
      <w:r>
        <w:rPr>
          <w:rFonts w:ascii="Arial Narrow" w:hAnsi="Arial Narrow"/>
        </w:rPr>
        <w:lastRenderedPageBreak/>
        <w:t>Szpital Uniwersytecki może wyrazić zgodę na ograniczenie realizacji Umowy przez Wykonawcę w zakresie dostawy określonego leku/produktu leczniczego, na pisemny wniosek Wykonawcy, w sytuacji gdy łącznie zostaną spełnione następujące warunki:</w:t>
      </w:r>
    </w:p>
    <w:p w14:paraId="69034E2B" w14:textId="77777777" w:rsidR="00E13E0E" w:rsidRDefault="00E13E0E" w:rsidP="00E13E0E">
      <w:pPr>
        <w:pStyle w:val="Akapitzlist"/>
        <w:spacing w:after="0" w:line="240" w:lineRule="auto"/>
        <w:ind w:left="0"/>
        <w:jc w:val="both"/>
        <w:rPr>
          <w:rFonts w:ascii="Arial Narrow" w:hAnsi="Arial Narrow"/>
        </w:rPr>
      </w:pPr>
      <w:r>
        <w:rPr>
          <w:rFonts w:ascii="Arial Narrow" w:hAnsi="Arial Narrow"/>
        </w:rPr>
        <w:t xml:space="preserve">a) lek utraci status refundacyjny, produkt leczniczy </w:t>
      </w:r>
      <w:r w:rsidRPr="00ED3FD7">
        <w:rPr>
          <w:rFonts w:ascii="Arial Narrow" w:hAnsi="Arial Narrow"/>
        </w:rPr>
        <w:t xml:space="preserve">zostanie wstrzymany lub wycofany </w:t>
      </w:r>
      <w:r>
        <w:rPr>
          <w:rFonts w:ascii="Arial Narrow" w:hAnsi="Arial Narrow"/>
        </w:rPr>
        <w:t xml:space="preserve">z obrotu decyzją Głównego Inspektora Farmaceutycznego oraz dojdzie do zaprzestania produkcji, </w:t>
      </w:r>
    </w:p>
    <w:p w14:paraId="3EDAB3BE" w14:textId="77777777" w:rsidR="00E13E0E" w:rsidRDefault="00E13E0E" w:rsidP="00E13E0E">
      <w:pPr>
        <w:pStyle w:val="Akapitzlist"/>
        <w:spacing w:after="0" w:line="240" w:lineRule="auto"/>
        <w:ind w:left="0"/>
        <w:jc w:val="both"/>
        <w:rPr>
          <w:rFonts w:ascii="Arial Narrow" w:hAnsi="Arial Narrow"/>
        </w:rPr>
      </w:pPr>
      <w:r>
        <w:rPr>
          <w:rFonts w:ascii="Arial Narrow" w:hAnsi="Arial Narrow"/>
        </w:rPr>
        <w:t xml:space="preserve">b) okoliczności z pkt a) będą skutkowały dla Wykonawcy brakiem możliwości realizacji Umowy w tym zakresie; </w:t>
      </w:r>
    </w:p>
    <w:p w14:paraId="672E5DFB" w14:textId="77777777" w:rsidR="00E13E0E" w:rsidRDefault="00E13E0E" w:rsidP="00E13E0E">
      <w:pPr>
        <w:pStyle w:val="Akapitzlist"/>
        <w:spacing w:after="0" w:line="240" w:lineRule="auto"/>
        <w:ind w:left="0"/>
        <w:jc w:val="both"/>
        <w:rPr>
          <w:rFonts w:ascii="Arial Narrow" w:hAnsi="Arial Narrow"/>
        </w:rPr>
      </w:pPr>
      <w:r>
        <w:rPr>
          <w:rFonts w:ascii="Arial Narrow" w:hAnsi="Arial Narrow"/>
        </w:rPr>
        <w:t>c) Wykonawca udokumentuje brak</w:t>
      </w:r>
      <w:r w:rsidRPr="00ED3FD7">
        <w:rPr>
          <w:rFonts w:ascii="Arial Narrow" w:hAnsi="Arial Narrow"/>
        </w:rPr>
        <w:t xml:space="preserve"> możliwości dostarczenia </w:t>
      </w:r>
      <w:r>
        <w:rPr>
          <w:rFonts w:ascii="Arial Narrow" w:hAnsi="Arial Narrow"/>
        </w:rPr>
        <w:t>Szpitalowi Uniwersyteckiemu leku/produktu leczniczego zastępczego</w:t>
      </w:r>
      <w:r w:rsidRPr="00ED3FD7">
        <w:rPr>
          <w:rFonts w:ascii="Arial Narrow" w:hAnsi="Arial Narrow"/>
        </w:rPr>
        <w:t>/odpowiednika</w:t>
      </w:r>
      <w:r>
        <w:rPr>
          <w:rFonts w:ascii="Arial Narrow" w:hAnsi="Arial Narrow"/>
        </w:rPr>
        <w:t>.</w:t>
      </w:r>
    </w:p>
    <w:p w14:paraId="78D85DD7" w14:textId="77777777" w:rsidR="00E13E0E" w:rsidRDefault="00E13E0E" w:rsidP="00E13E0E">
      <w:pPr>
        <w:pStyle w:val="Akapitzlist"/>
        <w:spacing w:after="0" w:line="240" w:lineRule="auto"/>
        <w:ind w:left="0"/>
        <w:jc w:val="both"/>
        <w:rPr>
          <w:rFonts w:ascii="Arial Narrow" w:hAnsi="Arial Narrow"/>
        </w:rPr>
      </w:pPr>
      <w:r>
        <w:rPr>
          <w:rFonts w:ascii="Arial Narrow" w:hAnsi="Arial Narrow"/>
        </w:rPr>
        <w:t>Ograniczenie realizacji Umowy przez Wykonawcę w zakresie dostawy określonego leku/produktu leczniczego wymaga zawarcia przez Strony aneksu w formie pisemnej pod rygorem nieważności.</w:t>
      </w:r>
    </w:p>
    <w:p w14:paraId="77BFFDDA" w14:textId="77777777" w:rsidR="00E13E0E" w:rsidRDefault="00E13E0E" w:rsidP="00E77996">
      <w:pPr>
        <w:pStyle w:val="Akapitzlist"/>
        <w:spacing w:after="0" w:line="240" w:lineRule="auto"/>
        <w:ind w:left="0"/>
        <w:jc w:val="both"/>
        <w:rPr>
          <w:rFonts w:ascii="Arial Narrow" w:hAnsi="Arial Narrow"/>
        </w:rPr>
      </w:pPr>
    </w:p>
    <w:p w14:paraId="7F60E169" w14:textId="77777777" w:rsidR="008D61C3" w:rsidRDefault="008D61C3" w:rsidP="008D61C3">
      <w:pPr>
        <w:spacing w:after="0" w:line="240" w:lineRule="auto"/>
        <w:jc w:val="both"/>
        <w:rPr>
          <w:rFonts w:ascii="Arial Narrow" w:hAnsi="Arial Narrow"/>
        </w:rPr>
      </w:pPr>
    </w:p>
    <w:p w14:paraId="6D9CFDA9" w14:textId="77777777" w:rsidR="00F029B0" w:rsidRPr="00F029B0" w:rsidRDefault="00F029B0" w:rsidP="00F029B0">
      <w:pPr>
        <w:spacing w:after="0" w:line="240" w:lineRule="auto"/>
        <w:jc w:val="center"/>
        <w:rPr>
          <w:rFonts w:ascii="Arial Narrow" w:hAnsi="Arial Narrow"/>
        </w:rPr>
      </w:pPr>
      <w:r w:rsidRPr="00F029B0">
        <w:rPr>
          <w:rFonts w:ascii="Arial Narrow" w:hAnsi="Arial Narrow"/>
        </w:rPr>
        <w:t>§ 8</w:t>
      </w:r>
      <w:r w:rsidRPr="00F029B0">
        <w:rPr>
          <w:rFonts w:ascii="Arial Narrow" w:hAnsi="Arial Narrow"/>
          <w:vertAlign w:val="superscript"/>
        </w:rPr>
        <w:footnoteReference w:id="16"/>
      </w:r>
    </w:p>
    <w:p w14:paraId="3ABC4135" w14:textId="77777777" w:rsidR="00F029B0" w:rsidRPr="00F029B0" w:rsidRDefault="00F029B0" w:rsidP="00F029B0">
      <w:pPr>
        <w:numPr>
          <w:ilvl w:val="0"/>
          <w:numId w:val="7"/>
        </w:numPr>
        <w:spacing w:after="0" w:line="240" w:lineRule="auto"/>
        <w:ind w:left="0" w:hanging="426"/>
        <w:contextualSpacing/>
        <w:jc w:val="both"/>
        <w:rPr>
          <w:rFonts w:ascii="Arial Narrow" w:hAnsi="Arial Narrow"/>
        </w:rPr>
      </w:pPr>
      <w:r w:rsidRPr="00F029B0">
        <w:rPr>
          <w:rFonts w:ascii="Arial Narrow" w:hAnsi="Arial Narrow"/>
        </w:rPr>
        <w:t>W przypadku naruszenia postanowień niniejszej Umowy Szpital Uniwersytecki ma prawo naliczyć Wykonawcy kary umowne zgodnie z poniższymi zasadami.</w:t>
      </w:r>
    </w:p>
    <w:p w14:paraId="631E5369" w14:textId="77777777" w:rsidR="00F029B0" w:rsidRPr="00F029B0" w:rsidRDefault="00F029B0" w:rsidP="00F029B0">
      <w:pPr>
        <w:numPr>
          <w:ilvl w:val="0"/>
          <w:numId w:val="7"/>
        </w:numPr>
        <w:spacing w:after="0" w:line="240" w:lineRule="auto"/>
        <w:ind w:left="0" w:hanging="426"/>
        <w:contextualSpacing/>
        <w:jc w:val="both"/>
        <w:rPr>
          <w:rFonts w:ascii="Arial Narrow" w:hAnsi="Arial Narrow"/>
        </w:rPr>
      </w:pPr>
      <w:r w:rsidRPr="00F029B0">
        <w:rPr>
          <w:rFonts w:ascii="Arial Narrow" w:hAnsi="Arial Narrow"/>
        </w:rPr>
        <w:t>Wykonawca zobowiązuje się do zapłaty na rzecz Szpitala Uniwersyteckiego kar umownych zgodnie z poniższymi zasadami:</w:t>
      </w:r>
    </w:p>
    <w:p w14:paraId="1D72D616" w14:textId="0898C617" w:rsidR="00F029B0" w:rsidRDefault="00F029B0" w:rsidP="00F029B0">
      <w:pPr>
        <w:numPr>
          <w:ilvl w:val="1"/>
          <w:numId w:val="6"/>
        </w:numPr>
        <w:spacing w:after="0" w:line="240" w:lineRule="auto"/>
        <w:ind w:left="709" w:hanging="283"/>
        <w:contextualSpacing/>
        <w:jc w:val="both"/>
        <w:rPr>
          <w:rFonts w:ascii="Arial Narrow" w:hAnsi="Arial Narrow"/>
        </w:rPr>
      </w:pPr>
      <w:r w:rsidRPr="00F029B0">
        <w:rPr>
          <w:rFonts w:ascii="Arial Narrow" w:hAnsi="Arial Narrow"/>
        </w:rPr>
        <w:t>za nieterminową dostawę, w wysokości 2% wartości brutto niezrealizowanej dostawy (jednak nie mniej niż 15 zł) za każdy rozpoczęty dzień zwłoki ponad termin określony w § 3 ust. 3 umowy.</w:t>
      </w:r>
    </w:p>
    <w:p w14:paraId="51D5500C" w14:textId="77777777" w:rsidR="00505D3C" w:rsidRPr="00940A3E" w:rsidRDefault="00505D3C" w:rsidP="00505D3C">
      <w:pPr>
        <w:pStyle w:val="Akapitzlist"/>
        <w:numPr>
          <w:ilvl w:val="1"/>
          <w:numId w:val="6"/>
        </w:numPr>
        <w:spacing w:after="0" w:line="240" w:lineRule="auto"/>
        <w:ind w:left="709" w:hanging="283"/>
        <w:jc w:val="both"/>
        <w:rPr>
          <w:rFonts w:ascii="Arial Narrow" w:hAnsi="Arial Narrow"/>
          <w:i/>
        </w:rPr>
      </w:pPr>
      <w:r w:rsidRPr="00940A3E">
        <w:rPr>
          <w:rFonts w:ascii="Arial Narrow" w:hAnsi="Arial Narrow"/>
          <w:i/>
        </w:rPr>
        <w:t>za nieterminową naprawę pompy, wymianę pompy, naprawę lub wymianę części pompy w wysokości  0,1 % maksymalnego wynagrodzenia, o którym mowa w § 4 ust. 1 Umowy, za każdy rozpoczęty dzień zwłoki,</w:t>
      </w:r>
      <w:r>
        <w:rPr>
          <w:rStyle w:val="Odwoanieprzypisudolnego"/>
          <w:rFonts w:ascii="Arial Narrow" w:hAnsi="Arial Narrow"/>
          <w:i/>
        </w:rPr>
        <w:footnoteReference w:id="17"/>
      </w:r>
    </w:p>
    <w:p w14:paraId="67F41434" w14:textId="6E7A1125" w:rsidR="00505D3C" w:rsidRPr="00505D3C" w:rsidRDefault="00505D3C" w:rsidP="00505D3C">
      <w:pPr>
        <w:pStyle w:val="Akapitzlist"/>
        <w:numPr>
          <w:ilvl w:val="1"/>
          <w:numId w:val="6"/>
        </w:numPr>
        <w:spacing w:after="0" w:line="240" w:lineRule="auto"/>
        <w:ind w:left="709" w:hanging="283"/>
        <w:jc w:val="both"/>
        <w:rPr>
          <w:rFonts w:ascii="Arial Narrow" w:hAnsi="Arial Narrow"/>
          <w:i/>
        </w:rPr>
      </w:pPr>
      <w:r w:rsidRPr="00940A3E">
        <w:rPr>
          <w:rFonts w:ascii="Arial Narrow" w:hAnsi="Arial Narrow"/>
          <w:i/>
        </w:rPr>
        <w:t>w przypadku niepodjęcia naprawy pompy w terminach wynikających z Umowy - w wysokości 50 zł (słownie: pięćdziesiąt złotych), za każdą rozpoczętą godzinę zwłoki,</w:t>
      </w:r>
      <w:r>
        <w:rPr>
          <w:rStyle w:val="Odwoanieprzypisudolnego"/>
          <w:rFonts w:ascii="Arial Narrow" w:hAnsi="Arial Narrow"/>
          <w:i/>
        </w:rPr>
        <w:footnoteReference w:id="18"/>
      </w:r>
    </w:p>
    <w:p w14:paraId="598BD5E5" w14:textId="77777777" w:rsidR="00F029B0" w:rsidRPr="00F029B0" w:rsidRDefault="00F029B0" w:rsidP="00F029B0">
      <w:pPr>
        <w:numPr>
          <w:ilvl w:val="1"/>
          <w:numId w:val="6"/>
        </w:numPr>
        <w:spacing w:after="0" w:line="240" w:lineRule="auto"/>
        <w:ind w:left="709" w:hanging="283"/>
        <w:contextualSpacing/>
        <w:jc w:val="both"/>
        <w:rPr>
          <w:rFonts w:ascii="Arial Narrow" w:hAnsi="Arial Narrow"/>
          <w:i/>
        </w:rPr>
      </w:pPr>
      <w:r w:rsidRPr="00F029B0">
        <w:rPr>
          <w:rFonts w:ascii="Arial Narrow" w:hAnsi="Arial Narrow"/>
          <w:i/>
        </w:rPr>
        <w:t>z tytułu braku zapłaty lub nieterminowej zapłaty przez Wykonawcę wynagrodzenia należnego podwykonawcom lub dalszym podwykonawcom w związku ze zmianą wynagrodzenia Wykonawcy na zasadach określonych w § 4a ust. 1 – 10 Umowy, w wysokości 100,00 zł. za każdy rozpoczęty dzień zwłoki.</w:t>
      </w:r>
    </w:p>
    <w:p w14:paraId="64998C1A" w14:textId="77777777" w:rsidR="00F029B0" w:rsidRPr="00F029B0" w:rsidRDefault="00F029B0" w:rsidP="00F029B0">
      <w:pPr>
        <w:numPr>
          <w:ilvl w:val="0"/>
          <w:numId w:val="7"/>
        </w:numPr>
        <w:spacing w:after="0" w:line="240" w:lineRule="auto"/>
        <w:ind w:left="426"/>
        <w:contextualSpacing/>
        <w:jc w:val="both"/>
        <w:rPr>
          <w:rFonts w:ascii="Arial Narrow" w:hAnsi="Arial Narrow"/>
        </w:rPr>
      </w:pPr>
      <w:r w:rsidRPr="00F029B0">
        <w:rPr>
          <w:rFonts w:ascii="Arial Narrow" w:hAnsi="Arial Narrow"/>
        </w:rPr>
        <w:t xml:space="preserve">W przypadku odstąpienia od Umowy lub rozwiązania Umowy przez Szpital Uniwersytecki z przyczyn leżących po stronie Wykonawcy, Wykonawca zobowiązuje się do zapłaty kary umownej w wysokości 20% wartości niezrealizowanej części umowy </w:t>
      </w:r>
      <w:r w:rsidRPr="00F029B0">
        <w:rPr>
          <w:rFonts w:ascii="Arial Narrow" w:hAnsi="Arial Narrow"/>
          <w:i/>
        </w:rPr>
        <w:t>(w zakresie części której dotyczy naruszenie)</w:t>
      </w:r>
      <w:r w:rsidRPr="00F029B0">
        <w:rPr>
          <w:rFonts w:ascii="Arial Narrow" w:hAnsi="Arial Narrow"/>
        </w:rPr>
        <w:t>. Kara, o której mowa w zdaniu poprzednim dotyczy odstąpienia w trybie przepisów kodeksu cywilnego, a także odstąpienia przewidzianego w Umowie.</w:t>
      </w:r>
    </w:p>
    <w:p w14:paraId="71A0C072" w14:textId="77777777" w:rsidR="00F029B0" w:rsidRPr="00F029B0" w:rsidRDefault="00F029B0" w:rsidP="00F029B0">
      <w:pPr>
        <w:numPr>
          <w:ilvl w:val="0"/>
          <w:numId w:val="7"/>
        </w:numPr>
        <w:spacing w:after="0" w:line="240" w:lineRule="auto"/>
        <w:ind w:left="426"/>
        <w:contextualSpacing/>
        <w:jc w:val="both"/>
        <w:rPr>
          <w:rFonts w:ascii="Arial Narrow" w:hAnsi="Arial Narrow"/>
        </w:rPr>
      </w:pPr>
      <w:r w:rsidRPr="00F029B0">
        <w:rPr>
          <w:rFonts w:ascii="Arial Narrow" w:hAnsi="Arial Narrow"/>
        </w:rPr>
        <w:t xml:space="preserve">Łączna wysokość kar umownych nie może przekraczać 30% maksymalnego wynagrodzenia, o którym mowa w § 4 ust. 1 Umowy </w:t>
      </w:r>
      <w:r w:rsidRPr="00F029B0">
        <w:rPr>
          <w:rFonts w:ascii="Arial Narrow" w:hAnsi="Arial Narrow"/>
          <w:i/>
        </w:rPr>
        <w:t>(w zakresie części której dotyczy)</w:t>
      </w:r>
      <w:r w:rsidRPr="00F029B0">
        <w:rPr>
          <w:rFonts w:ascii="Arial Narrow" w:hAnsi="Arial Narrow"/>
        </w:rPr>
        <w:t xml:space="preserve">. </w:t>
      </w:r>
    </w:p>
    <w:p w14:paraId="3F03D10C" w14:textId="77777777" w:rsidR="00F029B0" w:rsidRPr="00F029B0" w:rsidRDefault="00F029B0" w:rsidP="00F029B0">
      <w:pPr>
        <w:numPr>
          <w:ilvl w:val="0"/>
          <w:numId w:val="7"/>
        </w:numPr>
        <w:spacing w:after="0" w:line="240" w:lineRule="auto"/>
        <w:ind w:left="426"/>
        <w:contextualSpacing/>
        <w:jc w:val="both"/>
        <w:rPr>
          <w:rFonts w:ascii="Arial Narrow" w:hAnsi="Arial Narrow"/>
        </w:rPr>
      </w:pPr>
      <w:r w:rsidRPr="00F029B0">
        <w:rPr>
          <w:rFonts w:ascii="Arial Narrow" w:hAnsi="Arial Narrow"/>
        </w:rPr>
        <w:t>Przed naliczeniem kary umownej Szpital Uniwersytecki wzywa Wykonawcę do szczegółowego podania przyczyn niewykonania lub nienależytego wykonania Umowy. Wykonawca zobowiązany jest podać przyczyny niewykonania lub nienależytego wykonania Umowy w terminie 3 dni roboczych od daty otrzymania wezwania.</w:t>
      </w:r>
    </w:p>
    <w:p w14:paraId="1077881D" w14:textId="77777777" w:rsidR="00F029B0" w:rsidRPr="00F029B0" w:rsidRDefault="00F029B0" w:rsidP="00F029B0">
      <w:pPr>
        <w:numPr>
          <w:ilvl w:val="0"/>
          <w:numId w:val="7"/>
        </w:numPr>
        <w:spacing w:after="0" w:line="240" w:lineRule="auto"/>
        <w:ind w:left="426"/>
        <w:contextualSpacing/>
        <w:jc w:val="both"/>
        <w:rPr>
          <w:rFonts w:ascii="Arial Narrow" w:hAnsi="Arial Narrow"/>
        </w:rPr>
      </w:pPr>
      <w:r w:rsidRPr="00F029B0">
        <w:rPr>
          <w:rFonts w:ascii="Arial Narrow" w:hAnsi="Arial Narrow"/>
        </w:rPr>
        <w:t xml:space="preserve">W przypadku gdy wysokość szkody poniesionej przez Szpital Uniwersytecki jest większa od kary umownej, Szpital Uniwersytecki może żądać odszkodowania przenoszącego wysokość zastrzeżonej kary umownej. W przypadku, gdy szkoda powstała z przyczyn, dla których nie zastrzeżono kary umownej, Szpital Uniwersytecki jest uprawiony do żądania odszkodowania na zasadach ogólnych, wynikających z przepisów Kodeksu cywilnego. </w:t>
      </w:r>
    </w:p>
    <w:p w14:paraId="54AD7057" w14:textId="77777777" w:rsidR="00F029B0" w:rsidRPr="00F029B0" w:rsidRDefault="00F029B0" w:rsidP="00F029B0">
      <w:pPr>
        <w:numPr>
          <w:ilvl w:val="0"/>
          <w:numId w:val="7"/>
        </w:numPr>
        <w:spacing w:after="0" w:line="240" w:lineRule="auto"/>
        <w:ind w:left="426"/>
        <w:contextualSpacing/>
        <w:jc w:val="both"/>
        <w:rPr>
          <w:rFonts w:ascii="Arial Narrow" w:hAnsi="Arial Narrow"/>
        </w:rPr>
      </w:pPr>
      <w:r w:rsidRPr="00F029B0">
        <w:rPr>
          <w:rFonts w:ascii="Arial Narrow" w:hAnsi="Arial Narrow"/>
        </w:rPr>
        <w:t>Wykonawca zobowiązany jest do zapłaty kary w terminie 10 dni od daty otrzymania informacji o jej naliczeniu. Brak terminowej zapłaty uprawnia Szpital Uniwersytecki do potrącenia kary umownej z wynagrodzenia Wykonawcy lub innych jego wierzytelności przysługujących Wykonawcy w stosunku do Szpitala Uniwersyteckiego, na co Wykonawca wyraża zgodę.</w:t>
      </w:r>
    </w:p>
    <w:p w14:paraId="1CBB8F1A" w14:textId="77777777" w:rsidR="00F029B0" w:rsidRPr="00F029B0" w:rsidRDefault="00F029B0" w:rsidP="00F029B0">
      <w:pPr>
        <w:numPr>
          <w:ilvl w:val="0"/>
          <w:numId w:val="7"/>
        </w:numPr>
        <w:spacing w:after="0" w:line="240" w:lineRule="auto"/>
        <w:ind w:left="426"/>
        <w:contextualSpacing/>
        <w:jc w:val="both"/>
        <w:rPr>
          <w:rFonts w:ascii="Arial Narrow" w:hAnsi="Arial Narrow"/>
        </w:rPr>
      </w:pPr>
      <w:r w:rsidRPr="00F029B0">
        <w:rPr>
          <w:rFonts w:ascii="Arial Narrow" w:hAnsi="Arial Narrow"/>
        </w:rPr>
        <w:t>Naliczenie przez Szpital Uniwersytecki bądź zapłata przez Wykonawcę kary umownej nie zwalnia go z zobowiązań wynikających z niniejszej Umowy.</w:t>
      </w:r>
    </w:p>
    <w:p w14:paraId="075E2925" w14:textId="77777777" w:rsidR="00BC700A" w:rsidRDefault="00BC700A" w:rsidP="00BC700A">
      <w:pPr>
        <w:spacing w:after="0" w:line="240" w:lineRule="auto"/>
        <w:jc w:val="both"/>
        <w:rPr>
          <w:rFonts w:ascii="Arial Narrow" w:hAnsi="Arial Narrow"/>
        </w:rPr>
      </w:pPr>
    </w:p>
    <w:p w14:paraId="425D31EE" w14:textId="77777777" w:rsidR="00BC700A" w:rsidRPr="00BC700A" w:rsidRDefault="00BC700A" w:rsidP="00BC700A">
      <w:pPr>
        <w:spacing w:after="0" w:line="240" w:lineRule="auto"/>
        <w:jc w:val="center"/>
        <w:rPr>
          <w:rFonts w:ascii="Arial Narrow" w:hAnsi="Arial Narrow"/>
        </w:rPr>
      </w:pPr>
      <w:r w:rsidRPr="00BC700A">
        <w:rPr>
          <w:rFonts w:ascii="Arial Narrow" w:hAnsi="Arial Narrow"/>
        </w:rPr>
        <w:lastRenderedPageBreak/>
        <w:t>§ 9</w:t>
      </w:r>
    </w:p>
    <w:p w14:paraId="0C5147DD" w14:textId="77777777" w:rsidR="00BC700A" w:rsidRPr="00BC700A" w:rsidRDefault="00BC700A" w:rsidP="00F029B0">
      <w:pPr>
        <w:pStyle w:val="Akapitzlist"/>
        <w:numPr>
          <w:ilvl w:val="0"/>
          <w:numId w:val="8"/>
        </w:numPr>
        <w:spacing w:after="0" w:line="240" w:lineRule="auto"/>
        <w:ind w:left="0" w:hanging="426"/>
        <w:jc w:val="both"/>
        <w:rPr>
          <w:rFonts w:ascii="Arial Narrow" w:hAnsi="Arial Narrow"/>
        </w:rPr>
      </w:pPr>
      <w:r w:rsidRPr="00BC700A">
        <w:rPr>
          <w:rFonts w:ascii="Arial Narrow" w:hAnsi="Arial Narrow"/>
        </w:rPr>
        <w:t>Szpital Uniwersytecki zastrzega sobie prawo odstąpienia od Umowy w części lub w całości, w terminie 30 dni od dnia powzięcia informacji, o przypadkach, o których mowa poniżej tj.:</w:t>
      </w:r>
    </w:p>
    <w:p w14:paraId="253E98F1" w14:textId="454FFF79" w:rsidR="00BC700A" w:rsidRPr="00BC700A" w:rsidRDefault="00717211" w:rsidP="00F029B0">
      <w:pPr>
        <w:pStyle w:val="Akapitzlist"/>
        <w:numPr>
          <w:ilvl w:val="2"/>
          <w:numId w:val="8"/>
        </w:numPr>
        <w:spacing w:after="0" w:line="240" w:lineRule="auto"/>
        <w:ind w:left="426" w:hanging="426"/>
        <w:jc w:val="both"/>
        <w:rPr>
          <w:rFonts w:ascii="Arial Narrow" w:hAnsi="Arial Narrow"/>
        </w:rPr>
      </w:pPr>
      <w:r>
        <w:rPr>
          <w:rFonts w:ascii="Arial Narrow" w:hAnsi="Arial Narrow"/>
        </w:rPr>
        <w:t>b</w:t>
      </w:r>
      <w:r w:rsidR="00BC700A" w:rsidRPr="00BC700A">
        <w:rPr>
          <w:rFonts w:ascii="Arial Narrow" w:hAnsi="Arial Narrow"/>
        </w:rPr>
        <w:t>ezskutecznego upływu terminu określonego w § 3 ust. 10 z przyczyn leżących po stronie Wykonawcy.</w:t>
      </w:r>
    </w:p>
    <w:p w14:paraId="6D7E1D1B" w14:textId="77777777" w:rsidR="00BC700A" w:rsidRPr="00BC700A" w:rsidRDefault="00BC700A" w:rsidP="00F029B0">
      <w:pPr>
        <w:pStyle w:val="Akapitzlist"/>
        <w:numPr>
          <w:ilvl w:val="2"/>
          <w:numId w:val="8"/>
        </w:numPr>
        <w:spacing w:after="0" w:line="240" w:lineRule="auto"/>
        <w:ind w:left="426" w:hanging="426"/>
        <w:jc w:val="both"/>
        <w:rPr>
          <w:rFonts w:ascii="Arial Narrow" w:hAnsi="Arial Narrow"/>
        </w:rPr>
      </w:pPr>
      <w:r w:rsidRPr="00BC700A">
        <w:rPr>
          <w:rFonts w:ascii="Arial Narrow" w:hAnsi="Arial Narrow"/>
        </w:rPr>
        <w:t>dwukrotnego pisemnego stwierdzenia przez Szpital Uniwersytecki naruszeń przez Wykonawcę postanowień niniejszej Umowy;</w:t>
      </w:r>
    </w:p>
    <w:p w14:paraId="1A2F808F" w14:textId="77777777" w:rsidR="009F3016" w:rsidRDefault="00BC700A" w:rsidP="00F029B0">
      <w:pPr>
        <w:pStyle w:val="Akapitzlist"/>
        <w:numPr>
          <w:ilvl w:val="0"/>
          <w:numId w:val="8"/>
        </w:numPr>
        <w:spacing w:after="0" w:line="240" w:lineRule="auto"/>
        <w:ind w:left="0" w:hanging="426"/>
        <w:jc w:val="both"/>
        <w:rPr>
          <w:rFonts w:ascii="Arial Narrow" w:hAnsi="Arial Narrow"/>
        </w:rPr>
      </w:pPr>
      <w:r w:rsidRPr="00BC700A">
        <w:rPr>
          <w:rFonts w:ascii="Arial Narrow" w:hAnsi="Arial Narrow"/>
        </w:rPr>
        <w:t>W przypadkach wskazanych powyżej Wykonawcy nie przysługuje prawo do jakiegokolwiek odszkodowania (rekompensaty) lub roszczenie oparte na innej podstawie prawnej poza wynagrodzeniem za prawidłowo wykonane obowiązki umowne do chwili rozwiązania Umowy;</w:t>
      </w:r>
    </w:p>
    <w:p w14:paraId="4B086F87" w14:textId="77777777" w:rsidR="0013681D" w:rsidRDefault="00BC700A" w:rsidP="00F029B0">
      <w:pPr>
        <w:pStyle w:val="Akapitzlist"/>
        <w:numPr>
          <w:ilvl w:val="0"/>
          <w:numId w:val="8"/>
        </w:numPr>
        <w:spacing w:after="0" w:line="240" w:lineRule="auto"/>
        <w:ind w:left="0" w:hanging="426"/>
        <w:jc w:val="both"/>
        <w:rPr>
          <w:rFonts w:ascii="Arial Narrow" w:hAnsi="Arial Narrow"/>
        </w:rPr>
      </w:pPr>
      <w:r w:rsidRPr="009F3016">
        <w:rPr>
          <w:rFonts w:ascii="Arial Narrow" w:hAnsi="Arial Narrow"/>
        </w:rPr>
        <w:t>Szpital Uniwersytecki może ponadto odstąpić od umowy w trybie i na zasadach określonych w art. 456 pzp.</w:t>
      </w:r>
    </w:p>
    <w:p w14:paraId="295F96D2" w14:textId="7423A751" w:rsidR="00BC700A" w:rsidRPr="0013681D" w:rsidRDefault="00BC700A" w:rsidP="00F029B0">
      <w:pPr>
        <w:pStyle w:val="Akapitzlist"/>
        <w:numPr>
          <w:ilvl w:val="0"/>
          <w:numId w:val="8"/>
        </w:numPr>
        <w:spacing w:after="0" w:line="240" w:lineRule="auto"/>
        <w:ind w:left="0" w:hanging="426"/>
        <w:jc w:val="both"/>
        <w:rPr>
          <w:rFonts w:ascii="Arial Narrow" w:hAnsi="Arial Narrow"/>
        </w:rPr>
      </w:pPr>
      <w:r w:rsidRPr="0013681D">
        <w:rPr>
          <w:rFonts w:ascii="Arial Narrow" w:hAnsi="Arial Narrow"/>
        </w:rPr>
        <w:t>W przypadku gdy Wykonawca nie dostarczy produktów w terminach określonych w Umowie, a opóźnienie w</w:t>
      </w:r>
      <w:r w:rsidR="009F3016" w:rsidRPr="0013681D">
        <w:rPr>
          <w:rFonts w:ascii="Arial Narrow" w:hAnsi="Arial Narrow"/>
        </w:rPr>
        <w:t> </w:t>
      </w:r>
      <w:r w:rsidR="005B7ADA" w:rsidRPr="0013681D">
        <w:rPr>
          <w:rFonts w:ascii="Arial Narrow" w:hAnsi="Arial Narrow"/>
        </w:rPr>
        <w:t>dostawie przekraczać będzie 3</w:t>
      </w:r>
      <w:r w:rsidRPr="0013681D">
        <w:rPr>
          <w:rFonts w:ascii="Arial Narrow" w:hAnsi="Arial Narrow"/>
        </w:rPr>
        <w:t xml:space="preserve"> dni Szpital Uniwersytecki ma prawo skorzystania z wykonania zastępczego umowy, informując o tym uprzednio Wykonawcę pocztą elektroniczną na adres e-mail osoby odpowiedzialnej za realizację umowy po stronie Wykonawcy.  W ramach wykonania zastępczego Szpital Uniwersytecki dokonuje zakupu niedostarczonego produktu u podmiotu trzeciego po aktualnych cenach rynkowych, na co Wykonawca wyraża zgodę. Wykonawca zobowiązuje się do pokrycia różnicy pomiędzy wartością dostawy (obliczonej na podstawie cen jednostkowych produktu określonych w załączniku nr 1 do Umowy), a kosztami wykonania zastępczego w terminie 14 dni od dnia wystawienia </w:t>
      </w:r>
      <w:r w:rsidR="0013681D" w:rsidRPr="0013681D">
        <w:rPr>
          <w:rFonts w:ascii="Arial Narrow" w:hAnsi="Arial Narrow"/>
        </w:rPr>
        <w:t xml:space="preserve">noty obciążeniowej </w:t>
      </w:r>
      <w:r w:rsidRPr="0013681D">
        <w:rPr>
          <w:rFonts w:ascii="Arial Narrow" w:hAnsi="Arial Narrow"/>
        </w:rPr>
        <w:t>przez Szpital Uniwersytecki. Powyższe nie uchybia możliwości naliczenia przez Szpital Uniwersytecki kary umownej na warunkach określonych w § 8 Umowy.</w:t>
      </w:r>
    </w:p>
    <w:p w14:paraId="5329C915" w14:textId="77777777" w:rsidR="00BC700A" w:rsidRPr="00BC700A" w:rsidRDefault="00BC700A" w:rsidP="00BC700A">
      <w:pPr>
        <w:spacing w:after="0" w:line="240" w:lineRule="auto"/>
        <w:jc w:val="both"/>
        <w:rPr>
          <w:rFonts w:ascii="Arial Narrow" w:hAnsi="Arial Narrow"/>
        </w:rPr>
      </w:pPr>
    </w:p>
    <w:p w14:paraId="04F9C3DE" w14:textId="77777777" w:rsidR="0007663F" w:rsidRPr="0007663F" w:rsidRDefault="0007663F" w:rsidP="0007663F">
      <w:pPr>
        <w:spacing w:after="0" w:line="240" w:lineRule="auto"/>
        <w:jc w:val="center"/>
        <w:rPr>
          <w:rFonts w:ascii="Arial Narrow" w:hAnsi="Arial Narrow"/>
        </w:rPr>
      </w:pPr>
      <w:r w:rsidRPr="0007663F">
        <w:rPr>
          <w:rFonts w:ascii="Arial Narrow" w:hAnsi="Arial Narrow"/>
        </w:rPr>
        <w:t>§ 10</w:t>
      </w:r>
    </w:p>
    <w:p w14:paraId="7CDBD9D6" w14:textId="77777777" w:rsidR="0007663F" w:rsidRPr="0007663F" w:rsidRDefault="0007663F" w:rsidP="0007663F">
      <w:pPr>
        <w:numPr>
          <w:ilvl w:val="0"/>
          <w:numId w:val="19"/>
        </w:numPr>
        <w:tabs>
          <w:tab w:val="num" w:pos="397"/>
        </w:tabs>
        <w:spacing w:after="0" w:line="240" w:lineRule="auto"/>
        <w:jc w:val="both"/>
        <w:rPr>
          <w:rFonts w:ascii="Arial Narrow" w:hAnsi="Arial Narrow"/>
        </w:rPr>
      </w:pPr>
      <w:r w:rsidRPr="0007663F">
        <w:rPr>
          <w:rFonts w:ascii="Arial Narrow" w:hAnsi="Arial Narrow"/>
        </w:rPr>
        <w:t>Wszelkie zmiany niniejszej umowy wymagają zgody obu stron wyrażonej w formie pisemnej pod rygorem nieważności.</w:t>
      </w:r>
    </w:p>
    <w:p w14:paraId="1940DDCE" w14:textId="77777777" w:rsidR="0007663F" w:rsidRPr="0007663F" w:rsidRDefault="0007663F" w:rsidP="0007663F">
      <w:pPr>
        <w:numPr>
          <w:ilvl w:val="0"/>
          <w:numId w:val="19"/>
        </w:numPr>
        <w:spacing w:after="0" w:line="240" w:lineRule="auto"/>
        <w:jc w:val="both"/>
        <w:rPr>
          <w:rFonts w:ascii="Arial Narrow" w:hAnsi="Arial Narrow"/>
        </w:rPr>
      </w:pPr>
      <w:r w:rsidRPr="0007663F">
        <w:rPr>
          <w:rFonts w:ascii="Arial Narrow" w:hAnsi="Arial Narrow"/>
        </w:rPr>
        <w:t xml:space="preserve">Zmiany Umowy są dopuszczalne w zakresie dozwolonym przez art. 455 ustawy Prawo zamówień publicznych. </w:t>
      </w:r>
    </w:p>
    <w:p w14:paraId="6889F370" w14:textId="77777777" w:rsidR="0007663F" w:rsidRPr="0007663F" w:rsidRDefault="0007663F" w:rsidP="0007663F">
      <w:pPr>
        <w:numPr>
          <w:ilvl w:val="0"/>
          <w:numId w:val="19"/>
        </w:numPr>
        <w:spacing w:after="0" w:line="240" w:lineRule="auto"/>
        <w:jc w:val="both"/>
        <w:rPr>
          <w:rFonts w:ascii="Arial Narrow" w:hAnsi="Arial Narrow"/>
        </w:rPr>
      </w:pPr>
      <w:r w:rsidRPr="0007663F">
        <w:rPr>
          <w:rFonts w:ascii="Arial Narrow" w:hAnsi="Arial Narrow"/>
        </w:rPr>
        <w:t>Szpital Uniwersytecki, zgodnie z art. 455 ustawy Prawo zamówień publicznych,</w:t>
      </w:r>
      <w:r w:rsidRPr="0007663F">
        <w:rPr>
          <w:rFonts w:ascii="Arial Narrow" w:hAnsi="Arial Narrow"/>
          <w:color w:val="FF0000"/>
        </w:rPr>
        <w:t xml:space="preserve"> </w:t>
      </w:r>
      <w:r w:rsidRPr="0007663F">
        <w:rPr>
          <w:rFonts w:ascii="Arial Narrow" w:hAnsi="Arial Narrow"/>
        </w:rPr>
        <w:t>przewiduje możliwość zmiany – z zastrzeżeniem formy przewidzianej w ust. 1 – postanowień niniejszej Umowy w stosunku do treści oferty, na podstawie której dokonano wyboru Wykonawcy w następującym zakresie:</w:t>
      </w:r>
    </w:p>
    <w:p w14:paraId="0F4CF418" w14:textId="77777777" w:rsidR="0007663F" w:rsidRPr="0007663F" w:rsidRDefault="0007663F" w:rsidP="0007663F">
      <w:pPr>
        <w:numPr>
          <w:ilvl w:val="0"/>
          <w:numId w:val="20"/>
        </w:numPr>
        <w:spacing w:after="0" w:line="240" w:lineRule="auto"/>
        <w:jc w:val="both"/>
        <w:rPr>
          <w:rFonts w:ascii="Arial Narrow" w:hAnsi="Arial Narrow"/>
          <w:i/>
        </w:rPr>
      </w:pPr>
      <w:r w:rsidRPr="0007663F">
        <w:rPr>
          <w:rFonts w:ascii="Arial Narrow" w:hAnsi="Arial Narrow"/>
          <w:i/>
        </w:rPr>
        <w:t>nazwy, numeru GTIN lub podmiotu odpowiedzialnego oferowanego produktu pod warunkiem zachowania dawki i drogi podania w zakresie tej samej substancji czynnej,</w:t>
      </w:r>
      <w:r w:rsidRPr="0007663F">
        <w:rPr>
          <w:rFonts w:ascii="Arial Narrow" w:hAnsi="Arial Narrow"/>
          <w:i/>
          <w:vertAlign w:val="superscript"/>
        </w:rPr>
        <w:footnoteReference w:id="19"/>
      </w:r>
    </w:p>
    <w:p w14:paraId="163CFF7C" w14:textId="77777777" w:rsidR="0007663F" w:rsidRPr="0007663F" w:rsidRDefault="0007663F" w:rsidP="0007663F">
      <w:pPr>
        <w:numPr>
          <w:ilvl w:val="0"/>
          <w:numId w:val="20"/>
        </w:numPr>
        <w:spacing w:after="0" w:line="240" w:lineRule="auto"/>
        <w:jc w:val="both"/>
        <w:rPr>
          <w:rFonts w:ascii="Arial Narrow" w:hAnsi="Arial Narrow"/>
          <w:i/>
        </w:rPr>
      </w:pPr>
      <w:r w:rsidRPr="0007663F">
        <w:rPr>
          <w:rFonts w:ascii="Arial Narrow" w:hAnsi="Arial Narrow"/>
          <w:i/>
        </w:rPr>
        <w:t>nazwy, numeru GTIN lub podmiotu odpowiedzialnego/producenta/wytwórcy oferowanego produktu pod warunkiem zachowania pozostałych parametrów,</w:t>
      </w:r>
      <w:r w:rsidRPr="0007663F">
        <w:rPr>
          <w:rFonts w:ascii="Arial Narrow" w:hAnsi="Arial Narrow"/>
          <w:i/>
          <w:vertAlign w:val="superscript"/>
        </w:rPr>
        <w:footnoteReference w:id="20"/>
      </w:r>
    </w:p>
    <w:p w14:paraId="3D21E574" w14:textId="77777777" w:rsidR="0007663F" w:rsidRPr="0007663F" w:rsidRDefault="0007663F" w:rsidP="0007663F">
      <w:pPr>
        <w:numPr>
          <w:ilvl w:val="0"/>
          <w:numId w:val="20"/>
        </w:numPr>
        <w:spacing w:after="0" w:line="240" w:lineRule="auto"/>
        <w:jc w:val="both"/>
        <w:rPr>
          <w:rFonts w:ascii="Arial Narrow" w:eastAsia="Times New Roman" w:hAnsi="Arial Narrow" w:cs="Times New Roman"/>
          <w:lang w:eastAsia="pl-PL"/>
        </w:rPr>
      </w:pPr>
      <w:r w:rsidRPr="0007663F">
        <w:rPr>
          <w:rFonts w:ascii="Arial Narrow" w:eastAsia="Times New Roman" w:hAnsi="Arial Narrow" w:cs="Times New Roman"/>
          <w:lang w:eastAsia="pl-PL"/>
        </w:rPr>
        <w:t>wielkości (zastąpienie dotychczasowej wielkości nową bądź wprowadzenie dodatkowej wielkości opakowania) lub rodzaju opakowania, w przypadkach, których nie można było przewidzieć,</w:t>
      </w:r>
    </w:p>
    <w:p w14:paraId="586C6FD3" w14:textId="77777777" w:rsidR="0007663F" w:rsidRPr="0007663F" w:rsidRDefault="0007663F" w:rsidP="0007663F">
      <w:pPr>
        <w:numPr>
          <w:ilvl w:val="0"/>
          <w:numId w:val="20"/>
        </w:numPr>
        <w:spacing w:after="0" w:line="240" w:lineRule="auto"/>
        <w:jc w:val="both"/>
        <w:rPr>
          <w:rFonts w:ascii="Arial Narrow" w:eastAsia="Times New Roman" w:hAnsi="Arial Narrow" w:cs="Times New Roman"/>
          <w:lang w:eastAsia="pl-PL"/>
        </w:rPr>
      </w:pPr>
      <w:r w:rsidRPr="0007663F">
        <w:rPr>
          <w:rFonts w:ascii="Arial Narrow" w:eastAsia="Times New Roman" w:hAnsi="Arial Narrow" w:cs="Times New Roman"/>
          <w:lang w:eastAsia="pl-PL"/>
        </w:rPr>
        <w:t>postaci oferowanego produktu,</w:t>
      </w:r>
    </w:p>
    <w:p w14:paraId="530AE5F1" w14:textId="77777777" w:rsidR="0007663F" w:rsidRPr="0007663F" w:rsidRDefault="0007663F" w:rsidP="0007663F">
      <w:pPr>
        <w:numPr>
          <w:ilvl w:val="0"/>
          <w:numId w:val="20"/>
        </w:numPr>
        <w:spacing w:after="0" w:line="240" w:lineRule="auto"/>
        <w:jc w:val="both"/>
        <w:rPr>
          <w:rFonts w:ascii="Arial Narrow" w:eastAsia="Times New Roman" w:hAnsi="Arial Narrow" w:cs="Times New Roman"/>
          <w:lang w:eastAsia="pl-PL"/>
        </w:rPr>
      </w:pPr>
      <w:r w:rsidRPr="0007663F">
        <w:rPr>
          <w:rFonts w:ascii="Arial Narrow" w:eastAsia="Times New Roman" w:hAnsi="Arial Narrow" w:cs="Times New Roman"/>
          <w:lang w:eastAsia="pl-PL"/>
        </w:rPr>
        <w:t xml:space="preserve">obniżenia wynagrodzenia, o którym mowa w § 4 ust. 1, w przypadkach, których nie można było przewidzieć, a także w przypadku obniżenia stawki podatku od towarów i usług, </w:t>
      </w:r>
    </w:p>
    <w:p w14:paraId="642424CB" w14:textId="77777777" w:rsidR="0007663F" w:rsidRPr="0007663F" w:rsidRDefault="0007663F" w:rsidP="0007663F">
      <w:pPr>
        <w:numPr>
          <w:ilvl w:val="0"/>
          <w:numId w:val="20"/>
        </w:numPr>
        <w:spacing w:after="0" w:line="240" w:lineRule="auto"/>
        <w:jc w:val="both"/>
        <w:rPr>
          <w:rFonts w:ascii="Arial Narrow" w:eastAsia="Times New Roman" w:hAnsi="Arial Narrow" w:cs="Times New Roman"/>
          <w:lang w:eastAsia="pl-PL"/>
        </w:rPr>
      </w:pPr>
      <w:r w:rsidRPr="0007663F">
        <w:rPr>
          <w:rFonts w:ascii="Arial Narrow" w:eastAsia="Times New Roman" w:hAnsi="Arial Narrow" w:cs="Times New Roman"/>
          <w:lang w:eastAsia="pl-PL"/>
        </w:rPr>
        <w:t xml:space="preserve">obniżenia cen jednostkowych określonych w załączniku nr 1, w przypadkach, których nie można było przewidzieć, </w:t>
      </w:r>
    </w:p>
    <w:p w14:paraId="59A45C35" w14:textId="45113B95" w:rsidR="0007663F" w:rsidRPr="0007663F" w:rsidRDefault="0007663F" w:rsidP="0007663F">
      <w:pPr>
        <w:numPr>
          <w:ilvl w:val="0"/>
          <w:numId w:val="20"/>
        </w:numPr>
        <w:spacing w:after="0" w:line="240" w:lineRule="auto"/>
        <w:jc w:val="both"/>
        <w:rPr>
          <w:rFonts w:ascii="Arial Narrow" w:eastAsia="Times New Roman" w:hAnsi="Arial Narrow" w:cs="Times New Roman"/>
          <w:lang w:eastAsia="pl-PL"/>
        </w:rPr>
      </w:pPr>
      <w:r w:rsidRPr="00FE4A72">
        <w:rPr>
          <w:rFonts w:ascii="Arial Narrow" w:eastAsia="Times New Roman" w:hAnsi="Arial Narrow" w:cs="Times New Roman"/>
          <w:color w:val="000000" w:themeColor="text1"/>
          <w:lang w:eastAsia="pl-PL"/>
        </w:rPr>
        <w:t>dawki lub stężenia (zastąpienie dotychczasowej dawki/stężenia nową</w:t>
      </w:r>
      <w:r w:rsidR="00F26D03" w:rsidRPr="00FE4A72">
        <w:rPr>
          <w:rFonts w:ascii="Arial Narrow" w:eastAsia="Times New Roman" w:hAnsi="Arial Narrow" w:cs="Times New Roman"/>
          <w:color w:val="000000" w:themeColor="text1"/>
          <w:lang w:eastAsia="pl-PL"/>
        </w:rPr>
        <w:t xml:space="preserve"> bądź wprowadzanie dodatkowej dawki/stężenia)</w:t>
      </w:r>
      <w:r w:rsidRPr="00FE4A72">
        <w:rPr>
          <w:rFonts w:ascii="Arial Narrow" w:eastAsia="Times New Roman" w:hAnsi="Arial Narrow" w:cs="Times New Roman"/>
          <w:color w:val="000000" w:themeColor="text1"/>
          <w:lang w:eastAsia="pl-PL"/>
        </w:rPr>
        <w:t xml:space="preserve"> </w:t>
      </w:r>
      <w:r w:rsidRPr="0007663F">
        <w:rPr>
          <w:rFonts w:ascii="Arial Narrow" w:eastAsia="Times New Roman" w:hAnsi="Arial Narrow" w:cs="Times New Roman"/>
          <w:lang w:eastAsia="pl-PL"/>
        </w:rPr>
        <w:t xml:space="preserve">oferowanego produktu wynikającej z potrzeby indywidualnego dostosowania do terapii lub w przypadku braku dostępności danego produktu – dotyczy produktów leczniczych z zastrzeżeniem, że cena za jednostkę produktu (np. 1 ml, 1g) nie ulegnie </w:t>
      </w:r>
      <w:r w:rsidRPr="00F26D03">
        <w:rPr>
          <w:rFonts w:ascii="Arial Narrow" w:eastAsia="Times New Roman" w:hAnsi="Arial Narrow" w:cs="Times New Roman"/>
          <w:lang w:eastAsia="pl-PL"/>
        </w:rPr>
        <w:t>zmianie</w:t>
      </w:r>
      <w:r w:rsidRPr="0007663F">
        <w:rPr>
          <w:rFonts w:ascii="Arial Narrow" w:eastAsia="Times New Roman" w:hAnsi="Arial Narrow" w:cs="Times New Roman"/>
          <w:lang w:eastAsia="pl-PL"/>
        </w:rPr>
        <w:t>,</w:t>
      </w:r>
    </w:p>
    <w:p w14:paraId="11723CA4" w14:textId="61F86637" w:rsidR="0007663F" w:rsidRDefault="0007663F" w:rsidP="0007663F">
      <w:pPr>
        <w:numPr>
          <w:ilvl w:val="0"/>
          <w:numId w:val="20"/>
        </w:numPr>
        <w:spacing w:after="0" w:line="240" w:lineRule="auto"/>
        <w:jc w:val="both"/>
        <w:rPr>
          <w:rFonts w:ascii="Arial Narrow" w:eastAsia="Times New Roman" w:hAnsi="Arial Narrow" w:cs="Times New Roman"/>
          <w:lang w:eastAsia="pl-PL"/>
        </w:rPr>
      </w:pPr>
      <w:r w:rsidRPr="0007663F">
        <w:rPr>
          <w:rFonts w:ascii="Arial Narrow" w:eastAsia="Times New Roman" w:hAnsi="Arial Narrow" w:cs="Times New Roman"/>
          <w:lang w:eastAsia="ar-SA"/>
        </w:rPr>
        <w:t xml:space="preserve">przedłużenia terminu obowiązywania umowy </w:t>
      </w:r>
      <w:r w:rsidRPr="0007663F">
        <w:rPr>
          <w:rFonts w:ascii="Arial Narrow" w:eastAsia="Times New Roman" w:hAnsi="Arial Narrow" w:cs="Times New Roman"/>
          <w:b/>
          <w:i/>
          <w:lang w:eastAsia="ar-SA"/>
        </w:rPr>
        <w:t>o maksymalnie 6 miesięcy</w:t>
      </w:r>
      <w:r w:rsidRPr="0007663F">
        <w:rPr>
          <w:rFonts w:ascii="Arial Narrow" w:eastAsia="Times New Roman" w:hAnsi="Arial Narrow" w:cs="Times New Roman"/>
          <w:lang w:eastAsia="ar-SA"/>
        </w:rPr>
        <w:t xml:space="preserve"> z zastrzeżeniem art. 434 ust. 2 ustawy Prawo zamówień publicznych w przypadku niewykorzystania przez Szpital Uniwersytecki ilości produktów określonych w § 1 ust 1 umowy w terminie wskazanym w § 2 umowy.</w:t>
      </w:r>
    </w:p>
    <w:p w14:paraId="1F75814E" w14:textId="754328AA" w:rsidR="00AA21F3" w:rsidRPr="00FB5D36" w:rsidRDefault="00AA21F3" w:rsidP="00AA21F3">
      <w:pPr>
        <w:pStyle w:val="Justysia"/>
        <w:numPr>
          <w:ilvl w:val="0"/>
          <w:numId w:val="20"/>
        </w:numPr>
        <w:spacing w:line="240" w:lineRule="auto"/>
        <w:rPr>
          <w:rFonts w:ascii="Arial Narrow" w:hAnsi="Arial Narrow"/>
          <w:i/>
          <w:sz w:val="22"/>
          <w:szCs w:val="22"/>
        </w:rPr>
      </w:pPr>
      <w:r w:rsidRPr="00FB5D36">
        <w:rPr>
          <w:rFonts w:ascii="Arial Narrow" w:hAnsi="Arial Narrow"/>
          <w:i/>
          <w:sz w:val="22"/>
          <w:szCs w:val="22"/>
        </w:rPr>
        <w:t>zastąpienia pomp, które stanowią przedmiot Umowy, pompami nowymi posiadającymi co najmniej takie same parametry, jakie posiadały pompy będące podstawą wyboru oferty Wykonawcy, w przypadku wycofania lub wstrzymania produkcji pomp, które mają być dostarczone, pod warunkiem, iż cena nie ulegnie zwiększeniu;</w:t>
      </w:r>
      <w:r w:rsidRPr="00FB5D36">
        <w:rPr>
          <w:rStyle w:val="Odwoanieprzypisudolnego"/>
          <w:rFonts w:ascii="Arial Narrow" w:hAnsi="Arial Narrow"/>
          <w:i/>
          <w:sz w:val="22"/>
          <w:szCs w:val="22"/>
        </w:rPr>
        <w:footnoteReference w:id="21"/>
      </w:r>
    </w:p>
    <w:p w14:paraId="79EE5198" w14:textId="47D14A27" w:rsidR="00AA21F3" w:rsidRPr="00FB5D36" w:rsidRDefault="00AA21F3" w:rsidP="00AA21F3">
      <w:pPr>
        <w:pStyle w:val="Justysia"/>
        <w:numPr>
          <w:ilvl w:val="0"/>
          <w:numId w:val="20"/>
        </w:numPr>
        <w:spacing w:line="240" w:lineRule="auto"/>
        <w:rPr>
          <w:rFonts w:ascii="Arial Narrow" w:hAnsi="Arial Narrow"/>
          <w:i/>
          <w:sz w:val="22"/>
          <w:szCs w:val="22"/>
        </w:rPr>
      </w:pPr>
      <w:r w:rsidRPr="00FB5D36">
        <w:rPr>
          <w:rFonts w:ascii="Arial Narrow" w:hAnsi="Arial Narrow"/>
          <w:i/>
          <w:sz w:val="22"/>
          <w:szCs w:val="22"/>
        </w:rPr>
        <w:lastRenderedPageBreak/>
        <w:t>zastąpienia pomp, które stanowią przedmiot Umowy, pompami o wyższej jakości, w przypadkach których nie można było przewidzieć, pod warunkiem, iż cena nie ulegnie zwiększeniu.</w:t>
      </w:r>
      <w:r w:rsidRPr="00FB5D36">
        <w:rPr>
          <w:rStyle w:val="Odwoanieprzypisudolnego"/>
          <w:rFonts w:ascii="Arial Narrow" w:hAnsi="Arial Narrow"/>
          <w:i/>
          <w:sz w:val="22"/>
          <w:szCs w:val="22"/>
        </w:rPr>
        <w:footnoteReference w:id="22"/>
      </w:r>
    </w:p>
    <w:p w14:paraId="4BD218FD" w14:textId="6A3E6298" w:rsidR="00DE38E0" w:rsidRDefault="00DE38E0" w:rsidP="00D23DC0">
      <w:pPr>
        <w:spacing w:after="0" w:line="240" w:lineRule="auto"/>
        <w:jc w:val="both"/>
        <w:rPr>
          <w:rFonts w:ascii="Arial Narrow" w:hAnsi="Arial Narrow"/>
        </w:rPr>
      </w:pPr>
    </w:p>
    <w:p w14:paraId="50C113FB" w14:textId="77777777" w:rsidR="00D23DC0" w:rsidRPr="00D23DC0" w:rsidRDefault="00D23DC0" w:rsidP="00D23DC0">
      <w:pPr>
        <w:spacing w:after="0" w:line="240" w:lineRule="auto"/>
        <w:jc w:val="center"/>
        <w:rPr>
          <w:rFonts w:ascii="Arial Narrow" w:hAnsi="Arial Narrow"/>
        </w:rPr>
      </w:pPr>
      <w:r w:rsidRPr="00D23DC0">
        <w:rPr>
          <w:rFonts w:ascii="Arial Narrow" w:hAnsi="Arial Narrow"/>
        </w:rPr>
        <w:t>§ 11</w:t>
      </w:r>
    </w:p>
    <w:p w14:paraId="1A286E96" w14:textId="77777777" w:rsidR="00D23DC0" w:rsidRPr="00D23DC0" w:rsidRDefault="00D23DC0" w:rsidP="00F029B0">
      <w:pPr>
        <w:pStyle w:val="Akapitzlist"/>
        <w:numPr>
          <w:ilvl w:val="0"/>
          <w:numId w:val="9"/>
        </w:numPr>
        <w:spacing w:after="0" w:line="240" w:lineRule="auto"/>
        <w:ind w:left="0" w:hanging="426"/>
        <w:jc w:val="both"/>
        <w:rPr>
          <w:rFonts w:ascii="Arial Narrow" w:hAnsi="Arial Narrow"/>
        </w:rPr>
      </w:pPr>
      <w:r w:rsidRPr="00D23DC0">
        <w:rPr>
          <w:rFonts w:ascii="Arial Narrow" w:hAnsi="Arial Narrow"/>
        </w:rPr>
        <w:t>Strony są niezależnymi administratorami danych w rozumieniu art. 4 pkt. 7 Rozporządzenia Parlamentu Europejskiego i Rady (UE) 2016/679 z dnia 27 kwietnia 2016 r. w sprawie ochrony osób fizycznych w związku z przetwarzaniem danych osobowych i w sprawie swobodnego przepływu takich danych oraz uchylenia dyrektywy 95/46/WE (dalej jako „RODO”) w stosunku do danych osobowych dotyczących osób, z</w:t>
      </w:r>
      <w:r>
        <w:rPr>
          <w:rFonts w:ascii="Arial Narrow" w:hAnsi="Arial Narrow"/>
        </w:rPr>
        <w:t> </w:t>
      </w:r>
      <w:r w:rsidRPr="00D23DC0">
        <w:rPr>
          <w:rFonts w:ascii="Arial Narrow" w:hAnsi="Arial Narrow"/>
        </w:rPr>
        <w:t>pomocą których wykonują Umowę. Strony udostępnią sobie dane osobowe osób, o których mowa w zdaniu poprzednim, w zakresie niezbędnym do celów wynikających z prawnie uzasadnionych interesów Stron, jakim jest wykonanie Umowy. Strony zobowiązane są do zapewnienia skutecznej i należytej ochrony danych osobowych, do których uzyskały dostęp w związku z wykonywaniem Umowy, jak również do niewykorzystywania tych danych do celów innych niż realizacja Umowy. Strony zobowiązują się do przetwarzania danych osobowych w zakresie i w sposób zgodny z</w:t>
      </w:r>
      <w:r>
        <w:rPr>
          <w:rFonts w:ascii="Arial Narrow" w:hAnsi="Arial Narrow"/>
        </w:rPr>
        <w:t> </w:t>
      </w:r>
      <w:r w:rsidRPr="00D23DC0">
        <w:rPr>
          <w:rFonts w:ascii="Arial Narrow" w:hAnsi="Arial Narrow"/>
        </w:rPr>
        <w:t>obowiązującymi przepisami prawa, w tym RODO.</w:t>
      </w:r>
    </w:p>
    <w:p w14:paraId="01371238" w14:textId="77777777" w:rsidR="00AA1160" w:rsidRDefault="00D23DC0" w:rsidP="00607690">
      <w:pPr>
        <w:pStyle w:val="Akapitzlist"/>
        <w:spacing w:after="0" w:line="240" w:lineRule="auto"/>
        <w:ind w:left="0"/>
        <w:jc w:val="both"/>
        <w:rPr>
          <w:rFonts w:ascii="Arial Narrow" w:hAnsi="Arial Narrow"/>
        </w:rPr>
      </w:pPr>
      <w:r w:rsidRPr="00D23DC0">
        <w:rPr>
          <w:rFonts w:ascii="Arial Narrow" w:hAnsi="Arial Narrow"/>
        </w:rPr>
        <w:t xml:space="preserve">Wykonawca zobowiązuje się zrealizować w imieniu Szpitala Uniwersyteckiego obowiązek informacyjny, wobec osób, których dane udostępnił Szpitalowi Uniwersyteckiemu w związku z realizacją niniejszej Umowy, </w:t>
      </w:r>
    </w:p>
    <w:p w14:paraId="1C272146" w14:textId="26435C42" w:rsidR="00607690" w:rsidRDefault="00D23DC0" w:rsidP="00607690">
      <w:pPr>
        <w:pStyle w:val="Akapitzlist"/>
        <w:spacing w:after="0" w:line="240" w:lineRule="auto"/>
        <w:ind w:left="0"/>
        <w:jc w:val="both"/>
        <w:rPr>
          <w:rFonts w:ascii="Arial Narrow" w:hAnsi="Arial Narrow"/>
        </w:rPr>
      </w:pPr>
      <w:r w:rsidRPr="00D23DC0">
        <w:rPr>
          <w:rFonts w:ascii="Arial Narrow" w:hAnsi="Arial Narrow"/>
        </w:rPr>
        <w:t>w szczególności wskazując informacje wymagane na podstawie art. 14 RODO. Klauzula obowiązku informacyjnego Szpitala Uniwersyteckiego stanowi załącznik nr 3 do Umowy.</w:t>
      </w:r>
    </w:p>
    <w:p w14:paraId="2434376C" w14:textId="77777777" w:rsidR="00D23DC0" w:rsidRPr="00607690" w:rsidRDefault="00D23DC0" w:rsidP="00F029B0">
      <w:pPr>
        <w:pStyle w:val="Akapitzlist"/>
        <w:numPr>
          <w:ilvl w:val="0"/>
          <w:numId w:val="9"/>
        </w:numPr>
        <w:spacing w:after="0" w:line="240" w:lineRule="auto"/>
        <w:ind w:left="0" w:hanging="426"/>
        <w:jc w:val="both"/>
        <w:rPr>
          <w:rFonts w:ascii="Arial Narrow" w:hAnsi="Arial Narrow"/>
        </w:rPr>
      </w:pPr>
      <w:r w:rsidRPr="00607690">
        <w:rPr>
          <w:rFonts w:ascii="Arial Narrow" w:hAnsi="Arial Narrow"/>
        </w:rPr>
        <w:t>Wykonawca oraz osoby, z pomocą których Wykonawca wykonuje umowę, nie są uprawnione do przetwarzania danych osobowych, których administratorem lub podmiotem przetwarzającym jest Szpital Uniwersytecki, innych niż określone w ust. 1 niniejszego paragrafu, w szczególności osoby te mają bezwzględny zakaz wglądu do danych osobowych, w szczególności zawartych w dokumentacji medycznej, znajdujących się w pomieszczeniach i systemach informatycznych Szpitala Uniwersyteckiego, ich kopiowania lub utrwalania jakąkolwiek metodą, pod rygorem odpowi</w:t>
      </w:r>
      <w:r w:rsidR="00607690">
        <w:rPr>
          <w:rFonts w:ascii="Arial Narrow" w:hAnsi="Arial Narrow"/>
        </w:rPr>
        <w:t xml:space="preserve">edzialności karnej za niezgodne </w:t>
      </w:r>
      <w:r w:rsidRPr="00607690">
        <w:rPr>
          <w:rFonts w:ascii="Arial Narrow" w:hAnsi="Arial Narrow"/>
        </w:rPr>
        <w:t>z prawem przetwarzanie danych.</w:t>
      </w:r>
    </w:p>
    <w:p w14:paraId="023EFE88" w14:textId="77777777" w:rsidR="00D23DC0" w:rsidRPr="00D23DC0" w:rsidRDefault="00D23DC0" w:rsidP="00607690">
      <w:pPr>
        <w:pStyle w:val="Akapitzlist"/>
        <w:spacing w:after="0" w:line="240" w:lineRule="auto"/>
        <w:ind w:left="0"/>
        <w:jc w:val="both"/>
        <w:rPr>
          <w:rFonts w:ascii="Arial Narrow" w:hAnsi="Arial Narrow"/>
        </w:rPr>
      </w:pPr>
      <w:r w:rsidRPr="00D23DC0">
        <w:rPr>
          <w:rFonts w:ascii="Arial Narrow" w:hAnsi="Arial Narrow"/>
        </w:rPr>
        <w:t>Przebywanie osób, o których mowa w niniejszym ustępie, w obszarze Szpitala Uniwersyteckiego, w którym przetwarzane są dane osobowe, w szczególności zawarte w dokumentacji medycznej, jest dopuszczalne wyłącznie po uzyskaniu uprzedniej zgody Szpitala Uniwersyteckiego i w obecności osoby upoważnionej do przetwarzania danych osobowych.</w:t>
      </w:r>
    </w:p>
    <w:p w14:paraId="45B76825" w14:textId="77777777" w:rsidR="00607690" w:rsidRDefault="00D23DC0" w:rsidP="00607690">
      <w:pPr>
        <w:pStyle w:val="Akapitzlist"/>
        <w:spacing w:after="0" w:line="240" w:lineRule="auto"/>
        <w:ind w:left="0"/>
        <w:jc w:val="both"/>
        <w:rPr>
          <w:rFonts w:ascii="Arial Narrow" w:hAnsi="Arial Narrow"/>
        </w:rPr>
      </w:pPr>
      <w:r w:rsidRPr="00D23DC0">
        <w:rPr>
          <w:rFonts w:ascii="Arial Narrow" w:hAnsi="Arial Narrow"/>
        </w:rPr>
        <w:t xml:space="preserve">Wykonawca zobowiązuje się zapoznać osoby, o których mowa w niniejszym ustępie, z przepisami dotyczącymi ochrony danych osobowych, w tym RODO oraz zobowiązać je do ich stosowania, a także do zachowania w tajemnicy danych osobowych, które uzyskają w związku z wykonywaniem niniejszej Umowy, w okresie jej obowiązywania jak i po </w:t>
      </w:r>
      <w:r w:rsidR="00607690">
        <w:rPr>
          <w:rFonts w:ascii="Arial Narrow" w:hAnsi="Arial Narrow"/>
        </w:rPr>
        <w:t>jej wygaśnięciu lub rozwiązaniu.</w:t>
      </w:r>
    </w:p>
    <w:p w14:paraId="5C2525C1" w14:textId="77777777" w:rsidR="00351F6A" w:rsidRPr="004D03E1" w:rsidRDefault="00D23DC0" w:rsidP="00F029B0">
      <w:pPr>
        <w:pStyle w:val="Akapitzlist"/>
        <w:numPr>
          <w:ilvl w:val="0"/>
          <w:numId w:val="9"/>
        </w:numPr>
        <w:spacing w:after="0" w:line="240" w:lineRule="auto"/>
        <w:ind w:left="0" w:hanging="426"/>
        <w:jc w:val="both"/>
        <w:rPr>
          <w:rFonts w:ascii="Arial Narrow" w:hAnsi="Arial Narrow"/>
        </w:rPr>
      </w:pPr>
      <w:r w:rsidRPr="00607690">
        <w:rPr>
          <w:rFonts w:ascii="Arial Narrow" w:hAnsi="Arial Narrow"/>
        </w:rPr>
        <w:t xml:space="preserve">Wykonawca zobowiązany jest zapewnić poufność informacji dotyczących Szpitala Uniwersyteckiego, uzyskanych w związku z realizacją Umowy i nie ujawniać tych informacji bez uprzedniej, pisemnej pod rygorem nieważności, zgody Szpitala Uniwersyteckiego w czasie trwania Umowy, jak i po zakończeniu jej wykonywania, z zastrzeżeniem informacji: jawnych, powszechnie znanych lub w inny sposób ogólnie dostępnych w rozumieniu obowiązujących przepisów prawa oraz informacji, które muszą zostać ujawnione </w:t>
      </w:r>
      <w:r w:rsidRPr="004D03E1">
        <w:rPr>
          <w:rFonts w:ascii="Arial Narrow" w:hAnsi="Arial Narrow"/>
        </w:rPr>
        <w:t>zgodnie z przepisami prawa powszechnie obowiązującego.</w:t>
      </w:r>
    </w:p>
    <w:p w14:paraId="68310FF8" w14:textId="7450D5C0" w:rsidR="00D23DC0" w:rsidRPr="004D03E1" w:rsidRDefault="00D23DC0" w:rsidP="00F029B0">
      <w:pPr>
        <w:pStyle w:val="Akapitzlist"/>
        <w:numPr>
          <w:ilvl w:val="0"/>
          <w:numId w:val="9"/>
        </w:numPr>
        <w:spacing w:after="0" w:line="240" w:lineRule="auto"/>
        <w:ind w:left="0" w:hanging="426"/>
        <w:jc w:val="both"/>
        <w:rPr>
          <w:rFonts w:ascii="Arial Narrow" w:hAnsi="Arial Narrow"/>
        </w:rPr>
      </w:pPr>
      <w:r w:rsidRPr="004D03E1">
        <w:rPr>
          <w:rFonts w:ascii="Arial Narrow" w:hAnsi="Arial Narrow"/>
        </w:rPr>
        <w:t xml:space="preserve">Wykonawca zobowiązuje się przy wykonywaniu przedmiotu Umowy do zachowania procedur i instrukcji obowiązujących w Szpitalu Uniwersyteckim w Krakowie  spełniających wymagania norm </w:t>
      </w:r>
      <w:r w:rsidR="00351F6A" w:rsidRPr="004D03E1">
        <w:rPr>
          <w:rFonts w:ascii="Arial Narrow" w:hAnsi="Arial Narrow"/>
        </w:rPr>
        <w:t>ISO 14001:2015 i ISO 45001:2018</w:t>
      </w:r>
      <w:r w:rsidRPr="004D03E1">
        <w:rPr>
          <w:rFonts w:ascii="Arial Narrow" w:hAnsi="Arial Narrow"/>
        </w:rPr>
        <w:t>, których opis zawierają załącznik nr 2 do niniejszej Umowy.</w:t>
      </w:r>
    </w:p>
    <w:p w14:paraId="3D3E7E34" w14:textId="77777777" w:rsidR="00D23DC0" w:rsidRPr="004D03E1" w:rsidRDefault="00D23DC0" w:rsidP="00D23DC0">
      <w:pPr>
        <w:spacing w:after="0" w:line="240" w:lineRule="auto"/>
        <w:jc w:val="both"/>
        <w:rPr>
          <w:rFonts w:ascii="Arial Narrow" w:hAnsi="Arial Narrow"/>
        </w:rPr>
      </w:pPr>
    </w:p>
    <w:p w14:paraId="217C53F4" w14:textId="77777777" w:rsidR="00D23DC0" w:rsidRPr="00D23DC0" w:rsidRDefault="00D23DC0" w:rsidP="0012063D">
      <w:pPr>
        <w:spacing w:after="0" w:line="240" w:lineRule="auto"/>
        <w:jc w:val="center"/>
        <w:rPr>
          <w:rFonts w:ascii="Arial Narrow" w:hAnsi="Arial Narrow"/>
        </w:rPr>
      </w:pPr>
      <w:r w:rsidRPr="004D03E1">
        <w:rPr>
          <w:rFonts w:ascii="Arial Narrow" w:hAnsi="Arial Narrow"/>
        </w:rPr>
        <w:t>§12</w:t>
      </w:r>
    </w:p>
    <w:p w14:paraId="39AD80EC" w14:textId="77777777" w:rsidR="00D23DC0" w:rsidRPr="00D23DC0" w:rsidRDefault="00D23DC0" w:rsidP="00D23DC0">
      <w:pPr>
        <w:spacing w:after="0" w:line="240" w:lineRule="auto"/>
        <w:jc w:val="both"/>
        <w:rPr>
          <w:rFonts w:ascii="Arial Narrow" w:hAnsi="Arial Narrow"/>
        </w:rPr>
      </w:pPr>
      <w:r w:rsidRPr="00D23DC0">
        <w:rPr>
          <w:rFonts w:ascii="Arial Narrow" w:hAnsi="Arial Narrow"/>
        </w:rPr>
        <w:t>Strony ustalają, iż adresami właściwymi do korespondencji są adresy wskazane w komparycji Umowy. Zmiana danych adresowych Strony oraz osób odpowiedzialnych za realizację umowy wymaga pisemnego zawiadomienia, pod rygorem nieważności i nie wymaga aneksu do Umowy.</w:t>
      </w:r>
    </w:p>
    <w:p w14:paraId="5037A9F0" w14:textId="77777777" w:rsidR="0012063D" w:rsidRDefault="0012063D" w:rsidP="00D23DC0">
      <w:pPr>
        <w:spacing w:after="0" w:line="240" w:lineRule="auto"/>
        <w:jc w:val="both"/>
        <w:rPr>
          <w:rFonts w:ascii="Arial Narrow" w:hAnsi="Arial Narrow"/>
        </w:rPr>
      </w:pPr>
    </w:p>
    <w:p w14:paraId="027F2B9E" w14:textId="77777777" w:rsidR="00D23DC0" w:rsidRPr="00D23DC0" w:rsidRDefault="00D23DC0" w:rsidP="0012063D">
      <w:pPr>
        <w:spacing w:after="0" w:line="240" w:lineRule="auto"/>
        <w:jc w:val="center"/>
        <w:rPr>
          <w:rFonts w:ascii="Arial Narrow" w:hAnsi="Arial Narrow"/>
        </w:rPr>
      </w:pPr>
      <w:r w:rsidRPr="00D23DC0">
        <w:rPr>
          <w:rFonts w:ascii="Arial Narrow" w:hAnsi="Arial Narrow"/>
        </w:rPr>
        <w:t>§ 13</w:t>
      </w:r>
    </w:p>
    <w:p w14:paraId="63B8EE30" w14:textId="77777777" w:rsidR="00D23DC0" w:rsidRPr="00D23DC0" w:rsidRDefault="00D23DC0" w:rsidP="00D23DC0">
      <w:pPr>
        <w:spacing w:after="0" w:line="240" w:lineRule="auto"/>
        <w:jc w:val="both"/>
        <w:rPr>
          <w:rFonts w:ascii="Arial Narrow" w:hAnsi="Arial Narrow"/>
        </w:rPr>
      </w:pPr>
      <w:r w:rsidRPr="00D23DC0">
        <w:rPr>
          <w:rFonts w:ascii="Arial Narrow" w:hAnsi="Arial Narrow"/>
        </w:rPr>
        <w:t xml:space="preserve">Strony oświadczają, ze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w:t>
      </w:r>
    </w:p>
    <w:p w14:paraId="4896A492" w14:textId="77777777" w:rsidR="00D23DC0" w:rsidRPr="00D23DC0" w:rsidRDefault="00D23DC0" w:rsidP="00D23DC0">
      <w:pPr>
        <w:spacing w:after="0" w:line="240" w:lineRule="auto"/>
        <w:jc w:val="both"/>
        <w:rPr>
          <w:rFonts w:ascii="Arial Narrow" w:hAnsi="Arial Narrow"/>
        </w:rPr>
      </w:pPr>
      <w:r w:rsidRPr="00D23DC0">
        <w:rPr>
          <w:rFonts w:ascii="Arial Narrow" w:hAnsi="Arial Narrow"/>
        </w:rPr>
        <w:t xml:space="preserve">i skuteczność. </w:t>
      </w:r>
    </w:p>
    <w:p w14:paraId="56344C8E" w14:textId="7F4AEE0D" w:rsidR="00D23DC0" w:rsidRPr="00D23DC0" w:rsidRDefault="00AA1160" w:rsidP="00D23DC0">
      <w:pPr>
        <w:spacing w:after="0" w:line="240" w:lineRule="auto"/>
        <w:jc w:val="both"/>
        <w:rPr>
          <w:rFonts w:ascii="Arial Narrow" w:hAnsi="Arial Narrow"/>
        </w:rPr>
      </w:pPr>
      <w:r>
        <w:rPr>
          <w:rFonts w:ascii="Arial Narrow" w:hAnsi="Arial Narrow"/>
        </w:rPr>
        <w:lastRenderedPageBreak/>
        <w:br/>
      </w:r>
    </w:p>
    <w:p w14:paraId="2F69C36C" w14:textId="77777777" w:rsidR="00D23DC0" w:rsidRPr="00D23DC0" w:rsidRDefault="00D23DC0" w:rsidP="0012063D">
      <w:pPr>
        <w:spacing w:after="0" w:line="240" w:lineRule="auto"/>
        <w:jc w:val="center"/>
        <w:rPr>
          <w:rFonts w:ascii="Arial Narrow" w:hAnsi="Arial Narrow"/>
        </w:rPr>
      </w:pPr>
      <w:r w:rsidRPr="00D23DC0">
        <w:rPr>
          <w:rFonts w:ascii="Arial Narrow" w:hAnsi="Arial Narrow"/>
        </w:rPr>
        <w:t>§ 14</w:t>
      </w:r>
    </w:p>
    <w:p w14:paraId="077AC5ED" w14:textId="77777777" w:rsidR="00D23DC0" w:rsidRPr="0012063D" w:rsidRDefault="00D23DC0" w:rsidP="00F029B0">
      <w:pPr>
        <w:pStyle w:val="Akapitzlist"/>
        <w:numPr>
          <w:ilvl w:val="0"/>
          <w:numId w:val="10"/>
        </w:numPr>
        <w:spacing w:after="0" w:line="240" w:lineRule="auto"/>
        <w:ind w:left="0" w:hanging="426"/>
        <w:jc w:val="both"/>
        <w:rPr>
          <w:rFonts w:ascii="Arial Narrow" w:hAnsi="Arial Narrow"/>
        </w:rPr>
      </w:pPr>
      <w:r w:rsidRPr="0012063D">
        <w:rPr>
          <w:rFonts w:ascii="Arial Narrow" w:hAnsi="Arial Narrow"/>
        </w:rPr>
        <w:t>W sprawach nieuregulowanych niniejszą Umową mają zastosowanie przepisy ustawy z dnia 23 kwietnia 1964 r. Kodeks cywilny i ustawy z dnia 11 września 2019 roku Prawo zamówień publicznych.</w:t>
      </w:r>
    </w:p>
    <w:p w14:paraId="0C07D7B6" w14:textId="77777777" w:rsidR="00D23DC0" w:rsidRPr="005F195F" w:rsidRDefault="00D23DC0" w:rsidP="00F029B0">
      <w:pPr>
        <w:pStyle w:val="Akapitzlist"/>
        <w:numPr>
          <w:ilvl w:val="0"/>
          <w:numId w:val="10"/>
        </w:numPr>
        <w:spacing w:after="0" w:line="240" w:lineRule="auto"/>
        <w:ind w:left="0" w:hanging="426"/>
        <w:jc w:val="both"/>
        <w:rPr>
          <w:rFonts w:ascii="Arial Narrow" w:hAnsi="Arial Narrow"/>
        </w:rPr>
      </w:pPr>
      <w:r w:rsidRPr="0012063D">
        <w:rPr>
          <w:rFonts w:ascii="Arial Narrow" w:hAnsi="Arial Narrow"/>
        </w:rPr>
        <w:t xml:space="preserve">Wszelkie spory wynikłe z realizacji niniejszej umowy rozstrzygać będzie sąd powszechny właściwy miejscowo ze </w:t>
      </w:r>
      <w:r w:rsidRPr="005F195F">
        <w:rPr>
          <w:rFonts w:ascii="Arial Narrow" w:hAnsi="Arial Narrow"/>
        </w:rPr>
        <w:t>względu na siedzibę Szpitala Uniwersyteckiego.</w:t>
      </w:r>
    </w:p>
    <w:p w14:paraId="23EB26F4" w14:textId="77777777" w:rsidR="00D23DC0" w:rsidRPr="005F195F" w:rsidRDefault="00D23DC0" w:rsidP="00F029B0">
      <w:pPr>
        <w:pStyle w:val="Akapitzlist"/>
        <w:numPr>
          <w:ilvl w:val="0"/>
          <w:numId w:val="10"/>
        </w:numPr>
        <w:spacing w:after="0" w:line="240" w:lineRule="auto"/>
        <w:ind w:left="0" w:hanging="426"/>
        <w:jc w:val="both"/>
        <w:rPr>
          <w:rFonts w:ascii="Arial Narrow" w:hAnsi="Arial Narrow"/>
        </w:rPr>
      </w:pPr>
      <w:r w:rsidRPr="005F195F">
        <w:rPr>
          <w:rFonts w:ascii="Arial Narrow" w:hAnsi="Arial Narrow"/>
        </w:rPr>
        <w:t>Prawem właściwym dla niniejszej Umowy jest prawo polskie.</w:t>
      </w:r>
    </w:p>
    <w:p w14:paraId="0F421D36" w14:textId="11A246CC" w:rsidR="00D23DC0" w:rsidRPr="005F195F" w:rsidRDefault="00F263B0" w:rsidP="00F029B0">
      <w:pPr>
        <w:pStyle w:val="Akapitzlist"/>
        <w:numPr>
          <w:ilvl w:val="0"/>
          <w:numId w:val="10"/>
        </w:numPr>
        <w:spacing w:after="0" w:line="240" w:lineRule="auto"/>
        <w:ind w:left="0" w:hanging="426"/>
        <w:jc w:val="both"/>
        <w:rPr>
          <w:rFonts w:ascii="Arial Narrow" w:hAnsi="Arial Narrow"/>
        </w:rPr>
      </w:pPr>
      <w:r w:rsidRPr="005F195F">
        <w:rPr>
          <w:rFonts w:ascii="Arial Narrow" w:hAnsi="Arial Narrow"/>
          <w:i/>
          <w:iCs/>
          <w:color w:val="000000" w:themeColor="text1"/>
          <w:lang w:eastAsia="zh-CN"/>
        </w:rPr>
        <w:t>Umowę sporządzono w trzech jednobrzmiących egzemplarzach, dwa dla Szpitala Uniwersyteckiego i  jeden dla Wykonawcy./Umowa została sporządzona w formie elektronicznej oraz przekazana każdej ze Stron</w:t>
      </w:r>
      <w:r w:rsidR="00D23DC0" w:rsidRPr="005F195F">
        <w:rPr>
          <w:rFonts w:ascii="Arial Narrow" w:hAnsi="Arial Narrow"/>
        </w:rPr>
        <w:t>.</w:t>
      </w:r>
    </w:p>
    <w:p w14:paraId="7667476D" w14:textId="77777777" w:rsidR="00D23DC0" w:rsidRPr="00D23DC0" w:rsidRDefault="00D23DC0" w:rsidP="00D23DC0">
      <w:pPr>
        <w:spacing w:after="0" w:line="240" w:lineRule="auto"/>
        <w:jc w:val="both"/>
        <w:rPr>
          <w:rFonts w:ascii="Arial Narrow" w:hAnsi="Arial Narrow"/>
        </w:rPr>
      </w:pPr>
    </w:p>
    <w:p w14:paraId="732C243E" w14:textId="77777777" w:rsidR="00D23DC0" w:rsidRPr="00D23DC0" w:rsidRDefault="00D23DC0" w:rsidP="00D23DC0">
      <w:pPr>
        <w:spacing w:after="0" w:line="240" w:lineRule="auto"/>
        <w:jc w:val="both"/>
        <w:rPr>
          <w:rFonts w:ascii="Arial Narrow" w:hAnsi="Arial Narrow"/>
        </w:rPr>
      </w:pPr>
    </w:p>
    <w:p w14:paraId="733349E4" w14:textId="73D5890B" w:rsidR="005F79BA" w:rsidRPr="00FB5D36" w:rsidRDefault="00D23DC0" w:rsidP="00D23DC0">
      <w:pPr>
        <w:spacing w:after="0" w:line="240" w:lineRule="auto"/>
        <w:jc w:val="both"/>
        <w:rPr>
          <w:rFonts w:ascii="Arial Narrow" w:hAnsi="Arial Narrow"/>
          <w:b/>
        </w:rPr>
      </w:pPr>
      <w:r w:rsidRPr="00D23DC0">
        <w:rPr>
          <w:rFonts w:ascii="Arial Narrow" w:hAnsi="Arial Narrow"/>
          <w:b/>
        </w:rPr>
        <w:t>SZPITAL UNIWER</w:t>
      </w:r>
      <w:r w:rsidR="00FB5D36">
        <w:rPr>
          <w:rFonts w:ascii="Arial Narrow" w:hAnsi="Arial Narrow"/>
          <w:b/>
        </w:rPr>
        <w:t>SYTECKI</w:t>
      </w:r>
      <w:r w:rsidR="00FB5D36">
        <w:rPr>
          <w:rFonts w:ascii="Arial Narrow" w:hAnsi="Arial Narrow"/>
          <w:b/>
        </w:rPr>
        <w:tab/>
      </w:r>
      <w:r w:rsidR="00FB5D36">
        <w:rPr>
          <w:rFonts w:ascii="Arial Narrow" w:hAnsi="Arial Narrow"/>
          <w:b/>
        </w:rPr>
        <w:tab/>
      </w:r>
      <w:r w:rsidR="00FB5D36">
        <w:rPr>
          <w:rFonts w:ascii="Arial Narrow" w:hAnsi="Arial Narrow"/>
          <w:b/>
        </w:rPr>
        <w:tab/>
      </w:r>
      <w:r w:rsidR="00FB5D36">
        <w:rPr>
          <w:rFonts w:ascii="Arial Narrow" w:hAnsi="Arial Narrow"/>
          <w:b/>
        </w:rPr>
        <w:tab/>
      </w:r>
      <w:r w:rsidR="00FB5D36">
        <w:rPr>
          <w:rFonts w:ascii="Arial Narrow" w:hAnsi="Arial Narrow"/>
          <w:b/>
        </w:rPr>
        <w:tab/>
      </w:r>
      <w:r w:rsidR="00FB5D36">
        <w:rPr>
          <w:rFonts w:ascii="Arial Narrow" w:hAnsi="Arial Narrow"/>
          <w:b/>
        </w:rPr>
        <w:tab/>
      </w:r>
      <w:r w:rsidR="00FB5D36">
        <w:rPr>
          <w:rFonts w:ascii="Arial Narrow" w:hAnsi="Arial Narrow"/>
          <w:b/>
        </w:rPr>
        <w:tab/>
      </w:r>
      <w:r w:rsidR="00FB5D36">
        <w:rPr>
          <w:rFonts w:ascii="Arial Narrow" w:hAnsi="Arial Narrow"/>
          <w:b/>
        </w:rPr>
        <w:tab/>
        <w:t>WYKONAWC</w:t>
      </w:r>
    </w:p>
    <w:p w14:paraId="6D1B0E1D" w14:textId="0953E98C" w:rsidR="00D23DC0" w:rsidRPr="00D23DC0" w:rsidRDefault="00CB597F" w:rsidP="00D23DC0">
      <w:pPr>
        <w:spacing w:after="0" w:line="240" w:lineRule="auto"/>
        <w:jc w:val="both"/>
        <w:rPr>
          <w:rFonts w:ascii="Arial Narrow" w:hAnsi="Arial Narrow"/>
        </w:rPr>
      </w:pPr>
      <w:r>
        <w:rPr>
          <w:rFonts w:ascii="Arial Narrow" w:hAnsi="Arial Narrow"/>
        </w:rPr>
        <w:br/>
      </w:r>
    </w:p>
    <w:p w14:paraId="41F95809" w14:textId="61E471C3" w:rsidR="00D47425" w:rsidRDefault="00D47425">
      <w:pPr>
        <w:rPr>
          <w:rFonts w:ascii="Arial Narrow" w:hAnsi="Arial Narrow"/>
        </w:rPr>
      </w:pPr>
    </w:p>
    <w:p w14:paraId="15B32185" w14:textId="7CDFDC1E" w:rsidR="00D47425" w:rsidRDefault="00D47425" w:rsidP="00D47425">
      <w:pPr>
        <w:widowControl w:val="0"/>
        <w:spacing w:before="120" w:after="60" w:line="240" w:lineRule="auto"/>
        <w:jc w:val="right"/>
        <w:rPr>
          <w:rFonts w:ascii="Arial" w:eastAsia="Calibri" w:hAnsi="Arial" w:cs="Arial"/>
          <w:color w:val="000000"/>
          <w:sz w:val="18"/>
          <w:szCs w:val="18"/>
        </w:rPr>
      </w:pPr>
      <w:r>
        <w:rPr>
          <w:rFonts w:ascii="Arial" w:eastAsia="Calibri" w:hAnsi="Arial" w:cs="Arial"/>
          <w:color w:val="000000"/>
          <w:sz w:val="18"/>
          <w:szCs w:val="18"/>
        </w:rPr>
        <w:t>Załącznik nr 3</w:t>
      </w:r>
      <w:r w:rsidR="009158E5">
        <w:rPr>
          <w:rFonts w:ascii="Arial" w:eastAsia="Calibri" w:hAnsi="Arial" w:cs="Arial"/>
          <w:color w:val="000000"/>
          <w:sz w:val="18"/>
          <w:szCs w:val="18"/>
        </w:rPr>
        <w:t xml:space="preserve"> do Umowy</w:t>
      </w:r>
    </w:p>
    <w:p w14:paraId="4A8B1B47" w14:textId="77777777" w:rsidR="008972C8" w:rsidRPr="0091542A" w:rsidRDefault="008972C8" w:rsidP="008972C8">
      <w:pPr>
        <w:spacing w:before="120" w:after="60" w:line="276" w:lineRule="auto"/>
        <w:jc w:val="center"/>
        <w:rPr>
          <w:rFonts w:eastAsia="Calibri"/>
        </w:rPr>
      </w:pPr>
      <w:r w:rsidRPr="006F0CEA">
        <w:rPr>
          <w:rFonts w:eastAsia="Calibri"/>
          <w:b/>
        </w:rPr>
        <w:t>Klauzula informacyjna Szpitala Uniwersyteckiego w Krakowie</w:t>
      </w:r>
      <w:r w:rsidRPr="006F0CEA">
        <w:rPr>
          <w:b/>
        </w:rPr>
        <w:t xml:space="preserve"> dla Kontrahentów będących osobami fizycznymi, osób </w:t>
      </w:r>
      <w:r w:rsidRPr="006F0CEA">
        <w:rPr>
          <w:rFonts w:eastAsia="Calibri"/>
          <w:b/>
        </w:rPr>
        <w:t>reprezentujących Kontrahentów, pełnomocników Kontrahentów oraz pracowników i współpracowników Kontrahentów wyznaczonych do kontaktu i odpowiedzialnych za wykonanie umowy</w:t>
      </w:r>
    </w:p>
    <w:p w14:paraId="55A24763" w14:textId="77777777" w:rsidR="008972C8" w:rsidRPr="0091542A" w:rsidRDefault="008972C8" w:rsidP="008972C8">
      <w:pPr>
        <w:spacing w:after="120" w:line="276" w:lineRule="auto"/>
        <w:jc w:val="both"/>
      </w:pPr>
      <w:r w:rsidRPr="0091542A">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4D997D93" w14:textId="77777777" w:rsidR="008972C8" w:rsidRPr="0091542A" w:rsidRDefault="008972C8" w:rsidP="00F029B0">
      <w:pPr>
        <w:numPr>
          <w:ilvl w:val="0"/>
          <w:numId w:val="14"/>
        </w:numPr>
        <w:spacing w:after="120" w:line="276" w:lineRule="auto"/>
        <w:jc w:val="both"/>
        <w:rPr>
          <w:b/>
        </w:rPr>
      </w:pPr>
      <w:r w:rsidRPr="0091542A">
        <w:rPr>
          <w:b/>
        </w:rPr>
        <w:t>Administrator danych osobowych:</w:t>
      </w:r>
    </w:p>
    <w:p w14:paraId="14735DBA" w14:textId="20C46338" w:rsidR="008972C8" w:rsidRPr="0091542A" w:rsidRDefault="008972C8" w:rsidP="008972C8">
      <w:pPr>
        <w:spacing w:after="120" w:line="276" w:lineRule="auto"/>
        <w:jc w:val="both"/>
      </w:pPr>
      <w:r w:rsidRPr="0091542A">
        <w:t>Administratorem Pani/Pana danych osobowych jest Samodzielny Publiczny Zakład Opieki Zdrowotnej Szpital Uniwersytecki w Krakowie (zwany dalej „Szpitalem”), adres: ul. Mikołaja Kopernika 36, 31</w:t>
      </w:r>
      <w:r w:rsidRPr="0091542A">
        <w:rPr>
          <w:rFonts w:eastAsia="MS Mincho"/>
        </w:rPr>
        <w:noBreakHyphen/>
      </w:r>
      <w:r w:rsidRPr="0091542A">
        <w:t xml:space="preserve">501 Kraków, telefon 12 </w:t>
      </w:r>
      <w:r w:rsidR="00CC3F12" w:rsidRPr="00CC3F12">
        <w:t>400 10 00</w:t>
      </w:r>
      <w:r w:rsidRPr="0091542A">
        <w:t>, e-mail: info@su.krakow.pl.</w:t>
      </w:r>
    </w:p>
    <w:p w14:paraId="28DF5C93" w14:textId="77777777" w:rsidR="008972C8" w:rsidRPr="0091542A" w:rsidRDefault="008972C8" w:rsidP="00F029B0">
      <w:pPr>
        <w:numPr>
          <w:ilvl w:val="0"/>
          <w:numId w:val="14"/>
        </w:numPr>
        <w:spacing w:after="120" w:line="276" w:lineRule="auto"/>
        <w:jc w:val="both"/>
        <w:rPr>
          <w:b/>
        </w:rPr>
      </w:pPr>
      <w:r w:rsidRPr="0091542A">
        <w:rPr>
          <w:b/>
        </w:rPr>
        <w:t>Inspektor Ochrony Danych:</w:t>
      </w:r>
    </w:p>
    <w:p w14:paraId="1BEF2921" w14:textId="2B195255" w:rsidR="008972C8" w:rsidRPr="0091542A" w:rsidRDefault="008972C8" w:rsidP="008972C8">
      <w:pPr>
        <w:spacing w:after="120" w:line="276" w:lineRule="auto"/>
        <w:jc w:val="both"/>
      </w:pPr>
      <w:r w:rsidRPr="0091542A">
        <w:t xml:space="preserve">Szpital powołał Inspektora Ochrony Danych, z którym może Pani/Pan się skontaktować w przypadku jakichkolwiek pytań lub uwag dotyczących przetwarzania Pani/Pana danych osobowych i praw przysługujących Pani/Panu na mocy przepisów o ochronie danych osobowych. Dane kontaktowe: adres e-mail: dane.osobowe@su.krakow.pl, tel. 12 424 </w:t>
      </w:r>
      <w:r w:rsidR="00DD7341" w:rsidRPr="00DD7341">
        <w:t>78 28</w:t>
      </w:r>
      <w:r w:rsidRPr="0091542A">
        <w:t>.</w:t>
      </w:r>
    </w:p>
    <w:p w14:paraId="41099388" w14:textId="77777777" w:rsidR="008972C8" w:rsidRPr="0091542A" w:rsidRDefault="008972C8" w:rsidP="00F029B0">
      <w:pPr>
        <w:numPr>
          <w:ilvl w:val="0"/>
          <w:numId w:val="14"/>
        </w:numPr>
        <w:suppressAutoHyphens/>
        <w:spacing w:after="120" w:line="276" w:lineRule="auto"/>
        <w:jc w:val="both"/>
        <w:rPr>
          <w:rFonts w:eastAsia="Calibri"/>
          <w:b/>
        </w:rPr>
      </w:pPr>
      <w:r w:rsidRPr="0091542A">
        <w:rPr>
          <w:rFonts w:eastAsia="Calibri"/>
          <w:b/>
        </w:rPr>
        <w:t>Cele przetwarzania danych osobowych oraz podstawa prawna przetwarzania:</w:t>
      </w:r>
    </w:p>
    <w:p w14:paraId="276D9941" w14:textId="77777777" w:rsidR="008972C8" w:rsidRPr="0091542A" w:rsidRDefault="008972C8" w:rsidP="008972C8">
      <w:pPr>
        <w:suppressAutoHyphens/>
        <w:spacing w:after="120" w:line="276" w:lineRule="auto"/>
        <w:jc w:val="both"/>
        <w:rPr>
          <w:rFonts w:eastAsia="Calibri"/>
        </w:rPr>
      </w:pPr>
      <w:r w:rsidRPr="0091542A">
        <w:rPr>
          <w:rFonts w:eastAsia="Calibri"/>
        </w:rPr>
        <w:t>Szpital może przetwarzać Pani/Pana dane w następujących celach:</w:t>
      </w:r>
    </w:p>
    <w:p w14:paraId="329D2C14" w14:textId="77777777" w:rsidR="008972C8" w:rsidRPr="0091542A" w:rsidRDefault="008972C8" w:rsidP="00F029B0">
      <w:pPr>
        <w:numPr>
          <w:ilvl w:val="2"/>
          <w:numId w:val="11"/>
        </w:numPr>
        <w:suppressAutoHyphens/>
        <w:spacing w:after="120" w:line="276" w:lineRule="auto"/>
        <w:ind w:left="425" w:hanging="181"/>
        <w:jc w:val="both"/>
        <w:rPr>
          <w:rFonts w:eastAsia="Calibri"/>
        </w:rPr>
      </w:pPr>
      <w:r w:rsidRPr="0091542A">
        <w:rPr>
          <w:rFonts w:eastAsia="Calibri"/>
        </w:rPr>
        <w:t xml:space="preserve">zawarcia i wykonania umowy – w myśl art. 6 ust. 1 lit. b) RODO </w:t>
      </w:r>
      <w:r w:rsidRPr="0091542A">
        <w:rPr>
          <w:rFonts w:eastAsia="Calibri"/>
        </w:rPr>
        <w:softHyphen/>
        <w:t xml:space="preserve"> w przypadku Kontrahenta będącego osobą fizyczną, osób uprawnionych do reprezentowania lub działających na podstawie pełnomocnictwa Kontrahenta;</w:t>
      </w:r>
    </w:p>
    <w:p w14:paraId="52B0D075" w14:textId="77777777" w:rsidR="008972C8" w:rsidRPr="0091542A" w:rsidRDefault="008972C8" w:rsidP="00F029B0">
      <w:pPr>
        <w:numPr>
          <w:ilvl w:val="2"/>
          <w:numId w:val="11"/>
        </w:numPr>
        <w:suppressAutoHyphens/>
        <w:spacing w:after="120" w:line="276" w:lineRule="auto"/>
        <w:ind w:left="425" w:hanging="181"/>
        <w:jc w:val="both"/>
        <w:rPr>
          <w:rFonts w:eastAsia="Calibri"/>
        </w:rPr>
      </w:pPr>
      <w:r w:rsidRPr="0091542A">
        <w:t xml:space="preserve">wynikających z uzasadnionych interesów prawnych obejmujących realizację umowy z Kontrahentem </w:t>
      </w:r>
      <w:r w:rsidRPr="0091542A">
        <w:softHyphen/>
        <w:t xml:space="preserve"> w myśl art. 6 ust. 1 pkt f RODO - w przypadku osoby wskazanej przez Kontrahenta w związku z realizacją umowy;</w:t>
      </w:r>
    </w:p>
    <w:p w14:paraId="643A067F" w14:textId="77777777" w:rsidR="008972C8" w:rsidRPr="0091542A" w:rsidRDefault="008972C8" w:rsidP="00F029B0">
      <w:pPr>
        <w:numPr>
          <w:ilvl w:val="2"/>
          <w:numId w:val="11"/>
        </w:numPr>
        <w:suppressAutoHyphens/>
        <w:spacing w:after="120" w:line="276" w:lineRule="auto"/>
        <w:ind w:left="425" w:hanging="181"/>
        <w:jc w:val="both"/>
        <w:rPr>
          <w:rFonts w:eastAsia="Calibri"/>
        </w:rPr>
      </w:pPr>
      <w:r w:rsidRPr="0091542A">
        <w:rPr>
          <w:rFonts w:eastAsia="Calibri"/>
        </w:rPr>
        <w:lastRenderedPageBreak/>
        <w:t>wypełnienia obowiązków prawnych dotyczących prowadzenia ksiąg rachunkowych i dokumentacji podatkowej – na podstawie art. 6 ust. 1 lit. c) RODO w zw. z art. 74 ust. 2 ustawy z dnia 29 września 1994 r. o rachunkowości;</w:t>
      </w:r>
    </w:p>
    <w:p w14:paraId="211828DB" w14:textId="77777777" w:rsidR="008972C8" w:rsidRPr="0091542A" w:rsidRDefault="008972C8" w:rsidP="00F029B0">
      <w:pPr>
        <w:numPr>
          <w:ilvl w:val="2"/>
          <w:numId w:val="11"/>
        </w:numPr>
        <w:suppressAutoHyphens/>
        <w:spacing w:after="120" w:line="276" w:lineRule="auto"/>
        <w:ind w:left="425" w:hanging="181"/>
        <w:jc w:val="both"/>
        <w:rPr>
          <w:rFonts w:eastAsia="Calibri"/>
        </w:rPr>
      </w:pPr>
      <w:r w:rsidRPr="0091542A">
        <w:rPr>
          <w:rFonts w:eastAsia="Calibri"/>
        </w:rPr>
        <w:t>wynikających z uzasadnionych interesów prawnych obejmujących ustalenie, dochodzenie lub obronę ewentualnych roszczeń z tytułu realizacji umowy, w myśl art. 6 ust. 1 pkt f RODO;</w:t>
      </w:r>
    </w:p>
    <w:p w14:paraId="36E4108F" w14:textId="77777777" w:rsidR="008972C8" w:rsidRPr="008972C8" w:rsidRDefault="008972C8" w:rsidP="00F029B0">
      <w:pPr>
        <w:numPr>
          <w:ilvl w:val="2"/>
          <w:numId w:val="11"/>
        </w:numPr>
        <w:suppressAutoHyphens/>
        <w:spacing w:after="120" w:line="276" w:lineRule="auto"/>
        <w:ind w:left="425" w:hanging="181"/>
        <w:jc w:val="both"/>
        <w:rPr>
          <w:rFonts w:eastAsia="Calibri"/>
        </w:rPr>
      </w:pPr>
      <w:r w:rsidRPr="0091542A">
        <w:rPr>
          <w:rFonts w:eastAsia="Calibri"/>
        </w:rPr>
        <w:t xml:space="preserve">wypełnienia obowiązków prawnych dotyczących przechowywania dokumentacji - na podstawie art. 6 ust. 1 lit. c) </w:t>
      </w:r>
      <w:r w:rsidRPr="008972C8">
        <w:rPr>
          <w:rFonts w:eastAsia="Calibri"/>
        </w:rPr>
        <w:t>RODO w zw. ustawą z dnia 14 lipca 1983 r. o narodowym zasobie archiwalnym i archiwach;</w:t>
      </w:r>
    </w:p>
    <w:p w14:paraId="665BFDDC" w14:textId="77777777" w:rsidR="008972C8" w:rsidRPr="008972C8" w:rsidRDefault="008972C8" w:rsidP="00F029B0">
      <w:pPr>
        <w:numPr>
          <w:ilvl w:val="2"/>
          <w:numId w:val="11"/>
        </w:numPr>
        <w:suppressAutoHyphens/>
        <w:spacing w:after="120" w:line="276" w:lineRule="auto"/>
        <w:ind w:left="425" w:hanging="181"/>
        <w:jc w:val="both"/>
        <w:rPr>
          <w:rFonts w:eastAsia="Calibri"/>
        </w:rPr>
      </w:pPr>
      <w:r w:rsidRPr="008972C8">
        <w:rPr>
          <w:rFonts w:eastAsia="Calibri"/>
        </w:rPr>
        <w:t xml:space="preserve">wypełnienia obowiązków prawnych dotyczących wprowadzania danych do prowadzonego przez Ministra Finansów rejestru umów zawartych przez jednostki sektora finansów publicznych - na podstawie art. 6 ust. 1 lit. c) RODO w zw. z art. 6 ustawy z dnia 14 października 2021 r. </w:t>
      </w:r>
      <w:r w:rsidRPr="008972C8">
        <w:rPr>
          <w:rFonts w:eastAsia="Calibri"/>
          <w:i/>
        </w:rPr>
        <w:t>o zmianie ustawy – Kodeks karny oraz niektórych innych ustaw</w:t>
      </w:r>
      <w:r w:rsidRPr="008972C8">
        <w:rPr>
          <w:rFonts w:eastAsia="Calibri"/>
        </w:rPr>
        <w:t xml:space="preserve"> oraz art. 34a ustawy z dnia 27 sierpnia 2009 r. o finansach publicznych. </w:t>
      </w:r>
    </w:p>
    <w:p w14:paraId="583E3E4E" w14:textId="77777777" w:rsidR="008972C8" w:rsidRPr="0091542A" w:rsidRDefault="008972C8" w:rsidP="00F029B0">
      <w:pPr>
        <w:numPr>
          <w:ilvl w:val="0"/>
          <w:numId w:val="14"/>
        </w:numPr>
        <w:suppressAutoHyphens/>
        <w:spacing w:after="120" w:line="276" w:lineRule="auto"/>
        <w:ind w:left="357" w:hanging="357"/>
        <w:jc w:val="both"/>
        <w:rPr>
          <w:rFonts w:eastAsia="Calibri"/>
          <w:b/>
        </w:rPr>
      </w:pPr>
      <w:r w:rsidRPr="0091542A">
        <w:rPr>
          <w:rFonts w:eastAsia="Calibri"/>
          <w:b/>
        </w:rPr>
        <w:t>Źródło pochodzenia danych osobowych</w:t>
      </w:r>
    </w:p>
    <w:p w14:paraId="66E91C76" w14:textId="77777777" w:rsidR="008972C8" w:rsidRPr="0091542A" w:rsidRDefault="008972C8" w:rsidP="008972C8">
      <w:pPr>
        <w:suppressAutoHyphens/>
        <w:spacing w:after="120" w:line="276" w:lineRule="auto"/>
        <w:jc w:val="both"/>
        <w:rPr>
          <w:rFonts w:eastAsia="Calibri"/>
        </w:rPr>
      </w:pPr>
      <w:r w:rsidRPr="0091542A">
        <w:rPr>
          <w:rFonts w:eastAsia="Calibri"/>
        </w:rPr>
        <w:t>Szpital uzyskał Pani/Pana dane osobowe:</w:t>
      </w:r>
    </w:p>
    <w:p w14:paraId="17F5CAD0" w14:textId="77777777" w:rsidR="008972C8" w:rsidRPr="0091542A" w:rsidRDefault="008972C8" w:rsidP="00F029B0">
      <w:pPr>
        <w:numPr>
          <w:ilvl w:val="1"/>
          <w:numId w:val="12"/>
        </w:numPr>
        <w:suppressAutoHyphens/>
        <w:spacing w:after="120" w:line="276" w:lineRule="auto"/>
        <w:ind w:left="426"/>
        <w:jc w:val="both"/>
        <w:rPr>
          <w:rFonts w:eastAsia="Calibri"/>
        </w:rPr>
      </w:pPr>
      <w:r w:rsidRPr="0091542A">
        <w:rPr>
          <w:rFonts w:eastAsia="Calibri"/>
        </w:rPr>
        <w:t>w przypadku Kontrahenta będącego osobą fizyczną, osób uprawnionych do reprezentowania lub działających na podstawie pełnomocnictwa Kontrahenta - bezpośrednio od Pani/Pana. Podanie przez Panią/Pana danych osobowych jest dobrowolne, ale niezbędne w celach związanych z zawarciem i realizacją umowy.</w:t>
      </w:r>
    </w:p>
    <w:p w14:paraId="4B724F46" w14:textId="77777777" w:rsidR="008972C8" w:rsidRPr="0091542A" w:rsidRDefault="008972C8" w:rsidP="00F029B0">
      <w:pPr>
        <w:numPr>
          <w:ilvl w:val="1"/>
          <w:numId w:val="12"/>
        </w:numPr>
        <w:suppressAutoHyphens/>
        <w:spacing w:after="120" w:line="276" w:lineRule="auto"/>
        <w:ind w:left="426"/>
        <w:jc w:val="both"/>
        <w:rPr>
          <w:rFonts w:eastAsia="Calibri"/>
        </w:rPr>
      </w:pPr>
      <w:r w:rsidRPr="0091542A">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7B5815BB" w14:textId="77777777" w:rsidR="008972C8" w:rsidRPr="0091542A" w:rsidRDefault="008972C8" w:rsidP="00F029B0">
      <w:pPr>
        <w:numPr>
          <w:ilvl w:val="0"/>
          <w:numId w:val="15"/>
        </w:numPr>
        <w:spacing w:after="120" w:line="276" w:lineRule="auto"/>
        <w:jc w:val="both"/>
        <w:rPr>
          <w:b/>
        </w:rPr>
      </w:pPr>
      <w:r w:rsidRPr="0091542A">
        <w:rPr>
          <w:b/>
        </w:rPr>
        <w:t>Informacje o kategoriach odbiorców danych osobowych:</w:t>
      </w:r>
    </w:p>
    <w:p w14:paraId="7D4696F3" w14:textId="77777777" w:rsidR="008972C8" w:rsidRPr="0091542A" w:rsidRDefault="008972C8" w:rsidP="008972C8">
      <w:pPr>
        <w:tabs>
          <w:tab w:val="left" w:pos="7365"/>
        </w:tabs>
        <w:spacing w:after="120" w:line="276" w:lineRule="auto"/>
        <w:jc w:val="both"/>
      </w:pPr>
      <w:r w:rsidRPr="0091542A">
        <w:t>Pani/Pana dane osobowe mogą zostać ujawnione:</w:t>
      </w:r>
    </w:p>
    <w:p w14:paraId="1819D766" w14:textId="77777777" w:rsidR="008972C8" w:rsidRPr="0091542A" w:rsidRDefault="008972C8" w:rsidP="00F029B0">
      <w:pPr>
        <w:numPr>
          <w:ilvl w:val="0"/>
          <w:numId w:val="16"/>
        </w:numPr>
        <w:spacing w:after="120" w:line="276" w:lineRule="auto"/>
        <w:jc w:val="both"/>
      </w:pPr>
      <w:r w:rsidRPr="0091542A">
        <w:t>pracownikom i współpracownikom Szpitala upoważnionym do przetwarzania danych osobowych w związku z wykonywaniem obowiązków służbowych;</w:t>
      </w:r>
    </w:p>
    <w:p w14:paraId="326925EB" w14:textId="77777777" w:rsidR="008972C8" w:rsidRPr="0091542A" w:rsidRDefault="008972C8" w:rsidP="00F029B0">
      <w:pPr>
        <w:numPr>
          <w:ilvl w:val="0"/>
          <w:numId w:val="16"/>
        </w:numPr>
        <w:spacing w:after="120" w:line="276" w:lineRule="auto"/>
        <w:jc w:val="both"/>
      </w:pPr>
      <w:r w:rsidRPr="0091542A">
        <w:t>dostawcom usług technicznych i organizacyjnych dla Szpitala (w szczególności dostawcom i podmiotom wyspecjalizowanym w zapewnianiu obsługi technicznej systemów teleinformatycznych);</w:t>
      </w:r>
    </w:p>
    <w:p w14:paraId="06E07540" w14:textId="77777777" w:rsidR="008972C8" w:rsidRPr="0091542A" w:rsidRDefault="008972C8" w:rsidP="00F029B0">
      <w:pPr>
        <w:numPr>
          <w:ilvl w:val="0"/>
          <w:numId w:val="16"/>
        </w:numPr>
        <w:spacing w:after="120" w:line="276" w:lineRule="auto"/>
        <w:jc w:val="both"/>
      </w:pPr>
      <w:r w:rsidRPr="0091542A">
        <w:t>podmiotom uprawnionym na podstawie przepisów prawa.</w:t>
      </w:r>
    </w:p>
    <w:p w14:paraId="6BFED9A9" w14:textId="77777777" w:rsidR="008972C8" w:rsidRPr="0091542A" w:rsidRDefault="008972C8" w:rsidP="00F029B0">
      <w:pPr>
        <w:numPr>
          <w:ilvl w:val="0"/>
          <w:numId w:val="15"/>
        </w:numPr>
        <w:spacing w:after="120" w:line="276" w:lineRule="auto"/>
        <w:jc w:val="both"/>
        <w:rPr>
          <w:b/>
        </w:rPr>
      </w:pPr>
      <w:r w:rsidRPr="0091542A">
        <w:rPr>
          <w:b/>
        </w:rPr>
        <w:t>Przekazywanie danych osobowych do państwa trzeciego lub organizacji międzynarodowej:</w:t>
      </w:r>
    </w:p>
    <w:p w14:paraId="2AF11830" w14:textId="77777777" w:rsidR="008972C8" w:rsidRPr="0091542A" w:rsidRDefault="008972C8" w:rsidP="008972C8">
      <w:pPr>
        <w:spacing w:after="120" w:line="276" w:lineRule="auto"/>
        <w:jc w:val="both"/>
      </w:pPr>
      <w:r w:rsidRPr="0091542A">
        <w:t>Szpital nie planuje przekazywania Pani/Pana danych osobowych do odbiorców zlokalizowanych poza Europejskim Obszarem Gospodarczym (kraje Unii Europejskiej oraz Islandia, Norwegia i Liechtenstein) i organizacji międzynarodowych.</w:t>
      </w:r>
    </w:p>
    <w:p w14:paraId="7E39C393" w14:textId="77777777" w:rsidR="008972C8" w:rsidRPr="0091542A" w:rsidRDefault="008972C8" w:rsidP="00F029B0">
      <w:pPr>
        <w:numPr>
          <w:ilvl w:val="0"/>
          <w:numId w:val="15"/>
        </w:numPr>
        <w:spacing w:after="120" w:line="276" w:lineRule="auto"/>
        <w:jc w:val="both"/>
        <w:rPr>
          <w:b/>
        </w:rPr>
      </w:pPr>
      <w:r w:rsidRPr="0091542A">
        <w:rPr>
          <w:b/>
        </w:rPr>
        <w:t>Okres, przez który dane osobowe będą przechowywane:</w:t>
      </w:r>
    </w:p>
    <w:p w14:paraId="0910CBF4" w14:textId="77777777" w:rsidR="008972C8" w:rsidRPr="0091542A" w:rsidRDefault="008972C8" w:rsidP="008972C8">
      <w:pPr>
        <w:spacing w:after="120" w:line="276" w:lineRule="auto"/>
        <w:jc w:val="both"/>
      </w:pPr>
      <w:r w:rsidRPr="0091542A">
        <w:lastRenderedPageBreak/>
        <w:t>Pani/Pana dane osobowe będą przechowywane przez okres obowiązywania umowy zawartej z Kontrahentem, a następnie przez okres wymagany przez odpowiednie przepisy prawa w zakresie przechowywania dokumentacji</w:t>
      </w:r>
      <w:r>
        <w:t xml:space="preserve"> </w:t>
      </w:r>
      <w:r w:rsidRPr="0091542A">
        <w:t>lub przez okres przedawnienia roszczeń określony w przepisach prawa.</w:t>
      </w:r>
    </w:p>
    <w:p w14:paraId="646CF255" w14:textId="77777777" w:rsidR="008972C8" w:rsidRPr="0091542A" w:rsidRDefault="008972C8" w:rsidP="00F029B0">
      <w:pPr>
        <w:numPr>
          <w:ilvl w:val="0"/>
          <w:numId w:val="15"/>
        </w:numPr>
        <w:spacing w:after="120" w:line="276" w:lineRule="auto"/>
        <w:jc w:val="both"/>
        <w:rPr>
          <w:b/>
        </w:rPr>
      </w:pPr>
      <w:r w:rsidRPr="0091542A">
        <w:rPr>
          <w:b/>
        </w:rPr>
        <w:t>Prawa przysługujące osobie, której dane są przetwarzane:</w:t>
      </w:r>
    </w:p>
    <w:p w14:paraId="4299848A" w14:textId="77777777" w:rsidR="008972C8" w:rsidRPr="0091542A" w:rsidRDefault="008972C8" w:rsidP="008972C8">
      <w:pPr>
        <w:spacing w:after="120" w:line="276" w:lineRule="auto"/>
        <w:jc w:val="both"/>
      </w:pPr>
      <w:r w:rsidRPr="0091542A">
        <w:t>Na warunkach określonych w RODO przysługuje Pani/Panu prawo dostępu do treści swoich danych, prawo sprostowania danych nieprawidłowych i uzupełniania danych niekompletnych, prawo usunięcia danych osobowych, prawo do ograniczenia przetwarzania oraz prawo wniesienia sprzeciwu przeciwko przetwarzaniu Pani/Pana danych osobowych.</w:t>
      </w:r>
    </w:p>
    <w:p w14:paraId="167E7DEC" w14:textId="77777777" w:rsidR="008972C8" w:rsidRPr="0091542A" w:rsidRDefault="008972C8" w:rsidP="00F029B0">
      <w:pPr>
        <w:numPr>
          <w:ilvl w:val="0"/>
          <w:numId w:val="15"/>
        </w:numPr>
        <w:spacing w:after="120" w:line="276" w:lineRule="auto"/>
        <w:jc w:val="both"/>
        <w:rPr>
          <w:b/>
        </w:rPr>
      </w:pPr>
      <w:r w:rsidRPr="0091542A">
        <w:rPr>
          <w:b/>
        </w:rPr>
        <w:t>Prawo wniesienia skargi do organu nadzorczego:</w:t>
      </w:r>
    </w:p>
    <w:p w14:paraId="0DB18DC5" w14:textId="77777777" w:rsidR="008972C8" w:rsidRPr="0091542A" w:rsidRDefault="008972C8" w:rsidP="008972C8">
      <w:pPr>
        <w:spacing w:after="120" w:line="276" w:lineRule="auto"/>
        <w:jc w:val="both"/>
      </w:pPr>
      <w:r w:rsidRPr="0091542A">
        <w:t>Przysługuje Pani/Panu prawo wniesienia skargi do Prezesa Urzędu Ochrony Danych Osobowych.</w:t>
      </w:r>
    </w:p>
    <w:p w14:paraId="6F987988" w14:textId="77777777" w:rsidR="008972C8" w:rsidRPr="0091542A" w:rsidRDefault="008972C8" w:rsidP="00F029B0">
      <w:pPr>
        <w:numPr>
          <w:ilvl w:val="0"/>
          <w:numId w:val="15"/>
        </w:numPr>
        <w:spacing w:after="120" w:line="276" w:lineRule="auto"/>
        <w:jc w:val="both"/>
        <w:rPr>
          <w:b/>
        </w:rPr>
      </w:pPr>
      <w:r w:rsidRPr="0091542A">
        <w:rPr>
          <w:b/>
        </w:rPr>
        <w:t>Informacja o zautomatyzowanym podejmowaniu decyzji:</w:t>
      </w:r>
    </w:p>
    <w:p w14:paraId="67C48690" w14:textId="32752615" w:rsidR="00CD33E9" w:rsidRPr="008972C8" w:rsidRDefault="008972C8" w:rsidP="008972C8">
      <w:pPr>
        <w:spacing w:after="120" w:line="276" w:lineRule="auto"/>
        <w:rPr>
          <w:rFonts w:eastAsia="Calibri"/>
          <w:sz w:val="20"/>
          <w:szCs w:val="20"/>
        </w:rPr>
      </w:pPr>
      <w:r w:rsidRPr="0091542A">
        <w:t>Nie będzie Pani/Pan podlegać decyzjom podejmowanym w sposób zautomatyzowany (bez udziału człowieka). Pani /Pana dane osobowe nie będą również wykorzystywane do profilowania.</w:t>
      </w:r>
    </w:p>
    <w:p w14:paraId="072AC990" w14:textId="77777777" w:rsidR="00A5174E" w:rsidRDefault="00A5174E">
      <w:pPr>
        <w:rPr>
          <w:rFonts w:ascii="Arial Narrow" w:hAnsi="Arial Narrow"/>
          <w:b/>
          <w:i/>
        </w:rPr>
      </w:pPr>
      <w:r>
        <w:rPr>
          <w:rFonts w:ascii="Arial Narrow" w:hAnsi="Arial Narrow"/>
          <w:b/>
          <w:i/>
        </w:rPr>
        <w:br w:type="page"/>
      </w:r>
    </w:p>
    <w:p w14:paraId="7F001395" w14:textId="77777777" w:rsidR="00FE4A72" w:rsidRPr="004841C1" w:rsidRDefault="00FE4A72" w:rsidP="00FE4A72">
      <w:pPr>
        <w:pStyle w:val="Tekstpodstawowy"/>
        <w:spacing w:line="23" w:lineRule="atLeast"/>
        <w:jc w:val="right"/>
        <w:rPr>
          <w:b/>
          <w:szCs w:val="22"/>
        </w:rPr>
      </w:pPr>
      <w:r w:rsidRPr="004841C1">
        <w:rPr>
          <w:b/>
          <w:szCs w:val="22"/>
        </w:rPr>
        <w:lastRenderedPageBreak/>
        <w:t xml:space="preserve">Załącznik nr 4 do umowy </w:t>
      </w:r>
      <w:r>
        <w:rPr>
          <w:rStyle w:val="Odwoanieprzypisudolnego"/>
          <w:b/>
          <w:szCs w:val="22"/>
        </w:rPr>
        <w:footnoteReference w:id="23"/>
      </w:r>
    </w:p>
    <w:p w14:paraId="40FC2F0B" w14:textId="77777777" w:rsidR="00FE4A72" w:rsidRPr="00A25549" w:rsidRDefault="00FE4A72" w:rsidP="00FE4A72">
      <w:pPr>
        <w:pStyle w:val="Tekstpodstawowy"/>
        <w:spacing w:line="23" w:lineRule="atLeast"/>
        <w:jc w:val="right"/>
        <w:rPr>
          <w:szCs w:val="22"/>
        </w:rPr>
      </w:pPr>
    </w:p>
    <w:p w14:paraId="25A592D6" w14:textId="77777777" w:rsidR="00FE4A72" w:rsidRPr="00A25549" w:rsidRDefault="00FE4A72" w:rsidP="00FE4A72">
      <w:pPr>
        <w:pStyle w:val="Tekstpodstawowy"/>
        <w:spacing w:line="23" w:lineRule="atLeast"/>
        <w:jc w:val="right"/>
        <w:rPr>
          <w:szCs w:val="22"/>
        </w:rPr>
      </w:pPr>
      <w:r>
        <w:rPr>
          <w:szCs w:val="22"/>
        </w:rPr>
        <w:t>Nr R</w:t>
      </w:r>
      <w:r w:rsidRPr="00A25549">
        <w:rPr>
          <w:szCs w:val="22"/>
        </w:rPr>
        <w:t>ej</w:t>
      </w:r>
      <w:r>
        <w:rPr>
          <w:szCs w:val="22"/>
        </w:rPr>
        <w:t>.</w:t>
      </w:r>
      <w:r w:rsidRPr="00A25549">
        <w:rPr>
          <w:szCs w:val="22"/>
        </w:rPr>
        <w:t xml:space="preserve"> </w:t>
      </w:r>
      <w:r w:rsidRPr="003F16A2">
        <w:rPr>
          <w:szCs w:val="22"/>
        </w:rPr>
        <w:t xml:space="preserve">SU DOP </w:t>
      </w:r>
      <w:r w:rsidRPr="00A25549">
        <w:rPr>
          <w:szCs w:val="22"/>
        </w:rPr>
        <w:t>…………….</w:t>
      </w:r>
    </w:p>
    <w:p w14:paraId="5BFEED6A" w14:textId="77777777" w:rsidR="00FE4A72" w:rsidRPr="00A25549" w:rsidRDefault="00FE4A72" w:rsidP="00FE4A72">
      <w:pPr>
        <w:pStyle w:val="Tekstpodstawowy"/>
        <w:spacing w:line="23" w:lineRule="atLeast"/>
        <w:jc w:val="right"/>
        <w:rPr>
          <w:szCs w:val="22"/>
        </w:rPr>
      </w:pPr>
    </w:p>
    <w:p w14:paraId="5DE6D4E5" w14:textId="77777777" w:rsidR="00FE4A72" w:rsidRPr="00A25549" w:rsidRDefault="00FE4A72" w:rsidP="00FE4A72">
      <w:pPr>
        <w:pStyle w:val="Tekstpodstawowy"/>
        <w:spacing w:line="23" w:lineRule="atLeast"/>
        <w:jc w:val="right"/>
        <w:rPr>
          <w:szCs w:val="22"/>
        </w:rPr>
      </w:pPr>
    </w:p>
    <w:p w14:paraId="7B8249C7" w14:textId="77777777" w:rsidR="00FE4A72" w:rsidRPr="00A25549" w:rsidRDefault="00FE4A72" w:rsidP="00FE4A72">
      <w:pPr>
        <w:pStyle w:val="Tekstpodstawowy"/>
        <w:spacing w:line="23" w:lineRule="atLeast"/>
        <w:jc w:val="right"/>
        <w:rPr>
          <w:szCs w:val="22"/>
        </w:rPr>
      </w:pPr>
    </w:p>
    <w:p w14:paraId="50554968" w14:textId="77777777" w:rsidR="00FE4A72" w:rsidRPr="00A25549" w:rsidRDefault="00FE4A72" w:rsidP="00FE4A72">
      <w:pPr>
        <w:pStyle w:val="Tekstpodstawowy"/>
        <w:spacing w:line="23" w:lineRule="atLeast"/>
        <w:jc w:val="right"/>
        <w:rPr>
          <w:szCs w:val="22"/>
        </w:rPr>
      </w:pPr>
    </w:p>
    <w:p w14:paraId="72EE0D32" w14:textId="77777777" w:rsidR="00FE4A72" w:rsidRPr="00A25549" w:rsidRDefault="00FE4A72" w:rsidP="00FE4A72">
      <w:pPr>
        <w:pStyle w:val="Tekstpodstawowy"/>
        <w:spacing w:line="23" w:lineRule="atLeast"/>
        <w:jc w:val="right"/>
        <w:rPr>
          <w:szCs w:val="22"/>
        </w:rPr>
      </w:pPr>
      <w:r w:rsidRPr="00A25549">
        <w:rPr>
          <w:szCs w:val="22"/>
        </w:rPr>
        <w:t>Kraków, dnia .</w:t>
      </w:r>
      <w:r>
        <w:rPr>
          <w:szCs w:val="22"/>
        </w:rPr>
        <w:t>............................/20</w:t>
      </w:r>
      <w:r w:rsidRPr="00A25549">
        <w:rPr>
          <w:szCs w:val="22"/>
        </w:rPr>
        <w:t xml:space="preserve">….. r. </w:t>
      </w:r>
    </w:p>
    <w:p w14:paraId="317D1F04" w14:textId="77777777" w:rsidR="00FE4A72" w:rsidRPr="00A25549" w:rsidRDefault="00FE4A72" w:rsidP="00FE4A72">
      <w:pPr>
        <w:pStyle w:val="Tekstpodstawowy"/>
        <w:spacing w:line="23" w:lineRule="atLeast"/>
        <w:rPr>
          <w:b/>
          <w:bCs/>
          <w:szCs w:val="22"/>
        </w:rPr>
      </w:pPr>
    </w:p>
    <w:p w14:paraId="281BAD01" w14:textId="77777777" w:rsidR="00FE4A72" w:rsidRPr="00A25549" w:rsidRDefault="00FE4A72" w:rsidP="00FE4A72">
      <w:pPr>
        <w:pStyle w:val="Tekstpodstawowy"/>
        <w:spacing w:line="23" w:lineRule="atLeast"/>
        <w:rPr>
          <w:b/>
          <w:bCs/>
          <w:szCs w:val="22"/>
        </w:rPr>
      </w:pPr>
    </w:p>
    <w:p w14:paraId="48C8BCF4" w14:textId="77777777" w:rsidR="00FE4A72" w:rsidRPr="00A25549" w:rsidRDefault="00FE4A72" w:rsidP="00FE4A72">
      <w:pPr>
        <w:pStyle w:val="Tekstpodstawowy"/>
        <w:spacing w:line="23" w:lineRule="atLeast"/>
        <w:rPr>
          <w:b/>
          <w:bCs/>
          <w:szCs w:val="22"/>
        </w:rPr>
      </w:pPr>
    </w:p>
    <w:p w14:paraId="5805C251" w14:textId="77777777" w:rsidR="00FE4A72" w:rsidRPr="00A25549" w:rsidRDefault="00FE4A72" w:rsidP="00FE4A72">
      <w:pPr>
        <w:pStyle w:val="Tekstpodstawowy"/>
        <w:spacing w:line="23" w:lineRule="atLeast"/>
        <w:rPr>
          <w:b/>
          <w:bCs/>
          <w:szCs w:val="22"/>
        </w:rPr>
      </w:pPr>
    </w:p>
    <w:p w14:paraId="6FFC89EB" w14:textId="77777777" w:rsidR="00FE4A72" w:rsidRPr="00A25549" w:rsidRDefault="00FE4A72" w:rsidP="00FE4A72">
      <w:pPr>
        <w:pStyle w:val="Tekstpodstawowy"/>
        <w:spacing w:line="23" w:lineRule="atLeast"/>
        <w:rPr>
          <w:b/>
          <w:bCs/>
          <w:szCs w:val="22"/>
        </w:rPr>
      </w:pPr>
    </w:p>
    <w:p w14:paraId="4643FD2C" w14:textId="77777777" w:rsidR="00FE4A72" w:rsidRPr="00A25549" w:rsidRDefault="00FE4A72" w:rsidP="00FE4A72">
      <w:pPr>
        <w:pStyle w:val="Tekstpodstawowy"/>
        <w:tabs>
          <w:tab w:val="left" w:pos="0"/>
        </w:tabs>
        <w:spacing w:line="23" w:lineRule="atLeast"/>
        <w:jc w:val="center"/>
        <w:rPr>
          <w:b/>
          <w:bCs/>
          <w:szCs w:val="22"/>
        </w:rPr>
      </w:pPr>
      <w:r w:rsidRPr="00A25549">
        <w:rPr>
          <w:b/>
          <w:bCs/>
          <w:szCs w:val="22"/>
        </w:rPr>
        <w:t>WZÓR PROTOKOŁU</w:t>
      </w:r>
    </w:p>
    <w:p w14:paraId="3954641E" w14:textId="77777777" w:rsidR="00FE4A72" w:rsidRPr="00A25549" w:rsidRDefault="00FE4A72" w:rsidP="00FE4A72">
      <w:pPr>
        <w:pStyle w:val="Tekstpodstawowy"/>
        <w:tabs>
          <w:tab w:val="left" w:pos="0"/>
        </w:tabs>
        <w:spacing w:line="23" w:lineRule="atLeast"/>
        <w:jc w:val="center"/>
        <w:rPr>
          <w:b/>
          <w:bCs/>
          <w:szCs w:val="22"/>
        </w:rPr>
      </w:pPr>
      <w:r w:rsidRPr="00A25549">
        <w:rPr>
          <w:b/>
          <w:bCs/>
          <w:szCs w:val="22"/>
        </w:rPr>
        <w:t>ZDAWCZO-ODBIORCZEGO</w:t>
      </w:r>
    </w:p>
    <w:p w14:paraId="75919249" w14:textId="77777777" w:rsidR="00FE4A72" w:rsidRPr="00A25549" w:rsidRDefault="00FE4A72" w:rsidP="00FE4A72">
      <w:pPr>
        <w:spacing w:line="23" w:lineRule="atLeast"/>
        <w:jc w:val="both"/>
        <w:rPr>
          <w:rFonts w:ascii="Arial Narrow" w:hAnsi="Arial Narrow"/>
        </w:rPr>
      </w:pPr>
    </w:p>
    <w:p w14:paraId="6CA5EDFB" w14:textId="77777777" w:rsidR="00FE4A72" w:rsidRPr="00A25549" w:rsidRDefault="00FE4A72" w:rsidP="00FE4A72">
      <w:pPr>
        <w:spacing w:line="23" w:lineRule="atLeast"/>
        <w:jc w:val="both"/>
        <w:rPr>
          <w:rFonts w:ascii="Arial Narrow" w:hAnsi="Arial Narrow"/>
        </w:rPr>
      </w:pPr>
      <w:r w:rsidRPr="00A25549">
        <w:rPr>
          <w:rFonts w:ascii="Arial Narrow" w:hAnsi="Arial Narrow"/>
        </w:rPr>
        <w:t>Na podstawie umowy zawartej w dniu …………………r. w Krakowie (</w:t>
      </w:r>
      <w:r>
        <w:rPr>
          <w:rFonts w:ascii="Arial Narrow" w:hAnsi="Arial Narrow"/>
        </w:rPr>
        <w:t xml:space="preserve">Nr Rej. </w:t>
      </w:r>
      <w:r w:rsidRPr="003F16A2">
        <w:rPr>
          <w:rFonts w:ascii="Arial Narrow" w:hAnsi="Arial Narrow"/>
          <w:color w:val="000000"/>
        </w:rPr>
        <w:t>SU DOP</w:t>
      </w:r>
      <w:r w:rsidRPr="00A25549">
        <w:rPr>
          <w:rFonts w:ascii="Arial Narrow" w:hAnsi="Arial Narrow"/>
        </w:rPr>
        <w:t>....../</w:t>
      </w:r>
      <w:r>
        <w:rPr>
          <w:rFonts w:ascii="Arial Narrow" w:hAnsi="Arial Narrow"/>
        </w:rPr>
        <w:t>.</w:t>
      </w:r>
      <w:r w:rsidRPr="00A25549">
        <w:rPr>
          <w:rFonts w:ascii="Arial Narrow" w:hAnsi="Arial Narrow"/>
        </w:rPr>
        <w:t>…/...</w:t>
      </w:r>
      <w:r>
        <w:rPr>
          <w:rFonts w:ascii="Arial Narrow" w:hAnsi="Arial Narrow"/>
        </w:rPr>
        <w:t>...</w:t>
      </w:r>
      <w:r w:rsidRPr="00A25549">
        <w:rPr>
          <w:rFonts w:ascii="Arial Narrow" w:hAnsi="Arial Narrow"/>
        </w:rPr>
        <w:t>..), pomiędzy:</w:t>
      </w:r>
    </w:p>
    <w:p w14:paraId="34A7B2F1" w14:textId="77777777" w:rsidR="00FE4A72" w:rsidRPr="00A25549" w:rsidRDefault="00FE4A72" w:rsidP="00FE4A72">
      <w:pPr>
        <w:spacing w:line="23" w:lineRule="atLeast"/>
        <w:jc w:val="both"/>
        <w:rPr>
          <w:rFonts w:ascii="Arial Narrow" w:hAnsi="Arial Narrow"/>
          <w:b/>
          <w:bCs/>
        </w:rPr>
      </w:pPr>
    </w:p>
    <w:p w14:paraId="20888BAA" w14:textId="77777777" w:rsidR="00FE4A72" w:rsidRPr="00A25549" w:rsidRDefault="00FE4A72" w:rsidP="00FE4A72">
      <w:pPr>
        <w:spacing w:line="23" w:lineRule="atLeast"/>
        <w:jc w:val="both"/>
        <w:rPr>
          <w:rFonts w:ascii="Arial Narrow" w:hAnsi="Arial Narrow"/>
        </w:rPr>
      </w:pPr>
      <w:r w:rsidRPr="00A25549">
        <w:rPr>
          <w:rFonts w:ascii="Arial Narrow" w:hAnsi="Arial Narrow"/>
          <w:b/>
          <w:bCs/>
        </w:rPr>
        <w:t xml:space="preserve">Szpitalem Uniwersyteckim w Krakowie, </w:t>
      </w:r>
      <w:r w:rsidRPr="00A25549">
        <w:rPr>
          <w:rFonts w:ascii="Arial Narrow" w:hAnsi="Arial Narrow"/>
        </w:rPr>
        <w:t>z siedzibą w Krakowie przy ul. Kopernika 36, 31-501 Kraków (</w:t>
      </w:r>
      <w:r w:rsidRPr="00A25549">
        <w:rPr>
          <w:rFonts w:ascii="Arial Narrow" w:hAnsi="Arial Narrow"/>
          <w:b/>
        </w:rPr>
        <w:t>Szpital Uniwersytecki</w:t>
      </w:r>
      <w:r w:rsidRPr="00A25549">
        <w:rPr>
          <w:rFonts w:ascii="Arial Narrow" w:hAnsi="Arial Narrow"/>
        </w:rPr>
        <w:t>),</w:t>
      </w:r>
    </w:p>
    <w:p w14:paraId="3162B081" w14:textId="77777777" w:rsidR="00FE4A72" w:rsidRPr="00A25549" w:rsidRDefault="00FE4A72" w:rsidP="00FE4A72">
      <w:pPr>
        <w:spacing w:line="23" w:lineRule="atLeast"/>
        <w:jc w:val="both"/>
        <w:rPr>
          <w:rFonts w:ascii="Arial Narrow" w:hAnsi="Arial Narrow"/>
        </w:rPr>
      </w:pPr>
    </w:p>
    <w:p w14:paraId="321A2419" w14:textId="77777777" w:rsidR="00FE4A72" w:rsidRPr="00A25549" w:rsidRDefault="00FE4A72" w:rsidP="00FE4A72">
      <w:pPr>
        <w:spacing w:line="23" w:lineRule="atLeast"/>
        <w:jc w:val="both"/>
        <w:rPr>
          <w:rFonts w:ascii="Arial Narrow" w:hAnsi="Arial Narrow"/>
          <w:b/>
          <w:bCs/>
        </w:rPr>
      </w:pPr>
      <w:r w:rsidRPr="00A25549">
        <w:rPr>
          <w:rFonts w:ascii="Arial Narrow" w:hAnsi="Arial Narrow"/>
          <w:b/>
        </w:rPr>
        <w:t>a</w:t>
      </w:r>
    </w:p>
    <w:p w14:paraId="2FE7A7C1" w14:textId="77777777" w:rsidR="00FE4A72" w:rsidRPr="00A25549" w:rsidRDefault="00FE4A72" w:rsidP="00FE4A72">
      <w:pPr>
        <w:spacing w:line="23" w:lineRule="atLeast"/>
        <w:jc w:val="both"/>
        <w:rPr>
          <w:rFonts w:ascii="Arial Narrow" w:hAnsi="Arial Narrow"/>
        </w:rPr>
      </w:pPr>
      <w:r w:rsidRPr="00A25549">
        <w:rPr>
          <w:rFonts w:ascii="Arial Narrow" w:hAnsi="Arial Narrow"/>
          <w:b/>
          <w:lang w:eastAsia="ar-SA"/>
        </w:rPr>
        <w:t>………………………………………………..,</w:t>
      </w:r>
      <w:r w:rsidRPr="00A25549">
        <w:rPr>
          <w:rFonts w:ascii="Arial Narrow" w:hAnsi="Arial Narrow"/>
        </w:rPr>
        <w:t xml:space="preserve"> z siedzibą w …………………………………………….(</w:t>
      </w:r>
      <w:r w:rsidRPr="00A25549">
        <w:rPr>
          <w:rFonts w:ascii="Arial Narrow" w:hAnsi="Arial Narrow"/>
          <w:b/>
        </w:rPr>
        <w:t>Wykonawca</w:t>
      </w:r>
      <w:r w:rsidRPr="00A25549">
        <w:rPr>
          <w:rFonts w:ascii="Arial Narrow" w:hAnsi="Arial Narrow"/>
        </w:rPr>
        <w:t>)</w:t>
      </w:r>
    </w:p>
    <w:p w14:paraId="651B5454" w14:textId="77777777" w:rsidR="00FE4A72" w:rsidRPr="00A25549" w:rsidRDefault="00FE4A72" w:rsidP="00FE4A72">
      <w:pPr>
        <w:spacing w:line="23" w:lineRule="atLeast"/>
        <w:jc w:val="both"/>
        <w:rPr>
          <w:rFonts w:ascii="Arial Narrow" w:hAnsi="Arial Narrow"/>
        </w:rPr>
      </w:pPr>
      <w:r w:rsidRPr="00A25549">
        <w:rPr>
          <w:rFonts w:ascii="Arial Narrow" w:hAnsi="Arial Narrow"/>
        </w:rPr>
        <w:t>stwierdza się, co następuje:</w:t>
      </w:r>
    </w:p>
    <w:p w14:paraId="647F03B7" w14:textId="77777777" w:rsidR="00FE4A72" w:rsidRPr="00A25549" w:rsidRDefault="00FE4A72" w:rsidP="00FE4A72">
      <w:pPr>
        <w:spacing w:line="23" w:lineRule="atLeast"/>
        <w:jc w:val="both"/>
        <w:rPr>
          <w:rFonts w:ascii="Arial Narrow" w:hAnsi="Arial Narrow"/>
        </w:rPr>
      </w:pPr>
    </w:p>
    <w:p w14:paraId="77BE5E37" w14:textId="77777777" w:rsidR="00FE4A72" w:rsidRPr="00A25549" w:rsidRDefault="00FE4A72" w:rsidP="00FE4A72">
      <w:pPr>
        <w:numPr>
          <w:ilvl w:val="0"/>
          <w:numId w:val="26"/>
        </w:numPr>
        <w:tabs>
          <w:tab w:val="clear" w:pos="720"/>
        </w:tabs>
        <w:spacing w:after="0" w:line="23" w:lineRule="atLeast"/>
        <w:ind w:left="360"/>
        <w:jc w:val="both"/>
        <w:rPr>
          <w:rFonts w:ascii="Arial Narrow" w:hAnsi="Arial Narrow"/>
        </w:rPr>
      </w:pPr>
      <w:r w:rsidRPr="00A25549">
        <w:rPr>
          <w:rFonts w:ascii="Arial Narrow" w:hAnsi="Arial Narrow"/>
        </w:rPr>
        <w:t>Przedmiot umowy:</w:t>
      </w:r>
    </w:p>
    <w:p w14:paraId="5D3162E8" w14:textId="77777777" w:rsidR="00FE4A72" w:rsidRPr="00A25549" w:rsidRDefault="00FE4A72" w:rsidP="00FE4A72">
      <w:pPr>
        <w:pStyle w:val="Akapitzlist"/>
        <w:numPr>
          <w:ilvl w:val="0"/>
          <w:numId w:val="27"/>
        </w:numPr>
        <w:spacing w:after="0" w:line="240" w:lineRule="auto"/>
        <w:jc w:val="both"/>
        <w:rPr>
          <w:rFonts w:ascii="Arial Narrow" w:hAnsi="Arial Narrow"/>
        </w:rPr>
      </w:pPr>
      <w:r w:rsidRPr="00A25549">
        <w:rPr>
          <w:rFonts w:ascii="Arial Narrow" w:hAnsi="Arial Narrow"/>
        </w:rPr>
        <w:t xml:space="preserve">Pompa nr ….., nr seryjny:………………………, </w:t>
      </w:r>
    </w:p>
    <w:p w14:paraId="4AAC5318" w14:textId="77777777" w:rsidR="00FE4A72" w:rsidRPr="00A25549" w:rsidRDefault="00FE4A72" w:rsidP="00FE4A72">
      <w:pPr>
        <w:pStyle w:val="Akapitzlist"/>
        <w:numPr>
          <w:ilvl w:val="0"/>
          <w:numId w:val="27"/>
        </w:numPr>
        <w:spacing w:after="0" w:line="240" w:lineRule="auto"/>
        <w:jc w:val="both"/>
        <w:rPr>
          <w:rFonts w:ascii="Arial Narrow" w:hAnsi="Arial Narrow"/>
        </w:rPr>
      </w:pPr>
      <w:r w:rsidRPr="00A25549">
        <w:rPr>
          <w:rFonts w:ascii="Arial Narrow" w:hAnsi="Arial Narrow"/>
        </w:rPr>
        <w:t>Pompa nr ….., nr seryjny:………………………,</w:t>
      </w:r>
    </w:p>
    <w:p w14:paraId="4FFCA060" w14:textId="77777777" w:rsidR="00FE4A72" w:rsidRPr="00A25549" w:rsidRDefault="00FE4A72" w:rsidP="00FE4A72">
      <w:pPr>
        <w:numPr>
          <w:ilvl w:val="0"/>
          <w:numId w:val="27"/>
        </w:numPr>
        <w:spacing w:after="0" w:line="240" w:lineRule="auto"/>
        <w:rPr>
          <w:rFonts w:ascii="Arial Narrow" w:hAnsi="Arial Narrow"/>
        </w:rPr>
      </w:pPr>
      <w:r w:rsidRPr="00A25549">
        <w:rPr>
          <w:rFonts w:ascii="Arial Narrow" w:hAnsi="Arial Narrow"/>
        </w:rPr>
        <w:t>Pompa nr ….., nr seryjny:………………………</w:t>
      </w:r>
    </w:p>
    <w:p w14:paraId="29A168DB" w14:textId="77777777" w:rsidR="00FE4A72" w:rsidRPr="00A25549" w:rsidRDefault="00FE4A72" w:rsidP="00FE4A72">
      <w:pPr>
        <w:spacing w:line="23" w:lineRule="atLeast"/>
        <w:jc w:val="both"/>
        <w:rPr>
          <w:rFonts w:ascii="Arial Narrow" w:hAnsi="Arial Narrow"/>
          <w:color w:val="FF0000"/>
        </w:rPr>
      </w:pPr>
    </w:p>
    <w:p w14:paraId="30405534" w14:textId="77777777" w:rsidR="00FE4A72" w:rsidRPr="00A25549" w:rsidRDefault="00FE4A72" w:rsidP="00FE4A72">
      <w:pPr>
        <w:spacing w:line="23" w:lineRule="atLeast"/>
        <w:ind w:firstLine="360"/>
        <w:jc w:val="both"/>
        <w:rPr>
          <w:rFonts w:ascii="Arial Narrow" w:hAnsi="Arial Narrow"/>
        </w:rPr>
      </w:pPr>
      <w:r w:rsidRPr="00A25549">
        <w:rPr>
          <w:rFonts w:ascii="Arial Narrow" w:hAnsi="Arial Narrow"/>
        </w:rPr>
        <w:t>został dostarczony Szpitalowi Uniwersyteckiemu zgodnie z treścią w/w umowy.</w:t>
      </w:r>
    </w:p>
    <w:p w14:paraId="2F1175D9" w14:textId="77777777" w:rsidR="00FE4A72" w:rsidRPr="00A25549" w:rsidRDefault="00FE4A72" w:rsidP="00FE4A72">
      <w:pPr>
        <w:spacing w:line="23" w:lineRule="atLeast"/>
        <w:ind w:firstLine="360"/>
        <w:jc w:val="both"/>
        <w:rPr>
          <w:rFonts w:ascii="Arial Narrow" w:hAnsi="Arial Narrow"/>
        </w:rPr>
      </w:pPr>
    </w:p>
    <w:p w14:paraId="4BE2C406" w14:textId="77777777" w:rsidR="00FE4A72" w:rsidRPr="00A25549" w:rsidRDefault="00FE4A72" w:rsidP="00FE4A72">
      <w:pPr>
        <w:numPr>
          <w:ilvl w:val="0"/>
          <w:numId w:val="26"/>
        </w:numPr>
        <w:tabs>
          <w:tab w:val="clear" w:pos="720"/>
        </w:tabs>
        <w:spacing w:after="0" w:line="23" w:lineRule="atLeast"/>
        <w:ind w:left="360"/>
        <w:jc w:val="both"/>
        <w:rPr>
          <w:rFonts w:ascii="Arial Narrow" w:hAnsi="Arial Narrow"/>
        </w:rPr>
      </w:pPr>
      <w:r w:rsidRPr="00A25549">
        <w:rPr>
          <w:rFonts w:ascii="Arial Narrow" w:hAnsi="Arial Narrow"/>
        </w:rPr>
        <w:t>Szpital Uniwersytecki przyjął przedmiot umowy bez zastrzeżeń.</w:t>
      </w:r>
    </w:p>
    <w:p w14:paraId="5586EAE0" w14:textId="77777777" w:rsidR="00FE4A72" w:rsidRPr="00A25549" w:rsidRDefault="00FE4A72" w:rsidP="00FE4A72">
      <w:pPr>
        <w:spacing w:line="23" w:lineRule="atLeast"/>
        <w:jc w:val="both"/>
        <w:rPr>
          <w:rFonts w:ascii="Arial Narrow" w:hAnsi="Arial Narrow"/>
        </w:rPr>
      </w:pPr>
    </w:p>
    <w:p w14:paraId="33ED8544" w14:textId="77777777" w:rsidR="00FE4A72" w:rsidRPr="00A25549" w:rsidRDefault="00FE4A72" w:rsidP="00FE4A72">
      <w:pPr>
        <w:spacing w:line="23" w:lineRule="atLeast"/>
        <w:jc w:val="both"/>
        <w:rPr>
          <w:rFonts w:ascii="Arial Narrow" w:hAnsi="Arial Narrow"/>
        </w:rPr>
      </w:pPr>
      <w:r w:rsidRPr="00A25549">
        <w:rPr>
          <w:rFonts w:ascii="Arial Narrow" w:hAnsi="Arial Narrow"/>
        </w:rPr>
        <w:t>3.   Niniejszy protokół sporządzono w dwóch jednobrzmiących egzemplarzach, po jednym dla każdej ze Stron.</w:t>
      </w:r>
    </w:p>
    <w:p w14:paraId="3A1E5F24" w14:textId="77777777" w:rsidR="00FE4A72" w:rsidRPr="00A25549" w:rsidRDefault="00FE4A72" w:rsidP="00FE4A72">
      <w:pPr>
        <w:spacing w:line="23" w:lineRule="atLeast"/>
        <w:jc w:val="both"/>
        <w:rPr>
          <w:rFonts w:ascii="Arial Narrow" w:hAnsi="Arial Narrow"/>
        </w:rPr>
      </w:pPr>
    </w:p>
    <w:p w14:paraId="3A34AEF6" w14:textId="77777777" w:rsidR="00FE4A72" w:rsidRPr="00A25549" w:rsidRDefault="00FE4A72" w:rsidP="00FE4A72">
      <w:pPr>
        <w:spacing w:line="23" w:lineRule="atLeast"/>
        <w:jc w:val="both"/>
        <w:rPr>
          <w:rFonts w:ascii="Arial Narrow" w:hAnsi="Arial Narrow"/>
        </w:rPr>
      </w:pPr>
    </w:p>
    <w:p w14:paraId="1228E6C4" w14:textId="77777777" w:rsidR="00FE4A72" w:rsidRPr="00A25549" w:rsidRDefault="00FE4A72" w:rsidP="00FE4A72">
      <w:pPr>
        <w:spacing w:line="23" w:lineRule="atLeast"/>
        <w:jc w:val="both"/>
        <w:rPr>
          <w:rFonts w:ascii="Arial Narrow" w:hAnsi="Arial Narrow"/>
        </w:rPr>
      </w:pPr>
    </w:p>
    <w:tbl>
      <w:tblPr>
        <w:tblW w:w="0" w:type="auto"/>
        <w:jc w:val="center"/>
        <w:tblLook w:val="01E0" w:firstRow="1" w:lastRow="1" w:firstColumn="1" w:lastColumn="1" w:noHBand="0" w:noVBand="0"/>
      </w:tblPr>
      <w:tblGrid>
        <w:gridCol w:w="4538"/>
        <w:gridCol w:w="4534"/>
      </w:tblGrid>
      <w:tr w:rsidR="00FE4A72" w:rsidRPr="00A25549" w14:paraId="0D575433" w14:textId="77777777" w:rsidTr="00262606">
        <w:trPr>
          <w:trHeight w:val="80"/>
          <w:jc w:val="center"/>
        </w:trPr>
        <w:tc>
          <w:tcPr>
            <w:tcW w:w="4582" w:type="dxa"/>
          </w:tcPr>
          <w:p w14:paraId="4629A70C" w14:textId="77777777" w:rsidR="00FE4A72" w:rsidRPr="00A25549" w:rsidRDefault="00FE4A72" w:rsidP="00262606">
            <w:pPr>
              <w:spacing w:line="23" w:lineRule="atLeast"/>
              <w:jc w:val="center"/>
              <w:rPr>
                <w:rFonts w:ascii="Arial Narrow" w:hAnsi="Arial Narrow"/>
              </w:rPr>
            </w:pPr>
            <w:r w:rsidRPr="00A25549">
              <w:rPr>
                <w:rFonts w:ascii="Arial Narrow" w:hAnsi="Arial Narrow"/>
                <w:b/>
                <w:bCs/>
              </w:rPr>
              <w:t>SZPITAL UNIWERSYTECKI</w:t>
            </w:r>
            <w:r>
              <w:rPr>
                <w:rFonts w:ascii="Arial Narrow" w:hAnsi="Arial Narrow"/>
                <w:b/>
                <w:bCs/>
              </w:rPr>
              <w:t xml:space="preserve">                                            </w:t>
            </w:r>
          </w:p>
        </w:tc>
        <w:tc>
          <w:tcPr>
            <w:tcW w:w="4582" w:type="dxa"/>
          </w:tcPr>
          <w:p w14:paraId="46FA59E4" w14:textId="77777777" w:rsidR="00FE4A72" w:rsidRPr="00A25549" w:rsidRDefault="00FE4A72" w:rsidP="00262606">
            <w:pPr>
              <w:spacing w:line="23" w:lineRule="atLeast"/>
              <w:jc w:val="center"/>
              <w:rPr>
                <w:rFonts w:ascii="Arial Narrow" w:hAnsi="Arial Narrow"/>
              </w:rPr>
            </w:pPr>
            <w:r>
              <w:rPr>
                <w:rFonts w:ascii="Arial Narrow" w:hAnsi="Arial Narrow"/>
                <w:b/>
                <w:bCs/>
              </w:rPr>
              <w:t xml:space="preserve">        </w:t>
            </w:r>
            <w:r w:rsidRPr="00A25549">
              <w:rPr>
                <w:rFonts w:ascii="Arial Narrow" w:hAnsi="Arial Narrow"/>
                <w:b/>
                <w:bCs/>
              </w:rPr>
              <w:t>WYKONAWCA</w:t>
            </w:r>
          </w:p>
        </w:tc>
      </w:tr>
    </w:tbl>
    <w:p w14:paraId="6A45F03B" w14:textId="77777777" w:rsidR="00FE4A72" w:rsidRPr="002A56FB" w:rsidRDefault="00FE4A72" w:rsidP="00FE4A72">
      <w:pPr>
        <w:spacing w:after="120" w:line="276" w:lineRule="auto"/>
        <w:rPr>
          <w:rFonts w:ascii="Calibri" w:eastAsia="Calibri" w:hAnsi="Calibri"/>
        </w:rPr>
      </w:pPr>
    </w:p>
    <w:p w14:paraId="181E011F" w14:textId="77777777" w:rsidR="00FE4A72" w:rsidRDefault="00FE4A72" w:rsidP="00FE4A72">
      <w:pPr>
        <w:jc w:val="right"/>
        <w:rPr>
          <w:rFonts w:ascii="Arial Narrow" w:hAnsi="Arial Narrow"/>
          <w:b/>
        </w:rPr>
      </w:pPr>
    </w:p>
    <w:p w14:paraId="521DB523" w14:textId="77777777" w:rsidR="00FE4A72" w:rsidRPr="00005625" w:rsidRDefault="00FE4A72" w:rsidP="00FE4A72">
      <w:pPr>
        <w:jc w:val="right"/>
        <w:rPr>
          <w:rFonts w:ascii="Arial Narrow" w:hAnsi="Arial Narrow"/>
          <w:b/>
          <w:i/>
        </w:rPr>
      </w:pPr>
      <w:r>
        <w:rPr>
          <w:rFonts w:ascii="Arial Narrow" w:hAnsi="Arial Narrow"/>
          <w:b/>
          <w:i/>
        </w:rPr>
        <w:t>Załącznik nr 4/5</w:t>
      </w:r>
      <w:r w:rsidRPr="00005625">
        <w:rPr>
          <w:rFonts w:ascii="Arial Narrow" w:hAnsi="Arial Narrow"/>
          <w:b/>
          <w:i/>
        </w:rPr>
        <w:t xml:space="preserve"> do Umowy</w:t>
      </w:r>
    </w:p>
    <w:p w14:paraId="58BAE65E" w14:textId="77777777" w:rsidR="00FE4A72" w:rsidRPr="00005625" w:rsidRDefault="00FE4A72" w:rsidP="00FE4A72">
      <w:pPr>
        <w:jc w:val="right"/>
        <w:rPr>
          <w:rFonts w:ascii="Arial Narrow" w:hAnsi="Arial Narrow"/>
          <w:i/>
        </w:rPr>
      </w:pPr>
    </w:p>
    <w:p w14:paraId="15247825" w14:textId="77777777" w:rsidR="00FE4A72" w:rsidRPr="00005625" w:rsidRDefault="00FE4A72" w:rsidP="00FE4A72">
      <w:pPr>
        <w:jc w:val="right"/>
        <w:rPr>
          <w:rFonts w:ascii="Arial Narrow" w:hAnsi="Arial Narrow"/>
          <w:i/>
        </w:rPr>
      </w:pPr>
    </w:p>
    <w:p w14:paraId="3321EEAC" w14:textId="77777777" w:rsidR="00FE4A72" w:rsidRPr="00005625" w:rsidRDefault="00FE4A72" w:rsidP="00FE4A72">
      <w:pPr>
        <w:jc w:val="right"/>
        <w:rPr>
          <w:rFonts w:ascii="Arial Narrow" w:hAnsi="Arial Narrow"/>
          <w:i/>
        </w:rPr>
      </w:pPr>
      <w:r w:rsidRPr="00005625">
        <w:rPr>
          <w:rFonts w:ascii="Arial Narrow" w:hAnsi="Arial Narrow"/>
          <w:i/>
        </w:rPr>
        <w:t>___________________________</w:t>
      </w:r>
    </w:p>
    <w:p w14:paraId="37CDFE0C" w14:textId="77777777" w:rsidR="00FE4A72" w:rsidRPr="00005625" w:rsidRDefault="00FE4A72" w:rsidP="00FE4A72">
      <w:pPr>
        <w:ind w:left="6372" w:firstLine="708"/>
        <w:jc w:val="center"/>
        <w:rPr>
          <w:rFonts w:ascii="Arial Narrow" w:hAnsi="Arial Narrow"/>
          <w:i/>
          <w:vertAlign w:val="superscript"/>
        </w:rPr>
      </w:pPr>
      <w:r w:rsidRPr="00005625">
        <w:rPr>
          <w:rFonts w:ascii="Arial Narrow" w:hAnsi="Arial Narrow"/>
          <w:i/>
          <w:vertAlign w:val="superscript"/>
        </w:rPr>
        <w:t>Miejscowość, data</w:t>
      </w:r>
    </w:p>
    <w:p w14:paraId="7497E9B9" w14:textId="77777777" w:rsidR="00FE4A72" w:rsidRPr="00005625" w:rsidRDefault="00FE4A72" w:rsidP="00FE4A72">
      <w:pPr>
        <w:ind w:left="5664" w:firstLine="708"/>
        <w:jc w:val="center"/>
        <w:rPr>
          <w:rFonts w:ascii="Arial Narrow" w:hAnsi="Arial Narrow"/>
          <w:i/>
          <w:vertAlign w:val="superscript"/>
        </w:rPr>
      </w:pPr>
    </w:p>
    <w:p w14:paraId="02EE5679" w14:textId="77777777" w:rsidR="00FE4A72" w:rsidRPr="00005625" w:rsidRDefault="00FE4A72" w:rsidP="00FE4A72">
      <w:pPr>
        <w:ind w:left="5664" w:firstLine="708"/>
        <w:jc w:val="center"/>
        <w:rPr>
          <w:rFonts w:ascii="Arial Narrow" w:hAnsi="Arial Narrow"/>
          <w:i/>
          <w:vertAlign w:val="superscript"/>
        </w:rPr>
      </w:pPr>
    </w:p>
    <w:p w14:paraId="0C78019A" w14:textId="77777777" w:rsidR="00FE4A72" w:rsidRPr="00005625" w:rsidRDefault="00FE4A72" w:rsidP="00FE4A72">
      <w:pPr>
        <w:jc w:val="center"/>
        <w:rPr>
          <w:rFonts w:ascii="Arial Narrow" w:hAnsi="Arial Narrow"/>
          <w:b/>
          <w:i/>
        </w:rPr>
      </w:pPr>
      <w:r w:rsidRPr="00005625">
        <w:rPr>
          <w:rFonts w:ascii="Arial Narrow" w:hAnsi="Arial Narrow"/>
          <w:b/>
          <w:i/>
        </w:rPr>
        <w:t>Oświadczenie</w:t>
      </w:r>
    </w:p>
    <w:p w14:paraId="72E239C6" w14:textId="77777777" w:rsidR="00FE4A72" w:rsidRPr="00005625" w:rsidRDefault="00FE4A72" w:rsidP="00FE4A72">
      <w:pPr>
        <w:jc w:val="both"/>
        <w:rPr>
          <w:rFonts w:ascii="Arial Narrow" w:hAnsi="Arial Narrow"/>
          <w:i/>
        </w:rPr>
      </w:pPr>
    </w:p>
    <w:p w14:paraId="6BCF670A" w14:textId="77777777" w:rsidR="00FE4A72" w:rsidRPr="00005625" w:rsidRDefault="00FE4A72" w:rsidP="00FE4A72">
      <w:pPr>
        <w:jc w:val="both"/>
        <w:rPr>
          <w:rFonts w:ascii="Arial Narrow" w:hAnsi="Arial Narrow"/>
          <w:i/>
        </w:rPr>
      </w:pPr>
      <w:r w:rsidRPr="00005625">
        <w:rPr>
          <w:rFonts w:ascii="Arial Narrow" w:hAnsi="Arial Narrow"/>
          <w:i/>
        </w:rPr>
        <w:t>Dotyczy:</w:t>
      </w:r>
    </w:p>
    <w:p w14:paraId="0EB0E0F3" w14:textId="77777777" w:rsidR="00FE4A72" w:rsidRPr="00005625" w:rsidRDefault="00FE4A72" w:rsidP="00FE4A72">
      <w:pPr>
        <w:tabs>
          <w:tab w:val="left" w:pos="1134"/>
        </w:tabs>
        <w:spacing w:line="480" w:lineRule="auto"/>
        <w:jc w:val="both"/>
        <w:rPr>
          <w:rFonts w:ascii="Arial Narrow" w:hAnsi="Arial Narrow"/>
          <w:i/>
        </w:rPr>
      </w:pPr>
      <w:r w:rsidRPr="00005625">
        <w:rPr>
          <w:rFonts w:ascii="Arial Narrow" w:hAnsi="Arial Narrow"/>
          <w:i/>
        </w:rPr>
        <w:t>faktury nr</w:t>
      </w:r>
      <w:r w:rsidRPr="00005625">
        <w:rPr>
          <w:rFonts w:ascii="Arial Narrow" w:hAnsi="Arial Narrow"/>
          <w:i/>
        </w:rPr>
        <w:tab/>
        <w:t xml:space="preserve">…………………………………….. </w:t>
      </w:r>
    </w:p>
    <w:p w14:paraId="32B27690" w14:textId="77777777" w:rsidR="00FE4A72" w:rsidRPr="00005625" w:rsidRDefault="00FE4A72" w:rsidP="00FE4A72">
      <w:pPr>
        <w:tabs>
          <w:tab w:val="left" w:pos="1134"/>
        </w:tabs>
        <w:spacing w:line="480" w:lineRule="auto"/>
        <w:jc w:val="both"/>
        <w:rPr>
          <w:rFonts w:ascii="Arial Narrow" w:hAnsi="Arial Narrow"/>
          <w:i/>
        </w:rPr>
      </w:pPr>
      <w:r w:rsidRPr="00005625">
        <w:rPr>
          <w:rFonts w:ascii="Arial Narrow" w:hAnsi="Arial Narrow"/>
          <w:i/>
        </w:rPr>
        <w:t xml:space="preserve">z dnia </w:t>
      </w:r>
      <w:r w:rsidRPr="00005625">
        <w:rPr>
          <w:rFonts w:ascii="Arial Narrow" w:hAnsi="Arial Narrow"/>
          <w:i/>
        </w:rPr>
        <w:tab/>
        <w:t>……………………………………..</w:t>
      </w:r>
    </w:p>
    <w:p w14:paraId="037B3334" w14:textId="77777777" w:rsidR="00FE4A72" w:rsidRPr="00005625" w:rsidRDefault="00FE4A72" w:rsidP="00FE4A72">
      <w:pPr>
        <w:tabs>
          <w:tab w:val="left" w:pos="1134"/>
        </w:tabs>
        <w:spacing w:line="480" w:lineRule="auto"/>
        <w:jc w:val="both"/>
        <w:rPr>
          <w:rFonts w:ascii="Arial Narrow" w:hAnsi="Arial Narrow"/>
          <w:i/>
        </w:rPr>
      </w:pPr>
      <w:r w:rsidRPr="00005625">
        <w:rPr>
          <w:rFonts w:ascii="Arial Narrow" w:hAnsi="Arial Narrow"/>
          <w:i/>
        </w:rPr>
        <w:t>na kwotę</w:t>
      </w:r>
      <w:r w:rsidRPr="00005625">
        <w:rPr>
          <w:rFonts w:ascii="Arial Narrow" w:hAnsi="Arial Narrow"/>
          <w:i/>
        </w:rPr>
        <w:tab/>
        <w:t>……………………………………..</w:t>
      </w:r>
    </w:p>
    <w:p w14:paraId="286810E8" w14:textId="77777777" w:rsidR="00FE4A72" w:rsidRPr="00005625" w:rsidRDefault="00FE4A72" w:rsidP="00FE4A72">
      <w:pPr>
        <w:jc w:val="center"/>
        <w:rPr>
          <w:rFonts w:ascii="Arial Narrow" w:hAnsi="Arial Narrow"/>
          <w:i/>
        </w:rPr>
      </w:pPr>
    </w:p>
    <w:p w14:paraId="3B5D64E8" w14:textId="77777777" w:rsidR="00FE4A72" w:rsidRPr="00005625" w:rsidRDefault="00FE4A72" w:rsidP="00FE4A72">
      <w:pPr>
        <w:jc w:val="center"/>
        <w:rPr>
          <w:rFonts w:ascii="Arial Narrow" w:hAnsi="Arial Narrow"/>
          <w:i/>
        </w:rPr>
      </w:pPr>
    </w:p>
    <w:p w14:paraId="08F4DCD8" w14:textId="77777777" w:rsidR="00FE4A72" w:rsidRPr="00005625" w:rsidRDefault="00FE4A72" w:rsidP="00FE4A72">
      <w:pPr>
        <w:jc w:val="both"/>
        <w:rPr>
          <w:rFonts w:ascii="Arial Narrow" w:hAnsi="Arial Narrow"/>
          <w:i/>
        </w:rPr>
      </w:pPr>
      <w:r w:rsidRPr="00005625">
        <w:rPr>
          <w:rFonts w:ascii="Arial Narrow" w:hAnsi="Arial Narrow"/>
          <w:i/>
        </w:rPr>
        <w:t>Oświadczam, że prowadzę jednoosobową działalność gospodarczą oraz nie posiadam firmowego rachunku bankowego. Rachunek wskazany na fakturze jest prywatnym rachunkiem oszczędnościowo rozliczeniowym.</w:t>
      </w:r>
    </w:p>
    <w:p w14:paraId="34C905AA" w14:textId="77777777" w:rsidR="00FE4A72" w:rsidRPr="00005625" w:rsidRDefault="00FE4A72" w:rsidP="00FE4A72">
      <w:pPr>
        <w:jc w:val="both"/>
        <w:rPr>
          <w:rFonts w:ascii="Arial Narrow" w:hAnsi="Arial Narrow"/>
          <w:i/>
        </w:rPr>
      </w:pPr>
    </w:p>
    <w:p w14:paraId="1EEB1145" w14:textId="77777777" w:rsidR="00FE4A72" w:rsidRPr="00005625" w:rsidRDefault="00FE4A72" w:rsidP="00FE4A72">
      <w:pPr>
        <w:jc w:val="both"/>
        <w:rPr>
          <w:rFonts w:ascii="Arial Narrow" w:hAnsi="Arial Narrow"/>
          <w:i/>
        </w:rPr>
      </w:pPr>
    </w:p>
    <w:p w14:paraId="3B02349F" w14:textId="77777777" w:rsidR="00FE4A72" w:rsidRPr="00005625" w:rsidRDefault="00FE4A72" w:rsidP="00FE4A72">
      <w:pPr>
        <w:jc w:val="right"/>
        <w:rPr>
          <w:rFonts w:ascii="Arial Narrow" w:hAnsi="Arial Narrow"/>
          <w:i/>
        </w:rPr>
      </w:pPr>
      <w:r w:rsidRPr="00005625">
        <w:rPr>
          <w:rFonts w:ascii="Arial Narrow" w:hAnsi="Arial Narrow"/>
          <w:i/>
        </w:rPr>
        <w:t>_____________________________</w:t>
      </w:r>
    </w:p>
    <w:p w14:paraId="5EA98636" w14:textId="77777777" w:rsidR="00FE4A72" w:rsidRPr="00005625" w:rsidRDefault="00FE4A72" w:rsidP="00FE4A72">
      <w:pPr>
        <w:jc w:val="right"/>
        <w:rPr>
          <w:rFonts w:ascii="Arial Narrow" w:hAnsi="Arial Narrow"/>
          <w:i/>
        </w:rPr>
      </w:pPr>
      <w:r w:rsidRPr="00005625">
        <w:rPr>
          <w:rFonts w:ascii="Arial Narrow" w:hAnsi="Arial Narrow"/>
          <w:i/>
        </w:rPr>
        <w:t>Podpis Wykonawcy</w:t>
      </w:r>
    </w:p>
    <w:p w14:paraId="288EA647" w14:textId="77777777" w:rsidR="00FE4A72" w:rsidRPr="00005625" w:rsidRDefault="00FE4A72" w:rsidP="00FE4A72">
      <w:pPr>
        <w:rPr>
          <w:rFonts w:ascii="Calibri" w:hAnsi="Calibri" w:cs="Calibri"/>
          <w:i/>
        </w:rPr>
      </w:pPr>
    </w:p>
    <w:p w14:paraId="19C746BA" w14:textId="77777777" w:rsidR="00801ABF" w:rsidRPr="00005625" w:rsidRDefault="00801ABF" w:rsidP="00801ABF">
      <w:pPr>
        <w:rPr>
          <w:rFonts w:ascii="Calibri" w:hAnsi="Calibri" w:cs="Calibri"/>
          <w:i/>
        </w:rPr>
      </w:pPr>
    </w:p>
    <w:p w14:paraId="0CF117FA" w14:textId="77777777" w:rsidR="00801ABF" w:rsidRPr="00005625" w:rsidRDefault="00801ABF" w:rsidP="00801ABF">
      <w:pPr>
        <w:spacing w:after="0" w:line="240" w:lineRule="auto"/>
        <w:rPr>
          <w:rFonts w:ascii="Arial Narrow" w:hAnsi="Arial Narrow"/>
          <w:i/>
        </w:rPr>
      </w:pPr>
    </w:p>
    <w:sectPr w:rsidR="00801ABF" w:rsidRPr="0000562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911B2" w14:textId="77777777" w:rsidR="0043243E" w:rsidRDefault="0043243E" w:rsidP="0043243E">
      <w:pPr>
        <w:spacing w:after="0" w:line="240" w:lineRule="auto"/>
      </w:pPr>
      <w:r>
        <w:separator/>
      </w:r>
    </w:p>
  </w:endnote>
  <w:endnote w:type="continuationSeparator" w:id="0">
    <w:p w14:paraId="6BA64131" w14:textId="77777777" w:rsidR="0043243E" w:rsidRDefault="0043243E" w:rsidP="00432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079178"/>
      <w:docPartObj>
        <w:docPartGallery w:val="Page Numbers (Bottom of Page)"/>
        <w:docPartUnique/>
      </w:docPartObj>
    </w:sdtPr>
    <w:sdtEndPr/>
    <w:sdtContent>
      <w:p w14:paraId="1503B32A" w14:textId="1CA90713" w:rsidR="00CD39D0" w:rsidRDefault="00CD39D0">
        <w:pPr>
          <w:pStyle w:val="Stopka"/>
          <w:jc w:val="right"/>
        </w:pPr>
        <w:r>
          <w:fldChar w:fldCharType="begin"/>
        </w:r>
        <w:r>
          <w:instrText>PAGE   \* MERGEFORMAT</w:instrText>
        </w:r>
        <w:r>
          <w:fldChar w:fldCharType="separate"/>
        </w:r>
        <w:r w:rsidR="00845276">
          <w:rPr>
            <w:noProof/>
          </w:rPr>
          <w:t>2</w:t>
        </w:r>
        <w:r>
          <w:fldChar w:fldCharType="end"/>
        </w:r>
      </w:p>
    </w:sdtContent>
  </w:sdt>
  <w:p w14:paraId="3560A821" w14:textId="77777777" w:rsidR="00CD39D0" w:rsidRDefault="00CD39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9B88B" w14:textId="77777777" w:rsidR="0043243E" w:rsidRDefault="0043243E" w:rsidP="0043243E">
      <w:pPr>
        <w:spacing w:after="0" w:line="240" w:lineRule="auto"/>
      </w:pPr>
      <w:r>
        <w:separator/>
      </w:r>
    </w:p>
  </w:footnote>
  <w:footnote w:type="continuationSeparator" w:id="0">
    <w:p w14:paraId="401307A5" w14:textId="77777777" w:rsidR="0043243E" w:rsidRDefault="0043243E" w:rsidP="0043243E">
      <w:pPr>
        <w:spacing w:after="0" w:line="240" w:lineRule="auto"/>
      </w:pPr>
      <w:r>
        <w:continuationSeparator/>
      </w:r>
    </w:p>
  </w:footnote>
  <w:footnote w:id="1">
    <w:p w14:paraId="15CFC962" w14:textId="19C90DD4" w:rsidR="005B0A9C" w:rsidRPr="005B0A9C" w:rsidRDefault="005B0A9C">
      <w:pPr>
        <w:pStyle w:val="Tekstprzypisudolnego"/>
        <w:rPr>
          <w:rFonts w:cstheme="minorHAnsi"/>
          <w:sz w:val="18"/>
          <w:szCs w:val="18"/>
        </w:rPr>
      </w:pPr>
      <w:r>
        <w:rPr>
          <w:rStyle w:val="Odwoanieprzypisudolnego"/>
        </w:rPr>
        <w:footnoteRef/>
      </w:r>
      <w:r>
        <w:t xml:space="preserve"> </w:t>
      </w:r>
      <w:r w:rsidRPr="005B0A9C">
        <w:rPr>
          <w:rFonts w:cstheme="minorHAnsi"/>
          <w:sz w:val="18"/>
          <w:szCs w:val="18"/>
        </w:rPr>
        <w:t xml:space="preserve">Dotyczy </w:t>
      </w:r>
      <w:r w:rsidR="000F03E8">
        <w:rPr>
          <w:rFonts w:cstheme="minorHAnsi"/>
          <w:color w:val="000000"/>
          <w:sz w:val="18"/>
          <w:szCs w:val="18"/>
        </w:rPr>
        <w:t>części:</w:t>
      </w:r>
      <w:r w:rsidRPr="005B0A9C">
        <w:rPr>
          <w:rFonts w:cstheme="minorHAnsi"/>
          <w:color w:val="000000"/>
          <w:sz w:val="18"/>
          <w:szCs w:val="18"/>
        </w:rPr>
        <w:t xml:space="preserve"> </w:t>
      </w:r>
      <w:r w:rsidR="00485CD2" w:rsidRPr="00773119">
        <w:rPr>
          <w:rFonts w:ascii="Garamond" w:hAnsi="Garamond"/>
          <w:color w:val="000000"/>
          <w:sz w:val="22"/>
          <w:szCs w:val="22"/>
        </w:rPr>
        <w:t>1-</w:t>
      </w:r>
      <w:r w:rsidR="00ED14C2">
        <w:rPr>
          <w:rFonts w:ascii="Garamond" w:hAnsi="Garamond"/>
          <w:color w:val="000000"/>
          <w:sz w:val="22"/>
          <w:szCs w:val="22"/>
        </w:rPr>
        <w:t>13.</w:t>
      </w:r>
    </w:p>
  </w:footnote>
  <w:footnote w:id="2">
    <w:p w14:paraId="50CAE2F9" w14:textId="79C871A2" w:rsidR="005B0A9C" w:rsidRPr="005B0A9C" w:rsidRDefault="005B0A9C">
      <w:pPr>
        <w:pStyle w:val="Tekstprzypisudolnego"/>
        <w:rPr>
          <w:rFonts w:cstheme="minorHAnsi"/>
          <w:sz w:val="18"/>
          <w:szCs w:val="18"/>
        </w:rPr>
      </w:pPr>
      <w:r w:rsidRPr="005B0A9C">
        <w:rPr>
          <w:rStyle w:val="Odwoanieprzypisudolnego"/>
          <w:rFonts w:cstheme="minorHAnsi"/>
          <w:sz w:val="18"/>
          <w:szCs w:val="18"/>
        </w:rPr>
        <w:footnoteRef/>
      </w:r>
      <w:r w:rsidRPr="005B0A9C">
        <w:rPr>
          <w:rFonts w:cstheme="minorHAnsi"/>
          <w:sz w:val="18"/>
          <w:szCs w:val="18"/>
        </w:rPr>
        <w:t xml:space="preserve"> Dotyczy </w:t>
      </w:r>
      <w:r w:rsidRPr="005B0A9C">
        <w:rPr>
          <w:rFonts w:cstheme="minorHAnsi"/>
          <w:color w:val="000000"/>
          <w:sz w:val="18"/>
          <w:szCs w:val="18"/>
        </w:rPr>
        <w:t xml:space="preserve">części: </w:t>
      </w:r>
      <w:r w:rsidR="00ED14C2">
        <w:rPr>
          <w:rFonts w:ascii="Garamond" w:hAnsi="Garamond"/>
          <w:color w:val="000000"/>
          <w:sz w:val="22"/>
          <w:szCs w:val="22"/>
        </w:rPr>
        <w:t>14.</w:t>
      </w:r>
    </w:p>
  </w:footnote>
  <w:footnote w:id="3">
    <w:p w14:paraId="174AC1CD" w14:textId="7443AB53" w:rsidR="0043243E" w:rsidRPr="00005625" w:rsidRDefault="0043243E">
      <w:pPr>
        <w:pStyle w:val="Tekstprzypisudolnego"/>
        <w:rPr>
          <w:sz w:val="18"/>
          <w:szCs w:val="18"/>
        </w:rPr>
      </w:pPr>
      <w:r w:rsidRPr="00005625">
        <w:rPr>
          <w:rStyle w:val="Odwoanieprzypisudolnego"/>
          <w:sz w:val="18"/>
          <w:szCs w:val="18"/>
        </w:rPr>
        <w:footnoteRef/>
      </w:r>
      <w:r w:rsidRPr="00005625">
        <w:rPr>
          <w:sz w:val="18"/>
          <w:szCs w:val="18"/>
        </w:rPr>
        <w:t xml:space="preserve"> </w:t>
      </w:r>
      <w:r w:rsidR="003B7376" w:rsidRPr="00005625">
        <w:rPr>
          <w:sz w:val="18"/>
          <w:szCs w:val="18"/>
        </w:rPr>
        <w:t>Z uwagi na moż</w:t>
      </w:r>
      <w:r w:rsidR="00E4726A">
        <w:rPr>
          <w:sz w:val="18"/>
          <w:szCs w:val="18"/>
        </w:rPr>
        <w:t>liwość, o której mowa w pkt. 3.</w:t>
      </w:r>
      <w:r w:rsidR="00514F9A">
        <w:rPr>
          <w:sz w:val="18"/>
          <w:szCs w:val="18"/>
        </w:rPr>
        <w:t>2</w:t>
      </w:r>
      <w:r w:rsidR="003B7376" w:rsidRPr="00005625">
        <w:rPr>
          <w:sz w:val="18"/>
          <w:szCs w:val="18"/>
        </w:rPr>
        <w:t xml:space="preserve"> Specyfikacji, jeżeli po przeprowadzonym postępowaniu do różnych części zostaną wyłonieni różni Wykonawcy § 1 ust. 1 oraz inne postanowienia umowy zostaną doprecyzowane w odniesieniu do konkretnych części.</w:t>
      </w:r>
    </w:p>
  </w:footnote>
  <w:footnote w:id="4">
    <w:p w14:paraId="1BEC4E2F" w14:textId="6D3066DE" w:rsidR="00FE4A72" w:rsidRDefault="00FE4A72">
      <w:pPr>
        <w:pStyle w:val="Tekstprzypisudolnego"/>
      </w:pPr>
      <w:r>
        <w:rPr>
          <w:rStyle w:val="Odwoanieprzypisudolnego"/>
        </w:rPr>
        <w:footnoteRef/>
      </w:r>
      <w:r>
        <w:t xml:space="preserve"> Dotyczy części 7</w:t>
      </w:r>
    </w:p>
  </w:footnote>
  <w:footnote w:id="5">
    <w:p w14:paraId="29F98F8B" w14:textId="14AE4E67" w:rsidR="003B7376" w:rsidRPr="00463A72" w:rsidRDefault="003B7376">
      <w:pPr>
        <w:pStyle w:val="Tekstprzypisudolnego"/>
        <w:rPr>
          <w:rFonts w:cstheme="minorHAnsi"/>
          <w:sz w:val="18"/>
          <w:szCs w:val="18"/>
        </w:rPr>
      </w:pPr>
      <w:r w:rsidRPr="006902C4">
        <w:rPr>
          <w:rStyle w:val="Odwoanieprzypisudolnego"/>
          <w:rFonts w:cstheme="minorHAnsi"/>
          <w:sz w:val="18"/>
          <w:szCs w:val="18"/>
        </w:rPr>
        <w:footnoteRef/>
      </w:r>
      <w:r w:rsidRPr="006902C4">
        <w:rPr>
          <w:rFonts w:cstheme="minorHAnsi"/>
          <w:sz w:val="18"/>
          <w:szCs w:val="18"/>
        </w:rPr>
        <w:t xml:space="preserve"> </w:t>
      </w:r>
      <w:r w:rsidRPr="00463A72">
        <w:rPr>
          <w:rFonts w:cstheme="minorHAnsi"/>
          <w:sz w:val="18"/>
          <w:szCs w:val="18"/>
        </w:rPr>
        <w:t>Dotyczy Wykonawcy prowadzącego jednoosobową działalność gospodarczą</w:t>
      </w:r>
      <w:r w:rsidR="001170CD" w:rsidRPr="00463A72">
        <w:rPr>
          <w:rFonts w:cstheme="minorHAnsi"/>
          <w:sz w:val="18"/>
          <w:szCs w:val="18"/>
        </w:rPr>
        <w:t>.</w:t>
      </w:r>
    </w:p>
  </w:footnote>
  <w:footnote w:id="6">
    <w:p w14:paraId="66049891" w14:textId="0A28C8BD" w:rsidR="006760FF" w:rsidRPr="00C130FE" w:rsidRDefault="006760FF">
      <w:pPr>
        <w:pStyle w:val="Tekstprzypisudolnego"/>
        <w:rPr>
          <w:rFonts w:cstheme="minorHAnsi"/>
          <w:sz w:val="18"/>
          <w:szCs w:val="18"/>
        </w:rPr>
      </w:pPr>
      <w:r w:rsidRPr="00C130FE">
        <w:rPr>
          <w:rStyle w:val="Odwoanieprzypisudolnego"/>
          <w:rFonts w:cstheme="minorHAnsi"/>
          <w:sz w:val="18"/>
          <w:szCs w:val="18"/>
        </w:rPr>
        <w:footnoteRef/>
      </w:r>
      <w:r w:rsidRPr="00C130FE">
        <w:rPr>
          <w:rFonts w:cstheme="minorHAnsi"/>
          <w:sz w:val="18"/>
          <w:szCs w:val="18"/>
        </w:rPr>
        <w:t xml:space="preserve"> </w:t>
      </w:r>
      <w:r w:rsidR="000F03E8" w:rsidRPr="005B0A9C">
        <w:rPr>
          <w:rFonts w:cstheme="minorHAnsi"/>
          <w:sz w:val="18"/>
          <w:szCs w:val="18"/>
        </w:rPr>
        <w:t xml:space="preserve">Dotyczy </w:t>
      </w:r>
      <w:r w:rsidR="000F03E8">
        <w:rPr>
          <w:rFonts w:cstheme="minorHAnsi"/>
          <w:color w:val="000000"/>
          <w:sz w:val="18"/>
          <w:szCs w:val="18"/>
        </w:rPr>
        <w:t>części:</w:t>
      </w:r>
      <w:r w:rsidR="000F03E8" w:rsidRPr="005B0A9C">
        <w:rPr>
          <w:rFonts w:cstheme="minorHAnsi"/>
          <w:color w:val="000000"/>
          <w:sz w:val="18"/>
          <w:szCs w:val="18"/>
        </w:rPr>
        <w:t xml:space="preserve"> </w:t>
      </w:r>
      <w:r w:rsidR="00ED14C2" w:rsidRPr="00773119">
        <w:rPr>
          <w:rFonts w:ascii="Garamond" w:hAnsi="Garamond"/>
          <w:color w:val="000000"/>
          <w:sz w:val="22"/>
          <w:szCs w:val="22"/>
        </w:rPr>
        <w:t>1-</w:t>
      </w:r>
      <w:r w:rsidR="00ED14C2">
        <w:rPr>
          <w:rFonts w:ascii="Garamond" w:hAnsi="Garamond"/>
          <w:color w:val="000000"/>
          <w:sz w:val="22"/>
          <w:szCs w:val="22"/>
        </w:rPr>
        <w:t>13.</w:t>
      </w:r>
    </w:p>
  </w:footnote>
  <w:footnote w:id="7">
    <w:p w14:paraId="1485236B" w14:textId="0053D15D" w:rsidR="00757628" w:rsidRPr="00C130FE" w:rsidRDefault="00757628" w:rsidP="00757628">
      <w:pPr>
        <w:pStyle w:val="Tekstprzypisudolnego"/>
        <w:rPr>
          <w:rFonts w:cstheme="minorHAnsi"/>
          <w:sz w:val="18"/>
          <w:szCs w:val="18"/>
        </w:rPr>
      </w:pPr>
      <w:r w:rsidRPr="00C130FE">
        <w:rPr>
          <w:rStyle w:val="Odwoanieprzypisudolnego"/>
          <w:rFonts w:cstheme="minorHAnsi"/>
          <w:sz w:val="18"/>
          <w:szCs w:val="18"/>
        </w:rPr>
        <w:footnoteRef/>
      </w:r>
      <w:r w:rsidRPr="00C130FE">
        <w:rPr>
          <w:rFonts w:cstheme="minorHAnsi"/>
          <w:sz w:val="18"/>
          <w:szCs w:val="18"/>
        </w:rPr>
        <w:t xml:space="preserve"> </w:t>
      </w:r>
      <w:r w:rsidRPr="005B0A9C">
        <w:rPr>
          <w:rFonts w:cstheme="minorHAnsi"/>
          <w:sz w:val="18"/>
          <w:szCs w:val="18"/>
        </w:rPr>
        <w:t xml:space="preserve">Dotyczy </w:t>
      </w:r>
      <w:r w:rsidRPr="005B0A9C">
        <w:rPr>
          <w:rFonts w:cstheme="minorHAnsi"/>
          <w:color w:val="000000"/>
          <w:sz w:val="18"/>
          <w:szCs w:val="18"/>
        </w:rPr>
        <w:t xml:space="preserve">części: </w:t>
      </w:r>
      <w:r w:rsidR="00ED14C2">
        <w:rPr>
          <w:rFonts w:ascii="Garamond" w:hAnsi="Garamond"/>
          <w:color w:val="000000"/>
          <w:sz w:val="22"/>
          <w:szCs w:val="22"/>
        </w:rPr>
        <w:t xml:space="preserve">14 </w:t>
      </w:r>
    </w:p>
  </w:footnote>
  <w:footnote w:id="8">
    <w:p w14:paraId="0D82EF26" w14:textId="35234301" w:rsidR="00611F13" w:rsidRPr="007E1B6C" w:rsidRDefault="00611F13" w:rsidP="00611F13">
      <w:pPr>
        <w:pStyle w:val="Tekstprzypisudolnego"/>
        <w:rPr>
          <w:rFonts w:cstheme="minorHAnsi"/>
          <w:sz w:val="18"/>
          <w:szCs w:val="18"/>
        </w:rPr>
      </w:pPr>
      <w:r w:rsidRPr="007E1B6C">
        <w:rPr>
          <w:rStyle w:val="Odwoanieprzypisudolnego"/>
          <w:rFonts w:cstheme="minorHAnsi"/>
          <w:sz w:val="18"/>
          <w:szCs w:val="18"/>
        </w:rPr>
        <w:footnoteRef/>
      </w:r>
      <w:r w:rsidRPr="007E1B6C">
        <w:rPr>
          <w:rFonts w:cstheme="minorHAnsi"/>
          <w:sz w:val="18"/>
          <w:szCs w:val="18"/>
        </w:rPr>
        <w:t xml:space="preserve"> Dotyczy części </w:t>
      </w:r>
      <w:r>
        <w:rPr>
          <w:rFonts w:cstheme="minorHAnsi"/>
          <w:sz w:val="18"/>
          <w:szCs w:val="18"/>
        </w:rPr>
        <w:t xml:space="preserve">7. </w:t>
      </w:r>
    </w:p>
  </w:footnote>
  <w:footnote w:id="9">
    <w:p w14:paraId="20192D4B" w14:textId="77777777" w:rsidR="00E6785D" w:rsidRPr="00780DEB" w:rsidRDefault="00E6785D" w:rsidP="00E6785D">
      <w:pPr>
        <w:pStyle w:val="Tekstprzypisudolnego"/>
        <w:jc w:val="both"/>
        <w:rPr>
          <w:rFonts w:cstheme="minorHAnsi"/>
          <w:sz w:val="18"/>
          <w:szCs w:val="18"/>
        </w:rPr>
      </w:pPr>
      <w:r w:rsidRPr="00780DEB">
        <w:rPr>
          <w:rStyle w:val="Odwoanieprzypisudolnego"/>
          <w:rFonts w:cstheme="minorHAnsi"/>
          <w:sz w:val="18"/>
          <w:szCs w:val="18"/>
        </w:rPr>
        <w:footnoteRef/>
      </w:r>
      <w:r w:rsidRPr="00780DEB">
        <w:rPr>
          <w:rFonts w:cstheme="minorHAnsi"/>
          <w:sz w:val="18"/>
          <w:szCs w:val="18"/>
        </w:rPr>
        <w:t xml:space="preserve"> Z uwagi na możliwość, o której mowa w pkt. 3.2 Specyfikacji, jeżeli po przeprowadzonym postępowaniu do różnych części zostaną wyłonieni różni Wykonawcy § 4 ust. 1 zostanie doprecyzowany w odniesieniu do konkretnych części.</w:t>
      </w:r>
    </w:p>
  </w:footnote>
  <w:footnote w:id="10">
    <w:p w14:paraId="00EB5E7B" w14:textId="77777777" w:rsidR="00E6785D" w:rsidRPr="00780DEB" w:rsidRDefault="00E6785D" w:rsidP="00E6785D">
      <w:pPr>
        <w:pStyle w:val="Tekstprzypisudolnego"/>
        <w:jc w:val="both"/>
        <w:rPr>
          <w:rFonts w:cstheme="minorHAnsi"/>
          <w:sz w:val="18"/>
          <w:szCs w:val="18"/>
        </w:rPr>
      </w:pPr>
      <w:r w:rsidRPr="00780DEB">
        <w:rPr>
          <w:rStyle w:val="Odwoanieprzypisudolnego"/>
          <w:rFonts w:cstheme="minorHAnsi"/>
          <w:sz w:val="18"/>
          <w:szCs w:val="18"/>
        </w:rPr>
        <w:footnoteRef/>
      </w:r>
      <w:r w:rsidRPr="00780DEB">
        <w:rPr>
          <w:rFonts w:cstheme="minorHAnsi"/>
          <w:sz w:val="18"/>
          <w:szCs w:val="18"/>
        </w:rPr>
        <w:t xml:space="preserve"> W przypadku wyboru oferty prowadzącego do powstania u Zamawiającego obowiązku podatkowego zgodnie z przepisami o podatku od towarów i usług § 4 ust. 1 otrzyma następujące brzmienie:</w:t>
      </w:r>
    </w:p>
    <w:p w14:paraId="60944C0E" w14:textId="77777777" w:rsidR="00E6785D" w:rsidRPr="00780DEB" w:rsidRDefault="00E6785D" w:rsidP="00E6785D">
      <w:pPr>
        <w:pStyle w:val="Tekstprzypisudolnego"/>
        <w:jc w:val="both"/>
        <w:rPr>
          <w:rFonts w:cstheme="minorHAnsi"/>
          <w:sz w:val="18"/>
          <w:szCs w:val="18"/>
        </w:rPr>
      </w:pPr>
      <w:r w:rsidRPr="00780DEB">
        <w:rPr>
          <w:rFonts w:cstheme="minorHAnsi"/>
          <w:sz w:val="18"/>
          <w:szCs w:val="18"/>
        </w:rPr>
        <w:t xml:space="preserve">„Strony postanawiają, że za zrealizowanie całości przedmiotu Umowy Szpital Uniwersytecki zapłaci Wykonawcy wynagrodzenie w kwocie </w:t>
      </w:r>
      <w:r w:rsidRPr="00780DEB">
        <w:rPr>
          <w:rFonts w:cstheme="minorHAnsi"/>
          <w:b/>
          <w:sz w:val="18"/>
          <w:szCs w:val="18"/>
        </w:rPr>
        <w:t>[…]</w:t>
      </w:r>
      <w:r w:rsidRPr="00780DEB">
        <w:rPr>
          <w:rFonts w:cstheme="minorHAnsi"/>
          <w:sz w:val="18"/>
          <w:szCs w:val="18"/>
        </w:rPr>
        <w:t xml:space="preserve"> zł netto (słownie złotych: […] /100), w tym za:</w:t>
      </w:r>
    </w:p>
    <w:p w14:paraId="343697D8" w14:textId="77777777" w:rsidR="00E6785D" w:rsidRPr="00780DEB" w:rsidRDefault="00E6785D" w:rsidP="00E6785D">
      <w:pPr>
        <w:pStyle w:val="Tekstprzypisudolnego"/>
        <w:jc w:val="both"/>
        <w:rPr>
          <w:rFonts w:cstheme="minorHAnsi"/>
          <w:sz w:val="18"/>
          <w:szCs w:val="18"/>
        </w:rPr>
      </w:pPr>
      <w:r w:rsidRPr="00780DEB">
        <w:rPr>
          <w:rFonts w:cstheme="minorHAnsi"/>
          <w:sz w:val="18"/>
          <w:szCs w:val="18"/>
        </w:rPr>
        <w:t xml:space="preserve">a) produkty ujęte w części </w:t>
      </w:r>
      <w:r w:rsidRPr="00780DEB">
        <w:rPr>
          <w:rFonts w:cstheme="minorHAnsi"/>
          <w:b/>
          <w:sz w:val="18"/>
          <w:szCs w:val="18"/>
        </w:rPr>
        <w:t>(…)</w:t>
      </w:r>
      <w:r w:rsidRPr="00780DEB">
        <w:rPr>
          <w:rFonts w:cstheme="minorHAnsi"/>
          <w:sz w:val="18"/>
          <w:szCs w:val="18"/>
        </w:rPr>
        <w:t xml:space="preserve"> Załącznika nr 1 do Umowy ……………… zł netto;</w:t>
      </w:r>
    </w:p>
    <w:p w14:paraId="2D6C07D8" w14:textId="77777777" w:rsidR="00E6785D" w:rsidRPr="00780DEB" w:rsidRDefault="00E6785D" w:rsidP="00E6785D">
      <w:pPr>
        <w:pStyle w:val="Tekstprzypisudolnego"/>
        <w:jc w:val="both"/>
        <w:rPr>
          <w:rFonts w:cstheme="minorHAnsi"/>
          <w:sz w:val="18"/>
          <w:szCs w:val="18"/>
        </w:rPr>
      </w:pPr>
      <w:r w:rsidRPr="00780DEB">
        <w:rPr>
          <w:rFonts w:cstheme="minorHAnsi"/>
          <w:sz w:val="18"/>
          <w:szCs w:val="18"/>
        </w:rPr>
        <w:t xml:space="preserve">b) produkty ujęte w części </w:t>
      </w:r>
      <w:r w:rsidRPr="00780DEB">
        <w:rPr>
          <w:rFonts w:cstheme="minorHAnsi"/>
          <w:b/>
          <w:sz w:val="18"/>
          <w:szCs w:val="18"/>
        </w:rPr>
        <w:t>(…)</w:t>
      </w:r>
      <w:r w:rsidRPr="00780DEB">
        <w:rPr>
          <w:rFonts w:cstheme="minorHAnsi"/>
          <w:sz w:val="18"/>
          <w:szCs w:val="18"/>
        </w:rPr>
        <w:t xml:space="preserve"> Załącznika nr 1 do Umowy ……………… zł netto;</w:t>
      </w:r>
    </w:p>
    <w:p w14:paraId="2475C329" w14:textId="77777777" w:rsidR="00E6785D" w:rsidRPr="00780DEB" w:rsidRDefault="00E6785D" w:rsidP="00E6785D">
      <w:pPr>
        <w:pStyle w:val="Tekstprzypisudolnego"/>
        <w:jc w:val="both"/>
        <w:rPr>
          <w:rFonts w:cstheme="minorHAnsi"/>
          <w:sz w:val="18"/>
          <w:szCs w:val="18"/>
        </w:rPr>
      </w:pPr>
      <w:r w:rsidRPr="00780DEB">
        <w:rPr>
          <w:rFonts w:cstheme="minorHAnsi"/>
          <w:sz w:val="18"/>
          <w:szCs w:val="18"/>
        </w:rPr>
        <w:t xml:space="preserve">Podatek VAT zostanie przez Zamawiającego naliczony przy zastosowaniu </w:t>
      </w:r>
      <w:r w:rsidRPr="00780DEB">
        <w:rPr>
          <w:rFonts w:cstheme="minorHAnsi"/>
          <w:b/>
          <w:sz w:val="18"/>
          <w:szCs w:val="18"/>
        </w:rPr>
        <w:t>…</w:t>
      </w:r>
      <w:r w:rsidRPr="00780DEB">
        <w:rPr>
          <w:rFonts w:cstheme="minorHAnsi"/>
          <w:sz w:val="18"/>
          <w:szCs w:val="18"/>
        </w:rPr>
        <w:t>% stawki VAT, a następnie odprowadzony do urzędu skarbowego”;</w:t>
      </w:r>
    </w:p>
  </w:footnote>
  <w:footnote w:id="11">
    <w:p w14:paraId="54CCBFA1" w14:textId="77777777" w:rsidR="00E6785D" w:rsidRPr="00466E1C" w:rsidRDefault="00E6785D" w:rsidP="00E6785D">
      <w:pPr>
        <w:pStyle w:val="Tekstprzypisudolnego"/>
        <w:jc w:val="both"/>
        <w:rPr>
          <w:rFonts w:ascii="Arial Narrow" w:hAnsi="Arial Narrow"/>
          <w:sz w:val="18"/>
          <w:szCs w:val="18"/>
        </w:rPr>
      </w:pPr>
      <w:r w:rsidRPr="00780DEB">
        <w:rPr>
          <w:rStyle w:val="Odwoanieprzypisudolnego"/>
          <w:rFonts w:cstheme="minorHAnsi"/>
          <w:sz w:val="18"/>
          <w:szCs w:val="18"/>
        </w:rPr>
        <w:footnoteRef/>
      </w:r>
      <w:r w:rsidRPr="00780DEB">
        <w:rPr>
          <w:rFonts w:cstheme="minorHAnsi"/>
          <w:sz w:val="18"/>
          <w:szCs w:val="18"/>
        </w:rPr>
        <w:t xml:space="preserve"> Dotyczy Wykonawcy prowadzącego jednoosobową działalność gospodarczą.</w:t>
      </w:r>
    </w:p>
  </w:footnote>
  <w:footnote w:id="12">
    <w:p w14:paraId="4DE0651F" w14:textId="77777777" w:rsidR="00E6785D" w:rsidRPr="00780DEB" w:rsidRDefault="00E6785D" w:rsidP="00E6785D">
      <w:pPr>
        <w:pStyle w:val="Tekstprzypisudolnego"/>
        <w:jc w:val="both"/>
        <w:rPr>
          <w:rFonts w:cstheme="minorHAnsi"/>
          <w:i/>
          <w:sz w:val="18"/>
          <w:szCs w:val="18"/>
        </w:rPr>
      </w:pPr>
      <w:r w:rsidRPr="00780DEB">
        <w:rPr>
          <w:rStyle w:val="Odwoanieprzypisudolnego"/>
          <w:rFonts w:cstheme="minorHAnsi"/>
          <w:i/>
          <w:sz w:val="18"/>
          <w:szCs w:val="18"/>
        </w:rPr>
        <w:footnoteRef/>
      </w:r>
      <w:r w:rsidRPr="00780DEB">
        <w:rPr>
          <w:rFonts w:cstheme="minorHAnsi"/>
          <w:i/>
          <w:sz w:val="18"/>
          <w:szCs w:val="18"/>
        </w:rPr>
        <w:t xml:space="preserve"> </w:t>
      </w:r>
      <w:r w:rsidRPr="00780DEB">
        <w:rPr>
          <w:rFonts w:cstheme="minorHAnsi"/>
          <w:sz w:val="18"/>
          <w:szCs w:val="18"/>
        </w:rPr>
        <w:t>Dotyczy Umowy zawartej na więcej niż jedną część. W przypadku Umowy zawartej na jedną część, należy wykreślić sformułowanie umieszczone w nawiasie.</w:t>
      </w:r>
    </w:p>
  </w:footnote>
  <w:footnote w:id="13">
    <w:p w14:paraId="6AEACC0B" w14:textId="77777777" w:rsidR="005F79BA" w:rsidRPr="00AF0FCD" w:rsidRDefault="005F79BA" w:rsidP="005F79BA">
      <w:pPr>
        <w:pStyle w:val="Tekstprzypisudolnego"/>
        <w:rPr>
          <w:rFonts w:ascii="Arial Narrow" w:hAnsi="Arial Narrow"/>
          <w:sz w:val="18"/>
          <w:szCs w:val="18"/>
        </w:rPr>
      </w:pPr>
      <w:r w:rsidRPr="00AF0FCD">
        <w:rPr>
          <w:rStyle w:val="Odwoanieprzypisudolnego"/>
          <w:rFonts w:ascii="Arial Narrow" w:hAnsi="Arial Narrow"/>
          <w:sz w:val="18"/>
          <w:szCs w:val="18"/>
        </w:rPr>
        <w:footnoteRef/>
      </w:r>
      <w:r w:rsidRPr="00AF0FCD">
        <w:rPr>
          <w:rFonts w:ascii="Arial Narrow" w:hAnsi="Arial Narrow"/>
          <w:sz w:val="18"/>
          <w:szCs w:val="18"/>
        </w:rPr>
        <w:t xml:space="preserve"> W przypadku gdy Wykonawca złoży oświadczenie, iż nie zamierza powierzyć podwykonawcom realizacji przedmiotu niniejszej umowy, o którym mowa w § 1 ust. 1, w określonej części ust. 11 § 4a  zostanie usunięty.</w:t>
      </w:r>
    </w:p>
  </w:footnote>
  <w:footnote w:id="14">
    <w:p w14:paraId="7D0104E8" w14:textId="77777777" w:rsidR="00F029B0" w:rsidRPr="008D35D5" w:rsidRDefault="00F029B0" w:rsidP="00F029B0">
      <w:pPr>
        <w:pStyle w:val="Tekstprzypisudolnego"/>
        <w:rPr>
          <w:rFonts w:ascii="Arial Narrow" w:hAnsi="Arial Narrow"/>
        </w:rPr>
      </w:pPr>
      <w:r w:rsidRPr="008D35D5">
        <w:rPr>
          <w:rStyle w:val="Odwoanieprzypisudolnego"/>
          <w:rFonts w:ascii="Arial Narrow" w:hAnsi="Arial Narrow"/>
        </w:rPr>
        <w:footnoteRef/>
      </w:r>
      <w:r w:rsidRPr="008D35D5">
        <w:rPr>
          <w:rFonts w:ascii="Arial Narrow" w:hAnsi="Arial Narrow"/>
        </w:rPr>
        <w:t xml:space="preserve"> Zapis wynikający z art. 5k rozporządzenia Rady (UE) nr 833/2014 z dnia 31 lipca 2014 r. dotyczącego środków ograniczających w związku z działaniami Rosji destabilizującymi sytuację na Ukrainie (Dz. Urz. UE nr L 229 z 31.7.2014, str. 1).</w:t>
      </w:r>
    </w:p>
  </w:footnote>
  <w:footnote w:id="15">
    <w:p w14:paraId="35A9094C" w14:textId="77777777" w:rsidR="00FF6269" w:rsidRPr="008A2CBC" w:rsidRDefault="00FF6269" w:rsidP="00FF6269">
      <w:pPr>
        <w:pStyle w:val="Tekstprzypisudolnego"/>
        <w:jc w:val="both"/>
        <w:rPr>
          <w:rFonts w:ascii="Arial Narrow" w:hAnsi="Arial Narrow"/>
          <w:i/>
        </w:rPr>
      </w:pPr>
      <w:r w:rsidRPr="008A2CBC">
        <w:rPr>
          <w:rStyle w:val="Odwoanieprzypisudolnego"/>
          <w:rFonts w:ascii="Arial Narrow" w:hAnsi="Arial Narrow"/>
          <w:i/>
        </w:rPr>
        <w:footnoteRef/>
      </w:r>
      <w:r w:rsidRPr="008A2CBC">
        <w:rPr>
          <w:rFonts w:ascii="Arial Narrow" w:hAnsi="Arial Narrow"/>
          <w:i/>
        </w:rPr>
        <w:t xml:space="preserve"> § 6 ma zastosowanie w przypadku złożenia w ofercie przez Wykonawcę oświadczenia, iż wykonanie umowy w określonym zakresie zostanie powierzone podwykonawcom. W przypadku</w:t>
      </w:r>
      <w:r>
        <w:rPr>
          <w:rFonts w:ascii="Arial Narrow" w:hAnsi="Arial Narrow"/>
          <w:i/>
        </w:rPr>
        <w:t>,</w:t>
      </w:r>
      <w:r w:rsidRPr="008A2CBC">
        <w:rPr>
          <w:rFonts w:ascii="Arial Narrow" w:hAnsi="Arial Narrow"/>
          <w:i/>
        </w:rPr>
        <w:t xml:space="preserve"> gdy Wykonawca złoży oświadczenie, iż nie zamierza powierzyć podwykonawcom realizacji przedmiotu niniejszej umowy, o którym mowa w § 1 ust. 1, w określonej części ust. 1 § 6  zostanie usunięty, a ust. 2 § 6 zostanie uzupełniony zgodnie ze stanem faktycznym. </w:t>
      </w:r>
    </w:p>
  </w:footnote>
  <w:footnote w:id="16">
    <w:p w14:paraId="626D9596" w14:textId="77777777" w:rsidR="00F029B0" w:rsidRPr="00012FA0" w:rsidRDefault="00F029B0" w:rsidP="00F029B0">
      <w:pPr>
        <w:pStyle w:val="Tekstprzypisudolnego"/>
        <w:jc w:val="both"/>
        <w:rPr>
          <w:rFonts w:cstheme="minorHAnsi"/>
          <w:sz w:val="18"/>
          <w:szCs w:val="18"/>
        </w:rPr>
      </w:pPr>
      <w:r w:rsidRPr="00012FA0">
        <w:rPr>
          <w:rStyle w:val="Odwoanieprzypisudolnego"/>
          <w:rFonts w:cstheme="minorHAnsi"/>
          <w:sz w:val="18"/>
          <w:szCs w:val="18"/>
        </w:rPr>
        <w:footnoteRef/>
      </w:r>
      <w:r w:rsidRPr="00012FA0">
        <w:rPr>
          <w:rFonts w:cstheme="minorHAnsi"/>
          <w:sz w:val="18"/>
          <w:szCs w:val="18"/>
        </w:rPr>
        <w:t xml:space="preserve"> Dotyczy ustępów: 2, 3 i 4 – w przypadku wyboru oferty prowadzącego do powstania u Zamawiającego obowiązku podatkowego zgodnie z przepisami o podatku od towarów i usług przez „wartość brutto” Strony rozumieją wartość netto powiększoną o należny podatek VAT obliczony przez Zamawiającego.</w:t>
      </w:r>
    </w:p>
  </w:footnote>
  <w:footnote w:id="17">
    <w:p w14:paraId="059639CD" w14:textId="529F88DF" w:rsidR="00505D3C" w:rsidRPr="00012FA0" w:rsidRDefault="00505D3C" w:rsidP="00505D3C">
      <w:pPr>
        <w:pStyle w:val="Tekstprzypisudolnego"/>
        <w:rPr>
          <w:rFonts w:cstheme="minorHAnsi"/>
          <w:sz w:val="18"/>
          <w:szCs w:val="18"/>
        </w:rPr>
      </w:pPr>
      <w:r w:rsidRPr="00012FA0">
        <w:rPr>
          <w:rStyle w:val="Odwoanieprzypisudolnego"/>
          <w:rFonts w:cstheme="minorHAnsi"/>
          <w:sz w:val="18"/>
          <w:szCs w:val="18"/>
        </w:rPr>
        <w:footnoteRef/>
      </w:r>
      <w:r w:rsidRPr="00012FA0">
        <w:rPr>
          <w:rFonts w:cstheme="minorHAnsi"/>
          <w:sz w:val="18"/>
          <w:szCs w:val="18"/>
        </w:rPr>
        <w:t xml:space="preserve"> </w:t>
      </w:r>
      <w:r>
        <w:rPr>
          <w:rFonts w:cstheme="minorHAnsi"/>
          <w:sz w:val="18"/>
          <w:szCs w:val="18"/>
        </w:rPr>
        <w:t>Dotyczy części 7.</w:t>
      </w:r>
    </w:p>
  </w:footnote>
  <w:footnote w:id="18">
    <w:p w14:paraId="6F341BA0" w14:textId="6D84E58A" w:rsidR="00505D3C" w:rsidRPr="00012FA0" w:rsidRDefault="00505D3C" w:rsidP="00505D3C">
      <w:pPr>
        <w:pStyle w:val="Tekstprzypisudolnego"/>
        <w:rPr>
          <w:rFonts w:cstheme="minorHAnsi"/>
          <w:sz w:val="18"/>
          <w:szCs w:val="18"/>
        </w:rPr>
      </w:pPr>
      <w:r w:rsidRPr="00012FA0">
        <w:rPr>
          <w:rStyle w:val="Odwoanieprzypisudolnego"/>
          <w:rFonts w:cstheme="minorHAnsi"/>
          <w:sz w:val="18"/>
          <w:szCs w:val="18"/>
        </w:rPr>
        <w:footnoteRef/>
      </w:r>
      <w:r w:rsidRPr="00012FA0">
        <w:rPr>
          <w:rFonts w:cstheme="minorHAnsi"/>
          <w:sz w:val="18"/>
          <w:szCs w:val="18"/>
        </w:rPr>
        <w:t xml:space="preserve"> Dotyczy części </w:t>
      </w:r>
      <w:r>
        <w:rPr>
          <w:rFonts w:cstheme="minorHAnsi"/>
          <w:sz w:val="18"/>
          <w:szCs w:val="18"/>
        </w:rPr>
        <w:t>7.</w:t>
      </w:r>
    </w:p>
  </w:footnote>
  <w:footnote w:id="19">
    <w:p w14:paraId="668D1BD2" w14:textId="7895541F" w:rsidR="0007663F" w:rsidRPr="006B0EE5" w:rsidRDefault="0007663F" w:rsidP="0007663F">
      <w:pPr>
        <w:pStyle w:val="Tekstprzypisudolnego"/>
        <w:rPr>
          <w:rFonts w:ascii="Times New Roman" w:hAnsi="Times New Roman" w:cs="Times New Roman"/>
          <w:sz w:val="16"/>
          <w:szCs w:val="16"/>
        </w:rPr>
      </w:pPr>
      <w:r w:rsidRPr="006B0EE5">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Dotyczy części: </w:t>
      </w:r>
      <w:r w:rsidRPr="00773119">
        <w:rPr>
          <w:rFonts w:ascii="Garamond" w:hAnsi="Garamond"/>
          <w:color w:val="000000"/>
          <w:sz w:val="22"/>
          <w:szCs w:val="22"/>
        </w:rPr>
        <w:t>1-</w:t>
      </w:r>
      <w:r w:rsidR="00ED14C2">
        <w:rPr>
          <w:rFonts w:ascii="Garamond" w:hAnsi="Garamond"/>
          <w:color w:val="000000"/>
          <w:sz w:val="22"/>
          <w:szCs w:val="22"/>
        </w:rPr>
        <w:t>13.</w:t>
      </w:r>
    </w:p>
  </w:footnote>
  <w:footnote w:id="20">
    <w:p w14:paraId="4E7122A0" w14:textId="641E1661" w:rsidR="0007663F" w:rsidRPr="00AA21F3" w:rsidRDefault="0007663F" w:rsidP="00AA21F3">
      <w:pPr>
        <w:jc w:val="both"/>
        <w:rPr>
          <w:rFonts w:ascii="Garamond" w:eastAsia="Times New Roman" w:hAnsi="Garamond" w:cs="Times New Roman"/>
          <w:color w:val="000000"/>
          <w:lang w:eastAsia="pl-PL"/>
        </w:rPr>
      </w:pPr>
      <w:r w:rsidRPr="006B0EE5">
        <w:rPr>
          <w:rStyle w:val="Odwoanieprzypisudolnego"/>
          <w:rFonts w:ascii="Times New Roman" w:hAnsi="Times New Roman" w:cs="Times New Roman"/>
          <w:sz w:val="16"/>
          <w:szCs w:val="16"/>
        </w:rPr>
        <w:footnoteRef/>
      </w:r>
      <w:r w:rsidRPr="006B0EE5">
        <w:rPr>
          <w:rFonts w:ascii="Times New Roman" w:hAnsi="Times New Roman" w:cs="Times New Roman"/>
          <w:sz w:val="16"/>
          <w:szCs w:val="16"/>
        </w:rPr>
        <w:t xml:space="preserve"> Dotyczy części</w:t>
      </w:r>
      <w:r>
        <w:rPr>
          <w:rFonts w:ascii="Times New Roman" w:hAnsi="Times New Roman" w:cs="Times New Roman"/>
          <w:sz w:val="16"/>
          <w:szCs w:val="16"/>
        </w:rPr>
        <w:t>:</w:t>
      </w:r>
      <w:r w:rsidRPr="006B0EE5">
        <w:rPr>
          <w:rFonts w:ascii="Times New Roman" w:hAnsi="Times New Roman" w:cs="Times New Roman"/>
          <w:sz w:val="16"/>
          <w:szCs w:val="16"/>
        </w:rPr>
        <w:t xml:space="preserve"> </w:t>
      </w:r>
      <w:r w:rsidR="00ED14C2">
        <w:rPr>
          <w:rFonts w:ascii="Garamond" w:hAnsi="Garamond"/>
          <w:color w:val="000000"/>
        </w:rPr>
        <w:t>14.</w:t>
      </w:r>
    </w:p>
  </w:footnote>
  <w:footnote w:id="21">
    <w:p w14:paraId="2C7BF633" w14:textId="1CEC8F7F" w:rsidR="00AA21F3" w:rsidRDefault="00AA21F3">
      <w:pPr>
        <w:pStyle w:val="Tekstprzypisudolnego"/>
      </w:pPr>
      <w:r>
        <w:rPr>
          <w:rStyle w:val="Odwoanieprzypisudolnego"/>
        </w:rPr>
        <w:footnoteRef/>
      </w:r>
      <w:r>
        <w:t xml:space="preserve"> </w:t>
      </w:r>
      <w:r w:rsidRPr="006B0EE5">
        <w:rPr>
          <w:rFonts w:ascii="Times New Roman" w:hAnsi="Times New Roman" w:cs="Times New Roman"/>
          <w:sz w:val="16"/>
          <w:szCs w:val="16"/>
        </w:rPr>
        <w:t>Dotyczy części</w:t>
      </w:r>
      <w:r>
        <w:rPr>
          <w:rFonts w:ascii="Times New Roman" w:hAnsi="Times New Roman" w:cs="Times New Roman"/>
          <w:sz w:val="16"/>
          <w:szCs w:val="16"/>
        </w:rPr>
        <w:t>:</w:t>
      </w:r>
      <w:r w:rsidRPr="006B0EE5">
        <w:rPr>
          <w:rFonts w:ascii="Times New Roman" w:hAnsi="Times New Roman" w:cs="Times New Roman"/>
          <w:sz w:val="16"/>
          <w:szCs w:val="16"/>
        </w:rPr>
        <w:t xml:space="preserve"> </w:t>
      </w:r>
      <w:r>
        <w:rPr>
          <w:rFonts w:ascii="Garamond" w:hAnsi="Garamond"/>
          <w:color w:val="000000"/>
        </w:rPr>
        <w:t>7.</w:t>
      </w:r>
    </w:p>
  </w:footnote>
  <w:footnote w:id="22">
    <w:p w14:paraId="4316A4F1" w14:textId="29CB1226" w:rsidR="00AA21F3" w:rsidRDefault="00AA21F3">
      <w:pPr>
        <w:pStyle w:val="Tekstprzypisudolnego"/>
      </w:pPr>
      <w:r>
        <w:rPr>
          <w:rStyle w:val="Odwoanieprzypisudolnego"/>
        </w:rPr>
        <w:footnoteRef/>
      </w:r>
      <w:r>
        <w:t xml:space="preserve"> </w:t>
      </w:r>
      <w:r w:rsidRPr="006B0EE5">
        <w:rPr>
          <w:rFonts w:ascii="Times New Roman" w:hAnsi="Times New Roman" w:cs="Times New Roman"/>
          <w:sz w:val="16"/>
          <w:szCs w:val="16"/>
        </w:rPr>
        <w:t>Dotyczy części</w:t>
      </w:r>
      <w:r>
        <w:rPr>
          <w:rFonts w:ascii="Times New Roman" w:hAnsi="Times New Roman" w:cs="Times New Roman"/>
          <w:sz w:val="16"/>
          <w:szCs w:val="16"/>
        </w:rPr>
        <w:t>:</w:t>
      </w:r>
      <w:r w:rsidRPr="006B0EE5">
        <w:rPr>
          <w:rFonts w:ascii="Times New Roman" w:hAnsi="Times New Roman" w:cs="Times New Roman"/>
          <w:sz w:val="16"/>
          <w:szCs w:val="16"/>
        </w:rPr>
        <w:t xml:space="preserve"> </w:t>
      </w:r>
      <w:r>
        <w:rPr>
          <w:rFonts w:ascii="Garamond" w:hAnsi="Garamond"/>
          <w:color w:val="000000"/>
        </w:rPr>
        <w:t>7.</w:t>
      </w:r>
    </w:p>
  </w:footnote>
  <w:footnote w:id="23">
    <w:p w14:paraId="6DDBC4C9" w14:textId="3CD212E6" w:rsidR="00FE4A72" w:rsidRDefault="00FE4A72" w:rsidP="00FE4A72">
      <w:pPr>
        <w:pStyle w:val="Tekstprzypisudolnego"/>
      </w:pPr>
      <w:r>
        <w:rPr>
          <w:rStyle w:val="Odwoanieprzypisudolnego"/>
        </w:rPr>
        <w:footnoteRef/>
      </w:r>
      <w:r>
        <w:t xml:space="preserve"> Dotyczy części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3503"/>
    <w:multiLevelType w:val="hybridMultilevel"/>
    <w:tmpl w:val="9162C234"/>
    <w:lvl w:ilvl="0" w:tplc="1784612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C4EC331A">
      <w:start w:val="1"/>
      <w:numFmt w:val="lowerLetter"/>
      <w:lvlText w:val="%3)"/>
      <w:lvlJc w:val="left"/>
      <w:pPr>
        <w:ind w:left="2685" w:hanging="705"/>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463759"/>
    <w:multiLevelType w:val="hybridMultilevel"/>
    <w:tmpl w:val="386CD6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65A4A80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4D2CC3"/>
    <w:multiLevelType w:val="hybridMultilevel"/>
    <w:tmpl w:val="F49E0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497090"/>
    <w:multiLevelType w:val="hybridMultilevel"/>
    <w:tmpl w:val="44E8F2EE"/>
    <w:lvl w:ilvl="0" w:tplc="1784612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496832"/>
    <w:multiLevelType w:val="hybridMultilevel"/>
    <w:tmpl w:val="8CDA17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802654"/>
    <w:multiLevelType w:val="hybridMultilevel"/>
    <w:tmpl w:val="3BAE1342"/>
    <w:lvl w:ilvl="0" w:tplc="93AA76B6">
      <w:start w:val="1"/>
      <w:numFmt w:val="lowerLetter"/>
      <w:lvlText w:val="%1)"/>
      <w:lvlJc w:val="left"/>
      <w:pPr>
        <w:ind w:left="1131" w:hanging="705"/>
      </w:pPr>
      <w:rPr>
        <w:rFonts w:hint="default"/>
      </w:rPr>
    </w:lvl>
    <w:lvl w:ilvl="1" w:tplc="DA243982">
      <w:start w:val="2"/>
      <w:numFmt w:val="bullet"/>
      <w:lvlText w:val="•"/>
      <w:lvlJc w:val="left"/>
      <w:pPr>
        <w:ind w:left="1785" w:hanging="705"/>
      </w:pPr>
      <w:rPr>
        <w:rFonts w:ascii="Arial Narrow" w:eastAsiaTheme="minorHAnsi" w:hAnsi="Arial Narrow" w:cstheme="minorBidi" w:hint="default"/>
      </w:rPr>
    </w:lvl>
    <w:lvl w:ilvl="2" w:tplc="AB8A8316">
      <w:start w:val="1"/>
      <w:numFmt w:val="lowerLetter"/>
      <w:lvlText w:val="%3)"/>
      <w:lvlJc w:val="left"/>
      <w:pPr>
        <w:ind w:left="2685" w:hanging="705"/>
      </w:pPr>
      <w:rPr>
        <w:rFonts w:hint="default"/>
      </w:rPr>
    </w:lvl>
    <w:lvl w:ilvl="3" w:tplc="701EC552">
      <w:start w:val="7"/>
      <w:numFmt w:val="bullet"/>
      <w:lvlText w:val=""/>
      <w:lvlJc w:val="left"/>
      <w:pPr>
        <w:ind w:left="2880" w:hanging="360"/>
      </w:pPr>
      <w:rPr>
        <w:rFonts w:ascii="Symbol" w:eastAsiaTheme="minorHAnsi" w:hAnsi="Symbol" w:cstheme="minorBid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983DA5"/>
    <w:multiLevelType w:val="hybridMultilevel"/>
    <w:tmpl w:val="892AA8DC"/>
    <w:lvl w:ilvl="0" w:tplc="A120C048">
      <w:start w:val="1"/>
      <w:numFmt w:val="lowerLetter"/>
      <w:lvlText w:val="%1)"/>
      <w:lvlJc w:val="left"/>
      <w:pPr>
        <w:tabs>
          <w:tab w:val="num" w:pos="714"/>
        </w:tabs>
        <w:ind w:left="714" w:hanging="357"/>
      </w:pPr>
      <w:rPr>
        <w:rFonts w:hint="default"/>
        <w:color w:val="auto"/>
      </w:rPr>
    </w:lvl>
    <w:lvl w:ilvl="1" w:tplc="04150019">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7" w15:restartNumberingAfterBreak="0">
    <w:nsid w:val="2A1E7CB4"/>
    <w:multiLevelType w:val="hybridMultilevel"/>
    <w:tmpl w:val="940C3222"/>
    <w:lvl w:ilvl="0" w:tplc="369A31B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D75D39"/>
    <w:multiLevelType w:val="hybridMultilevel"/>
    <w:tmpl w:val="82BE43D6"/>
    <w:lvl w:ilvl="0" w:tplc="17846120">
      <w:start w:val="1"/>
      <w:numFmt w:val="decimal"/>
      <w:lvlText w:val="%1."/>
      <w:lvlJc w:val="left"/>
      <w:pPr>
        <w:ind w:left="1065" w:hanging="705"/>
      </w:pPr>
      <w:rPr>
        <w:rFonts w:hint="default"/>
      </w:rPr>
    </w:lvl>
    <w:lvl w:ilvl="1" w:tplc="C8B2E916">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167BDD"/>
    <w:multiLevelType w:val="hybridMultilevel"/>
    <w:tmpl w:val="EA4E35BC"/>
    <w:lvl w:ilvl="0" w:tplc="1784612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803409"/>
    <w:multiLevelType w:val="hybridMultilevel"/>
    <w:tmpl w:val="37C613D2"/>
    <w:lvl w:ilvl="0" w:tplc="17846120">
      <w:start w:val="1"/>
      <w:numFmt w:val="decimal"/>
      <w:lvlText w:val="%1."/>
      <w:lvlJc w:val="left"/>
      <w:pPr>
        <w:ind w:left="1065" w:hanging="705"/>
      </w:pPr>
      <w:rPr>
        <w:rFonts w:hint="default"/>
      </w:rPr>
    </w:lvl>
    <w:lvl w:ilvl="1" w:tplc="95D484AA">
      <w:start w:val="1"/>
      <w:numFmt w:val="decimal"/>
      <w:lvlText w:val="%2)"/>
      <w:lvlJc w:val="left"/>
      <w:pPr>
        <w:ind w:left="1785" w:hanging="705"/>
      </w:pPr>
      <w:rPr>
        <w:rFonts w:hint="default"/>
      </w:rPr>
    </w:lvl>
    <w:lvl w:ilvl="2" w:tplc="9EA0C62A">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0E124D"/>
    <w:multiLevelType w:val="hybridMultilevel"/>
    <w:tmpl w:val="03785FD2"/>
    <w:lvl w:ilvl="0" w:tplc="17846120">
      <w:start w:val="1"/>
      <w:numFmt w:val="decimal"/>
      <w:lvlText w:val="%1."/>
      <w:lvlJc w:val="left"/>
      <w:pPr>
        <w:ind w:left="1131" w:hanging="705"/>
      </w:pPr>
      <w:rPr>
        <w:rFonts w:hint="default"/>
      </w:rPr>
    </w:lvl>
    <w:lvl w:ilvl="1" w:tplc="DA243982">
      <w:start w:val="2"/>
      <w:numFmt w:val="bullet"/>
      <w:lvlText w:val="•"/>
      <w:lvlJc w:val="left"/>
      <w:pPr>
        <w:ind w:left="1785" w:hanging="705"/>
      </w:pPr>
      <w:rPr>
        <w:rFonts w:ascii="Arial Narrow" w:eastAsiaTheme="minorHAnsi" w:hAnsi="Arial Narrow" w:cstheme="minorBidi" w:hint="default"/>
      </w:rPr>
    </w:lvl>
    <w:lvl w:ilvl="2" w:tplc="AB8A8316">
      <w:start w:val="1"/>
      <w:numFmt w:val="lowerLetter"/>
      <w:lvlText w:val="%3)"/>
      <w:lvlJc w:val="left"/>
      <w:pPr>
        <w:ind w:left="2685" w:hanging="705"/>
      </w:pPr>
      <w:rPr>
        <w:rFonts w:hint="default"/>
      </w:rPr>
    </w:lvl>
    <w:lvl w:ilvl="3" w:tplc="701EC552">
      <w:start w:val="7"/>
      <w:numFmt w:val="bullet"/>
      <w:lvlText w:val=""/>
      <w:lvlJc w:val="left"/>
      <w:pPr>
        <w:ind w:left="2880" w:hanging="360"/>
      </w:pPr>
      <w:rPr>
        <w:rFonts w:ascii="Symbol" w:eastAsiaTheme="minorHAnsi" w:hAnsi="Symbol" w:cstheme="minorBid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353223"/>
    <w:multiLevelType w:val="hybridMultilevel"/>
    <w:tmpl w:val="3D52C2BA"/>
    <w:lvl w:ilvl="0" w:tplc="0415000F">
      <w:start w:val="1"/>
      <w:numFmt w:val="decimal"/>
      <w:lvlText w:val="%1."/>
      <w:lvlJc w:val="left"/>
      <w:pPr>
        <w:tabs>
          <w:tab w:val="num" w:pos="720"/>
        </w:tabs>
        <w:ind w:left="720" w:hanging="360"/>
      </w:pPr>
    </w:lvl>
    <w:lvl w:ilvl="1" w:tplc="EEE4585E">
      <w:start w:val="1"/>
      <w:numFmt w:val="bullet"/>
      <w:lvlText w:val=""/>
      <w:lvlJc w:val="left"/>
      <w:pPr>
        <w:tabs>
          <w:tab w:val="num" w:pos="1440"/>
        </w:tabs>
        <w:ind w:left="1440" w:hanging="360"/>
      </w:pPr>
      <w:rPr>
        <w:rFonts w:ascii="Symbol" w:hAnsi="Symbol"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1522062"/>
    <w:multiLevelType w:val="hybridMultilevel"/>
    <w:tmpl w:val="4768CD6A"/>
    <w:lvl w:ilvl="0" w:tplc="1E587546">
      <w:start w:val="1"/>
      <w:numFmt w:val="decimal"/>
      <w:lvlText w:val="%1."/>
      <w:lvlJc w:val="left"/>
      <w:pPr>
        <w:tabs>
          <w:tab w:val="num" w:pos="357"/>
        </w:tabs>
        <w:ind w:left="357" w:hanging="357"/>
      </w:pPr>
      <w:rPr>
        <w:rFonts w:hint="default"/>
      </w:rPr>
    </w:lvl>
    <w:lvl w:ilvl="1" w:tplc="23C6CCF2">
      <w:start w:val="1"/>
      <w:numFmt w:val="lowerLetter"/>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4564F60"/>
    <w:multiLevelType w:val="hybridMultilevel"/>
    <w:tmpl w:val="DC8C8BA0"/>
    <w:lvl w:ilvl="0" w:tplc="D6DEAB8A">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157861"/>
    <w:multiLevelType w:val="hybridMultilevel"/>
    <w:tmpl w:val="F704DFC2"/>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16B3274"/>
    <w:multiLevelType w:val="hybridMultilevel"/>
    <w:tmpl w:val="A7F022E4"/>
    <w:lvl w:ilvl="0" w:tplc="0415000F">
      <w:start w:val="1"/>
      <w:numFmt w:val="decimal"/>
      <w:lvlText w:val="%1."/>
      <w:lvlJc w:val="left"/>
      <w:pPr>
        <w:ind w:left="360" w:hanging="360"/>
      </w:pPr>
    </w:lvl>
    <w:lvl w:ilvl="1" w:tplc="E2A46EEE">
      <w:start w:val="1"/>
      <w:numFmt w:val="lowerLetter"/>
      <w:lvlText w:val="%2)"/>
      <w:lvlJc w:val="left"/>
      <w:pPr>
        <w:ind w:left="1080" w:hanging="360"/>
      </w:pPr>
      <w:rPr>
        <w:rFonts w:ascii="Arial Narrow" w:eastAsia="Times New Roman" w:hAnsi="Arial Narrow"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9124F21"/>
    <w:multiLevelType w:val="hybridMultilevel"/>
    <w:tmpl w:val="F3DE2820"/>
    <w:lvl w:ilvl="0" w:tplc="1784612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C647A8"/>
    <w:multiLevelType w:val="hybridMultilevel"/>
    <w:tmpl w:val="53DA4C2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64107FB5"/>
    <w:multiLevelType w:val="multilevel"/>
    <w:tmpl w:val="3E244F6E"/>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99C4D68"/>
    <w:multiLevelType w:val="hybridMultilevel"/>
    <w:tmpl w:val="42D66CB8"/>
    <w:lvl w:ilvl="0" w:tplc="1784612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EA770B"/>
    <w:multiLevelType w:val="hybridMultilevel"/>
    <w:tmpl w:val="7C2631C6"/>
    <w:lvl w:ilvl="0" w:tplc="119CD8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6E07407F"/>
    <w:multiLevelType w:val="hybridMultilevel"/>
    <w:tmpl w:val="BB02F5CC"/>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19D68AF"/>
    <w:multiLevelType w:val="hybridMultilevel"/>
    <w:tmpl w:val="52225318"/>
    <w:lvl w:ilvl="0" w:tplc="17846120">
      <w:start w:val="1"/>
      <w:numFmt w:val="decimal"/>
      <w:lvlText w:val="%1."/>
      <w:lvlJc w:val="left"/>
      <w:pPr>
        <w:ind w:left="1065" w:hanging="705"/>
      </w:pPr>
      <w:rPr>
        <w:rFonts w:hint="default"/>
      </w:rPr>
    </w:lvl>
    <w:lvl w:ilvl="1" w:tplc="95D484AA">
      <w:start w:val="1"/>
      <w:numFmt w:val="decimal"/>
      <w:lvlText w:val="%2)"/>
      <w:lvlJc w:val="left"/>
      <w:pPr>
        <w:ind w:left="1785" w:hanging="705"/>
      </w:pPr>
      <w:rPr>
        <w:rFonts w:hint="default"/>
      </w:rPr>
    </w:lvl>
    <w:lvl w:ilvl="2" w:tplc="9EA0C62A">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130154"/>
    <w:multiLevelType w:val="multilevel"/>
    <w:tmpl w:val="46F459D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54B0F35"/>
    <w:multiLevelType w:val="hybridMultilevel"/>
    <w:tmpl w:val="ECD0A03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7D038FD"/>
    <w:multiLevelType w:val="hybridMultilevel"/>
    <w:tmpl w:val="E4A662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740FCE"/>
    <w:multiLevelType w:val="hybridMultilevel"/>
    <w:tmpl w:val="234C7B64"/>
    <w:lvl w:ilvl="0" w:tplc="17846120">
      <w:start w:val="1"/>
      <w:numFmt w:val="decimal"/>
      <w:lvlText w:val="%1."/>
      <w:lvlJc w:val="left"/>
      <w:pPr>
        <w:ind w:left="1065" w:hanging="705"/>
      </w:pPr>
      <w:rPr>
        <w:rFonts w:hint="default"/>
      </w:rPr>
    </w:lvl>
    <w:lvl w:ilvl="1" w:tplc="04150001">
      <w:start w:val="1"/>
      <w:numFmt w:val="bullet"/>
      <w:lvlText w:val=""/>
      <w:lvlJc w:val="left"/>
      <w:pPr>
        <w:ind w:left="1440" w:hanging="360"/>
      </w:pPr>
      <w:rPr>
        <w:rFonts w:ascii="Symbol" w:hAnsi="Symbol" w:hint="default"/>
      </w:rPr>
    </w:lvl>
    <w:lvl w:ilvl="2" w:tplc="C4EC331A">
      <w:start w:val="1"/>
      <w:numFmt w:val="lowerLetter"/>
      <w:lvlText w:val="%3)"/>
      <w:lvlJc w:val="left"/>
      <w:pPr>
        <w:ind w:left="2685" w:hanging="705"/>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3"/>
  </w:num>
  <w:num w:numId="5">
    <w:abstractNumId w:val="17"/>
  </w:num>
  <w:num w:numId="6">
    <w:abstractNumId w:val="10"/>
  </w:num>
  <w:num w:numId="7">
    <w:abstractNumId w:val="7"/>
  </w:num>
  <w:num w:numId="8">
    <w:abstractNumId w:val="23"/>
  </w:num>
  <w:num w:numId="9">
    <w:abstractNumId w:val="9"/>
  </w:num>
  <w:num w:numId="10">
    <w:abstractNumId w:val="20"/>
  </w:num>
  <w:num w:numId="1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6"/>
  </w:num>
  <w:num w:numId="18">
    <w:abstractNumId w:val="25"/>
  </w:num>
  <w:num w:numId="19">
    <w:abstractNumId w:val="22"/>
  </w:num>
  <w:num w:numId="20">
    <w:abstractNumId w:val="6"/>
  </w:num>
  <w:num w:numId="21">
    <w:abstractNumId w:val="26"/>
  </w:num>
  <w:num w:numId="22">
    <w:abstractNumId w:val="5"/>
  </w:num>
  <w:num w:numId="23">
    <w:abstractNumId w:val="14"/>
  </w:num>
  <w:num w:numId="24">
    <w:abstractNumId w:val="1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
  </w:num>
  <w:num w:numId="28">
    <w:abstractNumId w:val="15"/>
    <w:lvlOverride w:ilvl="0">
      <w:startOverride w:val="1"/>
    </w:lvlOverride>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31"/>
    <w:rsid w:val="000044AD"/>
    <w:rsid w:val="00004B6F"/>
    <w:rsid w:val="00005625"/>
    <w:rsid w:val="00006A4E"/>
    <w:rsid w:val="00012FA0"/>
    <w:rsid w:val="00017A96"/>
    <w:rsid w:val="00057A2B"/>
    <w:rsid w:val="0007663F"/>
    <w:rsid w:val="00082E5B"/>
    <w:rsid w:val="00084783"/>
    <w:rsid w:val="00086D9C"/>
    <w:rsid w:val="000A2498"/>
    <w:rsid w:val="000B65AE"/>
    <w:rsid w:val="000E24A7"/>
    <w:rsid w:val="000E446D"/>
    <w:rsid w:val="000E7258"/>
    <w:rsid w:val="000F03E8"/>
    <w:rsid w:val="000F48E2"/>
    <w:rsid w:val="000F5525"/>
    <w:rsid w:val="001131A0"/>
    <w:rsid w:val="001170CD"/>
    <w:rsid w:val="0011719C"/>
    <w:rsid w:val="0012063D"/>
    <w:rsid w:val="0012581A"/>
    <w:rsid w:val="00134F7C"/>
    <w:rsid w:val="0013681D"/>
    <w:rsid w:val="001522E2"/>
    <w:rsid w:val="001541AF"/>
    <w:rsid w:val="00155257"/>
    <w:rsid w:val="001657E1"/>
    <w:rsid w:val="0016773B"/>
    <w:rsid w:val="00172974"/>
    <w:rsid w:val="001A02F6"/>
    <w:rsid w:val="001A77AC"/>
    <w:rsid w:val="001B3BCF"/>
    <w:rsid w:val="001C4FE4"/>
    <w:rsid w:val="001D22C4"/>
    <w:rsid w:val="001E12AD"/>
    <w:rsid w:val="001E2A82"/>
    <w:rsid w:val="00201438"/>
    <w:rsid w:val="00204D73"/>
    <w:rsid w:val="002110D2"/>
    <w:rsid w:val="00211BF6"/>
    <w:rsid w:val="0022363C"/>
    <w:rsid w:val="00232148"/>
    <w:rsid w:val="00252F04"/>
    <w:rsid w:val="002557E7"/>
    <w:rsid w:val="00263A0F"/>
    <w:rsid w:val="00286912"/>
    <w:rsid w:val="00293025"/>
    <w:rsid w:val="002B19E7"/>
    <w:rsid w:val="002B7477"/>
    <w:rsid w:val="002C4C61"/>
    <w:rsid w:val="002D406F"/>
    <w:rsid w:val="002D6D31"/>
    <w:rsid w:val="00301A25"/>
    <w:rsid w:val="003032EB"/>
    <w:rsid w:val="00324B42"/>
    <w:rsid w:val="003278C2"/>
    <w:rsid w:val="00340CE9"/>
    <w:rsid w:val="00345497"/>
    <w:rsid w:val="00351F6A"/>
    <w:rsid w:val="00361A90"/>
    <w:rsid w:val="003B7376"/>
    <w:rsid w:val="003C1A5D"/>
    <w:rsid w:val="003C1F95"/>
    <w:rsid w:val="003D1E3B"/>
    <w:rsid w:val="003E2589"/>
    <w:rsid w:val="003F1565"/>
    <w:rsid w:val="003F69E0"/>
    <w:rsid w:val="0043243E"/>
    <w:rsid w:val="00440E17"/>
    <w:rsid w:val="004510A4"/>
    <w:rsid w:val="00463A72"/>
    <w:rsid w:val="00466E1C"/>
    <w:rsid w:val="00485CD2"/>
    <w:rsid w:val="00490A41"/>
    <w:rsid w:val="0049398B"/>
    <w:rsid w:val="004B758B"/>
    <w:rsid w:val="004C72C5"/>
    <w:rsid w:val="004D03E1"/>
    <w:rsid w:val="004D298E"/>
    <w:rsid w:val="004E631F"/>
    <w:rsid w:val="004E6BD0"/>
    <w:rsid w:val="004F0F11"/>
    <w:rsid w:val="00505D3C"/>
    <w:rsid w:val="00506469"/>
    <w:rsid w:val="00514F9A"/>
    <w:rsid w:val="0051578A"/>
    <w:rsid w:val="005161EA"/>
    <w:rsid w:val="00527C56"/>
    <w:rsid w:val="00540907"/>
    <w:rsid w:val="00551051"/>
    <w:rsid w:val="00553643"/>
    <w:rsid w:val="005657AC"/>
    <w:rsid w:val="00570F42"/>
    <w:rsid w:val="0057128C"/>
    <w:rsid w:val="005A2A36"/>
    <w:rsid w:val="005A524F"/>
    <w:rsid w:val="005A77CF"/>
    <w:rsid w:val="005B0A9C"/>
    <w:rsid w:val="005B7ADA"/>
    <w:rsid w:val="005F0644"/>
    <w:rsid w:val="005F195F"/>
    <w:rsid w:val="005F30C3"/>
    <w:rsid w:val="005F6084"/>
    <w:rsid w:val="005F79BA"/>
    <w:rsid w:val="00605CB1"/>
    <w:rsid w:val="00607690"/>
    <w:rsid w:val="00611F13"/>
    <w:rsid w:val="00620B7E"/>
    <w:rsid w:val="00630849"/>
    <w:rsid w:val="006342D5"/>
    <w:rsid w:val="0063620B"/>
    <w:rsid w:val="0064094E"/>
    <w:rsid w:val="006760FF"/>
    <w:rsid w:val="0067631D"/>
    <w:rsid w:val="006822ED"/>
    <w:rsid w:val="006846F1"/>
    <w:rsid w:val="006902C4"/>
    <w:rsid w:val="0069229D"/>
    <w:rsid w:val="006B763A"/>
    <w:rsid w:val="006D05B6"/>
    <w:rsid w:val="006D20A5"/>
    <w:rsid w:val="00702479"/>
    <w:rsid w:val="00703E6B"/>
    <w:rsid w:val="0071416D"/>
    <w:rsid w:val="00717211"/>
    <w:rsid w:val="007369D0"/>
    <w:rsid w:val="00744EA1"/>
    <w:rsid w:val="007535D8"/>
    <w:rsid w:val="00757628"/>
    <w:rsid w:val="00786503"/>
    <w:rsid w:val="007C6E36"/>
    <w:rsid w:val="007D0E87"/>
    <w:rsid w:val="007E1B6C"/>
    <w:rsid w:val="007E27A0"/>
    <w:rsid w:val="007F01A7"/>
    <w:rsid w:val="007F19BF"/>
    <w:rsid w:val="007F1FB3"/>
    <w:rsid w:val="007F29C2"/>
    <w:rsid w:val="00801ABF"/>
    <w:rsid w:val="0080524A"/>
    <w:rsid w:val="008110B5"/>
    <w:rsid w:val="00826144"/>
    <w:rsid w:val="008355D9"/>
    <w:rsid w:val="00845276"/>
    <w:rsid w:val="0089209D"/>
    <w:rsid w:val="00893D62"/>
    <w:rsid w:val="00894D92"/>
    <w:rsid w:val="008972C8"/>
    <w:rsid w:val="008A0F40"/>
    <w:rsid w:val="008A13CF"/>
    <w:rsid w:val="008A4EF1"/>
    <w:rsid w:val="008D61C3"/>
    <w:rsid w:val="008F222D"/>
    <w:rsid w:val="008F2DF6"/>
    <w:rsid w:val="00906F98"/>
    <w:rsid w:val="009103EF"/>
    <w:rsid w:val="009158E5"/>
    <w:rsid w:val="009217B2"/>
    <w:rsid w:val="00940A3E"/>
    <w:rsid w:val="00947C5B"/>
    <w:rsid w:val="00953A0D"/>
    <w:rsid w:val="00956420"/>
    <w:rsid w:val="009A1D65"/>
    <w:rsid w:val="009C0AE6"/>
    <w:rsid w:val="009C71CF"/>
    <w:rsid w:val="009E1227"/>
    <w:rsid w:val="009E4051"/>
    <w:rsid w:val="009E5716"/>
    <w:rsid w:val="009F3016"/>
    <w:rsid w:val="00A03C64"/>
    <w:rsid w:val="00A25372"/>
    <w:rsid w:val="00A30516"/>
    <w:rsid w:val="00A35B9A"/>
    <w:rsid w:val="00A4133B"/>
    <w:rsid w:val="00A5174E"/>
    <w:rsid w:val="00A53289"/>
    <w:rsid w:val="00A6458F"/>
    <w:rsid w:val="00A705F2"/>
    <w:rsid w:val="00A767BD"/>
    <w:rsid w:val="00AA1160"/>
    <w:rsid w:val="00AA21F3"/>
    <w:rsid w:val="00AA58E5"/>
    <w:rsid w:val="00AA7286"/>
    <w:rsid w:val="00AC6A3B"/>
    <w:rsid w:val="00AE2880"/>
    <w:rsid w:val="00AE5D9C"/>
    <w:rsid w:val="00AF0EEB"/>
    <w:rsid w:val="00AF30A7"/>
    <w:rsid w:val="00AF41C7"/>
    <w:rsid w:val="00B0633F"/>
    <w:rsid w:val="00B25EC3"/>
    <w:rsid w:val="00B57DDE"/>
    <w:rsid w:val="00B57EFE"/>
    <w:rsid w:val="00B6181B"/>
    <w:rsid w:val="00B71EC5"/>
    <w:rsid w:val="00B75C57"/>
    <w:rsid w:val="00B80B2D"/>
    <w:rsid w:val="00B86FAE"/>
    <w:rsid w:val="00B94DDE"/>
    <w:rsid w:val="00BA0964"/>
    <w:rsid w:val="00BA3FEC"/>
    <w:rsid w:val="00BB5473"/>
    <w:rsid w:val="00BB7F58"/>
    <w:rsid w:val="00BC700A"/>
    <w:rsid w:val="00BE19CD"/>
    <w:rsid w:val="00BF6CA8"/>
    <w:rsid w:val="00C130FE"/>
    <w:rsid w:val="00C16701"/>
    <w:rsid w:val="00C214CA"/>
    <w:rsid w:val="00C22180"/>
    <w:rsid w:val="00C51269"/>
    <w:rsid w:val="00C57561"/>
    <w:rsid w:val="00C6277B"/>
    <w:rsid w:val="00C84CDC"/>
    <w:rsid w:val="00CB597F"/>
    <w:rsid w:val="00CC3F12"/>
    <w:rsid w:val="00CD33E9"/>
    <w:rsid w:val="00CD39D0"/>
    <w:rsid w:val="00CE4729"/>
    <w:rsid w:val="00CF2F95"/>
    <w:rsid w:val="00D01F08"/>
    <w:rsid w:val="00D16796"/>
    <w:rsid w:val="00D23DC0"/>
    <w:rsid w:val="00D26F34"/>
    <w:rsid w:val="00D271BC"/>
    <w:rsid w:val="00D46A26"/>
    <w:rsid w:val="00D47425"/>
    <w:rsid w:val="00D52931"/>
    <w:rsid w:val="00D537C6"/>
    <w:rsid w:val="00D565A7"/>
    <w:rsid w:val="00D735D9"/>
    <w:rsid w:val="00D9572B"/>
    <w:rsid w:val="00D965A0"/>
    <w:rsid w:val="00D9744D"/>
    <w:rsid w:val="00DA1D9D"/>
    <w:rsid w:val="00DA6E5E"/>
    <w:rsid w:val="00DB1406"/>
    <w:rsid w:val="00DB2A71"/>
    <w:rsid w:val="00DC02A2"/>
    <w:rsid w:val="00DD4ED9"/>
    <w:rsid w:val="00DD7341"/>
    <w:rsid w:val="00DE0140"/>
    <w:rsid w:val="00DE38E0"/>
    <w:rsid w:val="00DE53B8"/>
    <w:rsid w:val="00DE5E15"/>
    <w:rsid w:val="00E0198C"/>
    <w:rsid w:val="00E13E0E"/>
    <w:rsid w:val="00E2048E"/>
    <w:rsid w:val="00E20A01"/>
    <w:rsid w:val="00E24C14"/>
    <w:rsid w:val="00E3778C"/>
    <w:rsid w:val="00E44A15"/>
    <w:rsid w:val="00E4726A"/>
    <w:rsid w:val="00E50216"/>
    <w:rsid w:val="00E50AA4"/>
    <w:rsid w:val="00E6785D"/>
    <w:rsid w:val="00E77996"/>
    <w:rsid w:val="00E96AFA"/>
    <w:rsid w:val="00EA1BAA"/>
    <w:rsid w:val="00EC2ED2"/>
    <w:rsid w:val="00ED14C2"/>
    <w:rsid w:val="00ED32C1"/>
    <w:rsid w:val="00ED58BE"/>
    <w:rsid w:val="00EE374D"/>
    <w:rsid w:val="00EF5AF1"/>
    <w:rsid w:val="00F029B0"/>
    <w:rsid w:val="00F25990"/>
    <w:rsid w:val="00F263B0"/>
    <w:rsid w:val="00F26D03"/>
    <w:rsid w:val="00F46EA4"/>
    <w:rsid w:val="00F5565C"/>
    <w:rsid w:val="00F73DF1"/>
    <w:rsid w:val="00F804FA"/>
    <w:rsid w:val="00F84971"/>
    <w:rsid w:val="00F91A94"/>
    <w:rsid w:val="00FB09B5"/>
    <w:rsid w:val="00FB5D36"/>
    <w:rsid w:val="00FB6FAD"/>
    <w:rsid w:val="00FC475B"/>
    <w:rsid w:val="00FC5EF2"/>
    <w:rsid w:val="00FC62B6"/>
    <w:rsid w:val="00FD6B86"/>
    <w:rsid w:val="00FE4A72"/>
    <w:rsid w:val="00FF6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ACDD"/>
  <w15:docId w15:val="{566CE0CE-7FF2-4696-9624-DD3346FC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490A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Justysia">
    <w:name w:val="Justysia"/>
    <w:basedOn w:val="Normalny"/>
    <w:rsid w:val="0043243E"/>
    <w:pPr>
      <w:spacing w:after="0" w:line="360" w:lineRule="auto"/>
      <w:jc w:val="both"/>
    </w:pPr>
    <w:rPr>
      <w:rFonts w:ascii="Arial" w:eastAsia="Times New Roman" w:hAnsi="Arial" w:cs="Times New Roman"/>
      <w:sz w:val="24"/>
      <w:szCs w:val="20"/>
      <w:lang w:eastAsia="pl-PL"/>
    </w:rPr>
  </w:style>
  <w:style w:type="paragraph" w:styleId="Akapitzlist">
    <w:name w:val="List Paragraph"/>
    <w:basedOn w:val="Normalny"/>
    <w:uiPriority w:val="34"/>
    <w:qFormat/>
    <w:rsid w:val="0043243E"/>
    <w:pPr>
      <w:ind w:left="720"/>
      <w:contextualSpacing/>
    </w:pPr>
  </w:style>
  <w:style w:type="paragraph" w:styleId="Tekstprzypisudolnego">
    <w:name w:val="footnote text"/>
    <w:basedOn w:val="Normalny"/>
    <w:link w:val="TekstprzypisudolnegoZnak"/>
    <w:uiPriority w:val="99"/>
    <w:unhideWhenUsed/>
    <w:rsid w:val="0043243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3243E"/>
    <w:rPr>
      <w:sz w:val="20"/>
      <w:szCs w:val="20"/>
    </w:rPr>
  </w:style>
  <w:style w:type="character" w:styleId="Odwoanieprzypisudolnego">
    <w:name w:val="footnote reference"/>
    <w:basedOn w:val="Domylnaczcionkaakapitu"/>
    <w:uiPriority w:val="99"/>
    <w:unhideWhenUsed/>
    <w:rsid w:val="0043243E"/>
    <w:rPr>
      <w:vertAlign w:val="superscript"/>
    </w:rPr>
  </w:style>
  <w:style w:type="character" w:styleId="Odwoaniedokomentarza">
    <w:name w:val="annotation reference"/>
    <w:basedOn w:val="Domylnaczcionkaakapitu"/>
    <w:unhideWhenUsed/>
    <w:rsid w:val="00172974"/>
    <w:rPr>
      <w:sz w:val="16"/>
      <w:szCs w:val="16"/>
    </w:rPr>
  </w:style>
  <w:style w:type="paragraph" w:styleId="Tekstkomentarza">
    <w:name w:val="annotation text"/>
    <w:basedOn w:val="Normalny"/>
    <w:link w:val="TekstkomentarzaZnak"/>
    <w:unhideWhenUsed/>
    <w:rsid w:val="00172974"/>
    <w:pPr>
      <w:spacing w:line="240" w:lineRule="auto"/>
    </w:pPr>
    <w:rPr>
      <w:sz w:val="20"/>
      <w:szCs w:val="20"/>
    </w:rPr>
  </w:style>
  <w:style w:type="character" w:customStyle="1" w:styleId="TekstkomentarzaZnak">
    <w:name w:val="Tekst komentarza Znak"/>
    <w:basedOn w:val="Domylnaczcionkaakapitu"/>
    <w:link w:val="Tekstkomentarza"/>
    <w:rsid w:val="00172974"/>
    <w:rPr>
      <w:sz w:val="20"/>
      <w:szCs w:val="20"/>
    </w:rPr>
  </w:style>
  <w:style w:type="paragraph" w:styleId="Tematkomentarza">
    <w:name w:val="annotation subject"/>
    <w:basedOn w:val="Tekstkomentarza"/>
    <w:next w:val="Tekstkomentarza"/>
    <w:link w:val="TematkomentarzaZnak"/>
    <w:uiPriority w:val="99"/>
    <w:semiHidden/>
    <w:unhideWhenUsed/>
    <w:rsid w:val="00172974"/>
    <w:rPr>
      <w:b/>
      <w:bCs/>
    </w:rPr>
  </w:style>
  <w:style w:type="character" w:customStyle="1" w:styleId="TematkomentarzaZnak">
    <w:name w:val="Temat komentarza Znak"/>
    <w:basedOn w:val="TekstkomentarzaZnak"/>
    <w:link w:val="Tematkomentarza"/>
    <w:uiPriority w:val="99"/>
    <w:semiHidden/>
    <w:rsid w:val="00172974"/>
    <w:rPr>
      <w:b/>
      <w:bCs/>
      <w:sz w:val="20"/>
      <w:szCs w:val="20"/>
    </w:rPr>
  </w:style>
  <w:style w:type="paragraph" w:styleId="Tekstdymka">
    <w:name w:val="Balloon Text"/>
    <w:basedOn w:val="Normalny"/>
    <w:link w:val="TekstdymkaZnak"/>
    <w:uiPriority w:val="99"/>
    <w:semiHidden/>
    <w:unhideWhenUsed/>
    <w:rsid w:val="001729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974"/>
    <w:rPr>
      <w:rFonts w:ascii="Segoe UI" w:hAnsi="Segoe UI" w:cs="Segoe UI"/>
      <w:sz w:val="18"/>
      <w:szCs w:val="18"/>
    </w:rPr>
  </w:style>
  <w:style w:type="paragraph" w:styleId="Nagwek">
    <w:name w:val="header"/>
    <w:basedOn w:val="Normalny"/>
    <w:link w:val="NagwekZnak"/>
    <w:uiPriority w:val="99"/>
    <w:unhideWhenUsed/>
    <w:rsid w:val="00CD39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39D0"/>
  </w:style>
  <w:style w:type="paragraph" w:styleId="Stopka">
    <w:name w:val="footer"/>
    <w:basedOn w:val="Normalny"/>
    <w:link w:val="StopkaZnak"/>
    <w:uiPriority w:val="99"/>
    <w:unhideWhenUsed/>
    <w:rsid w:val="00CD39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39D0"/>
  </w:style>
  <w:style w:type="character" w:styleId="Hipercze">
    <w:name w:val="Hyperlink"/>
    <w:rsid w:val="00293025"/>
    <w:rPr>
      <w:color w:val="0000FF"/>
      <w:u w:val="single"/>
    </w:rPr>
  </w:style>
  <w:style w:type="paragraph" w:styleId="Tekstpodstawowy">
    <w:name w:val="Body Text"/>
    <w:basedOn w:val="Normalny"/>
    <w:link w:val="TekstpodstawowyZnak"/>
    <w:rsid w:val="00FB6FAD"/>
    <w:pPr>
      <w:spacing w:after="0" w:line="240" w:lineRule="auto"/>
      <w:outlineLvl w:val="0"/>
    </w:pPr>
    <w:rPr>
      <w:rFonts w:ascii="Arial Narrow" w:eastAsia="Times New Roman" w:hAnsi="Arial Narrow" w:cs="Times New Roman"/>
      <w:szCs w:val="20"/>
      <w:lang w:eastAsia="pl-PL"/>
    </w:rPr>
  </w:style>
  <w:style w:type="character" w:customStyle="1" w:styleId="TekstpodstawowyZnak">
    <w:name w:val="Tekst podstawowy Znak"/>
    <w:basedOn w:val="Domylnaczcionkaakapitu"/>
    <w:link w:val="Tekstpodstawowy"/>
    <w:rsid w:val="00FB6FAD"/>
    <w:rPr>
      <w:rFonts w:ascii="Arial Narrow" w:eastAsia="Times New Roman" w:hAnsi="Arial Narrow" w:cs="Times New Roman"/>
      <w:szCs w:val="20"/>
      <w:lang w:eastAsia="pl-PL"/>
    </w:rPr>
  </w:style>
  <w:style w:type="character" w:customStyle="1" w:styleId="Nagwek2Znak">
    <w:name w:val="Nagłówek 2 Znak"/>
    <w:basedOn w:val="Domylnaczcionkaakapitu"/>
    <w:link w:val="Nagwek2"/>
    <w:uiPriority w:val="9"/>
    <w:semiHidden/>
    <w:rsid w:val="00490A41"/>
    <w:rPr>
      <w:rFonts w:asciiTheme="majorHAnsi" w:eastAsiaTheme="majorEastAsia" w:hAnsiTheme="majorHAnsi" w:cstheme="majorBidi"/>
      <w:color w:val="2E74B5" w:themeColor="accent1" w:themeShade="BF"/>
      <w:sz w:val="26"/>
      <w:szCs w:val="26"/>
    </w:rPr>
  </w:style>
  <w:style w:type="paragraph" w:customStyle="1" w:styleId="Skrconyadreszwrotny">
    <w:name w:val="Skrócony adres zwrotny"/>
    <w:basedOn w:val="Normalny"/>
    <w:rsid w:val="00EC2ED2"/>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18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4EE00-AD8E-4D78-A745-DE59DDBF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6580</Words>
  <Characters>39486</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Plewako</dc:creator>
  <cp:keywords/>
  <dc:description/>
  <cp:lastModifiedBy>Joanna Kopyt-Janiszewska</cp:lastModifiedBy>
  <cp:revision>2</cp:revision>
  <cp:lastPrinted>2024-05-24T08:30:00Z</cp:lastPrinted>
  <dcterms:created xsi:type="dcterms:W3CDTF">2024-05-28T08:05:00Z</dcterms:created>
  <dcterms:modified xsi:type="dcterms:W3CDTF">2024-05-28T08:05:00Z</dcterms:modified>
</cp:coreProperties>
</file>