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24AF" w14:textId="2351C484" w:rsidR="003031A1" w:rsidRPr="00C07234" w:rsidRDefault="00072CC8" w:rsidP="00C0723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D17227">
        <w:rPr>
          <w:rFonts w:cs="Arial"/>
          <w:b/>
          <w:bCs/>
          <w:szCs w:val="24"/>
        </w:rPr>
        <w:t>2</w:t>
      </w:r>
      <w:r w:rsidRPr="00074D31">
        <w:rPr>
          <w:rFonts w:cs="Arial"/>
          <w:b/>
          <w:bCs/>
          <w:szCs w:val="24"/>
        </w:rPr>
        <w:t>/</w:t>
      </w:r>
      <w:r w:rsidR="004369AC">
        <w:rPr>
          <w:rFonts w:cs="Arial"/>
          <w:b/>
          <w:bCs/>
          <w:szCs w:val="24"/>
        </w:rPr>
        <w:t>I</w:t>
      </w:r>
      <w:r w:rsidR="00D17227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I/2023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4369AC">
        <w:rPr>
          <w:rFonts w:cs="Arial"/>
          <w:b/>
          <w:bCs/>
          <w:szCs w:val="24"/>
        </w:rPr>
        <w:t>1</w:t>
      </w:r>
      <w:r w:rsidR="00D17227">
        <w:rPr>
          <w:rFonts w:cs="Arial"/>
          <w:b/>
          <w:bCs/>
          <w:szCs w:val="24"/>
        </w:rPr>
        <w:t>1</w:t>
      </w:r>
      <w:r>
        <w:rPr>
          <w:rFonts w:cs="Arial"/>
          <w:szCs w:val="24"/>
        </w:rPr>
        <w:t xml:space="preserve"> 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Pr="00F079E5" w:rsidRDefault="007C06AF" w:rsidP="003031A1">
            <w:pPr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3031A1">
            <w:r w:rsidRPr="0051056D">
              <w:rPr>
                <w:bCs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3031A1"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3031A1">
            <w:r w:rsidRPr="00074D31">
              <w:rPr>
                <w:bCs/>
              </w:rPr>
              <w:t>KRS</w:t>
            </w:r>
            <w:r>
              <w:t>/</w:t>
            </w:r>
            <w:proofErr w:type="spellStart"/>
            <w:r w:rsidRPr="00074D31">
              <w:rPr>
                <w:bCs/>
              </w:rPr>
              <w:t>CEiDG</w:t>
            </w:r>
            <w:proofErr w:type="spellEnd"/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3031A1">
            <w:r w:rsidRPr="00074D31">
              <w:rPr>
                <w:bCs/>
              </w:rPr>
              <w:t>Reprezentowany przez</w:t>
            </w:r>
            <w:r>
              <w:t>:</w:t>
            </w:r>
          </w:p>
          <w:p w14:paraId="6274AE5E" w14:textId="77777777" w:rsidR="00072CC8" w:rsidRDefault="00072CC8" w:rsidP="003031A1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5352786" w14:textId="7B7C5A85" w:rsidR="00C07234" w:rsidRPr="00C07234" w:rsidRDefault="00C07234" w:rsidP="00C0723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C07234">
        <w:rPr>
          <w:rFonts w:cs="Arial"/>
          <w:b/>
          <w:bCs/>
          <w:szCs w:val="24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proofErr w:type="spellStart"/>
      <w:r w:rsidR="00FC6291">
        <w:rPr>
          <w:rFonts w:cs="Arial"/>
          <w:szCs w:val="24"/>
        </w:rPr>
        <w:t>Pzp</w:t>
      </w:r>
      <w:proofErr w:type="spellEnd"/>
      <w:r w:rsidR="00FC6291">
        <w:rPr>
          <w:rFonts w:cs="Arial"/>
          <w:szCs w:val="24"/>
        </w:rPr>
        <w:t xml:space="preserve"> </w:t>
      </w:r>
      <w:r w:rsidRPr="00C07234">
        <w:rPr>
          <w:rFonts w:cs="Arial"/>
          <w:szCs w:val="24"/>
        </w:rPr>
        <w:t>(Dz. U. z 2022 r., poz. 1710 ze zm.)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publicznego: </w:t>
      </w:r>
      <w:r w:rsidR="00D17227" w:rsidRPr="00D17227">
        <w:rPr>
          <w:rFonts w:cs="Arial"/>
          <w:b/>
          <w:bCs/>
          <w:szCs w:val="24"/>
        </w:rPr>
        <w:t>Opracowanie dokumentacji projektowej dla rozbudowy miejsc parkingowych w os. Na Skarpie w rejonie budynków nr 10, 11, 12 wraz z odwodnieniem, oświetleniem oraz przekładkami kolidującego uzbrojenia</w:t>
      </w:r>
      <w:r w:rsidRPr="00C07234">
        <w:rPr>
          <w:rFonts w:cs="Arial"/>
          <w:szCs w:val="24"/>
        </w:rPr>
        <w:t>, prowadzonym przez Zarząd Dróg Miasta Krakowa, ul. Centralna 53, 31-586 Kraków:</w:t>
      </w:r>
    </w:p>
    <w:p w14:paraId="2C124539" w14:textId="5FBA8413" w:rsidR="000D40C6" w:rsidRDefault="000D40C6" w:rsidP="00392322">
      <w:pPr>
        <w:pStyle w:val="Akapitzlist"/>
        <w:numPr>
          <w:ilvl w:val="0"/>
          <w:numId w:val="1"/>
        </w:numPr>
        <w:tabs>
          <w:tab w:val="right" w:pos="9072"/>
        </w:tabs>
        <w:spacing w:before="240" w:after="12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108 ust. 1 od pkt 1 do pkt 6 ustawy </w:t>
      </w:r>
      <w:proofErr w:type="spellStart"/>
      <w:r w:rsidR="00FC6291">
        <w:rPr>
          <w:rFonts w:cs="Arial"/>
          <w:szCs w:val="24"/>
        </w:rPr>
        <w:t>Pzp</w:t>
      </w:r>
      <w:proofErr w:type="spellEnd"/>
      <w:r>
        <w:rPr>
          <w:rFonts w:cs="Arial"/>
          <w:szCs w:val="24"/>
        </w:rPr>
        <w:t>.</w:t>
      </w:r>
    </w:p>
    <w:p w14:paraId="1020BF99" w14:textId="5C78019B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3031A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ustawy </w:t>
      </w:r>
      <w:proofErr w:type="spellStart"/>
      <w:r w:rsidR="00FC6291">
        <w:rPr>
          <w:rFonts w:cs="Arial"/>
          <w:szCs w:val="24"/>
        </w:rPr>
        <w:t>Pzp</w:t>
      </w:r>
      <w:proofErr w:type="spellEnd"/>
      <w:r>
        <w:rPr>
          <w:rFonts w:cs="Arial"/>
          <w:szCs w:val="24"/>
        </w:rPr>
        <w:t>.</w:t>
      </w:r>
    </w:p>
    <w:p w14:paraId="3A0AE64B" w14:textId="73088BF0" w:rsidR="000D40C6" w:rsidRPr="003031A1" w:rsidRDefault="000D40C6" w:rsidP="003031A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 1 od pkt 1 do pkt 3 ustawy o szczególnych rozwiązaniach w zakresie przeciwdziałania wspieraniu agresji na Ukrainę oraz służących ochronie bezpieczeństwa narodowego (Dz. U. z 2023 r., poz. 129).</w:t>
      </w:r>
    </w:p>
    <w:p w14:paraId="3EAE0DA1" w14:textId="4F104BEA" w:rsidR="000D40C6" w:rsidRDefault="000D40C6" w:rsidP="005665D7">
      <w:pPr>
        <w:pStyle w:val="Akapitzlist"/>
        <w:tabs>
          <w:tab w:val="right" w:pos="9072"/>
        </w:tabs>
        <w:spacing w:before="24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72E4C277" w14:textId="469F08E2" w:rsidR="000D40C6" w:rsidRDefault="000D40C6" w:rsidP="003031A1">
      <w:pPr>
        <w:pStyle w:val="Akapitzlist"/>
        <w:tabs>
          <w:tab w:val="right" w:pos="9072"/>
        </w:tabs>
        <w:spacing w:before="240"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</w:t>
      </w:r>
      <w:r w:rsidRPr="000D40C6">
        <w:rPr>
          <w:rFonts w:cs="Arial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2 i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>5 lub art. 109 ust. 1 pkt 4</w:t>
      </w:r>
      <w:r w:rsidR="00767480"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ustawy </w:t>
      </w:r>
      <w:proofErr w:type="spellStart"/>
      <w:r w:rsidR="00FC6291">
        <w:rPr>
          <w:rFonts w:cs="Arial"/>
          <w:szCs w:val="24"/>
        </w:rPr>
        <w:t>Pzp</w:t>
      </w:r>
      <w:proofErr w:type="spellEnd"/>
      <w:r w:rsidRPr="000D40C6">
        <w:rPr>
          <w:rFonts w:cs="Arial"/>
          <w:szCs w:val="24"/>
        </w:rPr>
        <w:t>, skutkująca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Podmiot ten zobowiązany jest wskazać w niniejszym oświadczeniu (poniżej) tę okoliczność i udowodnić Zamawiającemu, że spełnił łącznie przesłanki określone 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ustawy </w:t>
      </w:r>
      <w:proofErr w:type="spellStart"/>
      <w:r w:rsidR="00FC6291">
        <w:rPr>
          <w:rFonts w:cs="Arial"/>
          <w:szCs w:val="24"/>
        </w:rPr>
        <w:t>Pzp</w:t>
      </w:r>
      <w:proofErr w:type="spellEnd"/>
      <w:r>
        <w:rPr>
          <w:rFonts w:cs="Arial"/>
          <w:szCs w:val="24"/>
        </w:rPr>
        <w:t>:</w:t>
      </w:r>
    </w:p>
    <w:p w14:paraId="35B7207F" w14:textId="7D1A4BD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spełniam warunki udziału w postępowaniu określone przez Zamawiającego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w zakresie w jakim Wykonawca powołuje się na moje zasoby.</w:t>
      </w:r>
    </w:p>
    <w:p w14:paraId="33731AED" w14:textId="56DB522B" w:rsidR="000D40C6" w:rsidRDefault="000D40C6" w:rsidP="005A7418">
      <w:pPr>
        <w:pStyle w:val="Akapitzlist"/>
        <w:tabs>
          <w:tab w:val="right" w:leader="underscore" w:pos="9072"/>
        </w:tabs>
        <w:spacing w:before="600" w:after="120"/>
        <w:ind w:left="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Oświadczenie dotyczące podanych informacji</w:t>
      </w:r>
      <w:r w:rsidR="00F079E5">
        <w:rPr>
          <w:rFonts w:cs="Arial"/>
          <w:b/>
          <w:bCs/>
          <w:szCs w:val="24"/>
        </w:rPr>
        <w:t>:</w:t>
      </w:r>
    </w:p>
    <w:p w14:paraId="1676F452" w14:textId="606CBDEC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46BEEBBD" w:rsidR="00AF020E" w:rsidRPr="003031A1" w:rsidRDefault="000D40C6" w:rsidP="003031A1">
      <w:pPr>
        <w:pStyle w:val="Akapitzlist"/>
        <w:tabs>
          <w:tab w:val="right" w:leader="underscore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7C06AF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osobistym.</w:t>
      </w:r>
    </w:p>
    <w:sectPr w:rsidR="00AF020E" w:rsidRPr="003031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C56B7" w14:textId="77777777" w:rsidR="00431B64" w:rsidRDefault="00431B64" w:rsidP="000D40C6">
      <w:pPr>
        <w:spacing w:after="0" w:line="240" w:lineRule="auto"/>
      </w:pPr>
      <w:r>
        <w:separator/>
      </w:r>
    </w:p>
  </w:endnote>
  <w:endnote w:type="continuationSeparator" w:id="0">
    <w:p w14:paraId="023167A2" w14:textId="77777777" w:rsidR="00431B64" w:rsidRDefault="00431B64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7B3B5" w14:textId="2B62708B" w:rsidR="000D40C6" w:rsidRPr="000D40C6" w:rsidRDefault="000D40C6" w:rsidP="000D40C6">
    <w:pPr>
      <w:pStyle w:val="Stopka"/>
      <w:jc w:val="center"/>
      <w:rPr>
        <w:rFonts w:cs="Arial"/>
        <w:szCs w:val="24"/>
      </w:rPr>
    </w:pPr>
    <w:r w:rsidRPr="000D40C6">
      <w:rPr>
        <w:rFonts w:cs="Arial"/>
        <w:szCs w:val="24"/>
      </w:rPr>
      <w:fldChar w:fldCharType="begin"/>
    </w:r>
    <w:r w:rsidRPr="000D40C6">
      <w:rPr>
        <w:rFonts w:cs="Arial"/>
        <w:szCs w:val="24"/>
      </w:rPr>
      <w:instrText>PAGE   \* MERGEFORMAT</w:instrText>
    </w:r>
    <w:r w:rsidRPr="000D40C6">
      <w:rPr>
        <w:rFonts w:cs="Arial"/>
        <w:szCs w:val="24"/>
      </w:rPr>
      <w:fldChar w:fldCharType="separate"/>
    </w:r>
    <w:r w:rsidRPr="000D40C6">
      <w:rPr>
        <w:rFonts w:cs="Arial"/>
        <w:szCs w:val="24"/>
      </w:rPr>
      <w:t>1</w:t>
    </w:r>
    <w:r w:rsidRPr="000D40C6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87E72" w14:textId="77777777" w:rsidR="00431B64" w:rsidRDefault="00431B64" w:rsidP="000D40C6">
      <w:pPr>
        <w:spacing w:after="0" w:line="240" w:lineRule="auto"/>
      </w:pPr>
      <w:r>
        <w:separator/>
      </w:r>
    </w:p>
  </w:footnote>
  <w:footnote w:type="continuationSeparator" w:id="0">
    <w:p w14:paraId="20C37377" w14:textId="77777777" w:rsidR="00431B64" w:rsidRDefault="00431B64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72CC8"/>
    <w:rsid w:val="000D40C6"/>
    <w:rsid w:val="001046A7"/>
    <w:rsid w:val="002C5C41"/>
    <w:rsid w:val="003031A1"/>
    <w:rsid w:val="00321079"/>
    <w:rsid w:val="0032193D"/>
    <w:rsid w:val="00392322"/>
    <w:rsid w:val="00404971"/>
    <w:rsid w:val="00431B64"/>
    <w:rsid w:val="004369AC"/>
    <w:rsid w:val="005665D7"/>
    <w:rsid w:val="005A7418"/>
    <w:rsid w:val="006030D5"/>
    <w:rsid w:val="00616BE0"/>
    <w:rsid w:val="006C113B"/>
    <w:rsid w:val="00767480"/>
    <w:rsid w:val="007C06AF"/>
    <w:rsid w:val="00853DD6"/>
    <w:rsid w:val="0098284A"/>
    <w:rsid w:val="0098488D"/>
    <w:rsid w:val="00A05869"/>
    <w:rsid w:val="00AF020E"/>
    <w:rsid w:val="00B31F52"/>
    <w:rsid w:val="00C07234"/>
    <w:rsid w:val="00D17227"/>
    <w:rsid w:val="00D76BA7"/>
    <w:rsid w:val="00DA325E"/>
    <w:rsid w:val="00DD39CB"/>
    <w:rsid w:val="00E9269B"/>
    <w:rsid w:val="00EA78F1"/>
    <w:rsid w:val="00ED4948"/>
    <w:rsid w:val="00F079E5"/>
    <w:rsid w:val="00F24DA3"/>
    <w:rsid w:val="00FB4326"/>
    <w:rsid w:val="00FB7171"/>
    <w:rsid w:val="00FC629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  <w15:chartTrackingRefBased/>
  <w15:docId w15:val="{3D400A0B-E63E-45B8-833B-8D77CAA3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/>
  <dc:creator>ZDMK</dc:creator>
  <cp:keywords/>
  <dc:description/>
  <cp:lastModifiedBy>Joanna Piekarz</cp:lastModifiedBy>
  <cp:revision>17</cp:revision>
  <dcterms:created xsi:type="dcterms:W3CDTF">2023-02-20T06:45:00Z</dcterms:created>
  <dcterms:modified xsi:type="dcterms:W3CDTF">2023-03-02T12:13:00Z</dcterms:modified>
</cp:coreProperties>
</file>