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4495CDA5" w:rsidR="00646BE6" w:rsidRPr="00F13994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B6666F">
        <w:rPr>
          <w:rFonts w:ascii="Arial" w:eastAsia="Times New Roman" w:hAnsi="Arial" w:cs="Arial"/>
          <w:sz w:val="20"/>
          <w:szCs w:val="20"/>
          <w:lang w:eastAsia="ar-SA"/>
        </w:rPr>
        <w:t>6</w:t>
      </w: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  <w:r w:rsidR="00D230B7"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44B5AE1" w14:textId="61FC1908" w:rsidR="00EF2684" w:rsidRDefault="00D001D5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D001D5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na wezwanie Zamawiającego)</w:t>
      </w:r>
    </w:p>
    <w:p w14:paraId="1F5937ED" w14:textId="77777777" w:rsidR="00D001D5" w:rsidRPr="00EF2684" w:rsidRDefault="00D001D5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7661446E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942FC">
        <w:rPr>
          <w:rFonts w:ascii="Arial" w:hAnsi="Arial" w:cs="Arial"/>
          <w:bCs/>
          <w:sz w:val="20"/>
          <w:szCs w:val="20"/>
        </w:rPr>
        <w:t>Dotyczy: Postępowania o udzielenie zamówienia publicznego w trybie podstawowym pn.:</w:t>
      </w:r>
      <w:r w:rsidRPr="004942FC">
        <w:rPr>
          <w:rFonts w:ascii="Arial" w:hAnsi="Arial" w:cs="Arial"/>
          <w:b/>
          <w:sz w:val="20"/>
          <w:szCs w:val="20"/>
        </w:rPr>
        <w:t xml:space="preserve"> </w:t>
      </w:r>
      <w:r w:rsidR="00EA1AE2" w:rsidRPr="004942FC">
        <w:rPr>
          <w:rFonts w:ascii="Arial" w:hAnsi="Arial" w:cs="Arial"/>
          <w:b/>
          <w:sz w:val="20"/>
          <w:szCs w:val="20"/>
        </w:rPr>
        <w:br/>
      </w:r>
      <w:r w:rsidRPr="004942FC">
        <w:rPr>
          <w:rFonts w:ascii="Arial" w:hAnsi="Arial" w:cs="Arial"/>
          <w:b/>
          <w:sz w:val="20"/>
          <w:szCs w:val="20"/>
        </w:rPr>
        <w:t>„OPIEKA NAD BEZDOMNYMI ZWIERZĘTAMI Z TERENU GMINY KRZYMÓW”</w:t>
      </w:r>
    </w:p>
    <w:p w14:paraId="0F4BF984" w14:textId="77777777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1B870B88" w:rsidR="00646BE6" w:rsidRPr="004942FC" w:rsidRDefault="008431D5" w:rsidP="00646BE6">
      <w:pPr>
        <w:spacing w:after="0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b/>
          <w:sz w:val="20"/>
          <w:szCs w:val="20"/>
        </w:rPr>
        <w:t xml:space="preserve">Nazwa </w:t>
      </w:r>
      <w:r w:rsidR="000E5B90">
        <w:rPr>
          <w:rFonts w:ascii="Arial" w:hAnsi="Arial" w:cs="Arial"/>
          <w:b/>
          <w:sz w:val="20"/>
          <w:szCs w:val="20"/>
        </w:rPr>
        <w:t>Wykonawcy</w:t>
      </w:r>
      <w:r w:rsidR="00646BE6" w:rsidRPr="004942FC">
        <w:rPr>
          <w:rFonts w:ascii="Arial" w:hAnsi="Arial" w:cs="Arial"/>
          <w:b/>
          <w:sz w:val="20"/>
          <w:szCs w:val="20"/>
        </w:rPr>
        <w:t>:</w:t>
      </w:r>
    </w:p>
    <w:p w14:paraId="0B1EDDB4" w14:textId="193F11E0" w:rsidR="00646BE6" w:rsidRPr="004942FC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4942FC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4942FC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4942FC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942F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942FC">
        <w:rPr>
          <w:rFonts w:ascii="Arial" w:hAnsi="Arial" w:cs="Arial"/>
          <w:i/>
          <w:sz w:val="20"/>
          <w:szCs w:val="20"/>
        </w:rPr>
        <w:t>)</w:t>
      </w:r>
    </w:p>
    <w:p w14:paraId="0330B7C1" w14:textId="52A7B540" w:rsidR="00D001D5" w:rsidRPr="00D001D5" w:rsidRDefault="00D001D5" w:rsidP="00D001D5">
      <w:pPr>
        <w:spacing w:after="0"/>
        <w:jc w:val="center"/>
        <w:rPr>
          <w:rFonts w:ascii="Arial" w:hAnsi="Arial" w:cs="Arial"/>
          <w:vertAlign w:val="superscript"/>
        </w:rPr>
      </w:pPr>
      <w:r w:rsidRPr="00D001D5">
        <w:rPr>
          <w:rFonts w:ascii="Arial" w:hAnsi="Arial" w:cs="Arial"/>
          <w:b/>
          <w:bCs/>
        </w:rPr>
        <w:t>OŚWIADCZENIE WYKONAWCY/PODMIOTU UDOSTĘPNIAJĄCEGO ZASOBY</w:t>
      </w:r>
      <w:r w:rsidRPr="00D001D5">
        <w:rPr>
          <w:rFonts w:ascii="Arial" w:hAnsi="Arial" w:cs="Arial"/>
          <w:vertAlign w:val="superscript"/>
        </w:rPr>
        <w:t xml:space="preserve"> 1)</w:t>
      </w:r>
    </w:p>
    <w:p w14:paraId="6DD1F5DA" w14:textId="5ED52B02" w:rsidR="00F13994" w:rsidRPr="004942FC" w:rsidRDefault="00D001D5" w:rsidP="00D001D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001D5">
        <w:rPr>
          <w:rFonts w:ascii="Arial" w:hAnsi="Arial" w:cs="Arial"/>
          <w:sz w:val="20"/>
          <w:szCs w:val="20"/>
        </w:rPr>
        <w:t xml:space="preserve">o aktualności informacji zawartych w oświadczeniu, o którym mowa art. 125 ust. 1 ustawy z dnia 11 września 2019 r. - Prawo zamówień publicznych zwaną dalej "ustawą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>"</w:t>
      </w:r>
    </w:p>
    <w:p w14:paraId="5254A07F" w14:textId="01A4C2D0" w:rsidR="00EF2684" w:rsidRDefault="00EF2684" w:rsidP="00F13994">
      <w:pPr>
        <w:spacing w:after="0"/>
        <w:rPr>
          <w:rFonts w:ascii="Arial" w:hAnsi="Arial" w:cs="Arial"/>
          <w:sz w:val="20"/>
          <w:szCs w:val="20"/>
        </w:rPr>
      </w:pPr>
    </w:p>
    <w:p w14:paraId="28D258D1" w14:textId="1D12975E" w:rsidR="004942FC" w:rsidRDefault="00D001D5" w:rsidP="00F13994">
      <w:pPr>
        <w:spacing w:after="0"/>
        <w:rPr>
          <w:rFonts w:ascii="Arial" w:hAnsi="Arial" w:cs="Arial"/>
          <w:sz w:val="20"/>
          <w:szCs w:val="20"/>
        </w:rPr>
      </w:pPr>
      <w:r w:rsidRPr="00D001D5">
        <w:rPr>
          <w:rFonts w:ascii="Arial" w:hAnsi="Arial" w:cs="Arial"/>
          <w:sz w:val="20"/>
          <w:szCs w:val="20"/>
        </w:rPr>
        <w:t>Świadomy odpowiedzialności karnej za składanie fałszywego oświadczenia, oświadczam, że:</w:t>
      </w:r>
    </w:p>
    <w:p w14:paraId="6D45A48C" w14:textId="23C67FEE" w:rsidR="00D001D5" w:rsidRDefault="00D001D5" w:rsidP="00F13994">
      <w:pPr>
        <w:spacing w:after="0"/>
        <w:rPr>
          <w:rFonts w:ascii="Arial" w:hAnsi="Arial" w:cs="Arial"/>
          <w:sz w:val="20"/>
          <w:szCs w:val="20"/>
        </w:rPr>
      </w:pPr>
    </w:p>
    <w:p w14:paraId="1ACF711E" w14:textId="77777777" w:rsidR="00D001D5" w:rsidRDefault="00D001D5" w:rsidP="00D001D5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D001D5">
        <w:rPr>
          <w:rFonts w:ascii="Arial" w:hAnsi="Arial" w:cs="Arial"/>
          <w:sz w:val="20"/>
          <w:szCs w:val="20"/>
        </w:rPr>
        <w:t xml:space="preserve">aktualne są informacje zawarte w oświadczeniu, o którym mowa w art. 125 ust 1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 xml:space="preserve">, w zakresie podstaw wykluczenia z postępowania, o których mowa w art. 108 ust. 1 oraz art. 109 ust. 1 pkt. 4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 xml:space="preserve"> oraz art. 7 ust. 1 Ustawy z dnia 13 kwietnia 2022 r. o szczególnych</w:t>
      </w:r>
      <w:r>
        <w:rPr>
          <w:rFonts w:ascii="Arial" w:hAnsi="Arial" w:cs="Arial"/>
          <w:sz w:val="20"/>
          <w:szCs w:val="20"/>
        </w:rPr>
        <w:t xml:space="preserve"> </w:t>
      </w:r>
      <w:r w:rsidRPr="00D001D5">
        <w:rPr>
          <w:rFonts w:ascii="Arial" w:hAnsi="Arial" w:cs="Arial"/>
          <w:sz w:val="20"/>
          <w:szCs w:val="20"/>
        </w:rPr>
        <w:t xml:space="preserve">rozwiązaniach w zakresie przeciwdziałania wspieraniu agresji na Ukrainę oraz służących ochronie bezpieczeństwa narodowego. </w:t>
      </w:r>
    </w:p>
    <w:p w14:paraId="3F3CCC9D" w14:textId="1A827BAE" w:rsidR="00D001D5" w:rsidRDefault="00D001D5" w:rsidP="00D001D5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D001D5">
        <w:rPr>
          <w:rFonts w:ascii="Arial" w:hAnsi="Arial" w:cs="Arial"/>
          <w:sz w:val="20"/>
          <w:szCs w:val="20"/>
        </w:rPr>
        <w:t xml:space="preserve"> </w:t>
      </w:r>
    </w:p>
    <w:p w14:paraId="2E976E27" w14:textId="2487B679" w:rsidR="00D001D5" w:rsidRDefault="00D001D5" w:rsidP="00D001D5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D001D5">
        <w:rPr>
          <w:rFonts w:ascii="Arial" w:hAnsi="Arial" w:cs="Arial"/>
          <w:sz w:val="20"/>
          <w:szCs w:val="20"/>
        </w:rPr>
        <w:t xml:space="preserve">następujące informacje zawarte przeze mnie w oświadczeniu, o którym mowa art. 125 ust. 1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 xml:space="preserve">, w zakresie podstaw wykluczenia z postępowania, o których mowa w art. 108 ust. </w:t>
      </w:r>
      <w:proofErr w:type="gramStart"/>
      <w:r w:rsidRPr="00D001D5">
        <w:rPr>
          <w:rFonts w:ascii="Arial" w:hAnsi="Arial" w:cs="Arial"/>
          <w:sz w:val="20"/>
          <w:szCs w:val="20"/>
        </w:rPr>
        <w:t>1  oraz</w:t>
      </w:r>
      <w:proofErr w:type="gramEnd"/>
      <w:r w:rsidRPr="00D001D5">
        <w:rPr>
          <w:rFonts w:ascii="Arial" w:hAnsi="Arial" w:cs="Arial"/>
          <w:sz w:val="20"/>
          <w:szCs w:val="20"/>
        </w:rPr>
        <w:t xml:space="preserve"> art. 109 ust. 1 pkt. 4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>, są nieaktualne w następującym zakresie ………………</w:t>
      </w:r>
      <w:r>
        <w:rPr>
          <w:rFonts w:ascii="Arial" w:hAnsi="Arial" w:cs="Arial"/>
          <w:sz w:val="20"/>
          <w:szCs w:val="20"/>
        </w:rPr>
        <w:t>…………………</w:t>
      </w:r>
    </w:p>
    <w:p w14:paraId="3721E9B9" w14:textId="6B5B4150" w:rsidR="00D001D5" w:rsidRPr="00D001D5" w:rsidRDefault="00D001D5" w:rsidP="00D001D5">
      <w:pPr>
        <w:pStyle w:val="Akapitzlist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…………………………………………………………………………………………………………………...</w:t>
      </w:r>
    </w:p>
    <w:p w14:paraId="27262B84" w14:textId="3EF2D2D5" w:rsidR="00D001D5" w:rsidRPr="00D001D5" w:rsidRDefault="00D001D5" w:rsidP="00D001D5">
      <w:pPr>
        <w:pStyle w:val="Akapitzlist"/>
        <w:spacing w:after="0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001D5">
        <w:rPr>
          <w:rFonts w:ascii="Arial" w:hAnsi="Arial" w:cs="Arial"/>
          <w:i/>
          <w:iCs/>
          <w:sz w:val="18"/>
          <w:szCs w:val="18"/>
        </w:rPr>
        <w:t>(podać mającą zastosowanie podstawę prawną wykluczenia spośród wymienionych powyżej w art. 108 ust. 1 oraz 109 ust. 1 pkt 4).</w:t>
      </w:r>
    </w:p>
    <w:p w14:paraId="4C974073" w14:textId="73759C20" w:rsidR="00D001D5" w:rsidRPr="00D001D5" w:rsidRDefault="00D001D5" w:rsidP="00D001D5">
      <w:pPr>
        <w:spacing w:after="0"/>
        <w:ind w:left="284"/>
        <w:rPr>
          <w:rFonts w:ascii="Arial" w:hAnsi="Arial" w:cs="Arial"/>
          <w:sz w:val="20"/>
          <w:szCs w:val="20"/>
        </w:rPr>
      </w:pPr>
      <w:r w:rsidRPr="00D001D5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 xml:space="preserve"> podjąłem/podjęliśmy następujące środki naprawcze: …………………………………………………...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28052F" w14:textId="77777777" w:rsidR="00D001D5" w:rsidRPr="00D001D5" w:rsidRDefault="00D001D5" w:rsidP="00D001D5">
      <w:pPr>
        <w:pStyle w:val="Akapitzlist"/>
        <w:spacing w:after="0"/>
        <w:ind w:left="284"/>
        <w:rPr>
          <w:rFonts w:ascii="Arial" w:hAnsi="Arial" w:cs="Arial"/>
          <w:sz w:val="20"/>
          <w:szCs w:val="20"/>
        </w:rPr>
      </w:pPr>
    </w:p>
    <w:p w14:paraId="4F7B51E4" w14:textId="16BE09C4" w:rsidR="000E5B90" w:rsidRDefault="000E5B90" w:rsidP="000E5B90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13895715" w14:textId="16DE80EC" w:rsidR="000E5B90" w:rsidRDefault="000E5B90" w:rsidP="000E5B90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71048B5D" w14:textId="77777777" w:rsidR="000E5B90" w:rsidRDefault="000E5B90" w:rsidP="000E5B90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583BB5BD" w14:textId="77777777" w:rsidR="000E5B90" w:rsidRDefault="000E5B90" w:rsidP="000E5B90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21DA5A35" w14:textId="490176E9" w:rsidR="001A0DF2" w:rsidRPr="00F13994" w:rsidRDefault="00F13994" w:rsidP="000E5B90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(data i podpis </w:t>
      </w:r>
      <w:r w:rsidR="000E5B90">
        <w:rPr>
          <w:rFonts w:ascii="Arial" w:hAnsi="Arial" w:cs="Arial"/>
          <w:sz w:val="16"/>
          <w:szCs w:val="16"/>
        </w:rPr>
        <w:t>Wykonawcy</w:t>
      </w:r>
      <w:r w:rsidRPr="00F13994">
        <w:rPr>
          <w:rFonts w:ascii="Arial" w:hAnsi="Arial" w:cs="Arial"/>
          <w:sz w:val="16"/>
          <w:szCs w:val="16"/>
        </w:rPr>
        <w:t>)</w:t>
      </w:r>
    </w:p>
    <w:p w14:paraId="087C97CE" w14:textId="25CF18BC" w:rsidR="00C702A4" w:rsidRDefault="00C702A4">
      <w:pPr>
        <w:rPr>
          <w:rFonts w:ascii="Arial" w:hAnsi="Arial" w:cs="Arial"/>
        </w:rPr>
      </w:pPr>
    </w:p>
    <w:p w14:paraId="53194CF7" w14:textId="7FC7197D" w:rsidR="004942FC" w:rsidRPr="000E5B90" w:rsidRDefault="000E5B90" w:rsidP="000E5B90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0E5B90">
        <w:rPr>
          <w:rFonts w:ascii="Arial" w:hAnsi="Arial" w:cs="Arial"/>
          <w:sz w:val="20"/>
          <w:szCs w:val="20"/>
        </w:rPr>
        <w:t>niewłaściwe skreślić</w:t>
      </w:r>
    </w:p>
    <w:p w14:paraId="1429C0BB" w14:textId="647683A1" w:rsidR="000E5B90" w:rsidRDefault="000E5B90" w:rsidP="000E5B90">
      <w:pPr>
        <w:rPr>
          <w:rFonts w:ascii="Arial" w:hAnsi="Arial" w:cs="Arial"/>
        </w:rPr>
      </w:pPr>
    </w:p>
    <w:p w14:paraId="31A49A05" w14:textId="12B58630" w:rsidR="000E5B90" w:rsidRDefault="000E5B90" w:rsidP="000E5B90">
      <w:pPr>
        <w:rPr>
          <w:rFonts w:ascii="Arial" w:hAnsi="Arial" w:cs="Arial"/>
        </w:rPr>
      </w:pPr>
    </w:p>
    <w:p w14:paraId="58E9A725" w14:textId="77777777" w:rsidR="000E5B90" w:rsidRPr="000E5B90" w:rsidRDefault="000E5B90" w:rsidP="000E5B90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5189B4F6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6570F7">
      <w:rPr>
        <w:rFonts w:ascii="Tahoma" w:hAnsi="Tahoma" w:cs="Tahoma"/>
        <w:b/>
        <w:sz w:val="20"/>
        <w:szCs w:val="20"/>
      </w:rPr>
      <w:t>54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E21914">
      <w:rPr>
        <w:rFonts w:ascii="Tahoma" w:hAnsi="Tahoma" w:cs="Tahoma"/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720021"/>
    <w:multiLevelType w:val="hybridMultilevel"/>
    <w:tmpl w:val="F8FA3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E8"/>
    <w:multiLevelType w:val="hybridMultilevel"/>
    <w:tmpl w:val="F9084A6A"/>
    <w:lvl w:ilvl="0" w:tplc="8B6C0E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3"/>
  </w:num>
  <w:num w:numId="2" w16cid:durableId="521936645">
    <w:abstractNumId w:val="4"/>
  </w:num>
  <w:num w:numId="3" w16cid:durableId="1809011794">
    <w:abstractNumId w:val="1"/>
  </w:num>
  <w:num w:numId="4" w16cid:durableId="1416903615">
    <w:abstractNumId w:val="6"/>
  </w:num>
  <w:num w:numId="5" w16cid:durableId="123158826">
    <w:abstractNumId w:val="5"/>
  </w:num>
  <w:num w:numId="6" w16cid:durableId="1835412732">
    <w:abstractNumId w:val="0"/>
  </w:num>
  <w:num w:numId="7" w16cid:durableId="864053091">
    <w:abstractNumId w:val="8"/>
  </w:num>
  <w:num w:numId="8" w16cid:durableId="2030372387">
    <w:abstractNumId w:val="2"/>
  </w:num>
  <w:num w:numId="9" w16cid:durableId="6606996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0E5B90"/>
    <w:rsid w:val="001451B1"/>
    <w:rsid w:val="00190CB7"/>
    <w:rsid w:val="001A0DF2"/>
    <w:rsid w:val="0027677D"/>
    <w:rsid w:val="003055BC"/>
    <w:rsid w:val="003D0888"/>
    <w:rsid w:val="004029DF"/>
    <w:rsid w:val="00456269"/>
    <w:rsid w:val="004942FC"/>
    <w:rsid w:val="004A5615"/>
    <w:rsid w:val="00517FD9"/>
    <w:rsid w:val="00585CD1"/>
    <w:rsid w:val="00616131"/>
    <w:rsid w:val="00646BE6"/>
    <w:rsid w:val="006570F7"/>
    <w:rsid w:val="00684BDF"/>
    <w:rsid w:val="008431D5"/>
    <w:rsid w:val="00850E38"/>
    <w:rsid w:val="008626D9"/>
    <w:rsid w:val="00984A94"/>
    <w:rsid w:val="009961D3"/>
    <w:rsid w:val="009C49E9"/>
    <w:rsid w:val="00A81A05"/>
    <w:rsid w:val="00B6666F"/>
    <w:rsid w:val="00BE46B1"/>
    <w:rsid w:val="00C12010"/>
    <w:rsid w:val="00C702A4"/>
    <w:rsid w:val="00CB70F2"/>
    <w:rsid w:val="00D001D5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25</cp:revision>
  <cp:lastPrinted>2021-04-26T08:18:00Z</cp:lastPrinted>
  <dcterms:created xsi:type="dcterms:W3CDTF">2022-03-01T11:53:00Z</dcterms:created>
  <dcterms:modified xsi:type="dcterms:W3CDTF">2022-12-09T09:32:00Z</dcterms:modified>
</cp:coreProperties>
</file>