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6CD7" w14:textId="762E2BA1" w:rsidR="00F710BC" w:rsidRPr="00106343" w:rsidRDefault="00F710BC" w:rsidP="00F710BC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Lato"/>
        </w:rPr>
        <w:t>Santok, 10 czerwca</w:t>
      </w:r>
      <w:r w:rsidRPr="00106343">
        <w:rPr>
          <w:rFonts w:ascii="Bookman Old Style" w:eastAsia="Times New Roman" w:hAnsi="Bookman Old Style" w:cs="Lato"/>
        </w:rPr>
        <w:t xml:space="preserve"> 2021 r. </w:t>
      </w:r>
    </w:p>
    <w:p w14:paraId="06643991" w14:textId="77777777" w:rsidR="00F710BC" w:rsidRPr="00345832" w:rsidRDefault="00F710BC" w:rsidP="00F710BC">
      <w:pPr>
        <w:spacing w:after="0" w:line="276" w:lineRule="auto"/>
        <w:jc w:val="both"/>
        <w:rPr>
          <w:rFonts w:ascii="Bookman Old Style" w:eastAsia="Calibri" w:hAnsi="Bookman Old Style" w:cs="Arial"/>
        </w:rPr>
      </w:pPr>
    </w:p>
    <w:p w14:paraId="4E0131C3" w14:textId="38F1BA6E" w:rsidR="00F710BC" w:rsidRPr="00345832" w:rsidRDefault="00F710BC" w:rsidP="00F710BC">
      <w:pPr>
        <w:spacing w:after="0" w:line="276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345832">
        <w:rPr>
          <w:rFonts w:ascii="Bookman Old Style" w:eastAsia="Calibri" w:hAnsi="Bookman Old Style" w:cs="Arial"/>
          <w:sz w:val="20"/>
          <w:szCs w:val="20"/>
        </w:rPr>
        <w:t xml:space="preserve">Znak sprawy: </w:t>
      </w:r>
      <w:r w:rsidRPr="00345832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ZP.271.</w:t>
      </w: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8</w:t>
      </w:r>
      <w:r w:rsidRPr="00345832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.2021.BP</w:t>
      </w:r>
      <w:r w:rsidRPr="00345832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 </w:t>
      </w:r>
    </w:p>
    <w:p w14:paraId="1EDEE7A0" w14:textId="77777777" w:rsidR="00F710BC" w:rsidRPr="00A54722" w:rsidRDefault="00F710BC" w:rsidP="00F710BC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</w:p>
    <w:p w14:paraId="68689A2C" w14:textId="77777777" w:rsidR="00F710BC" w:rsidRDefault="00F710BC" w:rsidP="00F710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8"/>
          <w:szCs w:val="28"/>
          <w:lang w:eastAsia="pl-PL"/>
        </w:rPr>
      </w:pPr>
    </w:p>
    <w:p w14:paraId="0FEF7AE8" w14:textId="77777777" w:rsidR="00F710BC" w:rsidRDefault="00F710BC" w:rsidP="00F710BC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>Wszyscy uczestnicy postępowania</w:t>
      </w:r>
    </w:p>
    <w:p w14:paraId="714ABF7D" w14:textId="77777777" w:rsidR="00F710BC" w:rsidRDefault="00F710BC" w:rsidP="00F710BC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5BA11ADD" w14:textId="77777777" w:rsidR="00F710BC" w:rsidRDefault="00F710BC" w:rsidP="00F710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4E90853F" w14:textId="77777777" w:rsidR="00F710BC" w:rsidRPr="00A54722" w:rsidRDefault="00F710BC" w:rsidP="00F710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 w:rsidRPr="00A54722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INFORMACJA </w:t>
      </w:r>
      <w:r w:rsidRPr="00AF469F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O KWOCIE JAKĄ ZAMAWIAJĄCY ZAMIERZA PRZEZNACZYĆ NA SFINANSOWANIE ZAMÓWIENIA </w:t>
      </w:r>
    </w:p>
    <w:p w14:paraId="1954B07C" w14:textId="77777777" w:rsidR="00F710BC" w:rsidRDefault="00F710BC" w:rsidP="00F710B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61033C6B" w14:textId="77777777" w:rsidR="00F710BC" w:rsidRPr="00A54722" w:rsidRDefault="00F710BC" w:rsidP="00F710B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125E5E67" w14:textId="1C06F30F" w:rsidR="00F710BC" w:rsidRPr="00AF469F" w:rsidRDefault="00F710BC" w:rsidP="00F710BC">
      <w:pPr>
        <w:widowControl w:val="0"/>
        <w:suppressAutoHyphens/>
        <w:spacing w:after="120" w:line="276" w:lineRule="auto"/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223671">
        <w:rPr>
          <w:rFonts w:ascii="Bookman Old Style" w:eastAsia="Calibri" w:hAnsi="Bookman Old Style" w:cs="Arial"/>
          <w:b/>
        </w:rPr>
        <w:t xml:space="preserve">Dotyczy: postępowania o udzielenie zamówienia publicznego w trybie podstawowym bez negocjacji </w:t>
      </w:r>
      <w:r w:rsidRPr="00223671">
        <w:rPr>
          <w:rFonts w:ascii="Bookman Old Style" w:eastAsia="Andale Sans UI" w:hAnsi="Bookman Old Style" w:cs="Arial"/>
          <w:b/>
        </w:rPr>
        <w:t xml:space="preserve">na </w:t>
      </w:r>
      <w:r>
        <w:rPr>
          <w:rFonts w:ascii="Bookman Old Style" w:eastAsia="Andale Sans UI" w:hAnsi="Bookman Old Style" w:cs="Arial"/>
          <w:b/>
        </w:rPr>
        <w:t xml:space="preserve">robotę budowlaną </w:t>
      </w:r>
      <w:r w:rsidRPr="00223671">
        <w:rPr>
          <w:rFonts w:ascii="Bookman Old Style" w:eastAsia="Andale Sans UI" w:hAnsi="Bookman Old Style" w:cs="Arial"/>
          <w:b/>
        </w:rPr>
        <w:t xml:space="preserve">pn. </w:t>
      </w:r>
      <w:bookmarkStart w:id="0" w:name="_Hlk66375592"/>
      <w:r w:rsidRPr="00223671">
        <w:rPr>
          <w:rFonts w:ascii="Bookman Old Style" w:eastAsia="Times New Roman" w:hAnsi="Bookman Old Style" w:cs="Arial"/>
          <w:b/>
        </w:rPr>
        <w:t>„</w:t>
      </w:r>
      <w:r>
        <w:rPr>
          <w:rFonts w:ascii="Bookman Old Style" w:eastAsia="Times New Roman" w:hAnsi="Bookman Old Style" w:cs="Arial"/>
          <w:b/>
        </w:rPr>
        <w:t xml:space="preserve">Przebudowa Sali Wiejskiej w Jastrzębniku” – Etap I </w:t>
      </w:r>
      <w:bookmarkEnd w:id="0"/>
    </w:p>
    <w:p w14:paraId="17CD861E" w14:textId="77777777" w:rsidR="00F710BC" w:rsidRDefault="00F710BC" w:rsidP="00F710BC">
      <w:pPr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</w:p>
    <w:p w14:paraId="495850C3" w14:textId="51A73C9F" w:rsidR="00F710BC" w:rsidRPr="002B6B3C" w:rsidRDefault="00F710BC" w:rsidP="00F710BC">
      <w:pPr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AF469F">
        <w:rPr>
          <w:rFonts w:ascii="Bookman Old Style" w:eastAsia="Calibri" w:hAnsi="Bookman Old Style" w:cs="Times New Roman"/>
          <w:i/>
          <w:iCs/>
          <w:sz w:val="24"/>
          <w:szCs w:val="24"/>
        </w:rPr>
        <w:t>Szanowni Państwo</w:t>
      </w:r>
      <w:r>
        <w:rPr>
          <w:rFonts w:ascii="Bookman Old Style" w:eastAsia="Calibri" w:hAnsi="Bookman Old Style" w:cs="Times New Roman"/>
          <w:i/>
          <w:iCs/>
          <w:sz w:val="24"/>
          <w:szCs w:val="24"/>
        </w:rPr>
        <w:t>,</w:t>
      </w:r>
    </w:p>
    <w:p w14:paraId="5C1F1D48" w14:textId="77777777" w:rsidR="00F710BC" w:rsidRPr="002B6B3C" w:rsidRDefault="00F710BC" w:rsidP="00F710BC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Gmina Santok z siedzibą  przy ul. Gorzowskiej 59; 66-431 Santok, d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ziałając na podstawie art. </w:t>
      </w:r>
      <w:r>
        <w:rPr>
          <w:rFonts w:ascii="Bookman Old Style" w:eastAsia="Calibri" w:hAnsi="Bookman Old Style" w:cs="Times New Roman"/>
          <w:sz w:val="24"/>
          <w:szCs w:val="24"/>
        </w:rPr>
        <w:t>222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 ust. </w:t>
      </w:r>
      <w:r>
        <w:rPr>
          <w:rFonts w:ascii="Bookman Old Style" w:eastAsia="Calibri" w:hAnsi="Bookman Old Style" w:cs="Times New Roman"/>
          <w:sz w:val="24"/>
          <w:szCs w:val="24"/>
        </w:rPr>
        <w:t>4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 ustawy z dnia </w:t>
      </w:r>
      <w:r>
        <w:rPr>
          <w:rFonts w:ascii="Bookman Old Style" w:eastAsia="Calibri" w:hAnsi="Bookman Old Style" w:cs="Times New Roman"/>
          <w:sz w:val="24"/>
          <w:szCs w:val="24"/>
        </w:rPr>
        <w:t>11 września 2019 roku (Dz.U.2019,poz.2019 ze zm.) Prawo zamówień publicznych, przedstawia informację o kwocie jaką zamierza przeznaczyć na sfinansowanie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F710BC" w:rsidRPr="00AF469F" w14:paraId="059AC045" w14:textId="77777777" w:rsidTr="003C5497">
        <w:tc>
          <w:tcPr>
            <w:tcW w:w="5382" w:type="dxa"/>
          </w:tcPr>
          <w:p w14:paraId="30B34832" w14:textId="77777777" w:rsidR="00F710BC" w:rsidRDefault="00F710BC" w:rsidP="003C549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E5755C" w14:textId="77777777" w:rsidR="00F710BC" w:rsidRPr="00AF469F" w:rsidRDefault="00F710BC" w:rsidP="003C5497">
            <w:pPr>
              <w:rPr>
                <w:rFonts w:ascii="Bookman Old Style" w:hAnsi="Bookman Old Style"/>
                <w:sz w:val="24"/>
                <w:szCs w:val="24"/>
              </w:rPr>
            </w:pPr>
            <w:r w:rsidRPr="00AF469F">
              <w:rPr>
                <w:rFonts w:ascii="Bookman Old Style" w:hAnsi="Bookman Old Style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3680" w:type="dxa"/>
            <w:shd w:val="clear" w:color="auto" w:fill="FFC000" w:themeFill="accent4"/>
          </w:tcPr>
          <w:p w14:paraId="45D44A66" w14:textId="77777777" w:rsidR="00F710BC" w:rsidRDefault="00F710BC" w:rsidP="003C549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C370E2E" w14:textId="1AF0CC42" w:rsidR="00F710BC" w:rsidRDefault="00426B96" w:rsidP="003C549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360 996,70</w:t>
            </w:r>
            <w:r w:rsidR="00F710BC" w:rsidRPr="0055389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złotych</w:t>
            </w:r>
          </w:p>
          <w:p w14:paraId="672806D3" w14:textId="77777777" w:rsidR="00F710BC" w:rsidRPr="00553898" w:rsidRDefault="00F710BC" w:rsidP="003C549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1CCED4F6" w14:textId="77777777" w:rsidR="00F710BC" w:rsidRDefault="00F710BC" w:rsidP="00F710BC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14:paraId="45CC9631" w14:textId="77777777" w:rsidR="00F710BC" w:rsidRDefault="00F710BC" w:rsidP="00F710BC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54AAB1D0" w14:textId="77777777" w:rsidR="00F710BC" w:rsidRDefault="00F710BC" w:rsidP="00F710BC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</w:p>
    <w:p w14:paraId="33745480" w14:textId="77777777" w:rsidR="00F710BC" w:rsidRDefault="00F710BC" w:rsidP="00F710BC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</w:p>
    <w:p w14:paraId="516A941E" w14:textId="355DA5B5" w:rsidR="00F710BC" w:rsidRDefault="00426B96" w:rsidP="00426B96">
      <w:pPr>
        <w:spacing w:after="0"/>
        <w:ind w:left="495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Paweł Pisarek</w:t>
      </w:r>
    </w:p>
    <w:p w14:paraId="64AAD96F" w14:textId="0560554C" w:rsidR="00426B96" w:rsidRDefault="00426B96" w:rsidP="00426B96">
      <w:pPr>
        <w:spacing w:after="0"/>
        <w:ind w:left="495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(-)</w:t>
      </w:r>
    </w:p>
    <w:p w14:paraId="5BB4EA26" w14:textId="496AB79C" w:rsidR="00426B96" w:rsidRPr="008632FA" w:rsidRDefault="00426B96" w:rsidP="00426B96">
      <w:pPr>
        <w:spacing w:after="0"/>
        <w:ind w:left="495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Wójt Gminy Santok</w:t>
      </w:r>
    </w:p>
    <w:p w14:paraId="00C133BF" w14:textId="77777777" w:rsidR="00F710BC" w:rsidRDefault="00F710BC" w:rsidP="00426B96">
      <w:pPr>
        <w:spacing w:after="0"/>
      </w:pPr>
    </w:p>
    <w:p w14:paraId="0EEAC8A2" w14:textId="77777777" w:rsidR="00F710BC" w:rsidRDefault="00F710BC" w:rsidP="00F710BC"/>
    <w:p w14:paraId="601FA2B4" w14:textId="77777777" w:rsidR="00F710BC" w:rsidRDefault="00F710BC" w:rsidP="00F710BC"/>
    <w:p w14:paraId="4562444A" w14:textId="77777777" w:rsidR="00602100" w:rsidRDefault="003A7F55"/>
    <w:sectPr w:rsidR="00602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2920" w14:textId="77777777" w:rsidR="003A7F55" w:rsidRDefault="003A7F55" w:rsidP="00F710BC">
      <w:pPr>
        <w:spacing w:after="0" w:line="240" w:lineRule="auto"/>
      </w:pPr>
      <w:r>
        <w:separator/>
      </w:r>
    </w:p>
  </w:endnote>
  <w:endnote w:type="continuationSeparator" w:id="0">
    <w:p w14:paraId="3677C0B4" w14:textId="77777777" w:rsidR="003A7F55" w:rsidRDefault="003A7F55" w:rsidP="00F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62C3" w14:textId="3312CA30" w:rsidR="00770E91" w:rsidRDefault="00770E91" w:rsidP="00770E91">
    <w:pPr>
      <w:widowControl w:val="0"/>
      <w:tabs>
        <w:tab w:val="left" w:pos="720"/>
      </w:tabs>
      <w:suppressAutoHyphens/>
      <w:spacing w:after="0" w:line="240" w:lineRule="auto"/>
      <w:jc w:val="both"/>
      <w:textAlignment w:val="baseline"/>
      <w:rPr>
        <w:rFonts w:ascii="Arial Narrow" w:eastAsia="Times New Roman" w:hAnsi="Arial Narrow" w:cs="Times New Roman"/>
        <w:kern w:val="2"/>
        <w:lang w:eastAsia="pl-PL" w:bidi="hi-IN"/>
      </w:rPr>
    </w:pPr>
    <w:r>
      <w:rPr>
        <w:rFonts w:ascii="Arial Narrow" w:eastAsia="Times New Roman" w:hAnsi="Arial Narrow" w:cs="Times New Roman"/>
        <w:kern w:val="2"/>
        <w:lang w:eastAsia="pl-PL" w:bidi="hi-IN"/>
      </w:rPr>
      <w:t xml:space="preserve"> </w:t>
    </w:r>
    <w:r w:rsidRPr="00923698">
      <w:rPr>
        <w:rFonts w:ascii="Arial Narrow" w:eastAsia="Calibri" w:hAnsi="Arial Narrow" w:cs="Arial"/>
      </w:rPr>
      <w:t>Projekt współfinansowany przez Unię Europejską ze środków</w:t>
    </w:r>
    <w:r>
      <w:rPr>
        <w:rFonts w:ascii="Arial Narrow" w:eastAsia="Calibri" w:hAnsi="Arial Narrow" w:cs="Arial"/>
      </w:rPr>
      <w:t xml:space="preserve"> </w:t>
    </w:r>
    <w:r>
      <w:rPr>
        <w:rFonts w:ascii="Arial Narrow" w:eastAsia="Times New Roman" w:hAnsi="Arial Narrow" w:cs="Times New Roman"/>
        <w:kern w:val="2"/>
        <w:lang w:eastAsia="pl-PL" w:bidi="hi-IN"/>
      </w:rPr>
      <w:t>Europejskiego Funduszu Rolnego na rzecz Rozwoju Obszarów Wiejskich w ramach Programu Rozwoju Obszarów Wiejskich na lata 2014-2020.</w:t>
    </w:r>
  </w:p>
  <w:p w14:paraId="6A545EFA" w14:textId="77777777" w:rsidR="00770E91" w:rsidRDefault="00770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AB62" w14:textId="77777777" w:rsidR="003A7F55" w:rsidRDefault="003A7F55" w:rsidP="00F710BC">
      <w:pPr>
        <w:spacing w:after="0" w:line="240" w:lineRule="auto"/>
      </w:pPr>
      <w:r>
        <w:separator/>
      </w:r>
    </w:p>
  </w:footnote>
  <w:footnote w:type="continuationSeparator" w:id="0">
    <w:p w14:paraId="79096000" w14:textId="77777777" w:rsidR="003A7F55" w:rsidRDefault="003A7F55" w:rsidP="00F7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F407" w14:textId="64586D92" w:rsidR="00F710BC" w:rsidRDefault="00F710BC">
    <w:pPr>
      <w:pStyle w:val="Nagwek"/>
    </w:pPr>
    <w:r>
      <w:rPr>
        <w:noProof/>
      </w:rPr>
      <w:drawing>
        <wp:inline distT="0" distB="0" distL="0" distR="0" wp14:anchorId="2F70791E" wp14:editId="1AFB1498">
          <wp:extent cx="5760720" cy="6950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A0C61"/>
    <w:multiLevelType w:val="hybridMultilevel"/>
    <w:tmpl w:val="7D80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BC"/>
    <w:rsid w:val="0020398B"/>
    <w:rsid w:val="003A7F55"/>
    <w:rsid w:val="00426B96"/>
    <w:rsid w:val="00493FDB"/>
    <w:rsid w:val="00770E91"/>
    <w:rsid w:val="00F710BC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36AD"/>
  <w15:chartTrackingRefBased/>
  <w15:docId w15:val="{A594D91F-B6F3-41E0-9F31-A7F8F30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BC"/>
  </w:style>
  <w:style w:type="paragraph" w:styleId="Stopka">
    <w:name w:val="footer"/>
    <w:basedOn w:val="Normalny"/>
    <w:link w:val="StopkaZnak"/>
    <w:uiPriority w:val="99"/>
    <w:unhideWhenUsed/>
    <w:rsid w:val="00F7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4</cp:revision>
  <dcterms:created xsi:type="dcterms:W3CDTF">2021-06-07T13:54:00Z</dcterms:created>
  <dcterms:modified xsi:type="dcterms:W3CDTF">2021-06-09T12:01:00Z</dcterms:modified>
</cp:coreProperties>
</file>