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142D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300F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5FA2290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300F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EA300F" w:rsidRPr="00EA300F">
        <w:rPr>
          <w:rFonts w:eastAsia="Tahoma" w:cstheme="minorHAnsi"/>
          <w:sz w:val="24"/>
          <w:szCs w:val="24"/>
        </w:rPr>
        <w:t>MIĘSO 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A300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A300F" w:rsidRPr="00F82457" w14:paraId="2C3A8537" w14:textId="77777777" w:rsidTr="00EA300F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A300F" w:rsidRPr="00EA300F" w:rsidRDefault="00EA300F" w:rsidP="00EA300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6BBC77A2" w:rsidR="00EA300F" w:rsidRPr="00EA300F" w:rsidRDefault="00EA300F" w:rsidP="00EA300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CD3BB89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68CE5C0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00F" w:rsidRPr="00F82457" w14:paraId="49F89E31" w14:textId="77777777" w:rsidTr="00EA300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EC410CC" w:rsidR="00EA300F" w:rsidRPr="00EA300F" w:rsidRDefault="00EA300F" w:rsidP="00EA300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Podudzie z kurczaka,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A300F">
              <w:rPr>
                <w:rFonts w:cstheme="minorHAnsi"/>
                <w:color w:val="000000"/>
                <w:sz w:val="18"/>
                <w:szCs w:val="18"/>
              </w:rPr>
              <w:t>pałka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1CE4466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656AE5A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00F" w:rsidRPr="00F82457" w14:paraId="0AC8340B" w14:textId="77777777" w:rsidTr="00EA300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100DCE53" w:rsidR="00EA300F" w:rsidRPr="00EA300F" w:rsidRDefault="00EA300F" w:rsidP="00EA300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Udka z kurczaka-ćwiartka tyln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122B76C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66B5DA1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00F" w:rsidRPr="00F82457" w14:paraId="0532B49D" w14:textId="77777777" w:rsidTr="00EA300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69E3E165" w:rsidR="00EA300F" w:rsidRPr="00EA300F" w:rsidRDefault="00EA300F" w:rsidP="00EA300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BE39730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FF3C66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300F">
              <w:rPr>
                <w:rFonts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EA300F" w:rsidRPr="00EA300F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300F" w:rsidRPr="00F82457" w14:paraId="1567AB59" w14:textId="77777777" w:rsidTr="00EA300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EA300F" w:rsidRPr="00F82457" w:rsidRDefault="00EA300F" w:rsidP="00EA300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EA300F" w:rsidRPr="00F82457" w:rsidRDefault="00EA300F" w:rsidP="00EA300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EA300F" w:rsidRPr="00F82457" w:rsidRDefault="00EA300F" w:rsidP="00EA300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A3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2022-06-30T12:36:00Z</dcterms:modified>
</cp:coreProperties>
</file>