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352716" w:rsidRPr="009C0C7D" w:rsidTr="0042761C">
        <w:trPr>
          <w:trHeight w:val="614"/>
        </w:trPr>
        <w:tc>
          <w:tcPr>
            <w:tcW w:w="4050" w:type="dxa"/>
          </w:tcPr>
          <w:p w:rsidR="00352716" w:rsidRPr="009C0C7D" w:rsidRDefault="00352716" w:rsidP="0042761C">
            <w:pPr>
              <w:rPr>
                <w:rFonts w:cs="Verdana"/>
                <w:color w:val="auto"/>
                <w:spacing w:val="0"/>
                <w:szCs w:val="20"/>
              </w:rPr>
            </w:pPr>
          </w:p>
        </w:tc>
        <w:tc>
          <w:tcPr>
            <w:tcW w:w="4051" w:type="dxa"/>
          </w:tcPr>
          <w:p w:rsidR="00352716" w:rsidRPr="009C0C7D" w:rsidRDefault="00352716" w:rsidP="0042761C">
            <w:pPr>
              <w:jc w:val="right"/>
              <w:rPr>
                <w:rFonts w:cs="Verdana"/>
                <w:color w:val="auto"/>
                <w:spacing w:val="0"/>
                <w:szCs w:val="20"/>
              </w:rPr>
            </w:pPr>
            <w:r>
              <w:rPr>
                <w:rFonts w:cs="Verdana"/>
                <w:color w:val="auto"/>
                <w:spacing w:val="0"/>
                <w:szCs w:val="20"/>
              </w:rPr>
              <w:t>Kraków, dn. 07.02.2023  r.</w:t>
            </w:r>
          </w:p>
        </w:tc>
      </w:tr>
    </w:tbl>
    <w:p w:rsidR="00352716" w:rsidRDefault="00352716" w:rsidP="00FB7773">
      <w:pPr>
        <w:pStyle w:val="Default"/>
        <w:rPr>
          <w:rFonts w:ascii="Times New Roman" w:hAnsi="Times New Roman" w:cs="Times New Roman"/>
          <w:color w:val="auto"/>
          <w:sz w:val="22"/>
          <w:szCs w:val="22"/>
          <w:lang w:eastAsia="en-US"/>
        </w:rPr>
      </w:pPr>
    </w:p>
    <w:p w:rsidR="00352716" w:rsidRPr="00B63786" w:rsidRDefault="00352716" w:rsidP="00BF2906">
      <w:pPr>
        <w:pStyle w:val="Heading3"/>
        <w:rPr>
          <w:sz w:val="18"/>
          <w:szCs w:val="18"/>
        </w:rPr>
      </w:pPr>
      <w:r>
        <w:rPr>
          <w:b w:val="0"/>
          <w:sz w:val="22"/>
          <w:szCs w:val="22"/>
        </w:rPr>
        <w:t xml:space="preserve">Dotyczy: </w:t>
      </w:r>
      <w:r w:rsidRPr="00B63786">
        <w:rPr>
          <w:sz w:val="18"/>
          <w:szCs w:val="18"/>
        </w:rPr>
        <w:t>ZP/12/22 Opracowanie dokumentacji projektowej dotyczącej remontu hali, w której będą funkcjonować nowo powstała hala, pomieszczenia laboratoryjne oraz biurowe</w:t>
      </w:r>
    </w:p>
    <w:p w:rsidR="00352716" w:rsidRPr="00774505" w:rsidRDefault="00352716" w:rsidP="00FB7773">
      <w:pPr>
        <w:pStyle w:val="Default"/>
        <w:jc w:val="both"/>
        <w:rPr>
          <w:b/>
          <w:sz w:val="22"/>
          <w:szCs w:val="22"/>
        </w:rPr>
      </w:pPr>
    </w:p>
    <w:p w:rsidR="00352716" w:rsidRPr="00774505" w:rsidRDefault="00352716" w:rsidP="00FB7773">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352716" w:rsidRPr="009571E2" w:rsidTr="0042761C">
        <w:trPr>
          <w:trHeight w:val="1309"/>
        </w:trPr>
        <w:tc>
          <w:tcPr>
            <w:tcW w:w="5000" w:type="pct"/>
          </w:tcPr>
          <w:p w:rsidR="00352716" w:rsidRPr="009C5927" w:rsidRDefault="00352716" w:rsidP="009C5927">
            <w:pPr>
              <w:spacing w:after="0" w:line="240" w:lineRule="auto"/>
              <w:rPr>
                <w:sz w:val="22"/>
              </w:rPr>
            </w:pPr>
            <w:r w:rsidRPr="009C5927">
              <w:rPr>
                <w:sz w:val="22"/>
              </w:rPr>
              <w:t>eM ARCHITEKTURA</w:t>
            </w:r>
          </w:p>
          <w:p w:rsidR="00352716" w:rsidRPr="009C5927" w:rsidRDefault="00352716" w:rsidP="009C5927">
            <w:pPr>
              <w:spacing w:after="0" w:line="240" w:lineRule="auto"/>
              <w:rPr>
                <w:sz w:val="22"/>
              </w:rPr>
            </w:pPr>
            <w:r w:rsidRPr="009C5927">
              <w:rPr>
                <w:sz w:val="22"/>
              </w:rPr>
              <w:t>MAŁGORZATA RYBARCZYK-JUSZCZAK</w:t>
            </w:r>
          </w:p>
          <w:p w:rsidR="00352716" w:rsidRPr="009C5927" w:rsidRDefault="00352716" w:rsidP="009C5927">
            <w:pPr>
              <w:spacing w:after="0" w:line="240" w:lineRule="auto"/>
              <w:rPr>
                <w:sz w:val="22"/>
              </w:rPr>
            </w:pPr>
            <w:r w:rsidRPr="009C5927">
              <w:rPr>
                <w:sz w:val="22"/>
              </w:rPr>
              <w:t>Kraków, ul. Golkowicka 14L, 30-699</w:t>
            </w:r>
          </w:p>
          <w:p w:rsidR="00352716" w:rsidRPr="009C5927" w:rsidRDefault="00352716" w:rsidP="009C5927">
            <w:pPr>
              <w:spacing w:after="0" w:line="240" w:lineRule="auto"/>
              <w:rPr>
                <w:sz w:val="22"/>
              </w:rPr>
            </w:pPr>
            <w:r w:rsidRPr="009C5927">
              <w:rPr>
                <w:sz w:val="22"/>
              </w:rPr>
              <w:t>NIP 754 251 21 54</w:t>
            </w:r>
          </w:p>
          <w:p w:rsidR="00352716" w:rsidRPr="009C5927" w:rsidRDefault="00352716" w:rsidP="009C5927">
            <w:pPr>
              <w:spacing w:after="0" w:line="240" w:lineRule="auto"/>
              <w:rPr>
                <w:sz w:val="22"/>
              </w:rPr>
            </w:pPr>
            <w:r w:rsidRPr="009C5927">
              <w:rPr>
                <w:sz w:val="22"/>
              </w:rPr>
              <w:t>Cena brutto: 231 240 PLN</w:t>
            </w:r>
          </w:p>
          <w:p w:rsidR="00352716" w:rsidRDefault="00352716" w:rsidP="0042761C">
            <w:pPr>
              <w:spacing w:after="0" w:line="240" w:lineRule="auto"/>
              <w:rPr>
                <w:sz w:val="22"/>
              </w:rPr>
            </w:pPr>
            <w:r>
              <w:rPr>
                <w:sz w:val="22"/>
              </w:rPr>
              <w:t>Słownie: dwieście trzydzieści jeden tysięcy dwieście czterdzieści zł.</w:t>
            </w:r>
          </w:p>
          <w:p w:rsidR="00352716" w:rsidRPr="009571E2" w:rsidRDefault="00352716" w:rsidP="0042761C">
            <w:pPr>
              <w:spacing w:after="0" w:line="240" w:lineRule="auto"/>
              <w:rPr>
                <w:b/>
              </w:rPr>
            </w:pPr>
            <w:r w:rsidRPr="00F27386">
              <w:rPr>
                <w:sz w:val="22"/>
              </w:rPr>
              <w:t>Uzasadnienie wyboru Wykonawcy</w:t>
            </w:r>
            <w:r w:rsidRPr="00F27386">
              <w:rPr>
                <w:b/>
                <w:sz w:val="22"/>
              </w:rPr>
              <w:t xml:space="preserve">: </w:t>
            </w:r>
            <w:r>
              <w:rPr>
                <w:sz w:val="22"/>
              </w:rPr>
              <w:t>oferta z najniższą ceną – jedyne kryterium</w:t>
            </w:r>
          </w:p>
        </w:tc>
      </w:tr>
    </w:tbl>
    <w:p w:rsidR="00352716" w:rsidRPr="009571E2" w:rsidRDefault="00352716" w:rsidP="00FB7773">
      <w:pPr>
        <w:spacing w:after="200" w:line="276" w:lineRule="auto"/>
        <w:jc w:val="center"/>
        <w:rPr>
          <w:b/>
          <w:i/>
          <w:sz w:val="22"/>
        </w:rPr>
      </w:pPr>
    </w:p>
    <w:p w:rsidR="00352716" w:rsidRPr="0036132B" w:rsidRDefault="00352716" w:rsidP="0036132B">
      <w:pPr>
        <w:spacing w:after="200" w:line="276" w:lineRule="auto"/>
        <w:jc w:val="center"/>
        <w:rPr>
          <w:b/>
          <w:i/>
          <w:sz w:val="22"/>
        </w:rPr>
      </w:pPr>
      <w:r w:rsidRPr="009571E2">
        <w:rPr>
          <w:b/>
          <w:i/>
          <w:sz w:val="22"/>
        </w:rPr>
        <w:t>Streszczenie oceny i porównanie złożonych ofert</w:t>
      </w:r>
    </w:p>
    <w:p w:rsidR="00352716" w:rsidRDefault="00352716" w:rsidP="0036132B">
      <w:pPr>
        <w:pStyle w:val="Default"/>
        <w:rPr>
          <w:rFonts w:ascii="Verdana" w:hAnsi="Verdana"/>
        </w:rPr>
      </w:pPr>
      <w:r>
        <w:rPr>
          <w:rFonts w:ascii="Verdana" w:hAnsi="Verdana"/>
        </w:rPr>
        <w:t>1.</w:t>
      </w:r>
    </w:p>
    <w:p w:rsidR="00352716" w:rsidRPr="006231AF" w:rsidRDefault="00352716" w:rsidP="0036132B">
      <w:pPr>
        <w:pStyle w:val="Default"/>
        <w:rPr>
          <w:rFonts w:ascii="Verdana" w:hAnsi="Verdana"/>
        </w:rPr>
      </w:pPr>
      <w:r w:rsidRPr="006231AF">
        <w:rPr>
          <w:rFonts w:ascii="Verdana" w:hAnsi="Verdana"/>
        </w:rPr>
        <w:t>Marcin Marzec INSTAL-TECH</w:t>
      </w:r>
      <w:r w:rsidRPr="006231AF">
        <w:rPr>
          <w:rFonts w:ascii="Verdana" w:hAnsi="Verdana"/>
        </w:rPr>
        <w:br/>
        <w:t>30-728 KRAKÓW, ul. Nowohucka 92a/15</w:t>
      </w:r>
      <w:r w:rsidRPr="006231AF">
        <w:rPr>
          <w:rFonts w:ascii="Verdana" w:hAnsi="Verdana"/>
        </w:rPr>
        <w:br/>
        <w:t>NIP 8641826620</w:t>
      </w:r>
    </w:p>
    <w:p w:rsidR="00352716" w:rsidRPr="006231AF" w:rsidRDefault="00352716" w:rsidP="0036132B">
      <w:pPr>
        <w:pStyle w:val="Default"/>
        <w:rPr>
          <w:rFonts w:ascii="Verdana" w:hAnsi="Verdana" w:cs="Tahoma-Bold"/>
          <w:b/>
          <w:bCs/>
        </w:rPr>
      </w:pPr>
      <w:r w:rsidRPr="006231AF">
        <w:rPr>
          <w:rFonts w:ascii="Verdana" w:hAnsi="Verdana"/>
        </w:rPr>
        <w:t xml:space="preserve">Cena brutto: </w:t>
      </w:r>
      <w:r w:rsidRPr="006231AF">
        <w:rPr>
          <w:rFonts w:ascii="Verdana" w:hAnsi="Verdana" w:cs="Tahoma-Bold"/>
          <w:bCs/>
        </w:rPr>
        <w:t>418 200 PLN</w:t>
      </w:r>
    </w:p>
    <w:p w:rsidR="00352716" w:rsidRPr="0036132B" w:rsidRDefault="00352716" w:rsidP="0036132B">
      <w:pPr>
        <w:pStyle w:val="Default"/>
        <w:rPr>
          <w:rFonts w:ascii="Verdana" w:hAnsi="Verdana" w:cs="Tahoma-Bold"/>
          <w:bCs/>
        </w:rPr>
      </w:pPr>
      <w:r>
        <w:rPr>
          <w:rFonts w:ascii="Verdana" w:hAnsi="Verdana" w:cs="Tahoma-Bold"/>
          <w:bCs/>
        </w:rPr>
        <w:t>Ilość punktów w jedynym kryterium Cena:55,29</w:t>
      </w:r>
    </w:p>
    <w:p w:rsidR="00352716" w:rsidRDefault="00352716" w:rsidP="0036132B">
      <w:pPr>
        <w:pStyle w:val="Default"/>
        <w:rPr>
          <w:rFonts w:ascii="Verdana" w:hAnsi="Verdana" w:cs="Tahoma-Bold"/>
          <w:bCs/>
        </w:rPr>
      </w:pPr>
    </w:p>
    <w:p w:rsidR="00352716" w:rsidRPr="006231AF" w:rsidRDefault="00352716" w:rsidP="0036132B">
      <w:pPr>
        <w:pStyle w:val="Default"/>
        <w:rPr>
          <w:rFonts w:ascii="Verdana" w:hAnsi="Verdana" w:cs="Tahoma-Bold"/>
          <w:bCs/>
        </w:rPr>
      </w:pPr>
      <w:r w:rsidRPr="006231AF">
        <w:rPr>
          <w:rFonts w:ascii="Verdana" w:hAnsi="Verdana" w:cs="Tahoma-Bold"/>
          <w:bCs/>
        </w:rPr>
        <w:t>2.</w:t>
      </w:r>
    </w:p>
    <w:p w:rsidR="00352716" w:rsidRPr="001F1761" w:rsidRDefault="00352716" w:rsidP="0036132B">
      <w:pPr>
        <w:autoSpaceDE w:val="0"/>
        <w:autoSpaceDN w:val="0"/>
        <w:adjustRightInd w:val="0"/>
        <w:rPr>
          <w:rFonts w:cs="CIDFont+F3"/>
          <w:sz w:val="24"/>
          <w:szCs w:val="24"/>
        </w:rPr>
      </w:pPr>
      <w:r w:rsidRPr="001F1761">
        <w:rPr>
          <w:rFonts w:cs="CIDFont+F3"/>
          <w:sz w:val="24"/>
          <w:szCs w:val="24"/>
        </w:rPr>
        <w:t>BIURO PROJEKTÓW EKOTEKTURA PIOTR PYRTEK</w:t>
      </w:r>
    </w:p>
    <w:p w:rsidR="00352716" w:rsidRPr="001F1761" w:rsidRDefault="00352716" w:rsidP="0036132B">
      <w:pPr>
        <w:autoSpaceDE w:val="0"/>
        <w:autoSpaceDN w:val="0"/>
        <w:adjustRightInd w:val="0"/>
        <w:rPr>
          <w:rFonts w:cs="CIDFont+F3"/>
          <w:sz w:val="24"/>
          <w:szCs w:val="24"/>
        </w:rPr>
      </w:pPr>
      <w:r w:rsidRPr="001F1761">
        <w:rPr>
          <w:rFonts w:cs="CIDFont+F3"/>
          <w:sz w:val="24"/>
          <w:szCs w:val="24"/>
        </w:rPr>
        <w:t>30-049 KRAKÓW, UL. KONARSKIEGO 33/2</w:t>
      </w:r>
    </w:p>
    <w:p w:rsidR="00352716" w:rsidRPr="006231AF" w:rsidRDefault="00352716" w:rsidP="0036132B">
      <w:pPr>
        <w:pStyle w:val="Default"/>
        <w:rPr>
          <w:rFonts w:ascii="Verdana" w:hAnsi="Verdana" w:cs="CIDFont+F4"/>
        </w:rPr>
      </w:pPr>
      <w:r w:rsidRPr="006231AF">
        <w:rPr>
          <w:rFonts w:ascii="Verdana" w:hAnsi="Verdana" w:cs="CIDFont+F4"/>
        </w:rPr>
        <w:t>NIP 6811777932</w:t>
      </w:r>
    </w:p>
    <w:p w:rsidR="00352716" w:rsidRPr="006231AF" w:rsidRDefault="00352716" w:rsidP="0036132B">
      <w:pPr>
        <w:pStyle w:val="Default"/>
        <w:rPr>
          <w:rFonts w:ascii="Verdana" w:hAnsi="Verdana" w:cs="CIDFont+F4"/>
        </w:rPr>
      </w:pPr>
      <w:r w:rsidRPr="006231AF">
        <w:rPr>
          <w:rFonts w:ascii="Verdana" w:hAnsi="Verdana" w:cs="CIDFont+F4"/>
        </w:rPr>
        <w:t>Cena brutto:</w:t>
      </w:r>
      <w:r w:rsidRPr="006231AF">
        <w:rPr>
          <w:rFonts w:ascii="Verdana" w:hAnsi="Verdana"/>
        </w:rPr>
        <w:t xml:space="preserve"> </w:t>
      </w:r>
      <w:r>
        <w:rPr>
          <w:rFonts w:ascii="Verdana" w:hAnsi="Verdana" w:cs="CIDFont+F4"/>
        </w:rPr>
        <w:t>399 750</w:t>
      </w:r>
      <w:r w:rsidRPr="006231AF">
        <w:rPr>
          <w:rFonts w:ascii="Verdana" w:hAnsi="Verdana" w:cs="CIDFont+F4"/>
        </w:rPr>
        <w:t xml:space="preserve"> PLN</w:t>
      </w:r>
    </w:p>
    <w:p w:rsidR="00352716" w:rsidRPr="0036132B" w:rsidRDefault="00352716" w:rsidP="0036132B">
      <w:pPr>
        <w:pStyle w:val="Default"/>
        <w:rPr>
          <w:rFonts w:ascii="Verdana" w:hAnsi="Verdana" w:cs="Tahoma-Bold"/>
          <w:bCs/>
        </w:rPr>
      </w:pPr>
      <w:r>
        <w:rPr>
          <w:rFonts w:ascii="Verdana" w:hAnsi="Verdana" w:cs="Tahoma-Bold"/>
          <w:bCs/>
        </w:rPr>
        <w:t>Ilość punktów w jedynym kryterium Cena:57,85</w:t>
      </w:r>
    </w:p>
    <w:p w:rsidR="00352716" w:rsidRDefault="00352716" w:rsidP="0036132B">
      <w:pPr>
        <w:pStyle w:val="Default"/>
        <w:rPr>
          <w:rFonts w:ascii="Verdana" w:hAnsi="Verdana" w:cs="CIDFont+F4"/>
        </w:rPr>
      </w:pPr>
    </w:p>
    <w:p w:rsidR="00352716" w:rsidRPr="006231AF" w:rsidRDefault="00352716" w:rsidP="0036132B">
      <w:pPr>
        <w:pStyle w:val="Default"/>
        <w:rPr>
          <w:rFonts w:ascii="Verdana" w:hAnsi="Verdana" w:cs="CIDFont+F4"/>
        </w:rPr>
      </w:pPr>
      <w:r w:rsidRPr="006231AF">
        <w:rPr>
          <w:rFonts w:ascii="Verdana" w:hAnsi="Verdana" w:cs="CIDFont+F4"/>
        </w:rPr>
        <w:t>3.</w:t>
      </w:r>
    </w:p>
    <w:p w:rsidR="00352716" w:rsidRPr="006231AF" w:rsidRDefault="00352716" w:rsidP="0036132B">
      <w:pPr>
        <w:pStyle w:val="Default"/>
        <w:rPr>
          <w:rFonts w:ascii="Verdana" w:hAnsi="Verdana" w:cs="CIDFont+F4"/>
        </w:rPr>
      </w:pPr>
      <w:r w:rsidRPr="006231AF">
        <w:rPr>
          <w:rFonts w:ascii="Verdana" w:hAnsi="Verdana" w:cs="CIDFont+F4"/>
        </w:rPr>
        <w:t>Zespół Projektowo – Inwestycyjny Kontrapunkt V-projekt Aleksander Mirek</w:t>
      </w:r>
    </w:p>
    <w:p w:rsidR="00352716" w:rsidRPr="006231AF" w:rsidRDefault="00352716" w:rsidP="0036132B">
      <w:pPr>
        <w:pStyle w:val="Default"/>
        <w:rPr>
          <w:rFonts w:ascii="Verdana" w:hAnsi="Verdana" w:cs="CIDFont+F4"/>
        </w:rPr>
      </w:pPr>
      <w:r w:rsidRPr="006231AF">
        <w:rPr>
          <w:rFonts w:ascii="Verdana" w:hAnsi="Verdana" w:cs="CIDFont+F4"/>
        </w:rPr>
        <w:t>30-701 Kraków, ul. Zabłocie 39</w:t>
      </w:r>
    </w:p>
    <w:p w:rsidR="00352716" w:rsidRPr="006231AF" w:rsidRDefault="00352716" w:rsidP="0036132B">
      <w:pPr>
        <w:pStyle w:val="Default"/>
        <w:rPr>
          <w:rFonts w:ascii="Verdana" w:hAnsi="Verdana" w:cs="CIDFont+F4"/>
        </w:rPr>
      </w:pPr>
      <w:r w:rsidRPr="006231AF">
        <w:rPr>
          <w:rFonts w:ascii="Verdana" w:hAnsi="Verdana" w:cs="CIDFont+F4"/>
        </w:rPr>
        <w:t>NIP 676 172 86 69</w:t>
      </w:r>
    </w:p>
    <w:p w:rsidR="00352716" w:rsidRPr="006231AF" w:rsidRDefault="00352716" w:rsidP="0036132B">
      <w:pPr>
        <w:pStyle w:val="Default"/>
        <w:rPr>
          <w:rFonts w:ascii="Verdana" w:hAnsi="Verdana" w:cs="CIDFont+F4"/>
        </w:rPr>
      </w:pPr>
      <w:r>
        <w:rPr>
          <w:rFonts w:ascii="Verdana" w:hAnsi="Verdana" w:cs="CIDFont+F4"/>
        </w:rPr>
        <w:t>Cena brutto: 528 900</w:t>
      </w:r>
      <w:r w:rsidRPr="006231AF">
        <w:rPr>
          <w:rFonts w:ascii="Verdana" w:hAnsi="Verdana" w:cs="CIDFont+F4"/>
        </w:rPr>
        <w:t xml:space="preserve"> PLN</w:t>
      </w:r>
    </w:p>
    <w:p w:rsidR="00352716" w:rsidRPr="0036132B" w:rsidRDefault="00352716" w:rsidP="0036132B">
      <w:pPr>
        <w:pStyle w:val="Default"/>
        <w:rPr>
          <w:rFonts w:ascii="Verdana" w:hAnsi="Verdana" w:cs="Tahoma-Bold"/>
          <w:bCs/>
        </w:rPr>
      </w:pPr>
      <w:r>
        <w:rPr>
          <w:rFonts w:ascii="Verdana" w:hAnsi="Verdana" w:cs="Tahoma-Bold"/>
          <w:bCs/>
        </w:rPr>
        <w:t>Ilość punktów w jedynym kryterium Cena:43,72</w:t>
      </w:r>
    </w:p>
    <w:p w:rsidR="00352716" w:rsidRPr="006231AF" w:rsidRDefault="00352716" w:rsidP="0036132B">
      <w:pPr>
        <w:pStyle w:val="Default"/>
        <w:rPr>
          <w:rFonts w:ascii="Verdana" w:hAnsi="Verdana" w:cs="CIDFont+F4"/>
        </w:rPr>
      </w:pPr>
    </w:p>
    <w:p w:rsidR="00352716" w:rsidRPr="006231AF" w:rsidRDefault="00352716" w:rsidP="0036132B">
      <w:pPr>
        <w:pStyle w:val="Default"/>
        <w:rPr>
          <w:rFonts w:ascii="Verdana" w:hAnsi="Verdana" w:cs="CIDFont+F4"/>
        </w:rPr>
      </w:pPr>
      <w:r w:rsidRPr="006231AF">
        <w:rPr>
          <w:rFonts w:ascii="Verdana" w:hAnsi="Verdana" w:cs="CIDFont+F4"/>
        </w:rPr>
        <w:t>4.</w:t>
      </w:r>
    </w:p>
    <w:p w:rsidR="00352716" w:rsidRPr="006231AF" w:rsidRDefault="00352716" w:rsidP="0036132B">
      <w:pPr>
        <w:pStyle w:val="Default"/>
        <w:rPr>
          <w:rFonts w:ascii="Verdana" w:hAnsi="Verdana" w:cs="CIDFont+F4"/>
        </w:rPr>
      </w:pPr>
      <w:r w:rsidRPr="006231AF">
        <w:rPr>
          <w:rFonts w:ascii="Verdana" w:hAnsi="Verdana" w:cs="CIDFont+F4"/>
        </w:rPr>
        <w:t>eM ARCHITEKTURA</w:t>
      </w:r>
    </w:p>
    <w:p w:rsidR="00352716" w:rsidRPr="006231AF" w:rsidRDefault="00352716" w:rsidP="0036132B">
      <w:pPr>
        <w:pStyle w:val="Default"/>
        <w:rPr>
          <w:rFonts w:ascii="Verdana" w:hAnsi="Verdana" w:cs="CIDFont+F4"/>
        </w:rPr>
      </w:pPr>
      <w:r w:rsidRPr="006231AF">
        <w:rPr>
          <w:rFonts w:ascii="Verdana" w:hAnsi="Verdana" w:cs="CIDFont+F4"/>
        </w:rPr>
        <w:t>MAŁGORZATA RYBARCZYK-JUSZCZAK</w:t>
      </w:r>
    </w:p>
    <w:p w:rsidR="00352716" w:rsidRPr="006231AF" w:rsidRDefault="00352716" w:rsidP="0036132B">
      <w:pPr>
        <w:pStyle w:val="Default"/>
        <w:rPr>
          <w:rFonts w:ascii="Verdana" w:hAnsi="Verdana" w:cs="CIDFont+F4"/>
        </w:rPr>
      </w:pPr>
      <w:r w:rsidRPr="006231AF">
        <w:rPr>
          <w:rFonts w:ascii="Verdana" w:hAnsi="Verdana" w:cs="CIDFont+F4"/>
        </w:rPr>
        <w:t>Kraków, ul. Golkowicka 14L, 30-699</w:t>
      </w:r>
    </w:p>
    <w:p w:rsidR="00352716" w:rsidRPr="006231AF" w:rsidRDefault="00352716" w:rsidP="0036132B">
      <w:pPr>
        <w:pStyle w:val="Default"/>
        <w:rPr>
          <w:rFonts w:ascii="Verdana" w:hAnsi="Verdana" w:cs="CIDFont+F4"/>
        </w:rPr>
      </w:pPr>
      <w:r w:rsidRPr="006231AF">
        <w:rPr>
          <w:rFonts w:ascii="Verdana" w:hAnsi="Verdana" w:cs="CIDFont+F4"/>
        </w:rPr>
        <w:t>NIP 754 251 21 54</w:t>
      </w:r>
    </w:p>
    <w:p w:rsidR="00352716" w:rsidRPr="006231AF" w:rsidRDefault="00352716" w:rsidP="0036132B">
      <w:pPr>
        <w:pStyle w:val="Default"/>
        <w:rPr>
          <w:rFonts w:ascii="Verdana" w:hAnsi="Verdana" w:cs="CIDFont+F4"/>
        </w:rPr>
      </w:pPr>
      <w:r w:rsidRPr="006231AF">
        <w:rPr>
          <w:rFonts w:ascii="Verdana" w:hAnsi="Verdana" w:cs="CIDFont+F4"/>
        </w:rPr>
        <w:t>Cena brutto: 231 240 PLN</w:t>
      </w:r>
    </w:p>
    <w:p w:rsidR="00352716" w:rsidRPr="0036132B" w:rsidRDefault="00352716" w:rsidP="0036132B">
      <w:pPr>
        <w:pStyle w:val="Default"/>
        <w:rPr>
          <w:rFonts w:ascii="Verdana" w:hAnsi="Verdana" w:cs="Tahoma-Bold"/>
          <w:bCs/>
        </w:rPr>
      </w:pPr>
      <w:r>
        <w:rPr>
          <w:rFonts w:ascii="Verdana" w:hAnsi="Verdana" w:cs="Tahoma-Bold"/>
          <w:bCs/>
        </w:rPr>
        <w:t>Ilość punktów w jedynym kryterium Cena:100,00</w:t>
      </w:r>
    </w:p>
    <w:p w:rsidR="00352716" w:rsidRPr="006231AF" w:rsidRDefault="00352716" w:rsidP="0036132B">
      <w:pPr>
        <w:pStyle w:val="Default"/>
        <w:rPr>
          <w:rFonts w:ascii="Verdana" w:hAnsi="Verdana" w:cs="CIDFont+F4"/>
        </w:rPr>
      </w:pPr>
    </w:p>
    <w:p w:rsidR="00352716" w:rsidRPr="006231AF" w:rsidRDefault="00352716" w:rsidP="0036132B">
      <w:pPr>
        <w:pStyle w:val="Default"/>
        <w:rPr>
          <w:rFonts w:ascii="Verdana" w:hAnsi="Verdana" w:cs="CIDFont+F4"/>
        </w:rPr>
      </w:pPr>
      <w:r w:rsidRPr="006231AF">
        <w:rPr>
          <w:rFonts w:ascii="Verdana" w:hAnsi="Verdana" w:cs="CIDFont+F4"/>
        </w:rPr>
        <w:t>5.</w:t>
      </w:r>
    </w:p>
    <w:p w:rsidR="00352716" w:rsidRPr="006231AF" w:rsidRDefault="00352716" w:rsidP="0036132B">
      <w:pPr>
        <w:pStyle w:val="Default"/>
        <w:rPr>
          <w:rFonts w:ascii="Verdana" w:hAnsi="Verdana" w:cs="CIDFont+F4"/>
        </w:rPr>
      </w:pPr>
      <w:r w:rsidRPr="006231AF">
        <w:rPr>
          <w:rFonts w:ascii="Verdana" w:hAnsi="Verdana" w:cs="CIDFont+F4"/>
        </w:rPr>
        <w:t>Tektonika Architekci Sp. z o.o. Sp. k.</w:t>
      </w:r>
    </w:p>
    <w:p w:rsidR="00352716" w:rsidRPr="006231AF" w:rsidRDefault="00352716" w:rsidP="0036132B">
      <w:pPr>
        <w:pStyle w:val="Default"/>
        <w:rPr>
          <w:rFonts w:ascii="Verdana" w:hAnsi="Verdana" w:cs="CIDFont+F4"/>
        </w:rPr>
      </w:pPr>
      <w:r w:rsidRPr="006231AF">
        <w:rPr>
          <w:rFonts w:ascii="Verdana" w:hAnsi="Verdana" w:cs="CIDFont+F4"/>
        </w:rPr>
        <w:t>31-144 Kraków, ul. Biskupia14/10</w:t>
      </w:r>
    </w:p>
    <w:p w:rsidR="00352716" w:rsidRPr="006231AF" w:rsidRDefault="00352716" w:rsidP="0036132B">
      <w:pPr>
        <w:pStyle w:val="Default"/>
        <w:rPr>
          <w:rFonts w:ascii="Verdana" w:hAnsi="Verdana" w:cs="CIDFont+F4"/>
        </w:rPr>
      </w:pPr>
      <w:r w:rsidRPr="006231AF">
        <w:rPr>
          <w:rFonts w:ascii="Verdana" w:hAnsi="Verdana" w:cs="CIDFont+F4"/>
        </w:rPr>
        <w:t>NIP6762416765</w:t>
      </w:r>
    </w:p>
    <w:p w:rsidR="00352716" w:rsidRPr="006231AF" w:rsidRDefault="00352716" w:rsidP="0036132B">
      <w:pPr>
        <w:pStyle w:val="Default"/>
        <w:rPr>
          <w:rFonts w:ascii="Verdana" w:hAnsi="Verdana" w:cs="CIDFont+F4"/>
        </w:rPr>
      </w:pPr>
      <w:r w:rsidRPr="006231AF">
        <w:rPr>
          <w:rFonts w:ascii="Verdana" w:hAnsi="Verdana" w:cs="CIDFont+F4"/>
        </w:rPr>
        <w:t>Cena brutto:</w:t>
      </w:r>
      <w:r w:rsidRPr="006231AF">
        <w:rPr>
          <w:rFonts w:ascii="Verdana" w:hAnsi="Verdana"/>
        </w:rPr>
        <w:t xml:space="preserve"> </w:t>
      </w:r>
      <w:r>
        <w:rPr>
          <w:rFonts w:ascii="Verdana" w:hAnsi="Verdana" w:cs="CIDFont+F4"/>
        </w:rPr>
        <w:t>349 320</w:t>
      </w:r>
      <w:r w:rsidRPr="006231AF">
        <w:rPr>
          <w:rFonts w:ascii="Verdana" w:hAnsi="Verdana" w:cs="CIDFont+F4"/>
        </w:rPr>
        <w:t xml:space="preserve"> PLN</w:t>
      </w:r>
    </w:p>
    <w:p w:rsidR="00352716" w:rsidRPr="0036132B" w:rsidRDefault="00352716" w:rsidP="0036132B">
      <w:pPr>
        <w:pStyle w:val="Default"/>
        <w:rPr>
          <w:rFonts w:ascii="Verdana" w:hAnsi="Verdana" w:cs="Tahoma-Bold"/>
          <w:bCs/>
        </w:rPr>
      </w:pPr>
      <w:r>
        <w:rPr>
          <w:rFonts w:ascii="Verdana" w:hAnsi="Verdana" w:cs="Tahoma-Bold"/>
          <w:bCs/>
        </w:rPr>
        <w:t>Ilość punktów w jedynym kryterium Cena: 66,20</w:t>
      </w:r>
    </w:p>
    <w:p w:rsidR="00352716" w:rsidRDefault="00352716" w:rsidP="0036132B">
      <w:pPr>
        <w:pStyle w:val="Default"/>
        <w:rPr>
          <w:rFonts w:ascii="Verdana" w:hAnsi="Verdana" w:cs="CIDFont+F4"/>
        </w:rPr>
      </w:pPr>
    </w:p>
    <w:p w:rsidR="00352716" w:rsidRPr="006231AF" w:rsidRDefault="00352716" w:rsidP="0036132B">
      <w:pPr>
        <w:pStyle w:val="Default"/>
        <w:rPr>
          <w:rFonts w:ascii="Verdana" w:hAnsi="Verdana" w:cs="CIDFont+F4"/>
        </w:rPr>
      </w:pPr>
      <w:r w:rsidRPr="006231AF">
        <w:rPr>
          <w:rFonts w:ascii="Verdana" w:hAnsi="Verdana" w:cs="CIDFont+F4"/>
        </w:rPr>
        <w:t>6.</w:t>
      </w:r>
    </w:p>
    <w:p w:rsidR="00352716" w:rsidRPr="006231AF" w:rsidRDefault="00352716" w:rsidP="0036132B">
      <w:pPr>
        <w:pStyle w:val="Default"/>
        <w:rPr>
          <w:rFonts w:ascii="Verdana" w:hAnsi="Verdana" w:cs="CIDFont+F4"/>
        </w:rPr>
      </w:pPr>
      <w:r w:rsidRPr="006231AF">
        <w:rPr>
          <w:rFonts w:ascii="Verdana" w:hAnsi="Verdana" w:cs="CIDFont+F4"/>
        </w:rPr>
        <w:t>JAKUB KOWALCZYK KLUB ARCHITEKCI</w:t>
      </w:r>
    </w:p>
    <w:p w:rsidR="00352716" w:rsidRPr="006231AF" w:rsidRDefault="00352716" w:rsidP="0036132B">
      <w:pPr>
        <w:pStyle w:val="Default"/>
        <w:rPr>
          <w:rFonts w:ascii="Verdana" w:hAnsi="Verdana" w:cs="CIDFont+F4"/>
        </w:rPr>
      </w:pPr>
      <w:r w:rsidRPr="006231AF">
        <w:rPr>
          <w:rFonts w:ascii="Verdana" w:hAnsi="Verdana" w:cs="CIDFont+F4"/>
        </w:rPr>
        <w:t>UL.WROCŁAWSKA 48 30-011 KRAKÓW</w:t>
      </w:r>
    </w:p>
    <w:p w:rsidR="00352716" w:rsidRPr="006231AF" w:rsidRDefault="00352716" w:rsidP="0036132B">
      <w:pPr>
        <w:pStyle w:val="Default"/>
        <w:rPr>
          <w:rFonts w:ascii="Verdana" w:hAnsi="Verdana" w:cs="CIDFont+F4"/>
        </w:rPr>
      </w:pPr>
      <w:r w:rsidRPr="006231AF">
        <w:rPr>
          <w:rFonts w:ascii="Verdana" w:hAnsi="Verdana" w:cs="CIDFont+F4"/>
        </w:rPr>
        <w:t>NIP 6762371873</w:t>
      </w:r>
    </w:p>
    <w:p w:rsidR="00352716" w:rsidRPr="006231AF" w:rsidRDefault="00352716" w:rsidP="0036132B">
      <w:pPr>
        <w:pStyle w:val="Default"/>
        <w:rPr>
          <w:rFonts w:ascii="Verdana" w:hAnsi="Verdana" w:cs="CIDFont+F4"/>
        </w:rPr>
      </w:pPr>
      <w:r>
        <w:rPr>
          <w:rFonts w:ascii="Verdana" w:hAnsi="Verdana" w:cs="CIDFont+F4"/>
        </w:rPr>
        <w:t xml:space="preserve">Cena brutto: 265 </w:t>
      </w:r>
      <w:r w:rsidRPr="006231AF">
        <w:rPr>
          <w:rFonts w:ascii="Verdana" w:hAnsi="Verdana" w:cs="CIDFont+F4"/>
        </w:rPr>
        <w:t>450 PLN</w:t>
      </w:r>
    </w:p>
    <w:p w:rsidR="00352716" w:rsidRPr="0036132B" w:rsidRDefault="00352716" w:rsidP="0036132B">
      <w:pPr>
        <w:pStyle w:val="Default"/>
        <w:rPr>
          <w:rFonts w:ascii="Verdana" w:hAnsi="Verdana" w:cs="Tahoma-Bold"/>
          <w:bCs/>
        </w:rPr>
      </w:pPr>
      <w:r>
        <w:rPr>
          <w:rFonts w:ascii="Verdana" w:hAnsi="Verdana" w:cs="Tahoma-Bold"/>
          <w:bCs/>
        </w:rPr>
        <w:t>Ilość punktów w jedynym kryterium Cena:87,11</w:t>
      </w:r>
    </w:p>
    <w:p w:rsidR="00352716" w:rsidRPr="006231AF" w:rsidRDefault="00352716" w:rsidP="0036132B">
      <w:pPr>
        <w:pStyle w:val="Default"/>
        <w:rPr>
          <w:rFonts w:ascii="Verdana" w:hAnsi="Verdana" w:cs="CIDFont+F4"/>
        </w:rPr>
      </w:pPr>
    </w:p>
    <w:p w:rsidR="00352716" w:rsidRPr="006231AF" w:rsidRDefault="00352716" w:rsidP="0036132B">
      <w:pPr>
        <w:pStyle w:val="Default"/>
        <w:rPr>
          <w:rFonts w:ascii="Verdana" w:hAnsi="Verdana" w:cs="CIDFont+F4"/>
        </w:rPr>
      </w:pPr>
      <w:r w:rsidRPr="006231AF">
        <w:rPr>
          <w:rFonts w:ascii="Verdana" w:hAnsi="Verdana" w:cs="CIDFont+F4"/>
        </w:rPr>
        <w:t>7.</w:t>
      </w:r>
    </w:p>
    <w:p w:rsidR="00352716" w:rsidRPr="006231AF" w:rsidRDefault="00352716" w:rsidP="0036132B">
      <w:pPr>
        <w:pStyle w:val="Default"/>
        <w:rPr>
          <w:rFonts w:ascii="Verdana" w:hAnsi="Verdana" w:cs="CIDFont+F4"/>
        </w:rPr>
      </w:pPr>
      <w:r w:rsidRPr="006231AF">
        <w:rPr>
          <w:rFonts w:ascii="Verdana" w:hAnsi="Verdana" w:cs="CIDFont+F4"/>
        </w:rPr>
        <w:t xml:space="preserve">Lodrom Architekci Sp. z o.o. </w:t>
      </w:r>
    </w:p>
    <w:p w:rsidR="00352716" w:rsidRPr="006231AF" w:rsidRDefault="00352716" w:rsidP="0036132B">
      <w:pPr>
        <w:pStyle w:val="Default"/>
        <w:rPr>
          <w:rFonts w:ascii="Verdana" w:hAnsi="Verdana" w:cs="CIDFont+F4"/>
        </w:rPr>
      </w:pPr>
      <w:r w:rsidRPr="006231AF">
        <w:rPr>
          <w:rFonts w:ascii="Verdana" w:hAnsi="Verdana" w:cs="CIDFont+F4"/>
        </w:rPr>
        <w:t>ul. Długa 56/1 31-146 Kraków</w:t>
      </w:r>
    </w:p>
    <w:p w:rsidR="00352716" w:rsidRPr="006231AF" w:rsidRDefault="00352716" w:rsidP="0036132B">
      <w:pPr>
        <w:pStyle w:val="Default"/>
        <w:rPr>
          <w:rFonts w:ascii="Verdana" w:hAnsi="Verdana" w:cs="CIDFont+F4"/>
        </w:rPr>
      </w:pPr>
      <w:r w:rsidRPr="006231AF">
        <w:rPr>
          <w:rFonts w:ascii="Verdana" w:hAnsi="Verdana" w:cs="CIDFont+F4"/>
        </w:rPr>
        <w:t>NIP: 679 310 39 32</w:t>
      </w:r>
    </w:p>
    <w:p w:rsidR="00352716" w:rsidRDefault="00352716" w:rsidP="00A11CD8">
      <w:pPr>
        <w:rPr>
          <w:sz w:val="24"/>
          <w:szCs w:val="24"/>
        </w:rPr>
      </w:pPr>
      <w:r w:rsidRPr="009C5927">
        <w:rPr>
          <w:sz w:val="24"/>
          <w:szCs w:val="24"/>
        </w:rPr>
        <w:t>- oferta od</w:t>
      </w:r>
      <w:r>
        <w:rPr>
          <w:sz w:val="24"/>
          <w:szCs w:val="24"/>
        </w:rPr>
        <w:t>r</w:t>
      </w:r>
      <w:r w:rsidRPr="009C5927">
        <w:rPr>
          <w:sz w:val="24"/>
          <w:szCs w:val="24"/>
        </w:rPr>
        <w:t>zucona</w:t>
      </w:r>
      <w:r>
        <w:rPr>
          <w:sz w:val="24"/>
          <w:szCs w:val="24"/>
        </w:rPr>
        <w:t>.</w:t>
      </w:r>
    </w:p>
    <w:p w:rsidR="00352716" w:rsidRPr="003B4C84" w:rsidRDefault="00352716" w:rsidP="00A11CD8">
      <w:pPr>
        <w:rPr>
          <w:rFonts w:ascii="Times New Roman" w:hAnsi="Times New Roman"/>
          <w:szCs w:val="20"/>
        </w:rPr>
      </w:pPr>
    </w:p>
    <w:sectPr w:rsidR="00352716" w:rsidRPr="003B4C84"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716" w:rsidRDefault="00352716" w:rsidP="006747BD">
      <w:pPr>
        <w:spacing w:after="0" w:line="240" w:lineRule="auto"/>
      </w:pPr>
      <w:r>
        <w:separator/>
      </w:r>
    </w:p>
  </w:endnote>
  <w:endnote w:type="continuationSeparator" w:id="0">
    <w:p w:rsidR="00352716" w:rsidRDefault="00352716"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3" w:usb1="00000000" w:usb2="00000000" w:usb3="00000000" w:csb0="00000001" w:csb1="00000000"/>
  </w:font>
  <w:font w:name="CIDFont+F3">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16" w:rsidRPr="00116150" w:rsidRDefault="00352716">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352716" w:rsidRDefault="0035271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352716" w:rsidRDefault="00352716" w:rsidP="00DA52A1">
                <w:pPr>
                  <w:pStyle w:val="LukStopka-adres"/>
                </w:pPr>
              </w:p>
              <w:p w:rsidR="00352716" w:rsidRDefault="00352716" w:rsidP="006D2721">
                <w:pPr>
                  <w:pStyle w:val="LukStopka-adres"/>
                  <w:jc w:val="both"/>
                </w:pPr>
                <w:r>
                  <w:t xml:space="preserve">Sieć Badawcza Łukasiewicz </w:t>
                </w:r>
                <w:r>
                  <w:sym w:font="Symbol" w:char="F02D"/>
                </w:r>
                <w:r>
                  <w:t xml:space="preserve"> Krakowski Instytut Technologiczny</w:t>
                </w:r>
              </w:p>
              <w:p w:rsidR="00352716" w:rsidRDefault="00352716"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52716" w:rsidRPr="00CE2C6F" w:rsidRDefault="00352716"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352716" w:rsidRDefault="00352716" w:rsidP="006D2721">
                <w:pPr>
                  <w:pStyle w:val="LukStopka-adres"/>
                  <w:jc w:val="both"/>
                </w:pPr>
                <w:r>
                  <w:t xml:space="preserve">Sąd Rejonowy w Krakowie, XI Wydz. Gospodarczy KRS nr </w:t>
                </w:r>
                <w:r w:rsidRPr="0056264F">
                  <w:t>0000861401</w:t>
                </w:r>
              </w:p>
              <w:p w:rsidR="00352716" w:rsidRPr="004F5805" w:rsidRDefault="00352716" w:rsidP="006D2721">
                <w:pPr>
                  <w:pStyle w:val="LukStopka-adres"/>
                  <w:jc w:val="both"/>
                  <w:rPr>
                    <w:lang w:val="de-DE"/>
                  </w:rPr>
                </w:pPr>
              </w:p>
              <w:p w:rsidR="00352716" w:rsidRPr="004F5805" w:rsidRDefault="00352716"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352716" w:rsidRPr="00DA52A1" w:rsidRDefault="00352716"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16" w:rsidRPr="00116150" w:rsidRDefault="00352716"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352716" w:rsidRPr="00D06D36" w:rsidRDefault="00352716"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352716" w:rsidRPr="00DA52A1" w:rsidRDefault="00352716"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352716" w:rsidRDefault="00352716" w:rsidP="00302E45">
                <w:pPr>
                  <w:pStyle w:val="LukStopka-adres"/>
                  <w:jc w:val="both"/>
                </w:pPr>
                <w:r>
                  <w:t xml:space="preserve">Sieć Badawcza Łukasiewicz </w:t>
                </w:r>
                <w:r>
                  <w:sym w:font="Symbol" w:char="F02D"/>
                </w:r>
                <w:r>
                  <w:t xml:space="preserve"> Krakowski Instytut Technologiczny</w:t>
                </w:r>
              </w:p>
              <w:p w:rsidR="00352716" w:rsidRDefault="00352716"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52716" w:rsidRPr="00CE2C6F" w:rsidRDefault="00352716"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352716" w:rsidRDefault="00352716" w:rsidP="00302E45">
                <w:pPr>
                  <w:pStyle w:val="LukStopka-adres"/>
                  <w:jc w:val="both"/>
                </w:pPr>
                <w:r>
                  <w:t xml:space="preserve">Sąd Rejonowy w Krakowie, XI Wydz. Gospodarczy KRS nr </w:t>
                </w:r>
                <w:r w:rsidRPr="0056264F">
                  <w:t>0000861401</w:t>
                </w:r>
              </w:p>
              <w:p w:rsidR="00352716" w:rsidRPr="004F5805" w:rsidRDefault="00352716"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716" w:rsidRDefault="00352716" w:rsidP="006747BD">
      <w:pPr>
        <w:spacing w:after="0" w:line="240" w:lineRule="auto"/>
      </w:pPr>
      <w:r>
        <w:separator/>
      </w:r>
    </w:p>
  </w:footnote>
  <w:footnote w:type="continuationSeparator" w:id="0">
    <w:p w:rsidR="00352716" w:rsidRDefault="00352716"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16" w:rsidRPr="00DA52A1" w:rsidRDefault="0035271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437BE"/>
    <w:rsid w:val="00060352"/>
    <w:rsid w:val="00070438"/>
    <w:rsid w:val="00077647"/>
    <w:rsid w:val="00095CB0"/>
    <w:rsid w:val="000A362A"/>
    <w:rsid w:val="000A5C79"/>
    <w:rsid w:val="000C1940"/>
    <w:rsid w:val="000D334B"/>
    <w:rsid w:val="000E1369"/>
    <w:rsid w:val="000E4380"/>
    <w:rsid w:val="000F75C8"/>
    <w:rsid w:val="00116150"/>
    <w:rsid w:val="00132619"/>
    <w:rsid w:val="00136E80"/>
    <w:rsid w:val="001374A5"/>
    <w:rsid w:val="00152B7C"/>
    <w:rsid w:val="00155D5F"/>
    <w:rsid w:val="001634F3"/>
    <w:rsid w:val="0016543D"/>
    <w:rsid w:val="00173607"/>
    <w:rsid w:val="0019307F"/>
    <w:rsid w:val="001B0584"/>
    <w:rsid w:val="001B3817"/>
    <w:rsid w:val="001B5D54"/>
    <w:rsid w:val="001C62C2"/>
    <w:rsid w:val="001E248F"/>
    <w:rsid w:val="001F1761"/>
    <w:rsid w:val="001F3ED6"/>
    <w:rsid w:val="00201E53"/>
    <w:rsid w:val="00221F3D"/>
    <w:rsid w:val="00223B66"/>
    <w:rsid w:val="002248A2"/>
    <w:rsid w:val="00231524"/>
    <w:rsid w:val="00234C73"/>
    <w:rsid w:val="00240486"/>
    <w:rsid w:val="002601AC"/>
    <w:rsid w:val="002747E7"/>
    <w:rsid w:val="002A3B85"/>
    <w:rsid w:val="002A7559"/>
    <w:rsid w:val="002B3686"/>
    <w:rsid w:val="002B3E06"/>
    <w:rsid w:val="002D2B4F"/>
    <w:rsid w:val="002D36D4"/>
    <w:rsid w:val="002D48BE"/>
    <w:rsid w:val="002E1C8C"/>
    <w:rsid w:val="002E21D4"/>
    <w:rsid w:val="002F03E3"/>
    <w:rsid w:val="002F3EFE"/>
    <w:rsid w:val="002F43ED"/>
    <w:rsid w:val="002F4540"/>
    <w:rsid w:val="002F49C4"/>
    <w:rsid w:val="00302E45"/>
    <w:rsid w:val="00303C48"/>
    <w:rsid w:val="0030786F"/>
    <w:rsid w:val="003134A8"/>
    <w:rsid w:val="003231B6"/>
    <w:rsid w:val="00331259"/>
    <w:rsid w:val="00335F9F"/>
    <w:rsid w:val="00346C00"/>
    <w:rsid w:val="00352716"/>
    <w:rsid w:val="00354A18"/>
    <w:rsid w:val="0036132B"/>
    <w:rsid w:val="003732B4"/>
    <w:rsid w:val="00380A63"/>
    <w:rsid w:val="003829A2"/>
    <w:rsid w:val="00384C19"/>
    <w:rsid w:val="0039150D"/>
    <w:rsid w:val="003923AA"/>
    <w:rsid w:val="003B4C84"/>
    <w:rsid w:val="003E166E"/>
    <w:rsid w:val="003F4BA3"/>
    <w:rsid w:val="00413353"/>
    <w:rsid w:val="0042761C"/>
    <w:rsid w:val="004330BD"/>
    <w:rsid w:val="004510A5"/>
    <w:rsid w:val="00462D52"/>
    <w:rsid w:val="004635D0"/>
    <w:rsid w:val="0047522B"/>
    <w:rsid w:val="00485BD6"/>
    <w:rsid w:val="004900DE"/>
    <w:rsid w:val="004B26A7"/>
    <w:rsid w:val="004F5805"/>
    <w:rsid w:val="004F7568"/>
    <w:rsid w:val="00507029"/>
    <w:rsid w:val="005140AC"/>
    <w:rsid w:val="00526CDD"/>
    <w:rsid w:val="005522D2"/>
    <w:rsid w:val="0056264F"/>
    <w:rsid w:val="005755C4"/>
    <w:rsid w:val="00593520"/>
    <w:rsid w:val="005938E1"/>
    <w:rsid w:val="00597438"/>
    <w:rsid w:val="005A5100"/>
    <w:rsid w:val="005C16E4"/>
    <w:rsid w:val="005C51FF"/>
    <w:rsid w:val="005D1495"/>
    <w:rsid w:val="005E7191"/>
    <w:rsid w:val="005F51AF"/>
    <w:rsid w:val="005F6D67"/>
    <w:rsid w:val="00615756"/>
    <w:rsid w:val="0061702A"/>
    <w:rsid w:val="00623170"/>
    <w:rsid w:val="006231AF"/>
    <w:rsid w:val="00650250"/>
    <w:rsid w:val="00660878"/>
    <w:rsid w:val="00660BE1"/>
    <w:rsid w:val="006747BD"/>
    <w:rsid w:val="00694BA6"/>
    <w:rsid w:val="006B26B0"/>
    <w:rsid w:val="006B28B0"/>
    <w:rsid w:val="006C74AB"/>
    <w:rsid w:val="006D2721"/>
    <w:rsid w:val="006D6DE5"/>
    <w:rsid w:val="006E5990"/>
    <w:rsid w:val="00724451"/>
    <w:rsid w:val="00745531"/>
    <w:rsid w:val="0074574D"/>
    <w:rsid w:val="00757FC5"/>
    <w:rsid w:val="0076507D"/>
    <w:rsid w:val="00770E0D"/>
    <w:rsid w:val="00774505"/>
    <w:rsid w:val="00797E1F"/>
    <w:rsid w:val="007B7BFC"/>
    <w:rsid w:val="007C1F93"/>
    <w:rsid w:val="007E6C72"/>
    <w:rsid w:val="007F2151"/>
    <w:rsid w:val="00801E73"/>
    <w:rsid w:val="0080456D"/>
    <w:rsid w:val="00805DF6"/>
    <w:rsid w:val="0082136E"/>
    <w:rsid w:val="00821F16"/>
    <w:rsid w:val="00824C27"/>
    <w:rsid w:val="00826E87"/>
    <w:rsid w:val="008368C0"/>
    <w:rsid w:val="00840052"/>
    <w:rsid w:val="0084396A"/>
    <w:rsid w:val="00854B7B"/>
    <w:rsid w:val="00856473"/>
    <w:rsid w:val="008574E7"/>
    <w:rsid w:val="00870B7A"/>
    <w:rsid w:val="008729AD"/>
    <w:rsid w:val="0087308D"/>
    <w:rsid w:val="00886D4B"/>
    <w:rsid w:val="00891F98"/>
    <w:rsid w:val="008A0594"/>
    <w:rsid w:val="008B1BEE"/>
    <w:rsid w:val="008B6808"/>
    <w:rsid w:val="008C1729"/>
    <w:rsid w:val="008C75DD"/>
    <w:rsid w:val="008D3FA7"/>
    <w:rsid w:val="008E1ED9"/>
    <w:rsid w:val="008E600E"/>
    <w:rsid w:val="008E7EA9"/>
    <w:rsid w:val="008F209D"/>
    <w:rsid w:val="009114E1"/>
    <w:rsid w:val="00912AFB"/>
    <w:rsid w:val="00930051"/>
    <w:rsid w:val="00944067"/>
    <w:rsid w:val="009473E1"/>
    <w:rsid w:val="00957067"/>
    <w:rsid w:val="009571E2"/>
    <w:rsid w:val="00957C80"/>
    <w:rsid w:val="00992397"/>
    <w:rsid w:val="009A0C80"/>
    <w:rsid w:val="009C0C7D"/>
    <w:rsid w:val="009C5927"/>
    <w:rsid w:val="009D311C"/>
    <w:rsid w:val="009D4C4D"/>
    <w:rsid w:val="00A11CD8"/>
    <w:rsid w:val="00A132E7"/>
    <w:rsid w:val="00A24163"/>
    <w:rsid w:val="00A27404"/>
    <w:rsid w:val="00A36F46"/>
    <w:rsid w:val="00A43BE9"/>
    <w:rsid w:val="00A52259"/>
    <w:rsid w:val="00A52C29"/>
    <w:rsid w:val="00A53093"/>
    <w:rsid w:val="00A772EC"/>
    <w:rsid w:val="00A84F11"/>
    <w:rsid w:val="00A9500C"/>
    <w:rsid w:val="00AA0526"/>
    <w:rsid w:val="00AA1794"/>
    <w:rsid w:val="00AC2C04"/>
    <w:rsid w:val="00AC5F2F"/>
    <w:rsid w:val="00AD68BC"/>
    <w:rsid w:val="00AF642B"/>
    <w:rsid w:val="00B075B5"/>
    <w:rsid w:val="00B160BD"/>
    <w:rsid w:val="00B17A0C"/>
    <w:rsid w:val="00B210DF"/>
    <w:rsid w:val="00B23FC5"/>
    <w:rsid w:val="00B32828"/>
    <w:rsid w:val="00B33584"/>
    <w:rsid w:val="00B360D6"/>
    <w:rsid w:val="00B61F8A"/>
    <w:rsid w:val="00B63786"/>
    <w:rsid w:val="00B64C45"/>
    <w:rsid w:val="00B66B6C"/>
    <w:rsid w:val="00B87B26"/>
    <w:rsid w:val="00B92258"/>
    <w:rsid w:val="00BA692A"/>
    <w:rsid w:val="00BB0471"/>
    <w:rsid w:val="00BB2A01"/>
    <w:rsid w:val="00BF2906"/>
    <w:rsid w:val="00C036E3"/>
    <w:rsid w:val="00C22B4F"/>
    <w:rsid w:val="00C26D52"/>
    <w:rsid w:val="00C27BCC"/>
    <w:rsid w:val="00C27EA3"/>
    <w:rsid w:val="00C36BFA"/>
    <w:rsid w:val="00C3758E"/>
    <w:rsid w:val="00C41ED0"/>
    <w:rsid w:val="00C53A8E"/>
    <w:rsid w:val="00C5479B"/>
    <w:rsid w:val="00C57434"/>
    <w:rsid w:val="00C62563"/>
    <w:rsid w:val="00C736D5"/>
    <w:rsid w:val="00C96D7D"/>
    <w:rsid w:val="00CC2982"/>
    <w:rsid w:val="00CC3325"/>
    <w:rsid w:val="00CC5F4E"/>
    <w:rsid w:val="00CD5012"/>
    <w:rsid w:val="00CD7E2F"/>
    <w:rsid w:val="00CE181B"/>
    <w:rsid w:val="00CE2C6F"/>
    <w:rsid w:val="00CF1C36"/>
    <w:rsid w:val="00CF7EC1"/>
    <w:rsid w:val="00D005B3"/>
    <w:rsid w:val="00D06D36"/>
    <w:rsid w:val="00D06EF8"/>
    <w:rsid w:val="00D16411"/>
    <w:rsid w:val="00D242EC"/>
    <w:rsid w:val="00D405EE"/>
    <w:rsid w:val="00D40690"/>
    <w:rsid w:val="00D43663"/>
    <w:rsid w:val="00D57B51"/>
    <w:rsid w:val="00D77B77"/>
    <w:rsid w:val="00D80D57"/>
    <w:rsid w:val="00D94B30"/>
    <w:rsid w:val="00D9609F"/>
    <w:rsid w:val="00DA2695"/>
    <w:rsid w:val="00DA52A1"/>
    <w:rsid w:val="00DD5768"/>
    <w:rsid w:val="00DE00CF"/>
    <w:rsid w:val="00DF5C2E"/>
    <w:rsid w:val="00E0778A"/>
    <w:rsid w:val="00E14103"/>
    <w:rsid w:val="00E347E5"/>
    <w:rsid w:val="00E50A03"/>
    <w:rsid w:val="00E56D2B"/>
    <w:rsid w:val="00E62FF8"/>
    <w:rsid w:val="00E71D34"/>
    <w:rsid w:val="00E87335"/>
    <w:rsid w:val="00E90AF4"/>
    <w:rsid w:val="00E91FAB"/>
    <w:rsid w:val="00EA4D34"/>
    <w:rsid w:val="00EB1A5D"/>
    <w:rsid w:val="00EB5235"/>
    <w:rsid w:val="00EC2A52"/>
    <w:rsid w:val="00EC7015"/>
    <w:rsid w:val="00ED339B"/>
    <w:rsid w:val="00EE2460"/>
    <w:rsid w:val="00EE493C"/>
    <w:rsid w:val="00EE7578"/>
    <w:rsid w:val="00EF1EA3"/>
    <w:rsid w:val="00F00EF3"/>
    <w:rsid w:val="00F07176"/>
    <w:rsid w:val="00F16AA2"/>
    <w:rsid w:val="00F27386"/>
    <w:rsid w:val="00F30B29"/>
    <w:rsid w:val="00F51E4C"/>
    <w:rsid w:val="00F5418A"/>
    <w:rsid w:val="00F67D23"/>
    <w:rsid w:val="00F70DC8"/>
    <w:rsid w:val="00F74FA9"/>
    <w:rsid w:val="00F82736"/>
    <w:rsid w:val="00FA59BF"/>
    <w:rsid w:val="00FB7773"/>
    <w:rsid w:val="00FC6D3D"/>
    <w:rsid w:val="00FD7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C1940"/>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15244791">
      <w:marLeft w:val="0"/>
      <w:marRight w:val="0"/>
      <w:marTop w:val="0"/>
      <w:marBottom w:val="0"/>
      <w:divBdr>
        <w:top w:val="none" w:sz="0" w:space="0" w:color="auto"/>
        <w:left w:val="none" w:sz="0" w:space="0" w:color="auto"/>
        <w:bottom w:val="none" w:sz="0" w:space="0" w:color="auto"/>
        <w:right w:val="none" w:sz="0" w:space="0" w:color="auto"/>
      </w:divBdr>
    </w:div>
    <w:div w:id="215244792">
      <w:marLeft w:val="0"/>
      <w:marRight w:val="0"/>
      <w:marTop w:val="0"/>
      <w:marBottom w:val="0"/>
      <w:divBdr>
        <w:top w:val="none" w:sz="0" w:space="0" w:color="auto"/>
        <w:left w:val="none" w:sz="0" w:space="0" w:color="auto"/>
        <w:bottom w:val="none" w:sz="0" w:space="0" w:color="auto"/>
        <w:right w:val="none" w:sz="0" w:space="0" w:color="auto"/>
      </w:divBdr>
    </w:div>
    <w:div w:id="215244793">
      <w:marLeft w:val="0"/>
      <w:marRight w:val="0"/>
      <w:marTop w:val="0"/>
      <w:marBottom w:val="0"/>
      <w:divBdr>
        <w:top w:val="none" w:sz="0" w:space="0" w:color="auto"/>
        <w:left w:val="none" w:sz="0" w:space="0" w:color="auto"/>
        <w:bottom w:val="none" w:sz="0" w:space="0" w:color="auto"/>
        <w:right w:val="none" w:sz="0" w:space="0" w:color="auto"/>
      </w:divBdr>
    </w:div>
    <w:div w:id="215244794">
      <w:marLeft w:val="0"/>
      <w:marRight w:val="0"/>
      <w:marTop w:val="0"/>
      <w:marBottom w:val="0"/>
      <w:divBdr>
        <w:top w:val="none" w:sz="0" w:space="0" w:color="auto"/>
        <w:left w:val="none" w:sz="0" w:space="0" w:color="auto"/>
        <w:bottom w:val="none" w:sz="0" w:space="0" w:color="auto"/>
        <w:right w:val="none" w:sz="0" w:space="0" w:color="auto"/>
      </w:divBdr>
    </w:div>
    <w:div w:id="215244795">
      <w:marLeft w:val="0"/>
      <w:marRight w:val="0"/>
      <w:marTop w:val="0"/>
      <w:marBottom w:val="0"/>
      <w:divBdr>
        <w:top w:val="none" w:sz="0" w:space="0" w:color="auto"/>
        <w:left w:val="none" w:sz="0" w:space="0" w:color="auto"/>
        <w:bottom w:val="none" w:sz="0" w:space="0" w:color="auto"/>
        <w:right w:val="none" w:sz="0" w:space="0" w:color="auto"/>
      </w:divBdr>
    </w:div>
    <w:div w:id="215244796">
      <w:marLeft w:val="0"/>
      <w:marRight w:val="0"/>
      <w:marTop w:val="0"/>
      <w:marBottom w:val="0"/>
      <w:divBdr>
        <w:top w:val="none" w:sz="0" w:space="0" w:color="auto"/>
        <w:left w:val="none" w:sz="0" w:space="0" w:color="auto"/>
        <w:bottom w:val="none" w:sz="0" w:space="0" w:color="auto"/>
        <w:right w:val="none" w:sz="0" w:space="0" w:color="auto"/>
      </w:divBdr>
    </w:div>
    <w:div w:id="215244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2</Pages>
  <Words>259</Words>
  <Characters>1555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2023-02-07T11:29:00Z</cp:lastPrinted>
  <dcterms:created xsi:type="dcterms:W3CDTF">2023-02-09T13:46:00Z</dcterms:created>
  <dcterms:modified xsi:type="dcterms:W3CDTF">2023-02-09T13:46:00Z</dcterms:modified>
</cp:coreProperties>
</file>