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70" w:rsidRPr="00480759" w:rsidRDefault="000B4A70" w:rsidP="003D5BA5">
      <w:pPr>
        <w:ind w:left="3540"/>
        <w:jc w:val="right"/>
      </w:pPr>
      <w:r w:rsidRPr="00480759">
        <w:t xml:space="preserve">Nowe Miasto Lubawskie, dnia </w:t>
      </w:r>
      <w:r w:rsidR="004E1A86">
        <w:t>9</w:t>
      </w:r>
      <w:r w:rsidR="00480759">
        <w:t xml:space="preserve"> grudnia </w:t>
      </w:r>
      <w:r w:rsidRPr="00480759">
        <w:t>20</w:t>
      </w:r>
      <w:r w:rsidR="005D58E0" w:rsidRPr="00480759">
        <w:t>20</w:t>
      </w:r>
      <w:r w:rsidRPr="00480759">
        <w:t xml:space="preserve"> roku</w:t>
      </w:r>
    </w:p>
    <w:p w:rsidR="000B4A70" w:rsidRPr="00480759" w:rsidRDefault="000B4A70" w:rsidP="00C6784F">
      <w:pPr>
        <w:pStyle w:val="Nagwek2"/>
        <w:jc w:val="both"/>
        <w:rPr>
          <w:sz w:val="24"/>
          <w:szCs w:val="24"/>
        </w:rPr>
      </w:pPr>
      <w:r w:rsidRPr="00480759">
        <w:rPr>
          <w:sz w:val="24"/>
          <w:szCs w:val="24"/>
        </w:rPr>
        <w:t>L.dz.SZP</w:t>
      </w:r>
      <w:r w:rsidR="00651286" w:rsidRPr="00480759">
        <w:rPr>
          <w:sz w:val="24"/>
          <w:szCs w:val="24"/>
        </w:rPr>
        <w:t>/</w:t>
      </w:r>
      <w:r w:rsidRPr="00480759">
        <w:rPr>
          <w:sz w:val="24"/>
          <w:szCs w:val="24"/>
        </w:rPr>
        <w:t>ZP</w:t>
      </w:r>
      <w:r w:rsidR="00D62FA1" w:rsidRPr="00480759">
        <w:rPr>
          <w:sz w:val="24"/>
          <w:szCs w:val="24"/>
        </w:rPr>
        <w:t>/</w:t>
      </w:r>
      <w:r w:rsidR="00DD0B42">
        <w:rPr>
          <w:sz w:val="24"/>
          <w:szCs w:val="24"/>
        </w:rPr>
        <w:t>3253</w:t>
      </w:r>
      <w:bookmarkStart w:id="0" w:name="_GoBack"/>
      <w:bookmarkEnd w:id="0"/>
      <w:r w:rsidRPr="00480759">
        <w:rPr>
          <w:sz w:val="24"/>
          <w:szCs w:val="24"/>
        </w:rPr>
        <w:t>/20</w:t>
      </w:r>
      <w:r w:rsidR="00A52EC9" w:rsidRPr="00480759">
        <w:rPr>
          <w:sz w:val="24"/>
          <w:szCs w:val="24"/>
        </w:rPr>
        <w:t>20</w:t>
      </w:r>
    </w:p>
    <w:p w:rsidR="000B4A70" w:rsidRPr="00480759" w:rsidRDefault="000B4A70" w:rsidP="00C6784F">
      <w:pPr>
        <w:jc w:val="both"/>
      </w:pPr>
      <w:r w:rsidRPr="00480759">
        <w:tab/>
      </w:r>
      <w:r w:rsidRPr="00480759">
        <w:tab/>
      </w:r>
      <w:r w:rsidRPr="00480759">
        <w:tab/>
      </w:r>
    </w:p>
    <w:p w:rsidR="00D62FA1" w:rsidRPr="00480759" w:rsidRDefault="00D62FA1" w:rsidP="00C6784F">
      <w:pPr>
        <w:jc w:val="both"/>
      </w:pPr>
    </w:p>
    <w:p w:rsidR="00331F46" w:rsidRPr="00480759" w:rsidRDefault="00331F46" w:rsidP="00C6784F">
      <w:pPr>
        <w:jc w:val="both"/>
      </w:pPr>
    </w:p>
    <w:p w:rsidR="00331F46" w:rsidRPr="00480759" w:rsidRDefault="00331F46" w:rsidP="00C6784F">
      <w:pPr>
        <w:jc w:val="both"/>
      </w:pPr>
    </w:p>
    <w:p w:rsidR="000B4A70" w:rsidRPr="00480759" w:rsidRDefault="000B4A70" w:rsidP="00C6784F">
      <w:pPr>
        <w:jc w:val="both"/>
        <w:rPr>
          <w:b/>
          <w:u w:val="single"/>
        </w:rPr>
      </w:pPr>
      <w:r w:rsidRPr="00480759">
        <w:tab/>
      </w:r>
      <w:r w:rsidRPr="00480759">
        <w:tab/>
      </w:r>
      <w:r w:rsidRPr="00480759">
        <w:tab/>
      </w:r>
      <w:r w:rsidRPr="00480759">
        <w:tab/>
      </w:r>
      <w:r w:rsidRPr="00480759">
        <w:tab/>
      </w:r>
      <w:r w:rsidRPr="00480759">
        <w:tab/>
      </w:r>
      <w:r w:rsidR="00513453" w:rsidRPr="00480759">
        <w:tab/>
      </w:r>
      <w:r w:rsidRPr="00480759">
        <w:rPr>
          <w:b/>
          <w:u w:val="single"/>
        </w:rPr>
        <w:t>Wszyscy Wykonawcy</w:t>
      </w:r>
    </w:p>
    <w:p w:rsidR="000B4A70" w:rsidRPr="00480759" w:rsidRDefault="000B4A70" w:rsidP="006C351C">
      <w:pPr>
        <w:jc w:val="both"/>
        <w:rPr>
          <w:b/>
          <w:u w:val="single"/>
        </w:rPr>
      </w:pPr>
    </w:p>
    <w:p w:rsidR="00D62FA1" w:rsidRPr="00480759" w:rsidRDefault="00D62FA1" w:rsidP="006C351C">
      <w:pPr>
        <w:jc w:val="both"/>
        <w:rPr>
          <w:b/>
          <w:u w:val="single"/>
        </w:rPr>
      </w:pPr>
    </w:p>
    <w:p w:rsidR="00331F46" w:rsidRPr="00480759" w:rsidRDefault="00331F46" w:rsidP="006C351C">
      <w:pPr>
        <w:jc w:val="both"/>
        <w:rPr>
          <w:b/>
          <w:u w:val="single"/>
        </w:rPr>
      </w:pPr>
    </w:p>
    <w:p w:rsidR="000B4A70" w:rsidRPr="00480759" w:rsidRDefault="000B4A70" w:rsidP="006C351C">
      <w:pPr>
        <w:jc w:val="both"/>
        <w:rPr>
          <w:b/>
        </w:rPr>
      </w:pPr>
      <w:r w:rsidRPr="00480759">
        <w:rPr>
          <w:b/>
        </w:rPr>
        <w:t xml:space="preserve">dotyczy: przetargu nieograniczonego na </w:t>
      </w:r>
      <w:r w:rsidR="00480759">
        <w:rPr>
          <w:b/>
        </w:rPr>
        <w:t xml:space="preserve">usługi transportu sanitarnego </w:t>
      </w:r>
      <w:r w:rsidRPr="00480759">
        <w:rPr>
          <w:b/>
        </w:rPr>
        <w:t xml:space="preserve">(postępowanie </w:t>
      </w:r>
      <w:r w:rsidR="00480759">
        <w:rPr>
          <w:b/>
        </w:rPr>
        <w:br/>
      </w:r>
      <w:r w:rsidRPr="00480759">
        <w:rPr>
          <w:b/>
        </w:rPr>
        <w:t xml:space="preserve">nr </w:t>
      </w:r>
      <w:r w:rsidR="00480759">
        <w:rPr>
          <w:b/>
        </w:rPr>
        <w:t>21</w:t>
      </w:r>
      <w:r w:rsidRPr="00480759">
        <w:rPr>
          <w:b/>
        </w:rPr>
        <w:t>/PN/20</w:t>
      </w:r>
      <w:r w:rsidR="00A52EC9" w:rsidRPr="00480759">
        <w:rPr>
          <w:b/>
        </w:rPr>
        <w:t>20</w:t>
      </w:r>
      <w:r w:rsidRPr="00480759">
        <w:rPr>
          <w:b/>
        </w:rPr>
        <w:t>)</w:t>
      </w:r>
    </w:p>
    <w:p w:rsidR="000B4A70" w:rsidRPr="00480759" w:rsidRDefault="000B4A70" w:rsidP="006C351C">
      <w:pPr>
        <w:jc w:val="both"/>
      </w:pPr>
    </w:p>
    <w:p w:rsidR="000B4A70" w:rsidRPr="00480759" w:rsidRDefault="000B4A70" w:rsidP="00CE7B2E">
      <w:pPr>
        <w:jc w:val="both"/>
      </w:pPr>
    </w:p>
    <w:p w:rsidR="00331F46" w:rsidRPr="00480759" w:rsidRDefault="00331F46" w:rsidP="00CE7B2E">
      <w:pPr>
        <w:jc w:val="both"/>
      </w:pPr>
    </w:p>
    <w:p w:rsidR="000B4A70" w:rsidRPr="00480759" w:rsidRDefault="000B4A70" w:rsidP="005D6033">
      <w:pPr>
        <w:ind w:firstLine="709"/>
        <w:jc w:val="both"/>
      </w:pPr>
      <w:r w:rsidRPr="00480759">
        <w:t>W związku z wpłynięciem od Wykonawców zapytań Zamawiający udziela następujących odpowiedzi:</w:t>
      </w:r>
    </w:p>
    <w:p w:rsidR="00480759" w:rsidRPr="00480759" w:rsidRDefault="00480759" w:rsidP="00480759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59">
        <w:rPr>
          <w:rFonts w:ascii="Times New Roman" w:hAnsi="Times New Roman" w:cs="Times New Roman"/>
          <w:sz w:val="24"/>
          <w:szCs w:val="24"/>
        </w:rPr>
        <w:t>Pyt. 1</w:t>
      </w:r>
    </w:p>
    <w:p w:rsidR="005F0774" w:rsidRPr="00480759" w:rsidRDefault="005F0774" w:rsidP="005F0774">
      <w:pPr>
        <w:pStyle w:val="Standard"/>
        <w:tabs>
          <w:tab w:val="left" w:pos="720"/>
        </w:tabs>
        <w:autoSpaceDE w:val="0"/>
        <w:jc w:val="both"/>
        <w:rPr>
          <w:rFonts w:cs="Times New Roman"/>
        </w:rPr>
      </w:pPr>
      <w:r w:rsidRPr="00480759">
        <w:rPr>
          <w:rFonts w:cs="Times New Roman"/>
          <w:color w:val="000000"/>
        </w:rPr>
        <w:t>Prosimy o informację iloma pojazdami obecnie jest świadczona usługa transportu sanitarnego na rzecz Zamawiającego?</w:t>
      </w:r>
    </w:p>
    <w:p w:rsidR="005F0774" w:rsidRPr="00480759" w:rsidRDefault="00480759" w:rsidP="005F0774">
      <w:pPr>
        <w:pStyle w:val="Standard"/>
        <w:tabs>
          <w:tab w:val="left" w:pos="720"/>
        </w:tabs>
        <w:autoSpaceDE w:val="0"/>
        <w:jc w:val="both"/>
        <w:rPr>
          <w:rFonts w:cs="Times New Roman"/>
          <w:bCs/>
          <w:color w:val="000000"/>
        </w:rPr>
      </w:pPr>
      <w:r w:rsidRPr="00480759">
        <w:rPr>
          <w:rFonts w:cs="Times New Roman"/>
          <w:bCs/>
          <w:color w:val="000000"/>
        </w:rPr>
        <w:t>Odp. 3</w:t>
      </w:r>
      <w:r>
        <w:rPr>
          <w:rFonts w:cs="Times New Roman"/>
          <w:bCs/>
          <w:color w:val="000000"/>
        </w:rPr>
        <w:t>.</w:t>
      </w:r>
    </w:p>
    <w:p w:rsidR="00480759" w:rsidRPr="00480759" w:rsidRDefault="00480759" w:rsidP="005F0774">
      <w:pPr>
        <w:pStyle w:val="Standard"/>
        <w:tabs>
          <w:tab w:val="left" w:pos="720"/>
        </w:tabs>
        <w:autoSpaceDE w:val="0"/>
        <w:jc w:val="both"/>
        <w:rPr>
          <w:rFonts w:cs="Times New Roman"/>
          <w:b/>
          <w:bCs/>
          <w:color w:val="000000"/>
        </w:rPr>
      </w:pPr>
    </w:p>
    <w:p w:rsidR="00480759" w:rsidRDefault="00480759" w:rsidP="005F0774">
      <w:pPr>
        <w:pStyle w:val="Standard"/>
        <w:tabs>
          <w:tab w:val="left" w:pos="720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Pyt. 2</w:t>
      </w:r>
    </w:p>
    <w:p w:rsidR="005F0774" w:rsidRPr="00480759" w:rsidRDefault="005F0774" w:rsidP="005F0774">
      <w:pPr>
        <w:pStyle w:val="Standard"/>
        <w:tabs>
          <w:tab w:val="left" w:pos="720"/>
        </w:tabs>
        <w:autoSpaceDE w:val="0"/>
        <w:jc w:val="both"/>
        <w:rPr>
          <w:rFonts w:cs="Times New Roman"/>
        </w:rPr>
      </w:pPr>
      <w:r w:rsidRPr="00480759">
        <w:rPr>
          <w:rFonts w:cs="Times New Roman"/>
        </w:rPr>
        <w:t xml:space="preserve">Czy Zamawiający potwierdza, że do właściwej realizacji przedmiotu zamówienia Oferent ma przeznaczyć </w:t>
      </w:r>
      <w:r w:rsidRPr="00480759">
        <w:rPr>
          <w:rFonts w:cs="Times New Roman"/>
          <w:bCs/>
          <w:u w:val="single"/>
        </w:rPr>
        <w:t>minimum</w:t>
      </w:r>
      <w:r w:rsidRPr="00480759">
        <w:rPr>
          <w:rFonts w:cs="Times New Roman"/>
        </w:rPr>
        <w:t xml:space="preserve"> trzy pojazdy w klasie A2?</w:t>
      </w:r>
    </w:p>
    <w:p w:rsidR="005F0774" w:rsidRPr="00480759" w:rsidRDefault="005F0774" w:rsidP="005F0774">
      <w:pPr>
        <w:pStyle w:val="Standard"/>
        <w:tabs>
          <w:tab w:val="left" w:pos="720"/>
        </w:tabs>
        <w:autoSpaceDE w:val="0"/>
        <w:jc w:val="both"/>
        <w:rPr>
          <w:rFonts w:cs="Times New Roman"/>
        </w:rPr>
      </w:pPr>
      <w:r w:rsidRPr="00480759">
        <w:rPr>
          <w:rFonts w:cs="Times New Roman"/>
        </w:rPr>
        <w:t>Uzasadnienie: Zamawiający w SIWZ, nie precyzuje, jaka minimalna ilość pojazdów w danym typie A2 zgodnych z normą PN-EN 1789, wymagana jest do realizacji przedmiotu zamówienia,  poprzestając na odesłaniu do standardu karetki określonej przez Narodowy Fundusz Zdrowia, który to standard nie jest określony wprost w przepisach przez NFZ, co uniemożliwia złożenie ważnej oferty Odwołującemu, a oferty złożone w postępowaniu będą nieporównywalne, co ma wpływ na wynik postępowania.</w:t>
      </w:r>
    </w:p>
    <w:p w:rsidR="005F0774" w:rsidRDefault="00480759" w:rsidP="005F0774">
      <w:pPr>
        <w:pStyle w:val="Standard"/>
        <w:tabs>
          <w:tab w:val="left" w:pos="720"/>
        </w:tabs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Odp. </w:t>
      </w:r>
      <w:r w:rsidR="004E1A86">
        <w:rPr>
          <w:rFonts w:cs="Times New Roman"/>
          <w:color w:val="000000"/>
        </w:rPr>
        <w:t>3 pojazdy. Zgodnie z SIWZ (modyfikacja z 08.12.2020 r.).</w:t>
      </w:r>
    </w:p>
    <w:p w:rsidR="00480759" w:rsidRPr="00480759" w:rsidRDefault="00480759" w:rsidP="005F0774">
      <w:pPr>
        <w:pStyle w:val="Standard"/>
        <w:tabs>
          <w:tab w:val="left" w:pos="720"/>
        </w:tabs>
        <w:autoSpaceDE w:val="0"/>
        <w:jc w:val="both"/>
        <w:rPr>
          <w:rFonts w:cs="Times New Roman"/>
          <w:color w:val="000000"/>
        </w:rPr>
      </w:pPr>
    </w:p>
    <w:p w:rsidR="00480759" w:rsidRDefault="00480759" w:rsidP="005F0774">
      <w:pPr>
        <w:pStyle w:val="Standard"/>
        <w:tabs>
          <w:tab w:val="left" w:pos="720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Pyt.3</w:t>
      </w:r>
    </w:p>
    <w:p w:rsidR="005F0774" w:rsidRPr="00480759" w:rsidRDefault="005F0774" w:rsidP="005F0774">
      <w:pPr>
        <w:pStyle w:val="Standard"/>
        <w:tabs>
          <w:tab w:val="left" w:pos="720"/>
        </w:tabs>
        <w:autoSpaceDE w:val="0"/>
        <w:jc w:val="both"/>
        <w:rPr>
          <w:rFonts w:cs="Times New Roman"/>
        </w:rPr>
      </w:pPr>
      <w:r w:rsidRPr="00480759">
        <w:rPr>
          <w:rFonts w:cs="Times New Roman"/>
        </w:rPr>
        <w:t xml:space="preserve">Czy Zamawiający potwierdza, że pojazdy sanitarne, oferowane do realizacji przedmiotu zamówienia, mają posiadać dokumenty potwierdzające spełnianie wymagań normy PN-EN 1789, </w:t>
      </w:r>
      <w:r w:rsidR="00480759">
        <w:rPr>
          <w:rFonts w:cs="Times New Roman"/>
        </w:rPr>
        <w:br/>
      </w:r>
      <w:r w:rsidRPr="00480759">
        <w:rPr>
          <w:rFonts w:cs="Times New Roman"/>
        </w:rPr>
        <w:t xml:space="preserve">w tym homologację pojazdu sanitarnego-kompletnego </w:t>
      </w:r>
      <w:r w:rsidR="00480759" w:rsidRPr="00480759">
        <w:rPr>
          <w:rFonts w:cs="Times New Roman"/>
        </w:rPr>
        <w:t xml:space="preserve">lub </w:t>
      </w:r>
      <w:r w:rsidRPr="00480759">
        <w:rPr>
          <w:rFonts w:cs="Times New Roman"/>
        </w:rPr>
        <w:t xml:space="preserve">certyfikat zgodności CE producenta pojazdów, </w:t>
      </w:r>
      <w:r w:rsidRPr="00480759">
        <w:rPr>
          <w:rFonts w:cs="Times New Roman"/>
          <w:u w:val="single"/>
        </w:rPr>
        <w:t xml:space="preserve">a dokumenty te mają być przedstawione Zamawiającemu na każde żądanie? </w:t>
      </w:r>
    </w:p>
    <w:p w:rsidR="005F0774" w:rsidRPr="00480759" w:rsidRDefault="005F0774" w:rsidP="005F0774">
      <w:pPr>
        <w:pStyle w:val="Standard"/>
        <w:tabs>
          <w:tab w:val="left" w:pos="720"/>
        </w:tabs>
        <w:autoSpaceDE w:val="0"/>
        <w:jc w:val="both"/>
        <w:rPr>
          <w:rFonts w:cs="Times New Roman"/>
        </w:rPr>
      </w:pPr>
      <w:r w:rsidRPr="00480759">
        <w:rPr>
          <w:rFonts w:cs="Times New Roman"/>
          <w:i/>
          <w:iCs/>
        </w:rPr>
        <w:t xml:space="preserve">Uzasadnienie: Norma PN EN 1789 jest obligatoryjnym wymogiem dla pojazdów </w:t>
      </w:r>
      <w:proofErr w:type="spellStart"/>
      <w:r w:rsidRPr="00480759">
        <w:rPr>
          <w:rFonts w:cs="Times New Roman"/>
          <w:i/>
          <w:iCs/>
        </w:rPr>
        <w:t>specjalnych-sanitarnych</w:t>
      </w:r>
      <w:proofErr w:type="spellEnd"/>
      <w:r w:rsidRPr="00480759">
        <w:rPr>
          <w:rFonts w:cs="Times New Roman"/>
          <w:i/>
          <w:iCs/>
        </w:rPr>
        <w:t xml:space="preserve"> na terenie wspólnotowym. Dokumentami potwierdzającymi iż pojazd ją spełnia, jest homologacja fabryczna, lub CE producenta pojazdy. Zamawiający musi mieć możliwość weryfikacji, czy pojazdy spełniają podstawowe normy prawa, w myśl złożonych przez oferentów oświadczeń, i kontrolę ich w oparciu o materiały źródłowe.</w:t>
      </w:r>
      <w:r w:rsidRPr="00480759">
        <w:rPr>
          <w:rFonts w:cs="Times New Roman"/>
          <w:i/>
          <w:iCs/>
          <w:shd w:val="clear" w:color="auto" w:fill="FFFF00"/>
        </w:rPr>
        <w:t xml:space="preserve"> </w:t>
      </w:r>
    </w:p>
    <w:p w:rsidR="004E1A86" w:rsidRDefault="00480759" w:rsidP="004E1A86">
      <w:pPr>
        <w:pStyle w:val="Standard"/>
        <w:tabs>
          <w:tab w:val="left" w:pos="720"/>
        </w:tabs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Odp. </w:t>
      </w:r>
      <w:r w:rsidR="004E1A86">
        <w:rPr>
          <w:rFonts w:cs="Times New Roman"/>
          <w:color w:val="000000"/>
        </w:rPr>
        <w:t>Zgodnie z SIWZ</w:t>
      </w:r>
      <w:r w:rsidR="004E1A86">
        <w:rPr>
          <w:rFonts w:cs="Times New Roman"/>
          <w:color w:val="000000"/>
        </w:rPr>
        <w:t xml:space="preserve"> (</w:t>
      </w:r>
      <w:r w:rsidR="004E1A86">
        <w:rPr>
          <w:rFonts w:cs="Times New Roman"/>
          <w:color w:val="000000"/>
        </w:rPr>
        <w:t>modyfikacja z 08.12.2020 r.</w:t>
      </w:r>
      <w:r w:rsidR="004E1A86">
        <w:rPr>
          <w:rFonts w:cs="Times New Roman"/>
          <w:color w:val="000000"/>
        </w:rPr>
        <w:t>)</w:t>
      </w:r>
      <w:r w:rsidR="004E1A86" w:rsidRPr="004E1A86">
        <w:t xml:space="preserve"> </w:t>
      </w:r>
      <w:r w:rsidR="004E1A86">
        <w:t>pojazd ma spełniać</w:t>
      </w:r>
      <w:r w:rsidR="004E1A86">
        <w:t xml:space="preserve"> wymagania normy PN-EN 1789</w:t>
      </w:r>
      <w:r w:rsidR="004E1A86">
        <w:t>.</w:t>
      </w:r>
    </w:p>
    <w:p w:rsidR="005F0774" w:rsidRPr="00480759" w:rsidRDefault="005F0774" w:rsidP="005F0774">
      <w:pPr>
        <w:pStyle w:val="Standard"/>
        <w:tabs>
          <w:tab w:val="left" w:pos="720"/>
        </w:tabs>
        <w:autoSpaceDE w:val="0"/>
        <w:jc w:val="both"/>
        <w:rPr>
          <w:rFonts w:cs="Times New Roman"/>
          <w:iCs/>
        </w:rPr>
      </w:pPr>
    </w:p>
    <w:p w:rsidR="00480759" w:rsidRDefault="00480759" w:rsidP="005F0774">
      <w:pPr>
        <w:pStyle w:val="Standard"/>
        <w:tabs>
          <w:tab w:val="left" w:pos="720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Pyt. 4</w:t>
      </w:r>
    </w:p>
    <w:p w:rsidR="005F0774" w:rsidRPr="00480759" w:rsidRDefault="005F0774" w:rsidP="005F0774">
      <w:pPr>
        <w:pStyle w:val="Standard"/>
        <w:tabs>
          <w:tab w:val="left" w:pos="720"/>
        </w:tabs>
        <w:autoSpaceDE w:val="0"/>
        <w:jc w:val="both"/>
        <w:rPr>
          <w:rFonts w:cs="Times New Roman"/>
        </w:rPr>
      </w:pPr>
      <w:r w:rsidRPr="00480759">
        <w:rPr>
          <w:rFonts w:cs="Times New Roman"/>
        </w:rPr>
        <w:t>Czy Zamawiający potwierdza, że wyposażenia pojazdów przeznaczonych przez Oferenta do realizacji przedmiotu zamówienia ma być zgodne z normą PN-EN 1789 dla pojazdu w wymaganej przez Zamawiającego klasie, tj. A2?</w:t>
      </w:r>
    </w:p>
    <w:p w:rsidR="005F0774" w:rsidRPr="00480759" w:rsidRDefault="005F0774" w:rsidP="005F0774">
      <w:pPr>
        <w:pStyle w:val="Standard"/>
        <w:tabs>
          <w:tab w:val="left" w:pos="720"/>
        </w:tabs>
        <w:autoSpaceDE w:val="0"/>
        <w:jc w:val="both"/>
        <w:rPr>
          <w:rFonts w:cs="Times New Roman"/>
        </w:rPr>
      </w:pPr>
      <w:r w:rsidRPr="00480759">
        <w:rPr>
          <w:rFonts w:cs="Times New Roman"/>
        </w:rPr>
        <w:t xml:space="preserve">Uzasadnienie: Norma PN EN 1789 jest obligatoryjnym wymogiem dla pojazdów </w:t>
      </w:r>
      <w:proofErr w:type="spellStart"/>
      <w:r w:rsidRPr="00480759">
        <w:rPr>
          <w:rFonts w:cs="Times New Roman"/>
        </w:rPr>
        <w:t>specjalnych-sanitarnych</w:t>
      </w:r>
      <w:proofErr w:type="spellEnd"/>
      <w:r w:rsidRPr="00480759">
        <w:rPr>
          <w:rFonts w:cs="Times New Roman"/>
        </w:rPr>
        <w:t xml:space="preserve"> na terenie wspólnotowym. Norma określa zaś pojazd kompletny, tj. pojazd z niezbędnym- określonym normą wyposażeniem medycznym. Pojazd bez wyposażenia NIE spełnia </w:t>
      </w:r>
      <w:r w:rsidRPr="00480759">
        <w:rPr>
          <w:rFonts w:cs="Times New Roman"/>
        </w:rPr>
        <w:lastRenderedPageBreak/>
        <w:t xml:space="preserve">normy PN EN. 1789. Ponadto wymogi wyposażenia odniesione do normy PN EN 1789 są jasne i obligatoryjne dla wszystkich Oferentów. I powodują, że oferty przez nich złożone są porównywalne ze sobą. </w:t>
      </w:r>
    </w:p>
    <w:p w:rsidR="004E1A86" w:rsidRDefault="00480759" w:rsidP="004E1A86">
      <w:pPr>
        <w:pStyle w:val="Standard"/>
        <w:tabs>
          <w:tab w:val="left" w:pos="720"/>
        </w:tabs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Odp. </w:t>
      </w:r>
      <w:r w:rsidR="004E1A86">
        <w:rPr>
          <w:rFonts w:cs="Times New Roman"/>
          <w:color w:val="000000"/>
        </w:rPr>
        <w:t>Zgodnie z SIWZ (modyfikacja z 08.12.2020 r.)</w:t>
      </w:r>
      <w:r w:rsidR="004E1A86" w:rsidRPr="004E1A86">
        <w:t xml:space="preserve"> </w:t>
      </w:r>
      <w:r w:rsidR="004E1A86">
        <w:t>pojazd ma spełniać wymagania normy PN-EN 1789.</w:t>
      </w:r>
    </w:p>
    <w:p w:rsidR="005F0774" w:rsidRPr="00480759" w:rsidRDefault="005F0774" w:rsidP="005F0774">
      <w:pPr>
        <w:pStyle w:val="Standard"/>
        <w:tabs>
          <w:tab w:val="left" w:pos="720"/>
        </w:tabs>
        <w:autoSpaceDE w:val="0"/>
        <w:jc w:val="both"/>
        <w:rPr>
          <w:rFonts w:cs="Times New Roman"/>
        </w:rPr>
      </w:pPr>
    </w:p>
    <w:p w:rsidR="005F0774" w:rsidRPr="00480759" w:rsidRDefault="00480759" w:rsidP="005F0774">
      <w:pPr>
        <w:pStyle w:val="Standard"/>
        <w:tabs>
          <w:tab w:val="left" w:pos="720"/>
        </w:tabs>
        <w:autoSpaceDE w:val="0"/>
        <w:jc w:val="both"/>
        <w:rPr>
          <w:rFonts w:cs="Times New Roman"/>
          <w:bCs/>
        </w:rPr>
      </w:pPr>
      <w:r w:rsidRPr="00480759">
        <w:rPr>
          <w:rFonts w:cs="Times New Roman"/>
          <w:bCs/>
        </w:rPr>
        <w:t>Pyt. 5</w:t>
      </w:r>
    </w:p>
    <w:p w:rsidR="005F0774" w:rsidRPr="00480759" w:rsidRDefault="005F0774" w:rsidP="005F0774">
      <w:pPr>
        <w:pStyle w:val="Standard"/>
        <w:tabs>
          <w:tab w:val="left" w:pos="720"/>
        </w:tabs>
        <w:autoSpaceDE w:val="0"/>
        <w:jc w:val="both"/>
        <w:rPr>
          <w:rFonts w:cs="Times New Roman"/>
        </w:rPr>
      </w:pPr>
      <w:r w:rsidRPr="00480759">
        <w:rPr>
          <w:rFonts w:cs="Times New Roman"/>
        </w:rPr>
        <w:t>Czy Zamawiający potwierdza, że Oferent musi posiadać aktualne na dzień złożenia oferty paszporty medyczne lub techniczne (zgodnie z Ustawą o wyrobach medycznych z dnia 20 maja 2010 r.) na cały sprzęt będący na wyposażeniu ambulansu typu A2 zgodnie z normą PN-EN1789, i przedstawić je na każde żądanie Zamawiającego?</w:t>
      </w:r>
    </w:p>
    <w:p w:rsidR="005F0774" w:rsidRPr="00480759" w:rsidRDefault="005F0774" w:rsidP="005F0774">
      <w:pPr>
        <w:pStyle w:val="Standard"/>
        <w:tabs>
          <w:tab w:val="left" w:pos="720"/>
        </w:tabs>
        <w:autoSpaceDE w:val="0"/>
        <w:jc w:val="both"/>
        <w:rPr>
          <w:rFonts w:cs="Times New Roman"/>
        </w:rPr>
      </w:pPr>
      <w:r w:rsidRPr="00480759">
        <w:rPr>
          <w:rFonts w:cs="Times New Roman"/>
          <w:i/>
          <w:iCs/>
        </w:rPr>
        <w:t xml:space="preserve">Uzasadnienie: Norma PN EN 1789 jest obligatoryjnym wymogiem dla pojazdów </w:t>
      </w:r>
      <w:proofErr w:type="spellStart"/>
      <w:r w:rsidRPr="00480759">
        <w:rPr>
          <w:rFonts w:cs="Times New Roman"/>
          <w:i/>
          <w:iCs/>
        </w:rPr>
        <w:t>specjalnych-sanitarnych</w:t>
      </w:r>
      <w:proofErr w:type="spellEnd"/>
      <w:r w:rsidRPr="00480759">
        <w:rPr>
          <w:rFonts w:cs="Times New Roman"/>
          <w:i/>
          <w:iCs/>
        </w:rPr>
        <w:t xml:space="preserve"> na terenie wspólnotowym. Norma określa zaś pojazd kompletny, tj. pojazd z niezbędnym- określonym normą wyposażeniem medycznym. Pojazd bez wyposażenia NIE spełnia normy PN EN 1789. Dokumentami potwierdzającymi iż pojazd Oferenta posiada,  sprawne i gotowe do użytkowania sprzęt medyczny, są paszporty medyczne. Wymogiem zaś nałożonym na Zamawiającego przez NFZ ale także i Ustawę o PZP jest możliwość weryfikacji złożonych w toku postępowania oświadczeń, i kontrolę ich w oparciu o materiały źródłowe. </w:t>
      </w:r>
    </w:p>
    <w:p w:rsidR="005F0774" w:rsidRPr="00480759" w:rsidRDefault="005F0774" w:rsidP="005F0774">
      <w:pPr>
        <w:pStyle w:val="Standard"/>
        <w:tabs>
          <w:tab w:val="left" w:pos="720"/>
        </w:tabs>
        <w:autoSpaceDE w:val="0"/>
        <w:jc w:val="both"/>
        <w:rPr>
          <w:rFonts w:cs="Times New Roman"/>
        </w:rPr>
      </w:pPr>
      <w:r w:rsidRPr="00480759">
        <w:rPr>
          <w:rFonts w:cs="Times New Roman"/>
          <w:i/>
          <w:iCs/>
        </w:rPr>
        <w:t>Ponadto, zwracamy uwagę, że Zamawiający musi posiadać możliwość weryfikacji bezpieczeństwa przewożonych pacjentów, a paszport medyczny, aktualny na dzień złożenia Oferty, jest dokumentem potwierdzającym, że oferowany sprzęt medyczny, służący m.in. do monitorowania czynności życiowych, ale przede wszystkim do jego ratowania, ma możliwość bezpiecznej i skutecznej pracy z chorym.</w:t>
      </w:r>
    </w:p>
    <w:p w:rsidR="00480759" w:rsidRDefault="00480759" w:rsidP="00480759">
      <w:pPr>
        <w:pStyle w:val="Standard"/>
        <w:tabs>
          <w:tab w:val="left" w:pos="720"/>
        </w:tabs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Odp. </w:t>
      </w:r>
      <w:r w:rsidR="004E1A86">
        <w:rPr>
          <w:rFonts w:cs="Times New Roman"/>
          <w:color w:val="000000"/>
        </w:rPr>
        <w:t>Paszporty do wglądu na żądanie Zamawiającego.</w:t>
      </w:r>
    </w:p>
    <w:p w:rsidR="005F0774" w:rsidRPr="00480759" w:rsidRDefault="005F0774" w:rsidP="005F0774">
      <w:pPr>
        <w:pStyle w:val="Standard"/>
        <w:tabs>
          <w:tab w:val="left" w:pos="720"/>
        </w:tabs>
        <w:autoSpaceDE w:val="0"/>
        <w:jc w:val="both"/>
        <w:rPr>
          <w:rFonts w:cs="Times New Roman"/>
          <w:bCs/>
          <w:iCs/>
        </w:rPr>
      </w:pPr>
    </w:p>
    <w:p w:rsidR="00480759" w:rsidRDefault="00480759" w:rsidP="005F0774">
      <w:pPr>
        <w:jc w:val="both"/>
      </w:pPr>
      <w:r>
        <w:t>Pyt. 6</w:t>
      </w:r>
    </w:p>
    <w:p w:rsidR="005F0774" w:rsidRPr="00480759" w:rsidRDefault="005F0774" w:rsidP="005F0774">
      <w:pPr>
        <w:jc w:val="both"/>
      </w:pPr>
      <w:r w:rsidRPr="00480759">
        <w:t>Czy Zamawiający potwierdza, że do zadań Oferenta należy wyposażenie oferowanych pojazdów w butle z tlenem oraz uzupełnianie tlenu w karetkach?</w:t>
      </w:r>
    </w:p>
    <w:p w:rsidR="004E1A86" w:rsidRDefault="00480759" w:rsidP="004E1A86">
      <w:pPr>
        <w:pStyle w:val="Standard"/>
        <w:tabs>
          <w:tab w:val="left" w:pos="720"/>
        </w:tabs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Odp. </w:t>
      </w:r>
      <w:r w:rsidR="004E1A86">
        <w:rPr>
          <w:rFonts w:cs="Times New Roman"/>
          <w:color w:val="000000"/>
        </w:rPr>
        <w:t>Zgodnie z SIWZ (modyfikacja z 08.12.2020 r.)</w:t>
      </w:r>
      <w:r w:rsidR="004E1A86" w:rsidRPr="004E1A86">
        <w:t xml:space="preserve"> </w:t>
      </w:r>
      <w:r w:rsidR="004E1A86">
        <w:t>pojazd ma spełniać wymagania normy PN-EN 1789.</w:t>
      </w:r>
    </w:p>
    <w:p w:rsidR="005F0774" w:rsidRPr="00480759" w:rsidRDefault="005F0774" w:rsidP="005F0774">
      <w:pPr>
        <w:pStyle w:val="Standard"/>
        <w:tabs>
          <w:tab w:val="left" w:pos="720"/>
        </w:tabs>
        <w:autoSpaceDE w:val="0"/>
        <w:jc w:val="both"/>
        <w:rPr>
          <w:rFonts w:cs="Times New Roman"/>
          <w:b/>
          <w:bCs/>
        </w:rPr>
      </w:pPr>
    </w:p>
    <w:p w:rsidR="00480759" w:rsidRDefault="00480759" w:rsidP="005F0774">
      <w:pPr>
        <w:pStyle w:val="Standard"/>
        <w:tabs>
          <w:tab w:val="left" w:pos="720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Pyt. 7</w:t>
      </w:r>
    </w:p>
    <w:p w:rsidR="005F0774" w:rsidRPr="00480759" w:rsidRDefault="005F0774" w:rsidP="005F0774">
      <w:pPr>
        <w:pStyle w:val="Standard"/>
        <w:tabs>
          <w:tab w:val="left" w:pos="720"/>
        </w:tabs>
        <w:autoSpaceDE w:val="0"/>
        <w:jc w:val="both"/>
        <w:rPr>
          <w:rFonts w:cs="Times New Roman"/>
        </w:rPr>
      </w:pPr>
      <w:r w:rsidRPr="00480759">
        <w:rPr>
          <w:rFonts w:cs="Times New Roman"/>
        </w:rPr>
        <w:t>Czy Zamawiający potwierdza, że wymaga atestowanych butli oraz umowy zawartej między Oferentem a dystrybutorem gazów medycznych, a umowa ma być udostępniona Zamawiającemu na każde wezwanie?</w:t>
      </w:r>
    </w:p>
    <w:p w:rsidR="005F0774" w:rsidRPr="00480759" w:rsidRDefault="005F0774" w:rsidP="005F0774">
      <w:pPr>
        <w:pStyle w:val="Standard"/>
        <w:tabs>
          <w:tab w:val="left" w:pos="720"/>
        </w:tabs>
        <w:autoSpaceDE w:val="0"/>
        <w:jc w:val="both"/>
        <w:rPr>
          <w:rFonts w:cs="Times New Roman"/>
        </w:rPr>
      </w:pPr>
      <w:r w:rsidRPr="00480759">
        <w:rPr>
          <w:rFonts w:cs="Times New Roman"/>
          <w:i/>
          <w:iCs/>
        </w:rPr>
        <w:t>Uzasadnienie: chodzi o unikniecie sytuacji gdzie butle są nieatestowane, a zamiast tlenu medycznego używa się wielokrotnie tańszego, np. technicznego.</w:t>
      </w:r>
    </w:p>
    <w:p w:rsidR="00480759" w:rsidRDefault="00480759" w:rsidP="00480759">
      <w:pPr>
        <w:pStyle w:val="Standard"/>
        <w:tabs>
          <w:tab w:val="left" w:pos="720"/>
        </w:tabs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Odp. </w:t>
      </w:r>
      <w:r w:rsidR="004E1A86">
        <w:rPr>
          <w:rFonts w:cs="Times New Roman"/>
          <w:color w:val="000000"/>
        </w:rPr>
        <w:t>Zgodnie z SIWZ (modyfikacja z 08.12.2020 r.)</w:t>
      </w:r>
      <w:r w:rsidR="004E1A86" w:rsidRPr="004E1A86">
        <w:t xml:space="preserve"> </w:t>
      </w:r>
      <w:r w:rsidR="004E1A86">
        <w:t>pojazd ma spełniać wymagania normy PN-EN 1789.</w:t>
      </w:r>
      <w:r w:rsidR="004E1A86">
        <w:t xml:space="preserve"> </w:t>
      </w:r>
      <w:r>
        <w:rPr>
          <w:rFonts w:cs="Times New Roman"/>
          <w:color w:val="000000"/>
        </w:rPr>
        <w:t>Zamawiający nie wymaga umowy.</w:t>
      </w:r>
    </w:p>
    <w:p w:rsidR="00480759" w:rsidRDefault="00480759" w:rsidP="00480759">
      <w:pPr>
        <w:pStyle w:val="Standard"/>
        <w:tabs>
          <w:tab w:val="left" w:pos="720"/>
        </w:tabs>
        <w:autoSpaceDE w:val="0"/>
        <w:jc w:val="both"/>
        <w:rPr>
          <w:rFonts w:cs="Times New Roman"/>
          <w:color w:val="000000"/>
        </w:rPr>
      </w:pPr>
    </w:p>
    <w:p w:rsidR="00480759" w:rsidRDefault="00480759" w:rsidP="005F0774">
      <w:pPr>
        <w:pStyle w:val="Standard"/>
        <w:tabs>
          <w:tab w:val="left" w:pos="720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Pyt. 8</w:t>
      </w:r>
    </w:p>
    <w:p w:rsidR="005F0774" w:rsidRPr="00480759" w:rsidRDefault="005F0774" w:rsidP="005F0774">
      <w:pPr>
        <w:pStyle w:val="Standard"/>
        <w:tabs>
          <w:tab w:val="left" w:pos="720"/>
        </w:tabs>
        <w:autoSpaceDE w:val="0"/>
        <w:jc w:val="both"/>
        <w:rPr>
          <w:rFonts w:cs="Times New Roman"/>
        </w:rPr>
      </w:pPr>
      <w:r w:rsidRPr="00480759">
        <w:rPr>
          <w:rFonts w:cs="Times New Roman"/>
        </w:rPr>
        <w:t>Czy Zamawiający potwierdza, iż oferent ma być na dzień złożenia ofert podmiotem leczniczym?</w:t>
      </w:r>
    </w:p>
    <w:p w:rsidR="005F0774" w:rsidRPr="00480759" w:rsidRDefault="005F0774" w:rsidP="005F0774">
      <w:pPr>
        <w:pStyle w:val="Standard"/>
        <w:tabs>
          <w:tab w:val="left" w:pos="720"/>
        </w:tabs>
        <w:autoSpaceDE w:val="0"/>
        <w:jc w:val="both"/>
        <w:rPr>
          <w:rFonts w:cs="Times New Roman"/>
        </w:rPr>
      </w:pPr>
      <w:r w:rsidRPr="00480759">
        <w:rPr>
          <w:rFonts w:cs="Times New Roman"/>
          <w:i/>
          <w:iCs/>
        </w:rPr>
        <w:t>Uzasadnienie: Wyłącznie podmiot leczniczy może realizować świadczenia zdrowotne w ambulansach. Takim świadczeniem jest podawanie leków, a tlen medyczny jest produktem leczniczym-lekiem. Jeśli Zamawiający nie potwierdza, uznać należy, że pojazdy nie mają być wyposażone w butle z tlenem.</w:t>
      </w:r>
    </w:p>
    <w:p w:rsidR="00480759" w:rsidRDefault="00480759" w:rsidP="00480759">
      <w:pPr>
        <w:pStyle w:val="Standard"/>
        <w:tabs>
          <w:tab w:val="left" w:pos="720"/>
        </w:tabs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Odp. Dopuszcza. Zabezpieczenie personelu medycznego należy do Zamawiającego.</w:t>
      </w:r>
      <w:r w:rsidR="004E1A86">
        <w:rPr>
          <w:rFonts w:cs="Times New Roman"/>
          <w:color w:val="000000"/>
        </w:rPr>
        <w:t xml:space="preserve"> Kierowca Wykonawcy nie jest realizatorem świadczeń zdrowotnych w ambulansie.</w:t>
      </w:r>
      <w:r>
        <w:rPr>
          <w:rFonts w:cs="Times New Roman"/>
          <w:color w:val="000000"/>
        </w:rPr>
        <w:t xml:space="preserve">  </w:t>
      </w:r>
    </w:p>
    <w:p w:rsidR="005F0774" w:rsidRPr="00480759" w:rsidRDefault="005F0774" w:rsidP="005F0774">
      <w:pPr>
        <w:pStyle w:val="Standard"/>
        <w:tabs>
          <w:tab w:val="left" w:pos="720"/>
        </w:tabs>
        <w:autoSpaceDE w:val="0"/>
        <w:jc w:val="both"/>
        <w:rPr>
          <w:rFonts w:cs="Times New Roman"/>
          <w:iCs/>
        </w:rPr>
      </w:pPr>
    </w:p>
    <w:p w:rsidR="00480759" w:rsidRDefault="00480759" w:rsidP="005F0774">
      <w:pPr>
        <w:pStyle w:val="Standarduser"/>
        <w:tabs>
          <w:tab w:val="left" w:pos="720"/>
        </w:tabs>
        <w:autoSpaceDE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Pyt. 9</w:t>
      </w:r>
    </w:p>
    <w:p w:rsidR="005F0774" w:rsidRPr="00480759" w:rsidRDefault="005F0774" w:rsidP="005F0774">
      <w:pPr>
        <w:pStyle w:val="Standarduser"/>
        <w:tabs>
          <w:tab w:val="left" w:pos="720"/>
        </w:tabs>
        <w:autoSpaceDE w:val="0"/>
        <w:spacing w:after="0" w:line="240" w:lineRule="auto"/>
        <w:jc w:val="both"/>
        <w:rPr>
          <w:rFonts w:cs="Times New Roman"/>
        </w:rPr>
      </w:pPr>
      <w:r w:rsidRPr="00480759">
        <w:rPr>
          <w:rFonts w:cs="Times New Roman"/>
          <w:color w:val="000000"/>
        </w:rPr>
        <w:t>Czy Zamawiający potwierdza, że Oferent musi realizować usługę pojazdami, które posiadają pozwolenie MSWiA na uprzywilejowanie w ruchu drogowym, które zostanie okazane Zamawiającemu na każde jego żądanie?</w:t>
      </w:r>
    </w:p>
    <w:p w:rsidR="004E1A86" w:rsidRDefault="00480759" w:rsidP="004E1A86">
      <w:pPr>
        <w:pStyle w:val="Standard"/>
        <w:tabs>
          <w:tab w:val="left" w:pos="720"/>
        </w:tabs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 xml:space="preserve">Odp. </w:t>
      </w:r>
      <w:r w:rsidR="004E1A86">
        <w:rPr>
          <w:rFonts w:cs="Times New Roman"/>
          <w:color w:val="000000"/>
        </w:rPr>
        <w:t>Zgodnie z SIWZ (modyfikacja z 08.12.2020 r.)</w:t>
      </w:r>
      <w:r w:rsidR="004E1A86" w:rsidRPr="004E1A86">
        <w:t xml:space="preserve"> </w:t>
      </w:r>
      <w:r w:rsidR="004E1A86">
        <w:t>pojazd ma spełniać wymagania normy PN-EN 1789.</w:t>
      </w:r>
    </w:p>
    <w:p w:rsidR="005F0774" w:rsidRPr="00480759" w:rsidRDefault="005F0774" w:rsidP="004E1A86">
      <w:pPr>
        <w:pStyle w:val="Standard"/>
        <w:tabs>
          <w:tab w:val="left" w:pos="720"/>
        </w:tabs>
        <w:autoSpaceDE w:val="0"/>
        <w:jc w:val="both"/>
        <w:rPr>
          <w:rFonts w:cs="Times New Roman"/>
          <w:color w:val="000000"/>
        </w:rPr>
      </w:pPr>
    </w:p>
    <w:p w:rsidR="00480759" w:rsidRDefault="00480759" w:rsidP="005F0774">
      <w:pPr>
        <w:pStyle w:val="Standarduser"/>
        <w:tabs>
          <w:tab w:val="left" w:pos="720"/>
        </w:tabs>
        <w:autoSpaceDE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Pyt. 10</w:t>
      </w:r>
    </w:p>
    <w:p w:rsidR="005F0774" w:rsidRPr="00480759" w:rsidRDefault="005F0774" w:rsidP="005F0774">
      <w:pPr>
        <w:pStyle w:val="Standarduser"/>
        <w:tabs>
          <w:tab w:val="left" w:pos="720"/>
        </w:tabs>
        <w:autoSpaceDE w:val="0"/>
        <w:spacing w:after="0" w:line="240" w:lineRule="auto"/>
        <w:jc w:val="both"/>
        <w:rPr>
          <w:rFonts w:cs="Times New Roman"/>
        </w:rPr>
      </w:pPr>
      <w:r w:rsidRPr="00480759">
        <w:rPr>
          <w:rFonts w:cs="Times New Roman"/>
        </w:rPr>
        <w:t xml:space="preserve">Czy Zamawiający potwierdza, że wszystkie złożone do Oferty pojazdy mają posiadać decyzję/opinię </w:t>
      </w:r>
      <w:proofErr w:type="spellStart"/>
      <w:r w:rsidRPr="00480759">
        <w:rPr>
          <w:rFonts w:cs="Times New Roman"/>
        </w:rPr>
        <w:t>sanitarno</w:t>
      </w:r>
      <w:proofErr w:type="spellEnd"/>
      <w:r w:rsidRPr="00480759">
        <w:rPr>
          <w:rFonts w:cs="Times New Roman"/>
        </w:rPr>
        <w:t xml:space="preserve"> – epidemiologiczną/protokół z kontroli</w:t>
      </w:r>
      <w:r w:rsidRPr="00480759">
        <w:rPr>
          <w:rFonts w:cs="Times New Roman"/>
          <w:color w:val="000000"/>
        </w:rPr>
        <w:t>, która</w:t>
      </w:r>
      <w:r w:rsidRPr="00480759">
        <w:rPr>
          <w:rFonts w:cs="Times New Roman"/>
        </w:rPr>
        <w:t xml:space="preserve"> ma być udostępniana Zamawiającemu na każde jego wezwanie?</w:t>
      </w:r>
    </w:p>
    <w:p w:rsidR="00480759" w:rsidRDefault="00480759" w:rsidP="00480759">
      <w:pPr>
        <w:pStyle w:val="Standard"/>
        <w:tabs>
          <w:tab w:val="left" w:pos="720"/>
        </w:tabs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Odp. Protokół z kontroli na każdorazowe wezwanie Zamawiającego.</w:t>
      </w:r>
    </w:p>
    <w:p w:rsidR="005F0774" w:rsidRPr="00480759" w:rsidRDefault="005F0774" w:rsidP="005F0774">
      <w:pPr>
        <w:pStyle w:val="Standard"/>
        <w:tabs>
          <w:tab w:val="left" w:pos="720"/>
        </w:tabs>
        <w:autoSpaceDE w:val="0"/>
        <w:jc w:val="both"/>
        <w:rPr>
          <w:rFonts w:cs="Times New Roman"/>
        </w:rPr>
      </w:pPr>
    </w:p>
    <w:p w:rsidR="00480759" w:rsidRDefault="00480759" w:rsidP="005F0774">
      <w:pPr>
        <w:pStyle w:val="Standard"/>
        <w:tabs>
          <w:tab w:val="left" w:pos="720"/>
        </w:tabs>
        <w:autoSpaceDE w:val="0"/>
        <w:jc w:val="both"/>
        <w:rPr>
          <w:rFonts w:eastAsia="TimesNewRoman" w:cs="Times New Roman"/>
        </w:rPr>
      </w:pPr>
      <w:r>
        <w:rPr>
          <w:rFonts w:eastAsia="TimesNewRoman" w:cs="Times New Roman"/>
        </w:rPr>
        <w:t>Pyt. 11</w:t>
      </w:r>
    </w:p>
    <w:p w:rsidR="005F0774" w:rsidRPr="00480759" w:rsidRDefault="005F0774" w:rsidP="005F0774">
      <w:pPr>
        <w:pStyle w:val="Standard"/>
        <w:tabs>
          <w:tab w:val="left" w:pos="720"/>
        </w:tabs>
        <w:autoSpaceDE w:val="0"/>
        <w:jc w:val="both"/>
        <w:rPr>
          <w:rFonts w:cs="Times New Roman"/>
        </w:rPr>
      </w:pPr>
      <w:r w:rsidRPr="00480759">
        <w:rPr>
          <w:rFonts w:eastAsia="TimesNewRoman" w:cs="Times New Roman"/>
        </w:rPr>
        <w:t>Czy Zamawiający potwierdza, że Oferent ma prowadzić dezynfekcję pojazdów przy pomocy wyspecjalizowanych urządzeń lub jeśli ich nie posiada mieć zawartą umowę na dzień składania ofert, na dezynfekcję z podmiotem zewnętrznym?</w:t>
      </w:r>
    </w:p>
    <w:p w:rsidR="00480759" w:rsidRDefault="00480759" w:rsidP="00480759">
      <w:pPr>
        <w:pStyle w:val="Standard"/>
        <w:tabs>
          <w:tab w:val="left" w:pos="720"/>
        </w:tabs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Odp. Zamawiający nie wymaga umowy.</w:t>
      </w:r>
    </w:p>
    <w:p w:rsidR="005F0774" w:rsidRPr="00480759" w:rsidRDefault="005F0774" w:rsidP="005F0774">
      <w:pPr>
        <w:pStyle w:val="Standard"/>
        <w:tabs>
          <w:tab w:val="left" w:pos="720"/>
        </w:tabs>
        <w:autoSpaceDE w:val="0"/>
        <w:jc w:val="both"/>
        <w:rPr>
          <w:rFonts w:eastAsia="TimesNewRoman" w:cs="Times New Roman"/>
        </w:rPr>
      </w:pPr>
    </w:p>
    <w:p w:rsidR="00480759" w:rsidRDefault="00480759" w:rsidP="005F0774">
      <w:pPr>
        <w:pStyle w:val="Standard"/>
        <w:tabs>
          <w:tab w:val="left" w:pos="720"/>
        </w:tabs>
        <w:autoSpaceDE w:val="0"/>
        <w:jc w:val="both"/>
        <w:rPr>
          <w:rFonts w:eastAsia="TimesNewRoman" w:cs="Times New Roman"/>
        </w:rPr>
      </w:pPr>
      <w:r>
        <w:rPr>
          <w:rFonts w:eastAsia="TimesNewRoman" w:cs="Times New Roman"/>
        </w:rPr>
        <w:t>Pyt. 12</w:t>
      </w:r>
    </w:p>
    <w:p w:rsidR="005F0774" w:rsidRPr="00480759" w:rsidRDefault="005F0774" w:rsidP="005F0774">
      <w:pPr>
        <w:pStyle w:val="Standard"/>
        <w:tabs>
          <w:tab w:val="left" w:pos="720"/>
        </w:tabs>
        <w:autoSpaceDE w:val="0"/>
        <w:jc w:val="both"/>
        <w:rPr>
          <w:rFonts w:cs="Times New Roman"/>
        </w:rPr>
      </w:pPr>
      <w:r w:rsidRPr="00480759">
        <w:rPr>
          <w:rFonts w:eastAsia="TimesNewRoman" w:cs="Times New Roman"/>
        </w:rPr>
        <w:t xml:space="preserve">Czy Zamawiający potwierdza, że Oferent winien przedstawić umowę na dezynfekcję z podmiotem zewnętrznym, lub dokumenty zakupu urządzeń do dezynfekcji </w:t>
      </w:r>
      <w:proofErr w:type="spellStart"/>
      <w:r w:rsidRPr="00480759">
        <w:rPr>
          <w:rFonts w:eastAsia="TimesNewRoman" w:cs="Times New Roman"/>
        </w:rPr>
        <w:t>ultradzwiękowej</w:t>
      </w:r>
      <w:proofErr w:type="spellEnd"/>
      <w:r w:rsidRPr="00480759">
        <w:rPr>
          <w:rFonts w:eastAsia="TimesNewRoman" w:cs="Times New Roman"/>
        </w:rPr>
        <w:t xml:space="preserve"> lub innej posiadanej na dzień składania oferty na każde wezwanie Zamawiającego ?</w:t>
      </w:r>
    </w:p>
    <w:p w:rsidR="005F0774" w:rsidRPr="00480759" w:rsidRDefault="005F0774" w:rsidP="005F0774">
      <w:pPr>
        <w:pStyle w:val="Standard"/>
        <w:tabs>
          <w:tab w:val="left" w:pos="720"/>
        </w:tabs>
        <w:autoSpaceDE w:val="0"/>
        <w:jc w:val="both"/>
        <w:rPr>
          <w:rFonts w:cs="Times New Roman"/>
        </w:rPr>
      </w:pPr>
      <w:r w:rsidRPr="00480759">
        <w:rPr>
          <w:rFonts w:eastAsia="TimesNewRoman" w:cs="Times New Roman"/>
          <w:i/>
          <w:iCs/>
        </w:rPr>
        <w:t>Uzasadnienie: Zgodnie z Rozporządzeniem Ministra Zdrowia z dnia 24 marca 2020 r. zmieniającym rozporządzenie w sprawie ogłoszenia na obszarze Rzeczypospolitej Polskiej stanu epidemii, brak tego wymogu jest możliwym źródłem zakażenia. Obowiązkiem Zamawiającego jest możliwa weryfikacja złożonych oświadczeń Oferentów, szczególnie gdy dotyczy to sytuacji stanu epidemii.</w:t>
      </w:r>
    </w:p>
    <w:p w:rsidR="00225ADE" w:rsidRDefault="00225ADE" w:rsidP="00225ADE">
      <w:pPr>
        <w:pStyle w:val="Standard"/>
        <w:tabs>
          <w:tab w:val="left" w:pos="720"/>
        </w:tabs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Odp. Zamawiający nie wymaga umowy.</w:t>
      </w:r>
    </w:p>
    <w:p w:rsidR="005F0774" w:rsidRPr="00480759" w:rsidRDefault="005F0774" w:rsidP="005F0774">
      <w:pPr>
        <w:pStyle w:val="Standard"/>
        <w:tabs>
          <w:tab w:val="left" w:pos="720"/>
        </w:tabs>
        <w:autoSpaceDE w:val="0"/>
        <w:jc w:val="both"/>
        <w:rPr>
          <w:rFonts w:eastAsia="TimesNewRoman" w:cs="Times New Roman"/>
          <w:iCs/>
        </w:rPr>
      </w:pPr>
    </w:p>
    <w:p w:rsidR="00480759" w:rsidRDefault="00480759" w:rsidP="005F0774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Pyt. 13</w:t>
      </w:r>
    </w:p>
    <w:p w:rsidR="005F0774" w:rsidRPr="00480759" w:rsidRDefault="005F0774" w:rsidP="005F0774">
      <w:pPr>
        <w:pStyle w:val="Standard"/>
        <w:jc w:val="both"/>
        <w:rPr>
          <w:rFonts w:cs="Times New Roman"/>
        </w:rPr>
      </w:pPr>
      <w:r w:rsidRPr="00480759">
        <w:rPr>
          <w:rFonts w:cs="Times New Roman"/>
          <w:color w:val="000000"/>
        </w:rPr>
        <w:t>Czy Zamawiający potwierdza, że p</w:t>
      </w:r>
      <w:r w:rsidRPr="00480759">
        <w:rPr>
          <w:rFonts w:cs="Times New Roman"/>
          <w:color w:val="000000"/>
          <w:shd w:val="clear" w:color="auto" w:fill="FFFFFF"/>
        </w:rPr>
        <w:t>ojazdy przedstawione przez Oferenta mają być wyposażone w system GPS, a umowa lub dokument potwierdzający instalację ma być okazany na każde wezwanie Zamawiającego?</w:t>
      </w:r>
    </w:p>
    <w:p w:rsidR="00480759" w:rsidRDefault="00480759" w:rsidP="00480759">
      <w:pPr>
        <w:pStyle w:val="Standard"/>
        <w:tabs>
          <w:tab w:val="left" w:pos="720"/>
        </w:tabs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Odp. </w:t>
      </w:r>
      <w:r w:rsidR="00225ADE">
        <w:rPr>
          <w:rFonts w:cs="Times New Roman"/>
          <w:color w:val="000000"/>
        </w:rPr>
        <w:t>Dopuszcza</w:t>
      </w:r>
      <w:r>
        <w:rPr>
          <w:rFonts w:cs="Times New Roman"/>
          <w:color w:val="000000"/>
        </w:rPr>
        <w:t>.</w:t>
      </w:r>
    </w:p>
    <w:p w:rsidR="005F0774" w:rsidRPr="00480759" w:rsidRDefault="005F0774" w:rsidP="005F0774">
      <w:pPr>
        <w:pStyle w:val="Standard"/>
        <w:jc w:val="both"/>
        <w:rPr>
          <w:rFonts w:cs="Times New Roman"/>
          <w:color w:val="000000"/>
          <w:shd w:val="clear" w:color="auto" w:fill="FFFFFF"/>
        </w:rPr>
      </w:pPr>
    </w:p>
    <w:p w:rsidR="00480759" w:rsidRDefault="00480759" w:rsidP="005F0774">
      <w:pPr>
        <w:pStyle w:val="Standarduseruser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Pyt. 14</w:t>
      </w:r>
    </w:p>
    <w:p w:rsidR="005F0774" w:rsidRPr="00480759" w:rsidRDefault="005F0774" w:rsidP="005F0774">
      <w:pPr>
        <w:pStyle w:val="Standarduseruser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59">
        <w:rPr>
          <w:rFonts w:ascii="Times New Roman" w:hAnsi="Times New Roman" w:cs="Times New Roman"/>
          <w:color w:val="000000"/>
          <w:sz w:val="24"/>
          <w:szCs w:val="24"/>
        </w:rPr>
        <w:t xml:space="preserve">Czy Zamawiający potwierdza, że Oferent ma posiadać własną dyspozytornię, czynną 24h we wszystkie dni roku, z kontaktem telefonicznym, umożliwiającym przyjmowanie od Zamawiającego zleceń wyjazdów transportu? </w:t>
      </w:r>
    </w:p>
    <w:p w:rsidR="00480759" w:rsidRDefault="00480759" w:rsidP="00480759">
      <w:pPr>
        <w:pStyle w:val="Standard"/>
        <w:tabs>
          <w:tab w:val="left" w:pos="720"/>
        </w:tabs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Odp. </w:t>
      </w:r>
      <w:r w:rsidR="00225ADE">
        <w:rPr>
          <w:rFonts w:cs="Times New Roman"/>
          <w:color w:val="000000"/>
        </w:rPr>
        <w:t>Dopuszcza</w:t>
      </w:r>
      <w:r>
        <w:rPr>
          <w:rFonts w:cs="Times New Roman"/>
          <w:color w:val="000000"/>
        </w:rPr>
        <w:t>.</w:t>
      </w:r>
    </w:p>
    <w:p w:rsidR="005F0774" w:rsidRPr="00480759" w:rsidRDefault="005F0774" w:rsidP="005F0774">
      <w:pPr>
        <w:pStyle w:val="Standarduseruser"/>
        <w:spacing w:after="0"/>
        <w:jc w:val="both"/>
        <w:rPr>
          <w:rFonts w:ascii="Times New Roman" w:hAnsi="Times New Roman" w:cs="Times New Roman"/>
          <w:color w:val="C9211E"/>
          <w:sz w:val="24"/>
          <w:szCs w:val="24"/>
        </w:rPr>
      </w:pPr>
    </w:p>
    <w:p w:rsidR="00480759" w:rsidRDefault="00480759" w:rsidP="005F0774">
      <w:pPr>
        <w:pStyle w:val="Standarduseruser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Pyt. 15</w:t>
      </w:r>
    </w:p>
    <w:p w:rsidR="005F0774" w:rsidRPr="00480759" w:rsidRDefault="005F0774" w:rsidP="005F0774">
      <w:pPr>
        <w:pStyle w:val="Standarduseruser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59">
        <w:rPr>
          <w:rFonts w:ascii="Times New Roman" w:hAnsi="Times New Roman" w:cs="Times New Roman"/>
          <w:sz w:val="24"/>
          <w:szCs w:val="24"/>
        </w:rPr>
        <w:t xml:space="preserve">Jeśli Zamawiający nie wymaga od Oferenta posiadania własnej dyspozytorni prosimy o wskazanie kto ma być dysponentem – SOR? Izba Przyjęć? Inna komórka Zamawiającego? </w:t>
      </w:r>
    </w:p>
    <w:p w:rsidR="005F0774" w:rsidRPr="00480759" w:rsidRDefault="005F0774" w:rsidP="005F0774">
      <w:pPr>
        <w:pStyle w:val="Standarduseruser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59">
        <w:rPr>
          <w:rFonts w:ascii="Times New Roman" w:hAnsi="Times New Roman" w:cs="Times New Roman"/>
          <w:sz w:val="24"/>
          <w:szCs w:val="24"/>
        </w:rPr>
        <w:t>Prosimy o wyjaśnienie, jak mają być przekazywane zlecenia do zespołu, jeśli nie jest on w wyłącznej dyspozycji Zamawiającego.</w:t>
      </w:r>
    </w:p>
    <w:p w:rsidR="00480759" w:rsidRDefault="00480759" w:rsidP="00480759">
      <w:pPr>
        <w:pStyle w:val="Standard"/>
        <w:tabs>
          <w:tab w:val="left" w:pos="720"/>
        </w:tabs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Odp. </w:t>
      </w:r>
      <w:r w:rsidR="00225ADE">
        <w:rPr>
          <w:rFonts w:cs="Times New Roman"/>
          <w:color w:val="000000"/>
        </w:rPr>
        <w:t>Izba Przyjęć</w:t>
      </w:r>
      <w:r>
        <w:rPr>
          <w:rFonts w:cs="Times New Roman"/>
          <w:color w:val="000000"/>
        </w:rPr>
        <w:t>.</w:t>
      </w:r>
    </w:p>
    <w:p w:rsidR="005F0774" w:rsidRPr="00480759" w:rsidRDefault="005F0774" w:rsidP="005F0774">
      <w:pPr>
        <w:pStyle w:val="Standarduseruser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759" w:rsidRDefault="00480759" w:rsidP="005F0774">
      <w:pPr>
        <w:pStyle w:val="Standarduseruser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Pyt. 16</w:t>
      </w:r>
    </w:p>
    <w:p w:rsidR="005F0774" w:rsidRPr="00480759" w:rsidRDefault="005F0774" w:rsidP="005F0774">
      <w:pPr>
        <w:pStyle w:val="Standarduseruser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59">
        <w:rPr>
          <w:rFonts w:ascii="Times New Roman" w:hAnsi="Times New Roman" w:cs="Times New Roman"/>
          <w:sz w:val="24"/>
          <w:szCs w:val="24"/>
        </w:rPr>
        <w:t>W nawiązaniu do powyższego pytania czy Zamawiający potwierdza, że pojazdy przeznaczone do realizacji przedmiotu zamówienia mają być do wyłącznej dyspozycji Zamawiającego?</w:t>
      </w:r>
    </w:p>
    <w:p w:rsidR="00480759" w:rsidRDefault="00480759" w:rsidP="00480759">
      <w:pPr>
        <w:pStyle w:val="Standard"/>
        <w:tabs>
          <w:tab w:val="left" w:pos="720"/>
        </w:tabs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Odp. </w:t>
      </w:r>
      <w:r w:rsidR="00225ADE">
        <w:rPr>
          <w:rFonts w:cs="Times New Roman"/>
          <w:color w:val="000000"/>
        </w:rPr>
        <w:t>Potwierdza</w:t>
      </w:r>
      <w:r>
        <w:rPr>
          <w:rFonts w:cs="Times New Roman"/>
          <w:color w:val="000000"/>
        </w:rPr>
        <w:t>.</w:t>
      </w:r>
    </w:p>
    <w:p w:rsidR="005F0774" w:rsidRPr="00480759" w:rsidRDefault="005F0774" w:rsidP="005F0774">
      <w:pPr>
        <w:pStyle w:val="Standarduseruser"/>
        <w:spacing w:after="0"/>
        <w:jc w:val="both"/>
        <w:rPr>
          <w:rFonts w:ascii="Times New Roman" w:hAnsi="Times New Roman" w:cs="Times New Roman"/>
          <w:color w:val="C9211E"/>
          <w:sz w:val="24"/>
          <w:szCs w:val="24"/>
        </w:rPr>
      </w:pPr>
    </w:p>
    <w:p w:rsidR="00480759" w:rsidRDefault="00480759" w:rsidP="005F0774">
      <w:pPr>
        <w:pStyle w:val="Standarduseruser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Pyt. 17</w:t>
      </w:r>
    </w:p>
    <w:p w:rsidR="005F0774" w:rsidRPr="00480759" w:rsidRDefault="005F0774" w:rsidP="005F0774">
      <w:pPr>
        <w:pStyle w:val="Standarduseruser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59">
        <w:rPr>
          <w:rFonts w:ascii="Times New Roman" w:hAnsi="Times New Roman" w:cs="Times New Roman"/>
          <w:sz w:val="24"/>
          <w:szCs w:val="24"/>
        </w:rPr>
        <w:t>1. Czy Zamawiający posiada i wynajmuje pomieszczenie o charakterze socjalnym dla akt wykonawcy,</w:t>
      </w:r>
    </w:p>
    <w:p w:rsidR="005F0774" w:rsidRPr="00480759" w:rsidRDefault="005F0774" w:rsidP="005F0774">
      <w:pPr>
        <w:pStyle w:val="Standarduseruser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59">
        <w:rPr>
          <w:rFonts w:ascii="Times New Roman" w:hAnsi="Times New Roman" w:cs="Times New Roman"/>
          <w:sz w:val="24"/>
          <w:szCs w:val="24"/>
        </w:rPr>
        <w:lastRenderedPageBreak/>
        <w:t>2. Lub czy istnieje możliwość wynajęcia takiego pomieszczenia? A jeśli tak, o jakiej powierzchni i cenie?</w:t>
      </w:r>
    </w:p>
    <w:p w:rsidR="00480759" w:rsidRDefault="00480759" w:rsidP="00480759">
      <w:pPr>
        <w:pStyle w:val="Standard"/>
        <w:tabs>
          <w:tab w:val="left" w:pos="720"/>
        </w:tabs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Odp. </w:t>
      </w:r>
      <w:r w:rsidR="00225ADE">
        <w:rPr>
          <w:rFonts w:cs="Times New Roman"/>
          <w:color w:val="000000"/>
        </w:rPr>
        <w:t xml:space="preserve">Udostępnia pomieszczenie o powierzchni </w:t>
      </w:r>
      <w:r w:rsidR="00A24DAB">
        <w:rPr>
          <w:rFonts w:cs="Times New Roman"/>
          <w:color w:val="000000"/>
        </w:rPr>
        <w:t>8</w:t>
      </w:r>
      <w:r w:rsidR="00225ADE">
        <w:rPr>
          <w:rFonts w:cs="Times New Roman"/>
          <w:color w:val="000000"/>
        </w:rPr>
        <w:t>m2 bez opłat</w:t>
      </w:r>
      <w:r>
        <w:rPr>
          <w:rFonts w:cs="Times New Roman"/>
          <w:color w:val="000000"/>
        </w:rPr>
        <w:t>.</w:t>
      </w:r>
    </w:p>
    <w:p w:rsidR="005F0774" w:rsidRPr="00480759" w:rsidRDefault="005F0774" w:rsidP="005F0774">
      <w:pPr>
        <w:pStyle w:val="Standarduseruser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759" w:rsidRDefault="00480759" w:rsidP="005F0774">
      <w:pPr>
        <w:pStyle w:val="Standarduseruser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Pyt. 18</w:t>
      </w:r>
    </w:p>
    <w:p w:rsidR="005F0774" w:rsidRPr="00480759" w:rsidRDefault="005F0774" w:rsidP="005F0774">
      <w:pPr>
        <w:pStyle w:val="Standarduseruser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59">
        <w:rPr>
          <w:rFonts w:ascii="Times New Roman" w:hAnsi="Times New Roman" w:cs="Times New Roman"/>
          <w:sz w:val="24"/>
          <w:szCs w:val="24"/>
        </w:rPr>
        <w:t xml:space="preserve">Wnosimy o </w:t>
      </w:r>
      <w:r w:rsidRPr="00480759">
        <w:rPr>
          <w:rFonts w:ascii="Times New Roman" w:hAnsi="Times New Roman" w:cs="Times New Roman"/>
          <w:b/>
          <w:bCs/>
          <w:sz w:val="24"/>
          <w:szCs w:val="24"/>
          <w:u w:val="single"/>
        </w:rPr>
        <w:t>usunięcie</w:t>
      </w:r>
      <w:r w:rsidRPr="00480759">
        <w:rPr>
          <w:rFonts w:ascii="Times New Roman" w:hAnsi="Times New Roman" w:cs="Times New Roman"/>
          <w:sz w:val="24"/>
          <w:szCs w:val="24"/>
        </w:rPr>
        <w:t xml:space="preserve"> z opisu przedmiotu zamówienia - rozdział III SIWZ,  zapisu: </w:t>
      </w:r>
    </w:p>
    <w:p w:rsidR="005F0774" w:rsidRPr="00480759" w:rsidRDefault="005F0774" w:rsidP="005F0774">
      <w:pPr>
        <w:pStyle w:val="Standarduseruser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59">
        <w:rPr>
          <w:rFonts w:ascii="Times New Roman" w:hAnsi="Times New Roman" w:cs="Times New Roman"/>
          <w:sz w:val="24"/>
          <w:szCs w:val="24"/>
        </w:rPr>
        <w:t xml:space="preserve">" Z wybranym Wykonawcą Zamawiający zawrze porozumienie, na podstawie którego Wykonawca będzie dodatkowo zabezpieczał usługi transportu sanitarnego będące przedmiotem umowy w dni powszednie w godzinach od 07:00 do 08:00. Z tytułu realizacji porozumienia Wykonawcy nie będzie przysługiwać dodatkowe wynagrodzenie.", </w:t>
      </w:r>
    </w:p>
    <w:p w:rsidR="005F0774" w:rsidRPr="00480759" w:rsidRDefault="005F0774" w:rsidP="005F0774">
      <w:pPr>
        <w:pStyle w:val="Standarduseruser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59">
        <w:rPr>
          <w:rFonts w:ascii="Times New Roman" w:hAnsi="Times New Roman" w:cs="Times New Roman"/>
          <w:sz w:val="24"/>
          <w:szCs w:val="24"/>
        </w:rPr>
        <w:t>co jest niezgodne z regułą odpłatności zamówienia publicznego, powoduje zlecenie części zamówienia w sposób nieodpłatny i jednocześnie powoduje konieczność poniesienia przez wykonawcę kosztów pozostawania w gotowości zespołu transportowego, kosztów transportów pacjenta, bez otrzymania za nie wynagrodzenia, co utrudnia Odwołującemu złożenie oferty i ma wpływa na wynik postępowania.</w:t>
      </w:r>
    </w:p>
    <w:p w:rsidR="005F0774" w:rsidRPr="00480759" w:rsidRDefault="005F0774" w:rsidP="005F0774">
      <w:pPr>
        <w:pStyle w:val="Standarduseruser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59">
        <w:rPr>
          <w:rFonts w:ascii="Times New Roman" w:hAnsi="Times New Roman" w:cs="Times New Roman"/>
          <w:sz w:val="24"/>
          <w:szCs w:val="24"/>
        </w:rPr>
        <w:t xml:space="preserve">Uzasadnienie: Utrzymywanie w pogotowiu personelu i pojazdu dla potrzeb Zamawiającego w dni powszednie w godzinach od 07:00 do 08:00, generuje koszty pozostawania w gotowości zespołu transportowego oraz w przypadku zlecenia transportu w tych godzinach dodatkowe koszty wykonania transportu. Opisanie przedmiotu zamówienia przez Zamawiającego poprzez wskazanie, iż usługi transportu sanitarnego w dni powszednie w godzinach od 07:00 do 08:00, będą świadczone przez Wykonawcę nieodpłatnie, stanowi o tym, iż ta część zamówienia nie może stanowić zamówienia publicznego na podstawie </w:t>
      </w:r>
      <w:proofErr w:type="spellStart"/>
      <w:r w:rsidRPr="0048075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80759">
        <w:rPr>
          <w:rFonts w:ascii="Times New Roman" w:hAnsi="Times New Roman" w:cs="Times New Roman"/>
          <w:sz w:val="24"/>
          <w:szCs w:val="24"/>
        </w:rPr>
        <w:t>. Osiągnięcie zysku przez wykonawcę jest podstawowym celem podejmowania się przez niego realizacji zamówienia publicznego.</w:t>
      </w:r>
    </w:p>
    <w:p w:rsidR="00D14C87" w:rsidRDefault="00480759" w:rsidP="00D14C87">
      <w:pPr>
        <w:pStyle w:val="Standard"/>
        <w:tabs>
          <w:tab w:val="left" w:pos="720"/>
        </w:tabs>
        <w:autoSpaceDE w:val="0"/>
        <w:jc w:val="both"/>
      </w:pPr>
      <w:r>
        <w:rPr>
          <w:rFonts w:cs="Times New Roman"/>
          <w:color w:val="000000"/>
        </w:rPr>
        <w:t xml:space="preserve">Odp. </w:t>
      </w:r>
      <w:r w:rsidR="00D14C87">
        <w:rPr>
          <w:rFonts w:cs="Times New Roman"/>
          <w:color w:val="000000"/>
        </w:rPr>
        <w:t>Zgodnie z SIWZ (modyfikacja z 08.12.2020 r.)</w:t>
      </w:r>
      <w:r w:rsidR="00D14C87">
        <w:t>.</w:t>
      </w:r>
    </w:p>
    <w:p w:rsidR="005F0774" w:rsidRPr="00480759" w:rsidRDefault="005F0774" w:rsidP="00D14C87">
      <w:pPr>
        <w:pStyle w:val="Standard"/>
        <w:tabs>
          <w:tab w:val="left" w:pos="720"/>
        </w:tabs>
        <w:autoSpaceDE w:val="0"/>
        <w:jc w:val="both"/>
        <w:rPr>
          <w:rFonts w:cs="Times New Roman"/>
        </w:rPr>
      </w:pPr>
    </w:p>
    <w:p w:rsidR="00480759" w:rsidRDefault="00480759" w:rsidP="005F0774">
      <w:pPr>
        <w:spacing w:line="256" w:lineRule="auto"/>
        <w:jc w:val="both"/>
      </w:pPr>
      <w:r>
        <w:t>Pyt. 19</w:t>
      </w:r>
    </w:p>
    <w:p w:rsidR="005F0774" w:rsidRPr="00480759" w:rsidRDefault="005F0774" w:rsidP="005F0774">
      <w:pPr>
        <w:spacing w:line="256" w:lineRule="auto"/>
        <w:jc w:val="both"/>
      </w:pPr>
      <w:r w:rsidRPr="00480759">
        <w:t>Prosimy o wyjaśnienie, czy podane przez Zamawiającego ilości (czas pracy i km) uwzględniają:</w:t>
      </w:r>
    </w:p>
    <w:p w:rsidR="005F0774" w:rsidRPr="00480759" w:rsidRDefault="005F0774" w:rsidP="005F0774">
      <w:pPr>
        <w:numPr>
          <w:ilvl w:val="0"/>
          <w:numId w:val="25"/>
        </w:numPr>
        <w:suppressAutoHyphens/>
        <w:spacing w:line="256" w:lineRule="auto"/>
        <w:jc w:val="both"/>
      </w:pPr>
      <w:r w:rsidRPr="00480759">
        <w:t>powrót do siedziby Zamawiającego</w:t>
      </w:r>
    </w:p>
    <w:p w:rsidR="005F0774" w:rsidRPr="00480759" w:rsidRDefault="005F0774" w:rsidP="005F0774">
      <w:pPr>
        <w:numPr>
          <w:ilvl w:val="0"/>
          <w:numId w:val="25"/>
        </w:numPr>
        <w:suppressAutoHyphens/>
        <w:spacing w:line="256" w:lineRule="auto"/>
        <w:jc w:val="both"/>
      </w:pPr>
      <w:r w:rsidRPr="00480759">
        <w:t xml:space="preserve">powrót do siedziby Wykonawcy? </w:t>
      </w:r>
    </w:p>
    <w:p w:rsidR="005F0774" w:rsidRPr="00480759" w:rsidRDefault="005F0774" w:rsidP="005F0774">
      <w:pPr>
        <w:numPr>
          <w:ilvl w:val="0"/>
          <w:numId w:val="25"/>
        </w:numPr>
        <w:suppressAutoHyphens/>
        <w:spacing w:line="256" w:lineRule="auto"/>
        <w:jc w:val="both"/>
      </w:pPr>
      <w:r w:rsidRPr="00480759">
        <w:t>inne?</w:t>
      </w:r>
    </w:p>
    <w:p w:rsidR="00480759" w:rsidRDefault="00480759" w:rsidP="00480759">
      <w:pPr>
        <w:pStyle w:val="Standard"/>
        <w:tabs>
          <w:tab w:val="left" w:pos="720"/>
        </w:tabs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Odp. Uwzględniają powrót do siedziby Zamawiającego.</w:t>
      </w:r>
    </w:p>
    <w:p w:rsidR="005F0774" w:rsidRPr="00480759" w:rsidRDefault="005F0774" w:rsidP="005F0774"/>
    <w:p w:rsidR="009A4846" w:rsidRPr="00480759" w:rsidRDefault="009A4846" w:rsidP="009A4846">
      <w:pPr>
        <w:pStyle w:val="Tekstpodstawowy"/>
        <w:rPr>
          <w:rFonts w:ascii="Times New Roman" w:hAnsi="Times New Roman"/>
          <w:sz w:val="24"/>
          <w:lang w:val="pl-PL" w:eastAsia="pl-PL"/>
        </w:rPr>
      </w:pPr>
    </w:p>
    <w:p w:rsidR="00F130CC" w:rsidRPr="00480759" w:rsidRDefault="00F130CC" w:rsidP="005D6033">
      <w:pPr>
        <w:jc w:val="both"/>
      </w:pPr>
    </w:p>
    <w:sectPr w:rsidR="00F130CC" w:rsidRPr="00480759" w:rsidSect="00033B7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1ED" w:rsidRDefault="00C251ED" w:rsidP="00AD162E">
      <w:r>
        <w:separator/>
      </w:r>
    </w:p>
  </w:endnote>
  <w:endnote w:type="continuationSeparator" w:id="0">
    <w:p w:rsidR="00C251ED" w:rsidRDefault="00C251ED" w:rsidP="00AD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deDaxOffice">
    <w:altName w:val="Bahnschrift Light"/>
    <w:charset w:val="EE"/>
    <w:family w:val="swiss"/>
    <w:pitch w:val="variable"/>
    <w:sig w:usb0="800000AF" w:usb1="5000206A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charset w:val="00"/>
    <w:family w:val="roman"/>
    <w:pitch w:val="default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TimesNewRoman">
    <w:altName w:val="MS Gothic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1ED" w:rsidRDefault="00C251ED" w:rsidP="00AD162E">
      <w:r>
        <w:separator/>
      </w:r>
    </w:p>
  </w:footnote>
  <w:footnote w:type="continuationSeparator" w:id="0">
    <w:p w:rsidR="00C251ED" w:rsidRDefault="00C251ED" w:rsidP="00AD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D54"/>
    <w:multiLevelType w:val="hybridMultilevel"/>
    <w:tmpl w:val="9CA26C78"/>
    <w:numStyleLink w:val="Zaimportowanystyl14"/>
  </w:abstractNum>
  <w:abstractNum w:abstractNumId="1">
    <w:nsid w:val="01135B6B"/>
    <w:multiLevelType w:val="hybridMultilevel"/>
    <w:tmpl w:val="D602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970FE"/>
    <w:multiLevelType w:val="hybridMultilevel"/>
    <w:tmpl w:val="47D08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019F4"/>
    <w:multiLevelType w:val="multilevel"/>
    <w:tmpl w:val="B9B4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C5436"/>
    <w:multiLevelType w:val="singleLevel"/>
    <w:tmpl w:val="541076B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61F5D9B"/>
    <w:multiLevelType w:val="hybridMultilevel"/>
    <w:tmpl w:val="AE020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96C35"/>
    <w:multiLevelType w:val="hybridMultilevel"/>
    <w:tmpl w:val="DB54D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95D14"/>
    <w:multiLevelType w:val="hybridMultilevel"/>
    <w:tmpl w:val="80FCE568"/>
    <w:lvl w:ilvl="0" w:tplc="0456D9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53303"/>
    <w:multiLevelType w:val="hybridMultilevel"/>
    <w:tmpl w:val="44D619BE"/>
    <w:lvl w:ilvl="0" w:tplc="0B16BB32">
      <w:start w:val="1"/>
      <w:numFmt w:val="decimal"/>
      <w:lvlText w:val="%1."/>
      <w:lvlJc w:val="left"/>
      <w:pPr>
        <w:ind w:left="21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256D76E4"/>
    <w:multiLevelType w:val="hybridMultilevel"/>
    <w:tmpl w:val="2CDA0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9222C"/>
    <w:multiLevelType w:val="hybridMultilevel"/>
    <w:tmpl w:val="7DEEA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06206"/>
    <w:multiLevelType w:val="hybridMultilevel"/>
    <w:tmpl w:val="89BA2C98"/>
    <w:lvl w:ilvl="0" w:tplc="A60A66F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E5E6B"/>
    <w:multiLevelType w:val="hybridMultilevel"/>
    <w:tmpl w:val="AADC4B02"/>
    <w:lvl w:ilvl="0" w:tplc="1E0066E8">
      <w:start w:val="1"/>
      <w:numFmt w:val="bullet"/>
      <w:lvlText w:val=""/>
      <w:lvlJc w:val="left"/>
      <w:pPr>
        <w:tabs>
          <w:tab w:val="num" w:pos="349"/>
        </w:tabs>
        <w:ind w:left="312" w:hanging="170"/>
      </w:pPr>
      <w:rPr>
        <w:rFonts w:ascii="Symbol" w:hAnsi="Symbol" w:hint="default"/>
        <w:sz w:val="22"/>
        <w:szCs w:val="22"/>
      </w:rPr>
    </w:lvl>
    <w:lvl w:ilvl="1" w:tplc="0E5423F6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eastAsia="Times New Roman" w:hAnsi="Symbol" w:cs="Times New Roman" w:hint="default"/>
        <w:color w:val="auto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>
    <w:nsid w:val="40C47130"/>
    <w:multiLevelType w:val="hybridMultilevel"/>
    <w:tmpl w:val="3C74A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74337"/>
    <w:multiLevelType w:val="hybridMultilevel"/>
    <w:tmpl w:val="D602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7587B"/>
    <w:multiLevelType w:val="hybridMultilevel"/>
    <w:tmpl w:val="9E2218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A327EB"/>
    <w:multiLevelType w:val="hybridMultilevel"/>
    <w:tmpl w:val="7AD02482"/>
    <w:lvl w:ilvl="0" w:tplc="D1DA4F2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038AF"/>
    <w:multiLevelType w:val="hybridMultilevel"/>
    <w:tmpl w:val="9CA26C78"/>
    <w:styleLink w:val="Zaimportowanystyl14"/>
    <w:lvl w:ilvl="0" w:tplc="9E5CCC7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18A906">
      <w:start w:val="1"/>
      <w:numFmt w:val="bullet"/>
      <w:lvlText w:val="o"/>
      <w:lvlJc w:val="left"/>
      <w:pPr>
        <w:tabs>
          <w:tab w:val="left" w:pos="360"/>
        </w:tabs>
        <w:ind w:left="11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10B18A">
      <w:start w:val="1"/>
      <w:numFmt w:val="bullet"/>
      <w:lvlText w:val="▪"/>
      <w:lvlJc w:val="left"/>
      <w:pPr>
        <w:tabs>
          <w:tab w:val="left" w:pos="360"/>
        </w:tabs>
        <w:ind w:left="18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8E54A4">
      <w:start w:val="1"/>
      <w:numFmt w:val="bullet"/>
      <w:lvlText w:val="·"/>
      <w:lvlJc w:val="left"/>
      <w:pPr>
        <w:tabs>
          <w:tab w:val="left" w:pos="360"/>
        </w:tabs>
        <w:ind w:left="259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FC0128">
      <w:start w:val="1"/>
      <w:numFmt w:val="bullet"/>
      <w:lvlText w:val="o"/>
      <w:lvlJc w:val="left"/>
      <w:pPr>
        <w:tabs>
          <w:tab w:val="left" w:pos="360"/>
        </w:tabs>
        <w:ind w:left="33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F6B38E">
      <w:start w:val="1"/>
      <w:numFmt w:val="bullet"/>
      <w:lvlText w:val="▪"/>
      <w:lvlJc w:val="left"/>
      <w:pPr>
        <w:tabs>
          <w:tab w:val="left" w:pos="360"/>
        </w:tabs>
        <w:ind w:left="40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56D50A">
      <w:start w:val="1"/>
      <w:numFmt w:val="bullet"/>
      <w:lvlText w:val="·"/>
      <w:lvlJc w:val="left"/>
      <w:pPr>
        <w:tabs>
          <w:tab w:val="left" w:pos="360"/>
        </w:tabs>
        <w:ind w:left="475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6EB46A">
      <w:start w:val="1"/>
      <w:numFmt w:val="bullet"/>
      <w:lvlText w:val="o"/>
      <w:lvlJc w:val="left"/>
      <w:pPr>
        <w:tabs>
          <w:tab w:val="left" w:pos="360"/>
        </w:tabs>
        <w:ind w:left="54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A633C0">
      <w:start w:val="1"/>
      <w:numFmt w:val="bullet"/>
      <w:lvlText w:val="▪"/>
      <w:lvlJc w:val="left"/>
      <w:pPr>
        <w:tabs>
          <w:tab w:val="left" w:pos="360"/>
        </w:tabs>
        <w:ind w:left="61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8F03CEB"/>
    <w:multiLevelType w:val="hybridMultilevel"/>
    <w:tmpl w:val="80107D54"/>
    <w:lvl w:ilvl="0" w:tplc="37006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75801E6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D3446"/>
    <w:multiLevelType w:val="hybridMultilevel"/>
    <w:tmpl w:val="B0FC4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537A0"/>
    <w:multiLevelType w:val="hybridMultilevel"/>
    <w:tmpl w:val="0352B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551D8"/>
    <w:multiLevelType w:val="hybridMultilevel"/>
    <w:tmpl w:val="5A443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11579"/>
    <w:multiLevelType w:val="hybridMultilevel"/>
    <w:tmpl w:val="DA220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22"/>
  </w:num>
  <w:num w:numId="6">
    <w:abstractNumId w:val="12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0"/>
  </w:num>
  <w:num w:numId="12">
    <w:abstractNumId w:val="11"/>
  </w:num>
  <w:num w:numId="13">
    <w:abstractNumId w:val="24"/>
  </w:num>
  <w:num w:numId="14">
    <w:abstractNumId w:val="6"/>
  </w:num>
  <w:num w:numId="15">
    <w:abstractNumId w:val="10"/>
  </w:num>
  <w:num w:numId="16">
    <w:abstractNumId w:val="16"/>
  </w:num>
  <w:num w:numId="17">
    <w:abstractNumId w:val="13"/>
  </w:num>
  <w:num w:numId="18">
    <w:abstractNumId w:val="19"/>
  </w:num>
  <w:num w:numId="19">
    <w:abstractNumId w:val="21"/>
  </w:num>
  <w:num w:numId="20">
    <w:abstractNumId w:val="1"/>
  </w:num>
  <w:num w:numId="21">
    <w:abstractNumId w:val="15"/>
  </w:num>
  <w:num w:numId="22">
    <w:abstractNumId w:val="18"/>
  </w:num>
  <w:num w:numId="23">
    <w:abstractNumId w:val="0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70"/>
    <w:rsid w:val="00033B7B"/>
    <w:rsid w:val="00044F1C"/>
    <w:rsid w:val="000A4C3A"/>
    <w:rsid w:val="000B1055"/>
    <w:rsid w:val="000B4A70"/>
    <w:rsid w:val="000C21A9"/>
    <w:rsid w:val="000E5585"/>
    <w:rsid w:val="000F623B"/>
    <w:rsid w:val="001133DF"/>
    <w:rsid w:val="00116FEA"/>
    <w:rsid w:val="00134745"/>
    <w:rsid w:val="00141729"/>
    <w:rsid w:val="00144E4A"/>
    <w:rsid w:val="00145DC1"/>
    <w:rsid w:val="001945E8"/>
    <w:rsid w:val="001A68E8"/>
    <w:rsid w:val="001B5517"/>
    <w:rsid w:val="001C0F57"/>
    <w:rsid w:val="001C585F"/>
    <w:rsid w:val="001E22F3"/>
    <w:rsid w:val="001F1948"/>
    <w:rsid w:val="001F7235"/>
    <w:rsid w:val="00206007"/>
    <w:rsid w:val="00213D45"/>
    <w:rsid w:val="00225ADE"/>
    <w:rsid w:val="00230EA4"/>
    <w:rsid w:val="00232C34"/>
    <w:rsid w:val="002366E5"/>
    <w:rsid w:val="0024179C"/>
    <w:rsid w:val="002426FD"/>
    <w:rsid w:val="002448A1"/>
    <w:rsid w:val="0025287A"/>
    <w:rsid w:val="00267854"/>
    <w:rsid w:val="00273D13"/>
    <w:rsid w:val="002836D0"/>
    <w:rsid w:val="00283DCC"/>
    <w:rsid w:val="00285F13"/>
    <w:rsid w:val="0029367A"/>
    <w:rsid w:val="00294FB7"/>
    <w:rsid w:val="002C030C"/>
    <w:rsid w:val="002D6677"/>
    <w:rsid w:val="002E086D"/>
    <w:rsid w:val="002E67FF"/>
    <w:rsid w:val="002F2681"/>
    <w:rsid w:val="00310E24"/>
    <w:rsid w:val="00331F46"/>
    <w:rsid w:val="00340699"/>
    <w:rsid w:val="00342A36"/>
    <w:rsid w:val="00366F4B"/>
    <w:rsid w:val="00372356"/>
    <w:rsid w:val="00396F37"/>
    <w:rsid w:val="003C3EC0"/>
    <w:rsid w:val="003D29BA"/>
    <w:rsid w:val="003D5BA5"/>
    <w:rsid w:val="003D6972"/>
    <w:rsid w:val="003F02B7"/>
    <w:rsid w:val="00401F09"/>
    <w:rsid w:val="00404FEE"/>
    <w:rsid w:val="00413DE4"/>
    <w:rsid w:val="00416E4D"/>
    <w:rsid w:val="004418DB"/>
    <w:rsid w:val="0044409F"/>
    <w:rsid w:val="004458BF"/>
    <w:rsid w:val="004521C0"/>
    <w:rsid w:val="00460EC4"/>
    <w:rsid w:val="00473CFF"/>
    <w:rsid w:val="00480759"/>
    <w:rsid w:val="004A3E09"/>
    <w:rsid w:val="004B0C43"/>
    <w:rsid w:val="004B2784"/>
    <w:rsid w:val="004B5DFA"/>
    <w:rsid w:val="004C6D0C"/>
    <w:rsid w:val="004D1D4E"/>
    <w:rsid w:val="004E1A86"/>
    <w:rsid w:val="00513453"/>
    <w:rsid w:val="0051491C"/>
    <w:rsid w:val="005224D0"/>
    <w:rsid w:val="00582B70"/>
    <w:rsid w:val="005A20D1"/>
    <w:rsid w:val="005B3D75"/>
    <w:rsid w:val="005D58E0"/>
    <w:rsid w:val="005D6033"/>
    <w:rsid w:val="005D7B81"/>
    <w:rsid w:val="005F0774"/>
    <w:rsid w:val="006150F6"/>
    <w:rsid w:val="00621F2A"/>
    <w:rsid w:val="00624BD4"/>
    <w:rsid w:val="00627003"/>
    <w:rsid w:val="00651286"/>
    <w:rsid w:val="0065621E"/>
    <w:rsid w:val="00662369"/>
    <w:rsid w:val="006626D4"/>
    <w:rsid w:val="006A061F"/>
    <w:rsid w:val="006B5BA3"/>
    <w:rsid w:val="006C351C"/>
    <w:rsid w:val="006C695A"/>
    <w:rsid w:val="006E0978"/>
    <w:rsid w:val="006E2EDB"/>
    <w:rsid w:val="006F4852"/>
    <w:rsid w:val="00721096"/>
    <w:rsid w:val="00724634"/>
    <w:rsid w:val="0075003C"/>
    <w:rsid w:val="00784C67"/>
    <w:rsid w:val="007A5723"/>
    <w:rsid w:val="007B4BFB"/>
    <w:rsid w:val="007B5D71"/>
    <w:rsid w:val="007F2528"/>
    <w:rsid w:val="007F2568"/>
    <w:rsid w:val="007F3DA9"/>
    <w:rsid w:val="007F3E9A"/>
    <w:rsid w:val="007F798E"/>
    <w:rsid w:val="008133F9"/>
    <w:rsid w:val="00817C2F"/>
    <w:rsid w:val="00820C27"/>
    <w:rsid w:val="00823BE9"/>
    <w:rsid w:val="008517C1"/>
    <w:rsid w:val="00861590"/>
    <w:rsid w:val="00861E53"/>
    <w:rsid w:val="008668B1"/>
    <w:rsid w:val="00871373"/>
    <w:rsid w:val="00876E84"/>
    <w:rsid w:val="008A23F8"/>
    <w:rsid w:val="008B402A"/>
    <w:rsid w:val="008B483B"/>
    <w:rsid w:val="008C0EEF"/>
    <w:rsid w:val="008D68BD"/>
    <w:rsid w:val="008E2846"/>
    <w:rsid w:val="008E5B61"/>
    <w:rsid w:val="008F6D9E"/>
    <w:rsid w:val="00922606"/>
    <w:rsid w:val="00926B24"/>
    <w:rsid w:val="009419D7"/>
    <w:rsid w:val="009513A3"/>
    <w:rsid w:val="0095352B"/>
    <w:rsid w:val="00956C4E"/>
    <w:rsid w:val="009655FC"/>
    <w:rsid w:val="00973265"/>
    <w:rsid w:val="009815D7"/>
    <w:rsid w:val="009919CE"/>
    <w:rsid w:val="009A4846"/>
    <w:rsid w:val="009C4868"/>
    <w:rsid w:val="009C6804"/>
    <w:rsid w:val="009D1798"/>
    <w:rsid w:val="009E1E9D"/>
    <w:rsid w:val="009F618D"/>
    <w:rsid w:val="00A0112A"/>
    <w:rsid w:val="00A124C5"/>
    <w:rsid w:val="00A24DAB"/>
    <w:rsid w:val="00A373EE"/>
    <w:rsid w:val="00A52941"/>
    <w:rsid w:val="00A52EC9"/>
    <w:rsid w:val="00A569CA"/>
    <w:rsid w:val="00A70C92"/>
    <w:rsid w:val="00A7187F"/>
    <w:rsid w:val="00AA2BDE"/>
    <w:rsid w:val="00AD162E"/>
    <w:rsid w:val="00AE1E9E"/>
    <w:rsid w:val="00B15B89"/>
    <w:rsid w:val="00BC5BB0"/>
    <w:rsid w:val="00BE51D6"/>
    <w:rsid w:val="00C0076C"/>
    <w:rsid w:val="00C11D40"/>
    <w:rsid w:val="00C251ED"/>
    <w:rsid w:val="00C34834"/>
    <w:rsid w:val="00C637D9"/>
    <w:rsid w:val="00C6784F"/>
    <w:rsid w:val="00C77538"/>
    <w:rsid w:val="00C834F9"/>
    <w:rsid w:val="00C8703C"/>
    <w:rsid w:val="00CA2A05"/>
    <w:rsid w:val="00CA47F3"/>
    <w:rsid w:val="00CB3DFA"/>
    <w:rsid w:val="00CD0AD3"/>
    <w:rsid w:val="00CE44BD"/>
    <w:rsid w:val="00CE7B2E"/>
    <w:rsid w:val="00CF5986"/>
    <w:rsid w:val="00D12FAF"/>
    <w:rsid w:val="00D14C87"/>
    <w:rsid w:val="00D26D05"/>
    <w:rsid w:val="00D32DBF"/>
    <w:rsid w:val="00D33449"/>
    <w:rsid w:val="00D571A2"/>
    <w:rsid w:val="00D62FA1"/>
    <w:rsid w:val="00D8032B"/>
    <w:rsid w:val="00D8149C"/>
    <w:rsid w:val="00D96F9C"/>
    <w:rsid w:val="00DA0A2B"/>
    <w:rsid w:val="00DB542D"/>
    <w:rsid w:val="00DD0B42"/>
    <w:rsid w:val="00DD4EE1"/>
    <w:rsid w:val="00DD58AB"/>
    <w:rsid w:val="00DE40DC"/>
    <w:rsid w:val="00DF0EAF"/>
    <w:rsid w:val="00DF3326"/>
    <w:rsid w:val="00E1390D"/>
    <w:rsid w:val="00E13E53"/>
    <w:rsid w:val="00E20F65"/>
    <w:rsid w:val="00E54ECB"/>
    <w:rsid w:val="00E80139"/>
    <w:rsid w:val="00E909F2"/>
    <w:rsid w:val="00E941A7"/>
    <w:rsid w:val="00EA0978"/>
    <w:rsid w:val="00EA5BEB"/>
    <w:rsid w:val="00EA7F6E"/>
    <w:rsid w:val="00EC2575"/>
    <w:rsid w:val="00EC6F76"/>
    <w:rsid w:val="00ED2AD5"/>
    <w:rsid w:val="00EF15FA"/>
    <w:rsid w:val="00F00836"/>
    <w:rsid w:val="00F02DB5"/>
    <w:rsid w:val="00F130CC"/>
    <w:rsid w:val="00F33ADF"/>
    <w:rsid w:val="00F41494"/>
    <w:rsid w:val="00F4520B"/>
    <w:rsid w:val="00F66BAF"/>
    <w:rsid w:val="00F76CF0"/>
    <w:rsid w:val="00F93315"/>
    <w:rsid w:val="00FA31FB"/>
    <w:rsid w:val="00FA3468"/>
    <w:rsid w:val="00FD427D"/>
    <w:rsid w:val="00FF1B7E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B4A70"/>
    <w:pPr>
      <w:keepNext/>
      <w:suppressAutoHyphens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B4A70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rsid w:val="000B4A70"/>
    <w:pPr>
      <w:spacing w:after="120" w:line="276" w:lineRule="auto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0B4A70"/>
    <w:rPr>
      <w:rFonts w:ascii="Arial" w:eastAsia="Times New Roman" w:hAnsi="Arial" w:cs="Arial"/>
      <w:sz w:val="16"/>
      <w:szCs w:val="16"/>
    </w:rPr>
  </w:style>
  <w:style w:type="paragraph" w:customStyle="1" w:styleId="Default">
    <w:name w:val="Default"/>
    <w:rsid w:val="001C5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F33ADF"/>
    <w:pPr>
      <w:spacing w:before="100" w:beforeAutospacing="1" w:after="119"/>
    </w:pPr>
  </w:style>
  <w:style w:type="character" w:styleId="Uwydatnienie">
    <w:name w:val="Emphasis"/>
    <w:basedOn w:val="Domylnaczcionkaakapitu"/>
    <w:qFormat/>
    <w:rsid w:val="00F33ADF"/>
    <w:rPr>
      <w:i/>
      <w:iCs/>
    </w:rPr>
  </w:style>
  <w:style w:type="paragraph" w:styleId="Akapitzlist">
    <w:name w:val="List Paragraph"/>
    <w:basedOn w:val="Normalny"/>
    <w:uiPriority w:val="34"/>
    <w:qFormat/>
    <w:rsid w:val="00C0076C"/>
    <w:pPr>
      <w:ind w:left="708"/>
    </w:pPr>
    <w:rPr>
      <w:rFonts w:eastAsiaTheme="minorHAnsi"/>
      <w:sz w:val="20"/>
      <w:szCs w:val="20"/>
    </w:rPr>
  </w:style>
  <w:style w:type="paragraph" w:styleId="Tekstpodstawowy">
    <w:name w:val="Body Text"/>
    <w:basedOn w:val="Normalny"/>
    <w:link w:val="TekstpodstawowyZnak"/>
    <w:rsid w:val="00C6784F"/>
    <w:pPr>
      <w:spacing w:after="120" w:line="280" w:lineRule="exact"/>
    </w:pPr>
    <w:rPr>
      <w:rFonts w:ascii="LindeDaxOffice" w:hAnsi="LindeDaxOffice"/>
      <w:sz w:val="20"/>
      <w:lang w:val="en-US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C6784F"/>
    <w:rPr>
      <w:rFonts w:ascii="LindeDaxOffice" w:eastAsia="Times New Roman" w:hAnsi="LindeDaxOffice" w:cs="Times New Roman"/>
      <w:sz w:val="20"/>
      <w:szCs w:val="24"/>
      <w:lang w:val="en-US" w:eastAsia="de-DE"/>
    </w:rPr>
  </w:style>
  <w:style w:type="paragraph" w:styleId="Podtytu">
    <w:name w:val="Subtitle"/>
    <w:basedOn w:val="Normalny"/>
    <w:next w:val="Tekstpodstawowy"/>
    <w:link w:val="PodtytuZnak"/>
    <w:qFormat/>
    <w:rsid w:val="00401F09"/>
    <w:pPr>
      <w:keepNext/>
      <w:suppressAutoHyphens/>
      <w:spacing w:before="240" w:after="120"/>
      <w:jc w:val="center"/>
    </w:pPr>
    <w:rPr>
      <w:rFonts w:ascii="Arial" w:eastAsia="Lucida Sans Unicode" w:hAnsi="Arial" w:cs="Courier New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401F09"/>
    <w:rPr>
      <w:rFonts w:ascii="Arial" w:eastAsia="Lucida Sans Unicode" w:hAnsi="Arial" w:cs="Courier New"/>
      <w:i/>
      <w:iCs/>
      <w:sz w:val="28"/>
      <w:szCs w:val="28"/>
    </w:rPr>
  </w:style>
  <w:style w:type="character" w:styleId="Pogrubienie">
    <w:name w:val="Strong"/>
    <w:rsid w:val="00232C34"/>
    <w:rPr>
      <w:rFonts w:cs="Times New Roman"/>
      <w:b/>
    </w:rPr>
  </w:style>
  <w:style w:type="paragraph" w:customStyle="1" w:styleId="Standard">
    <w:name w:val="Standard"/>
    <w:rsid w:val="002448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EC6F76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A0A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A0A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e">
    <w:name w:val="Domyślne"/>
    <w:rsid w:val="006623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numbering" w:customStyle="1" w:styleId="Zaimportowanystyl14">
    <w:name w:val="Zaimportowany styl 14"/>
    <w:rsid w:val="00662369"/>
    <w:pPr>
      <w:numPr>
        <w:numId w:val="22"/>
      </w:numPr>
    </w:pPr>
  </w:style>
  <w:style w:type="paragraph" w:styleId="Nagwek">
    <w:name w:val="header"/>
    <w:basedOn w:val="Normalny"/>
    <w:link w:val="NagwekZnak"/>
    <w:unhideWhenUsed/>
    <w:rsid w:val="00AD16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1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16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user">
    <w:name w:val="Standard (user) (user)"/>
    <w:rsid w:val="005F0774"/>
    <w:pPr>
      <w:suppressAutoHyphens/>
      <w:spacing w:after="160" w:line="240" w:lineRule="auto"/>
      <w:textAlignment w:val="baseline"/>
    </w:pPr>
    <w:rPr>
      <w:rFonts w:ascii="Calibri" w:eastAsia="Calibri" w:hAnsi="Calibri" w:cs="Calibri"/>
      <w:kern w:val="2"/>
      <w:lang w:eastAsia="zh-CN"/>
    </w:rPr>
  </w:style>
  <w:style w:type="paragraph" w:customStyle="1" w:styleId="Standarduser">
    <w:name w:val="Standard (user)"/>
    <w:rsid w:val="005F0774"/>
    <w:pPr>
      <w:widowControl w:val="0"/>
      <w:suppressAutoHyphens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B4A70"/>
    <w:pPr>
      <w:keepNext/>
      <w:suppressAutoHyphens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B4A70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rsid w:val="000B4A70"/>
    <w:pPr>
      <w:spacing w:after="120" w:line="276" w:lineRule="auto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0B4A70"/>
    <w:rPr>
      <w:rFonts w:ascii="Arial" w:eastAsia="Times New Roman" w:hAnsi="Arial" w:cs="Arial"/>
      <w:sz w:val="16"/>
      <w:szCs w:val="16"/>
    </w:rPr>
  </w:style>
  <w:style w:type="paragraph" w:customStyle="1" w:styleId="Default">
    <w:name w:val="Default"/>
    <w:rsid w:val="001C5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F33ADF"/>
    <w:pPr>
      <w:spacing w:before="100" w:beforeAutospacing="1" w:after="119"/>
    </w:pPr>
  </w:style>
  <w:style w:type="character" w:styleId="Uwydatnienie">
    <w:name w:val="Emphasis"/>
    <w:basedOn w:val="Domylnaczcionkaakapitu"/>
    <w:qFormat/>
    <w:rsid w:val="00F33ADF"/>
    <w:rPr>
      <w:i/>
      <w:iCs/>
    </w:rPr>
  </w:style>
  <w:style w:type="paragraph" w:styleId="Akapitzlist">
    <w:name w:val="List Paragraph"/>
    <w:basedOn w:val="Normalny"/>
    <w:uiPriority w:val="34"/>
    <w:qFormat/>
    <w:rsid w:val="00C0076C"/>
    <w:pPr>
      <w:ind w:left="708"/>
    </w:pPr>
    <w:rPr>
      <w:rFonts w:eastAsiaTheme="minorHAnsi"/>
      <w:sz w:val="20"/>
      <w:szCs w:val="20"/>
    </w:rPr>
  </w:style>
  <w:style w:type="paragraph" w:styleId="Tekstpodstawowy">
    <w:name w:val="Body Text"/>
    <w:basedOn w:val="Normalny"/>
    <w:link w:val="TekstpodstawowyZnak"/>
    <w:rsid w:val="00C6784F"/>
    <w:pPr>
      <w:spacing w:after="120" w:line="280" w:lineRule="exact"/>
    </w:pPr>
    <w:rPr>
      <w:rFonts w:ascii="LindeDaxOffice" w:hAnsi="LindeDaxOffice"/>
      <w:sz w:val="20"/>
      <w:lang w:val="en-US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C6784F"/>
    <w:rPr>
      <w:rFonts w:ascii="LindeDaxOffice" w:eastAsia="Times New Roman" w:hAnsi="LindeDaxOffice" w:cs="Times New Roman"/>
      <w:sz w:val="20"/>
      <w:szCs w:val="24"/>
      <w:lang w:val="en-US" w:eastAsia="de-DE"/>
    </w:rPr>
  </w:style>
  <w:style w:type="paragraph" w:styleId="Podtytu">
    <w:name w:val="Subtitle"/>
    <w:basedOn w:val="Normalny"/>
    <w:next w:val="Tekstpodstawowy"/>
    <w:link w:val="PodtytuZnak"/>
    <w:qFormat/>
    <w:rsid w:val="00401F09"/>
    <w:pPr>
      <w:keepNext/>
      <w:suppressAutoHyphens/>
      <w:spacing w:before="240" w:after="120"/>
      <w:jc w:val="center"/>
    </w:pPr>
    <w:rPr>
      <w:rFonts w:ascii="Arial" w:eastAsia="Lucida Sans Unicode" w:hAnsi="Arial" w:cs="Courier New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401F09"/>
    <w:rPr>
      <w:rFonts w:ascii="Arial" w:eastAsia="Lucida Sans Unicode" w:hAnsi="Arial" w:cs="Courier New"/>
      <w:i/>
      <w:iCs/>
      <w:sz w:val="28"/>
      <w:szCs w:val="28"/>
    </w:rPr>
  </w:style>
  <w:style w:type="character" w:styleId="Pogrubienie">
    <w:name w:val="Strong"/>
    <w:rsid w:val="00232C34"/>
    <w:rPr>
      <w:rFonts w:cs="Times New Roman"/>
      <w:b/>
    </w:rPr>
  </w:style>
  <w:style w:type="paragraph" w:customStyle="1" w:styleId="Standard">
    <w:name w:val="Standard"/>
    <w:rsid w:val="002448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EC6F76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A0A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A0A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e">
    <w:name w:val="Domyślne"/>
    <w:rsid w:val="006623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numbering" w:customStyle="1" w:styleId="Zaimportowanystyl14">
    <w:name w:val="Zaimportowany styl 14"/>
    <w:rsid w:val="00662369"/>
    <w:pPr>
      <w:numPr>
        <w:numId w:val="22"/>
      </w:numPr>
    </w:pPr>
  </w:style>
  <w:style w:type="paragraph" w:styleId="Nagwek">
    <w:name w:val="header"/>
    <w:basedOn w:val="Normalny"/>
    <w:link w:val="NagwekZnak"/>
    <w:unhideWhenUsed/>
    <w:rsid w:val="00AD16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1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16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user">
    <w:name w:val="Standard (user) (user)"/>
    <w:rsid w:val="005F0774"/>
    <w:pPr>
      <w:suppressAutoHyphens/>
      <w:spacing w:after="160" w:line="240" w:lineRule="auto"/>
      <w:textAlignment w:val="baseline"/>
    </w:pPr>
    <w:rPr>
      <w:rFonts w:ascii="Calibri" w:eastAsia="Calibri" w:hAnsi="Calibri" w:cs="Calibri"/>
      <w:kern w:val="2"/>
      <w:lang w:eastAsia="zh-CN"/>
    </w:rPr>
  </w:style>
  <w:style w:type="paragraph" w:customStyle="1" w:styleId="Standarduser">
    <w:name w:val="Standard (user)"/>
    <w:rsid w:val="005F0774"/>
    <w:pPr>
      <w:widowControl w:val="0"/>
      <w:suppressAutoHyphens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478EC-FD17-4008-9E1E-B6F3CC4D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1413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18</cp:revision>
  <cp:lastPrinted>2020-10-26T09:23:00Z</cp:lastPrinted>
  <dcterms:created xsi:type="dcterms:W3CDTF">2020-12-08T12:30:00Z</dcterms:created>
  <dcterms:modified xsi:type="dcterms:W3CDTF">2020-12-09T09:52:00Z</dcterms:modified>
</cp:coreProperties>
</file>