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9B5C45" w:rsidRPr="000A6A1C">
        <w:rPr>
          <w:rFonts w:cs="Calibri"/>
          <w:b/>
          <w:sz w:val="24"/>
          <w:szCs w:val="24"/>
        </w:rPr>
        <w:t>2</w:t>
      </w:r>
      <w:r w:rsidR="00D643E4">
        <w:rPr>
          <w:rFonts w:cs="Calibri"/>
          <w:b/>
          <w:sz w:val="24"/>
          <w:szCs w:val="24"/>
        </w:rPr>
        <w:t>7</w:t>
      </w:r>
      <w:r w:rsidR="00555D32" w:rsidRPr="000A6A1C">
        <w:rPr>
          <w:rFonts w:cs="Calibri"/>
          <w:b/>
          <w:sz w:val="24"/>
          <w:szCs w:val="24"/>
        </w:rPr>
        <w:t>/22</w:t>
      </w:r>
      <w:r w:rsidRPr="000A6A1C">
        <w:rPr>
          <w:rFonts w:cs="Calibri"/>
          <w:sz w:val="24"/>
          <w:szCs w:val="24"/>
        </w:rPr>
        <w:t xml:space="preserve">               </w:t>
      </w:r>
    </w:p>
    <w:p w:rsidR="00D643E4" w:rsidRPr="00D643E4" w:rsidRDefault="00D643E4" w:rsidP="00014AB2">
      <w:pPr>
        <w:jc w:val="both"/>
        <w:rPr>
          <w:rFonts w:ascii="Calibri" w:hAnsi="Calibri"/>
          <w:b/>
          <w:sz w:val="24"/>
          <w:szCs w:val="24"/>
        </w:rPr>
      </w:pPr>
      <w:r w:rsidRPr="00D643E4">
        <w:rPr>
          <w:rFonts w:ascii="Calibri" w:hAnsi="Calibri"/>
          <w:b/>
          <w:sz w:val="24"/>
          <w:szCs w:val="24"/>
        </w:rPr>
        <w:t>Wykonanie dostawy, montażu i uruchomienia dwóch dźwigów osobowych w Przychodni MSWiA we Wrocławiu w ramach zadania inwestycyjnego pn.: „Modernizacja dźwigów osobowych w przychodni MSWiA przy ul. Grabiszyńskiej”</w:t>
      </w:r>
    </w:p>
    <w:p w:rsidR="00D643E4" w:rsidRDefault="00D643E4" w:rsidP="00014AB2">
      <w:pPr>
        <w:jc w:val="both"/>
        <w:rPr>
          <w:rFonts w:ascii="Calibri" w:hAnsi="Calibri"/>
        </w:rPr>
      </w:pP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0A6A1C" w:rsidRDefault="00D643E4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>682.650,00</w:t>
      </w:r>
      <w:r w:rsidR="000A6A1C" w:rsidRPr="000A6A1C">
        <w:rPr>
          <w:rFonts w:cs="Linux Biolinum G"/>
          <w:b/>
          <w:bCs/>
          <w:sz w:val="24"/>
          <w:szCs w:val="24"/>
        </w:rPr>
        <w:t xml:space="preserve"> </w:t>
      </w:r>
      <w:r w:rsidR="00C7705E" w:rsidRPr="000A6A1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A6A1C">
        <w:rPr>
          <w:rFonts w:eastAsia="Times New Roman" w:cs="Times New Roman"/>
          <w:b/>
          <w:sz w:val="24"/>
          <w:szCs w:val="24"/>
          <w:lang w:eastAsia="pl-PL"/>
        </w:rPr>
        <w:t>: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sześćset osiemdziesiąt dwa tysiące sześćset pięćdziesiąt</w:t>
      </w:r>
      <w:r w:rsidR="003B15FD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złot</w:t>
      </w:r>
      <w:r>
        <w:rPr>
          <w:rFonts w:eastAsia="Times New Roman" w:cs="Times New Roman"/>
          <w:b/>
          <w:sz w:val="24"/>
          <w:szCs w:val="24"/>
          <w:lang w:eastAsia="pl-PL"/>
        </w:rPr>
        <w:t>ych</w:t>
      </w:r>
      <w:bookmarkStart w:id="0" w:name="_GoBack"/>
      <w:bookmarkEnd w:id="0"/>
      <w:r w:rsidR="009B42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A6A1C"/>
    <w:rsid w:val="00104257"/>
    <w:rsid w:val="00164E15"/>
    <w:rsid w:val="003B15FD"/>
    <w:rsid w:val="003C5764"/>
    <w:rsid w:val="003F38F2"/>
    <w:rsid w:val="004A5CC7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2022-09-20T05:35:00Z</cp:lastPrinted>
  <dcterms:created xsi:type="dcterms:W3CDTF">2022-09-20T05:36:00Z</dcterms:created>
  <dcterms:modified xsi:type="dcterms:W3CDTF">2022-09-20T05:36:00Z</dcterms:modified>
</cp:coreProperties>
</file>