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286FE" w14:textId="41D12224" w:rsidR="00373D59" w:rsidRPr="003F1214" w:rsidRDefault="00373D59" w:rsidP="00373D59">
      <w:pPr>
        <w:spacing w:line="252" w:lineRule="auto"/>
        <w:ind w:left="2836" w:firstLine="709"/>
        <w:rPr>
          <w:rFonts w:ascii="Calibri" w:hAnsi="Calibri" w:cs="Calibri"/>
          <w:sz w:val="18"/>
          <w:szCs w:val="18"/>
        </w:rPr>
      </w:pPr>
      <w:r w:rsidRPr="003F1214">
        <w:rPr>
          <w:rFonts w:ascii="Calibri" w:hAnsi="Calibri" w:cs="Calibri"/>
          <w:b/>
          <w:sz w:val="18"/>
          <w:szCs w:val="18"/>
        </w:rPr>
        <w:t>Umowa nr ......./DZI/202..../</w:t>
      </w:r>
      <w:r>
        <w:rPr>
          <w:rFonts w:ascii="Calibri" w:hAnsi="Calibri" w:cs="Calibri"/>
          <w:b/>
          <w:sz w:val="18"/>
          <w:szCs w:val="18"/>
        </w:rPr>
        <w:t>2308</w:t>
      </w:r>
    </w:p>
    <w:p w14:paraId="57A1A6F2" w14:textId="77777777" w:rsidR="00373D59" w:rsidRPr="003F1214" w:rsidRDefault="00373D59" w:rsidP="00373D59">
      <w:pPr>
        <w:jc w:val="both"/>
        <w:rPr>
          <w:rFonts w:ascii="Calibri" w:hAnsi="Calibri" w:cs="Calibri"/>
          <w:sz w:val="18"/>
          <w:szCs w:val="18"/>
        </w:rPr>
      </w:pPr>
    </w:p>
    <w:p w14:paraId="6F8E8899" w14:textId="77777777" w:rsidR="00373D59" w:rsidRPr="003F1214" w:rsidRDefault="00373D59" w:rsidP="00373D59">
      <w:pPr>
        <w:jc w:val="both"/>
        <w:rPr>
          <w:rFonts w:ascii="Calibri" w:hAnsi="Calibri" w:cs="Calibri"/>
          <w:sz w:val="18"/>
          <w:szCs w:val="18"/>
        </w:rPr>
      </w:pPr>
      <w:r w:rsidRPr="003F1214">
        <w:rPr>
          <w:rFonts w:ascii="Calibri" w:hAnsi="Calibri" w:cs="Calibri"/>
          <w:sz w:val="18"/>
          <w:szCs w:val="18"/>
        </w:rPr>
        <w:t>zawarta w Warszawie, pomiędzy:</w:t>
      </w:r>
    </w:p>
    <w:p w14:paraId="4A1B4AFF" w14:textId="77777777" w:rsidR="00373D59" w:rsidRPr="003F1214" w:rsidRDefault="00373D59" w:rsidP="00373D59">
      <w:pPr>
        <w:tabs>
          <w:tab w:val="left" w:pos="5445"/>
        </w:tabs>
        <w:jc w:val="both"/>
        <w:rPr>
          <w:rFonts w:ascii="Calibri" w:hAnsi="Calibri" w:cs="Calibri"/>
          <w:sz w:val="18"/>
          <w:szCs w:val="18"/>
        </w:rPr>
      </w:pPr>
      <w:r w:rsidRPr="003F1214">
        <w:rPr>
          <w:rFonts w:ascii="Calibri" w:hAnsi="Calibri" w:cs="Calibri"/>
          <w:sz w:val="18"/>
          <w:szCs w:val="18"/>
        </w:rPr>
        <w:tab/>
      </w:r>
    </w:p>
    <w:p w14:paraId="1418E464" w14:textId="15191AA7" w:rsidR="00373D59" w:rsidRPr="003F1214" w:rsidRDefault="00373D59" w:rsidP="00373D59">
      <w:pPr>
        <w:spacing w:line="252" w:lineRule="auto"/>
        <w:jc w:val="both"/>
        <w:rPr>
          <w:rFonts w:ascii="Calibri" w:hAnsi="Calibri" w:cs="Calibri"/>
          <w:sz w:val="18"/>
          <w:szCs w:val="18"/>
        </w:rPr>
      </w:pPr>
      <w:r w:rsidRPr="003F1214">
        <w:rPr>
          <w:rFonts w:ascii="Calibri" w:hAnsi="Calibri" w:cs="Calibri"/>
          <w:sz w:val="18"/>
          <w:szCs w:val="18"/>
        </w:rPr>
        <w:t>Agencją Restrukturyzacji i Modernizacji Rolnictwa z siedzibą w Warszawie i adresem przy Al. Jana Pawła II nr 70, 00-175 Warszawa, (adres do korespondencji: ARiMR Departament Zarządzania Informatyką ul. Poleczki 33, 02-822 Warszawa), REGON 010613083, zarejestrowanym podatnikiem podatku od towarów i usług, NIP 526-19-33-940, zwaną dalej „</w:t>
      </w:r>
      <w:r w:rsidRPr="003F1214">
        <w:rPr>
          <w:rFonts w:ascii="Calibri" w:hAnsi="Calibri" w:cs="Calibri"/>
          <w:b/>
          <w:sz w:val="18"/>
          <w:szCs w:val="18"/>
        </w:rPr>
        <w:t>Z</w:t>
      </w:r>
      <w:r>
        <w:rPr>
          <w:rFonts w:ascii="Calibri" w:hAnsi="Calibri" w:cs="Calibri"/>
          <w:b/>
          <w:sz w:val="18"/>
          <w:szCs w:val="18"/>
        </w:rPr>
        <w:t>leceniodawcą”</w:t>
      </w:r>
      <w:r w:rsidRPr="003F1214">
        <w:rPr>
          <w:rFonts w:ascii="Calibri" w:hAnsi="Calibri" w:cs="Calibri"/>
          <w:sz w:val="18"/>
          <w:szCs w:val="18"/>
        </w:rPr>
        <w:t xml:space="preserve"> lub „</w:t>
      </w:r>
      <w:r w:rsidRPr="003F1214">
        <w:rPr>
          <w:rFonts w:ascii="Calibri" w:hAnsi="Calibri" w:cs="Calibri"/>
          <w:b/>
          <w:sz w:val="18"/>
          <w:szCs w:val="18"/>
        </w:rPr>
        <w:t>ARiMR”</w:t>
      </w:r>
      <w:r w:rsidRPr="003F1214">
        <w:rPr>
          <w:rFonts w:ascii="Calibri" w:hAnsi="Calibri" w:cs="Calibri"/>
          <w:sz w:val="18"/>
          <w:szCs w:val="18"/>
        </w:rPr>
        <w:t>, którą reprezentuje:</w:t>
      </w:r>
    </w:p>
    <w:p w14:paraId="57BF3D38" w14:textId="77777777" w:rsidR="00373D59" w:rsidRDefault="00373D59" w:rsidP="00373D59">
      <w:pPr>
        <w:pBdr>
          <w:top w:val="nil"/>
          <w:left w:val="nil"/>
          <w:bottom w:val="nil"/>
          <w:right w:val="nil"/>
          <w:between w:val="nil"/>
          <w:bar w:val="nil"/>
        </w:pBdr>
        <w:tabs>
          <w:tab w:val="left" w:pos="360"/>
        </w:tabs>
        <w:spacing w:before="40"/>
        <w:ind w:right="-34"/>
        <w:jc w:val="both"/>
        <w:rPr>
          <w:rFonts w:ascii="Calibri" w:eastAsia="Calibri" w:hAnsi="Calibri" w:cs="Calibri"/>
          <w:color w:val="000000"/>
          <w:sz w:val="18"/>
          <w:szCs w:val="18"/>
          <w:u w:color="000000"/>
          <w:bdr w:val="nil"/>
        </w:rPr>
      </w:pPr>
      <w:r>
        <w:rPr>
          <w:rFonts w:ascii="Calibri" w:eastAsia="Calibri" w:hAnsi="Calibri" w:cs="Calibri"/>
          <w:bCs/>
          <w:color w:val="000000"/>
          <w:sz w:val="18"/>
          <w:szCs w:val="18"/>
          <w:u w:color="000000"/>
          <w:bdr w:val="nil"/>
        </w:rPr>
        <w:t>…………….</w:t>
      </w:r>
      <w:r w:rsidRPr="00566D02">
        <w:rPr>
          <w:rFonts w:ascii="Calibri" w:eastAsia="Calibri" w:hAnsi="Calibri" w:cs="Calibri"/>
          <w:color w:val="000000"/>
          <w:sz w:val="18"/>
          <w:szCs w:val="18"/>
          <w:u w:color="000000"/>
          <w:bdr w:val="nil"/>
        </w:rPr>
        <w:t xml:space="preserve"> – Dyrektor Departamentu </w:t>
      </w:r>
      <w:r>
        <w:rPr>
          <w:rFonts w:ascii="Calibri" w:eastAsia="Calibri" w:hAnsi="Calibri" w:cs="Calibri"/>
          <w:color w:val="000000"/>
          <w:sz w:val="18"/>
          <w:szCs w:val="18"/>
          <w:u w:color="000000"/>
          <w:bdr w:val="nil"/>
        </w:rPr>
        <w:t>Zarządzania Informatyką</w:t>
      </w:r>
      <w:r w:rsidRPr="00566D02">
        <w:rPr>
          <w:rFonts w:ascii="Calibri" w:eastAsia="Calibri" w:hAnsi="Calibri" w:cs="Calibri"/>
          <w:color w:val="000000"/>
          <w:sz w:val="18"/>
          <w:szCs w:val="18"/>
          <w:u w:color="000000"/>
          <w:bdr w:val="nil"/>
        </w:rPr>
        <w:t>, Pełnomocnik;</w:t>
      </w:r>
    </w:p>
    <w:p w14:paraId="5E9C61DC" w14:textId="77777777" w:rsidR="00373D59" w:rsidRPr="00566D02" w:rsidRDefault="00373D59" w:rsidP="00373D59">
      <w:pPr>
        <w:pBdr>
          <w:top w:val="nil"/>
          <w:left w:val="nil"/>
          <w:bottom w:val="nil"/>
          <w:right w:val="nil"/>
          <w:between w:val="nil"/>
          <w:bar w:val="nil"/>
        </w:pBdr>
        <w:tabs>
          <w:tab w:val="left" w:pos="360"/>
        </w:tabs>
        <w:spacing w:before="40"/>
        <w:ind w:right="-34"/>
        <w:jc w:val="both"/>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w:t>
      </w:r>
      <w:r w:rsidRPr="00566D02">
        <w:rPr>
          <w:rFonts w:ascii="Calibri" w:hAnsi="Calibri" w:cs="Calibri"/>
          <w:sz w:val="18"/>
          <w:szCs w:val="18"/>
        </w:rPr>
        <w:t>– Dyrektor Departamentu Księgowości, w ramach zajmowanego stanowiska wykonująca obowiązki Głównego Księgowego, Pełnomocnik;</w:t>
      </w:r>
    </w:p>
    <w:p w14:paraId="6858E589" w14:textId="77777777" w:rsidR="00373D59" w:rsidRPr="003F1214" w:rsidRDefault="00373D59" w:rsidP="00373D59">
      <w:pPr>
        <w:jc w:val="both"/>
        <w:rPr>
          <w:rFonts w:ascii="Calibri" w:hAnsi="Calibri" w:cs="Calibri"/>
          <w:sz w:val="18"/>
          <w:szCs w:val="18"/>
        </w:rPr>
      </w:pPr>
      <w:r w:rsidRPr="003F1214">
        <w:rPr>
          <w:rFonts w:ascii="Calibri" w:hAnsi="Calibri" w:cs="Calibri"/>
          <w:sz w:val="18"/>
          <w:szCs w:val="18"/>
        </w:rPr>
        <w:t>a</w:t>
      </w:r>
    </w:p>
    <w:p w14:paraId="5A4CB9DE" w14:textId="77777777" w:rsidR="00373D59" w:rsidRPr="003F1214" w:rsidRDefault="00373D59" w:rsidP="00373D59">
      <w:pPr>
        <w:jc w:val="both"/>
        <w:rPr>
          <w:rFonts w:ascii="Calibri" w:hAnsi="Calibri" w:cs="Calibri"/>
          <w:sz w:val="18"/>
          <w:szCs w:val="18"/>
        </w:rPr>
      </w:pPr>
      <w:r w:rsidRPr="003F1214">
        <w:rPr>
          <w:rFonts w:ascii="Calibri" w:hAnsi="Calibri" w:cs="Calibri"/>
          <w:sz w:val="18"/>
          <w:szCs w:val="18"/>
        </w:rPr>
        <w:t>………………………………….</w:t>
      </w:r>
    </w:p>
    <w:p w14:paraId="4C837129" w14:textId="7F203608" w:rsidR="00373D59" w:rsidRPr="003F1214" w:rsidRDefault="00373D59" w:rsidP="00373D59">
      <w:pPr>
        <w:spacing w:after="120"/>
        <w:jc w:val="both"/>
        <w:rPr>
          <w:rFonts w:ascii="Calibri" w:hAnsi="Calibri" w:cs="Calibri"/>
          <w:sz w:val="18"/>
          <w:szCs w:val="18"/>
        </w:rPr>
      </w:pPr>
      <w:r w:rsidRPr="003F1214">
        <w:rPr>
          <w:rFonts w:ascii="Calibri" w:hAnsi="Calibri" w:cs="Calibri"/>
          <w:sz w:val="18"/>
          <w:szCs w:val="18"/>
        </w:rPr>
        <w:t>zwanych dalej „</w:t>
      </w:r>
      <w:r>
        <w:rPr>
          <w:rFonts w:ascii="Calibri" w:hAnsi="Calibri" w:cs="Calibri"/>
          <w:b/>
          <w:sz w:val="18"/>
          <w:szCs w:val="18"/>
        </w:rPr>
        <w:t>Zleceniobiorcą</w:t>
      </w:r>
      <w:r w:rsidRPr="003F1214">
        <w:rPr>
          <w:rFonts w:ascii="Calibri" w:hAnsi="Calibri" w:cs="Calibri"/>
          <w:sz w:val="18"/>
          <w:szCs w:val="18"/>
        </w:rPr>
        <w:t xml:space="preserve">”, </w:t>
      </w:r>
    </w:p>
    <w:p w14:paraId="699900DE" w14:textId="77777777" w:rsidR="00373D59" w:rsidRPr="003F1214" w:rsidRDefault="00373D59" w:rsidP="00373D59">
      <w:pPr>
        <w:spacing w:after="120"/>
        <w:rPr>
          <w:rFonts w:ascii="Calibri" w:hAnsi="Calibri" w:cs="Calibri"/>
          <w:sz w:val="18"/>
          <w:szCs w:val="18"/>
        </w:rPr>
      </w:pPr>
      <w:r w:rsidRPr="003F1214">
        <w:rPr>
          <w:rFonts w:ascii="Calibri" w:hAnsi="Calibri" w:cs="Calibri"/>
          <w:sz w:val="18"/>
          <w:szCs w:val="18"/>
        </w:rPr>
        <w:t>zwanymi łącznie „Stronami”.</w:t>
      </w:r>
    </w:p>
    <w:p w14:paraId="2DC32FB9" w14:textId="15BAC90D" w:rsidR="00373D59" w:rsidRPr="00566D02" w:rsidRDefault="00373D59" w:rsidP="00373D59">
      <w:pPr>
        <w:spacing w:after="120"/>
        <w:jc w:val="both"/>
        <w:rPr>
          <w:rFonts w:ascii="Calibri" w:hAnsi="Calibri" w:cs="Calibri"/>
          <w:sz w:val="18"/>
          <w:szCs w:val="18"/>
        </w:rPr>
      </w:pPr>
      <w:r w:rsidRPr="00566D02">
        <w:rPr>
          <w:rFonts w:ascii="Calibri" w:hAnsi="Calibri" w:cs="Calibri"/>
          <w:sz w:val="18"/>
          <w:szCs w:val="18"/>
        </w:rPr>
        <w:t>zgodnie z art. 2 ust. 1 pkt 1 ustawy</w:t>
      </w:r>
      <w:r>
        <w:rPr>
          <w:rFonts w:ascii="Calibri" w:hAnsi="Calibri" w:cs="Calibri"/>
          <w:sz w:val="18"/>
          <w:szCs w:val="18"/>
        </w:rPr>
        <w:t xml:space="preserve"> z dnia 11 września 2019</w:t>
      </w:r>
      <w:r w:rsidRPr="00566D02">
        <w:rPr>
          <w:rFonts w:ascii="Calibri" w:hAnsi="Calibri" w:cs="Calibri"/>
          <w:sz w:val="18"/>
          <w:szCs w:val="18"/>
        </w:rPr>
        <w:t xml:space="preserve"> </w:t>
      </w:r>
      <w:r>
        <w:rPr>
          <w:rFonts w:ascii="Calibri" w:hAnsi="Calibri" w:cs="Calibri"/>
          <w:sz w:val="18"/>
          <w:szCs w:val="18"/>
        </w:rPr>
        <w:t xml:space="preserve">r. </w:t>
      </w:r>
      <w:r w:rsidRPr="00566D02">
        <w:rPr>
          <w:rFonts w:ascii="Calibri" w:hAnsi="Calibri" w:cs="Calibri"/>
          <w:sz w:val="18"/>
          <w:szCs w:val="18"/>
        </w:rPr>
        <w:t>Prawo zamówień publicznych</w:t>
      </w:r>
      <w:r>
        <w:rPr>
          <w:rFonts w:ascii="Calibri" w:hAnsi="Calibri" w:cs="Calibri"/>
          <w:sz w:val="18"/>
          <w:szCs w:val="18"/>
        </w:rPr>
        <w:t xml:space="preserve"> (Dz.U.</w:t>
      </w:r>
      <w:r w:rsidR="009E5849">
        <w:rPr>
          <w:rFonts w:ascii="Calibri" w:hAnsi="Calibri" w:cs="Calibri"/>
          <w:sz w:val="18"/>
          <w:szCs w:val="18"/>
        </w:rPr>
        <w:t xml:space="preserve"> z </w:t>
      </w:r>
      <w:r>
        <w:rPr>
          <w:rFonts w:ascii="Calibri" w:hAnsi="Calibri" w:cs="Calibri"/>
          <w:sz w:val="18"/>
          <w:szCs w:val="18"/>
        </w:rPr>
        <w:t>202</w:t>
      </w:r>
      <w:r w:rsidR="003F2537">
        <w:rPr>
          <w:rFonts w:ascii="Calibri" w:hAnsi="Calibri" w:cs="Calibri"/>
          <w:sz w:val="18"/>
          <w:szCs w:val="18"/>
        </w:rPr>
        <w:t>3</w:t>
      </w:r>
      <w:r w:rsidR="009E5849">
        <w:rPr>
          <w:rFonts w:ascii="Calibri" w:hAnsi="Calibri" w:cs="Calibri"/>
          <w:sz w:val="18"/>
          <w:szCs w:val="18"/>
        </w:rPr>
        <w:t xml:space="preserve"> r</w:t>
      </w:r>
      <w:r>
        <w:rPr>
          <w:rFonts w:ascii="Calibri" w:hAnsi="Calibri" w:cs="Calibri"/>
          <w:sz w:val="18"/>
          <w:szCs w:val="18"/>
        </w:rPr>
        <w:t>.</w:t>
      </w:r>
      <w:r w:rsidR="009E5849">
        <w:rPr>
          <w:rFonts w:ascii="Calibri" w:hAnsi="Calibri" w:cs="Calibri"/>
          <w:sz w:val="18"/>
          <w:szCs w:val="18"/>
        </w:rPr>
        <w:t xml:space="preserve"> poz. </w:t>
      </w:r>
      <w:r>
        <w:rPr>
          <w:rFonts w:ascii="Calibri" w:hAnsi="Calibri" w:cs="Calibri"/>
          <w:sz w:val="18"/>
          <w:szCs w:val="18"/>
        </w:rPr>
        <w:t>1</w:t>
      </w:r>
      <w:r w:rsidR="003F2537">
        <w:rPr>
          <w:rFonts w:ascii="Calibri" w:hAnsi="Calibri" w:cs="Calibri"/>
          <w:sz w:val="18"/>
          <w:szCs w:val="18"/>
        </w:rPr>
        <w:t>6</w:t>
      </w:r>
      <w:r>
        <w:rPr>
          <w:rFonts w:ascii="Calibri" w:hAnsi="Calibri" w:cs="Calibri"/>
          <w:sz w:val="18"/>
          <w:szCs w:val="18"/>
        </w:rPr>
        <w:t>0</w:t>
      </w:r>
      <w:r w:rsidR="003F2537">
        <w:rPr>
          <w:rFonts w:ascii="Calibri" w:hAnsi="Calibri" w:cs="Calibri"/>
          <w:sz w:val="18"/>
          <w:szCs w:val="18"/>
        </w:rPr>
        <w:t>5</w:t>
      </w:r>
      <w:r w:rsidR="00E8524A">
        <w:rPr>
          <w:rFonts w:ascii="Calibri" w:hAnsi="Calibri" w:cs="Calibri"/>
          <w:sz w:val="18"/>
          <w:szCs w:val="18"/>
        </w:rPr>
        <w:t xml:space="preserve"> ze. </w:t>
      </w:r>
      <w:r w:rsidR="002C0A78">
        <w:rPr>
          <w:rFonts w:ascii="Calibri" w:hAnsi="Calibri" w:cs="Calibri"/>
          <w:sz w:val="18"/>
          <w:szCs w:val="18"/>
        </w:rPr>
        <w:t>z</w:t>
      </w:r>
      <w:r w:rsidR="00E8524A">
        <w:rPr>
          <w:rFonts w:ascii="Calibri" w:hAnsi="Calibri" w:cs="Calibri"/>
          <w:sz w:val="18"/>
          <w:szCs w:val="18"/>
        </w:rPr>
        <w:t>m.</w:t>
      </w:r>
      <w:r>
        <w:rPr>
          <w:rFonts w:ascii="Calibri" w:hAnsi="Calibri" w:cs="Calibri"/>
          <w:sz w:val="18"/>
          <w:szCs w:val="18"/>
        </w:rPr>
        <w:t>)</w:t>
      </w:r>
      <w:r w:rsidRPr="00566D02">
        <w:rPr>
          <w:rFonts w:ascii="Calibri" w:hAnsi="Calibri" w:cs="Calibri"/>
          <w:sz w:val="18"/>
          <w:szCs w:val="18"/>
        </w:rPr>
        <w:t xml:space="preserve">, </w:t>
      </w:r>
      <w:r>
        <w:rPr>
          <w:rFonts w:ascii="Calibri" w:hAnsi="Calibri" w:cs="Calibri"/>
          <w:sz w:val="18"/>
          <w:szCs w:val="18"/>
        </w:rPr>
        <w:br/>
      </w:r>
      <w:r w:rsidRPr="00566D02">
        <w:rPr>
          <w:rFonts w:ascii="Calibri" w:hAnsi="Calibri" w:cs="Calibri"/>
          <w:sz w:val="18"/>
          <w:szCs w:val="18"/>
        </w:rPr>
        <w:t xml:space="preserve">o następującej treści: </w:t>
      </w:r>
    </w:p>
    <w:p w14:paraId="340A9557" w14:textId="77777777" w:rsidR="00373D59" w:rsidRPr="003F1214" w:rsidRDefault="00373D59" w:rsidP="00373D59">
      <w:pPr>
        <w:suppressAutoHyphens/>
        <w:spacing w:line="360" w:lineRule="auto"/>
        <w:ind w:right="-35"/>
        <w:jc w:val="center"/>
        <w:rPr>
          <w:rFonts w:ascii="Calibri" w:hAnsi="Calibri" w:cs="Calibri"/>
          <w:b/>
          <w:bCs/>
          <w:sz w:val="18"/>
          <w:szCs w:val="18"/>
        </w:rPr>
      </w:pPr>
      <w:bookmarkStart w:id="0" w:name="_Hlk152141307"/>
      <w:r w:rsidRPr="003F1214">
        <w:rPr>
          <w:rFonts w:ascii="Calibri" w:hAnsi="Calibri" w:cs="Calibri"/>
          <w:b/>
          <w:bCs/>
          <w:sz w:val="18"/>
          <w:szCs w:val="18"/>
        </w:rPr>
        <w:t xml:space="preserve">§ 1. </w:t>
      </w:r>
      <w:bookmarkEnd w:id="0"/>
      <w:r w:rsidRPr="003F1214">
        <w:rPr>
          <w:rFonts w:ascii="Calibri" w:hAnsi="Calibri" w:cs="Calibri"/>
          <w:b/>
          <w:bCs/>
          <w:sz w:val="18"/>
          <w:szCs w:val="18"/>
        </w:rPr>
        <w:t>DEFINICJE</w:t>
      </w:r>
    </w:p>
    <w:p w14:paraId="150FE8E0" w14:textId="77777777" w:rsidR="00373D59" w:rsidRPr="003F1214" w:rsidRDefault="00373D59" w:rsidP="00373D59">
      <w:pPr>
        <w:suppressAutoHyphens/>
        <w:ind w:right="-35"/>
        <w:jc w:val="both"/>
        <w:rPr>
          <w:rFonts w:ascii="Calibri" w:hAnsi="Calibri" w:cs="Calibri"/>
          <w:sz w:val="18"/>
          <w:szCs w:val="18"/>
        </w:rPr>
      </w:pPr>
      <w:r w:rsidRPr="003F1214">
        <w:rPr>
          <w:rFonts w:ascii="Calibri" w:hAnsi="Calibri" w:cs="Calibri"/>
          <w:sz w:val="18"/>
          <w:szCs w:val="18"/>
        </w:rPr>
        <w:t>W niniejszej Umowie następujące wyrażenia i określenia będą miały znaczenie zgodnie z podanymi poniżej definicjami, zapisane z dużej litery w celu podkreślenia, że jest to pojęcie zdefiniowane:</w:t>
      </w:r>
    </w:p>
    <w:p w14:paraId="7198A299" w14:textId="3F634ED0" w:rsidR="000E20FD" w:rsidRPr="008E4C81" w:rsidRDefault="000E20FD" w:rsidP="00373D59">
      <w:pPr>
        <w:pStyle w:val="Akapitzlist"/>
        <w:numPr>
          <w:ilvl w:val="0"/>
          <w:numId w:val="16"/>
        </w:numPr>
        <w:suppressAutoHyphens/>
        <w:ind w:right="-35"/>
        <w:jc w:val="both"/>
        <w:rPr>
          <w:rFonts w:ascii="Calibri" w:hAnsi="Calibri" w:cs="Calibri"/>
          <w:sz w:val="18"/>
          <w:szCs w:val="18"/>
        </w:rPr>
      </w:pPr>
      <w:bookmarkStart w:id="1" w:name="_Hlk152141355"/>
      <w:r w:rsidRPr="008E4C81">
        <w:rPr>
          <w:rFonts w:ascii="Calibri" w:hAnsi="Calibri" w:cs="Calibri"/>
          <w:b/>
          <w:sz w:val="18"/>
          <w:szCs w:val="18"/>
        </w:rPr>
        <w:t xml:space="preserve">Dane </w:t>
      </w:r>
      <w:r w:rsidR="0052750C">
        <w:rPr>
          <w:rFonts w:ascii="Calibri" w:hAnsi="Calibri" w:cs="Calibri"/>
          <w:b/>
          <w:sz w:val="18"/>
          <w:szCs w:val="18"/>
        </w:rPr>
        <w:t>W</w:t>
      </w:r>
      <w:r w:rsidRPr="008E4C81">
        <w:rPr>
          <w:rFonts w:ascii="Calibri" w:hAnsi="Calibri" w:cs="Calibri"/>
          <w:b/>
          <w:sz w:val="18"/>
          <w:szCs w:val="18"/>
        </w:rPr>
        <w:t>ejściowe</w:t>
      </w:r>
      <w:r>
        <w:rPr>
          <w:rFonts w:ascii="Calibri" w:hAnsi="Calibri" w:cs="Calibri"/>
          <w:sz w:val="18"/>
          <w:szCs w:val="18"/>
        </w:rPr>
        <w:t xml:space="preserve"> - </w:t>
      </w:r>
      <w:r w:rsidRPr="00B11572">
        <w:rPr>
          <w:rFonts w:ascii="Calibri" w:hAnsi="Calibri" w:cs="Calibri"/>
          <w:sz w:val="18"/>
          <w:szCs w:val="18"/>
        </w:rPr>
        <w:t>oznacza przekazywane Zleceniobiorcy przez Zleceniodawcę w ramach realizacji Umowy</w:t>
      </w:r>
      <w:r w:rsidR="00B06E43">
        <w:rPr>
          <w:rFonts w:ascii="Calibri" w:hAnsi="Calibri" w:cs="Calibri"/>
          <w:sz w:val="18"/>
          <w:szCs w:val="18"/>
        </w:rPr>
        <w:t>,</w:t>
      </w:r>
      <w:r w:rsidRPr="00B11572">
        <w:rPr>
          <w:rFonts w:ascii="Calibri" w:hAnsi="Calibri" w:cs="Calibri"/>
          <w:sz w:val="18"/>
          <w:szCs w:val="18"/>
        </w:rPr>
        <w:t xml:space="preserve"> </w:t>
      </w:r>
      <w:r w:rsidR="00B06E43">
        <w:rPr>
          <w:rFonts w:ascii="Calibri" w:hAnsi="Calibri" w:cs="Calibri"/>
          <w:sz w:val="18"/>
          <w:szCs w:val="18"/>
        </w:rPr>
        <w:t xml:space="preserve">dane </w:t>
      </w:r>
      <w:r w:rsidRPr="00B11572">
        <w:rPr>
          <w:rFonts w:ascii="Calibri" w:hAnsi="Calibri" w:cs="Calibri"/>
          <w:sz w:val="18"/>
          <w:szCs w:val="18"/>
        </w:rPr>
        <w:t>dotycząc</w:t>
      </w:r>
      <w:r w:rsidR="00232ECC" w:rsidRPr="00B11572">
        <w:rPr>
          <w:rFonts w:ascii="Calibri" w:hAnsi="Calibri" w:cs="Calibri"/>
          <w:sz w:val="18"/>
          <w:szCs w:val="18"/>
        </w:rPr>
        <w:t>e</w:t>
      </w:r>
      <w:r w:rsidR="00232ECC">
        <w:rPr>
          <w:rFonts w:ascii="Calibri" w:hAnsi="Calibri" w:cs="Calibri"/>
          <w:sz w:val="18"/>
          <w:szCs w:val="18"/>
        </w:rPr>
        <w:t xml:space="preserve"> </w:t>
      </w:r>
      <w:r w:rsidR="00232ECC" w:rsidRPr="00232ECC">
        <w:rPr>
          <w:rFonts w:ascii="Calibri" w:hAnsi="Calibri" w:cs="Calibri"/>
          <w:sz w:val="18"/>
          <w:szCs w:val="18"/>
        </w:rPr>
        <w:t>zbi</w:t>
      </w:r>
      <w:r w:rsidR="00232ECC">
        <w:rPr>
          <w:rFonts w:ascii="Calibri" w:hAnsi="Calibri" w:cs="Calibri"/>
          <w:sz w:val="18"/>
          <w:szCs w:val="18"/>
        </w:rPr>
        <w:t>o</w:t>
      </w:r>
      <w:r w:rsidR="00232ECC" w:rsidRPr="00232ECC">
        <w:rPr>
          <w:rFonts w:ascii="Calibri" w:hAnsi="Calibri" w:cs="Calibri"/>
          <w:sz w:val="18"/>
          <w:szCs w:val="18"/>
        </w:rPr>
        <w:t>r</w:t>
      </w:r>
      <w:r w:rsidR="00232ECC">
        <w:rPr>
          <w:rFonts w:ascii="Calibri" w:hAnsi="Calibri" w:cs="Calibri"/>
          <w:sz w:val="18"/>
          <w:szCs w:val="18"/>
        </w:rPr>
        <w:t>u</w:t>
      </w:r>
      <w:r w:rsidR="00232ECC" w:rsidRPr="00232ECC">
        <w:rPr>
          <w:rFonts w:ascii="Calibri" w:hAnsi="Calibri" w:cs="Calibri"/>
          <w:sz w:val="18"/>
          <w:szCs w:val="18"/>
        </w:rPr>
        <w:t xml:space="preserve"> działek rolnych </w:t>
      </w:r>
      <w:r w:rsidR="00232ECC">
        <w:rPr>
          <w:rFonts w:ascii="Calibri" w:hAnsi="Calibri" w:cs="Calibri"/>
          <w:sz w:val="18"/>
          <w:szCs w:val="18"/>
        </w:rPr>
        <w:t>oraz</w:t>
      </w:r>
      <w:r w:rsidR="00232ECC" w:rsidRPr="00232ECC">
        <w:rPr>
          <w:rFonts w:ascii="Calibri" w:hAnsi="Calibri" w:cs="Calibri"/>
          <w:sz w:val="18"/>
          <w:szCs w:val="18"/>
        </w:rPr>
        <w:t xml:space="preserve"> </w:t>
      </w:r>
      <w:bookmarkStart w:id="2" w:name="_Hlk152050995"/>
      <w:r w:rsidR="00232ECC" w:rsidRPr="00232ECC">
        <w:rPr>
          <w:rFonts w:ascii="Calibri" w:hAnsi="Calibri" w:cs="Calibri"/>
          <w:sz w:val="18"/>
          <w:szCs w:val="18"/>
        </w:rPr>
        <w:t>dane zawierające informacje o obszarze z deklaracją braku koszenia</w:t>
      </w:r>
      <w:r w:rsidR="00B91287">
        <w:rPr>
          <w:rFonts w:ascii="Calibri" w:hAnsi="Calibri" w:cs="Calibri"/>
          <w:sz w:val="18"/>
          <w:szCs w:val="18"/>
        </w:rPr>
        <w:t xml:space="preserve"> zlokalizowane wewnątrz tych działek rolnych</w:t>
      </w:r>
      <w:bookmarkEnd w:id="2"/>
      <w:r w:rsidR="0082362F">
        <w:rPr>
          <w:rFonts w:ascii="Calibri" w:hAnsi="Calibri" w:cs="Calibri"/>
          <w:sz w:val="18"/>
          <w:szCs w:val="18"/>
        </w:rPr>
        <w:t xml:space="preserve">. Dane wejściowe będą przekazane w </w:t>
      </w:r>
      <w:r w:rsidR="00B06E43">
        <w:rPr>
          <w:rFonts w:ascii="Calibri" w:hAnsi="Calibri" w:cs="Calibri"/>
          <w:sz w:val="18"/>
          <w:szCs w:val="18"/>
        </w:rPr>
        <w:t xml:space="preserve">postaci danych przestrzennych </w:t>
      </w:r>
      <w:r w:rsidR="007D05F7">
        <w:rPr>
          <w:rFonts w:ascii="Calibri" w:hAnsi="Calibri" w:cs="Calibri"/>
          <w:sz w:val="18"/>
          <w:szCs w:val="18"/>
        </w:rPr>
        <w:t xml:space="preserve">(o minimalnej powierzchni pojedynczego obiektu 0,5ha), </w:t>
      </w:r>
      <w:r w:rsidR="00B06E43">
        <w:rPr>
          <w:rFonts w:ascii="Calibri" w:hAnsi="Calibri" w:cs="Calibri"/>
          <w:sz w:val="18"/>
          <w:szCs w:val="18"/>
        </w:rPr>
        <w:t xml:space="preserve">w </w:t>
      </w:r>
      <w:r w:rsidR="0082362F">
        <w:rPr>
          <w:rFonts w:ascii="Calibri" w:hAnsi="Calibri" w:cs="Calibri"/>
          <w:sz w:val="18"/>
          <w:szCs w:val="18"/>
        </w:rPr>
        <w:t>formacie SHP w układzie PUWG 1992</w:t>
      </w:r>
      <w:r w:rsidR="00494B03">
        <w:rPr>
          <w:rFonts w:ascii="Calibri" w:hAnsi="Calibri" w:cs="Calibri"/>
          <w:sz w:val="18"/>
          <w:szCs w:val="18"/>
        </w:rPr>
        <w:t>,</w:t>
      </w:r>
      <w:r w:rsidR="00B91287">
        <w:rPr>
          <w:rFonts w:ascii="Calibri" w:hAnsi="Calibri" w:cs="Calibri"/>
          <w:sz w:val="18"/>
          <w:szCs w:val="18"/>
        </w:rPr>
        <w:t xml:space="preserve"> </w:t>
      </w:r>
      <w:bookmarkStart w:id="3" w:name="_Hlk152148870"/>
      <w:r w:rsidR="00B91287">
        <w:rPr>
          <w:rFonts w:ascii="Calibri" w:hAnsi="Calibri" w:cs="Calibri"/>
          <w:sz w:val="18"/>
          <w:szCs w:val="18"/>
        </w:rPr>
        <w:t>osobno dla działek rolnych i obszarów z deklaracją braku koszenia</w:t>
      </w:r>
      <w:bookmarkEnd w:id="3"/>
      <w:r w:rsidR="00B06E43">
        <w:rPr>
          <w:rFonts w:ascii="Calibri" w:hAnsi="Calibri" w:cs="Calibri"/>
          <w:sz w:val="18"/>
          <w:szCs w:val="18"/>
        </w:rPr>
        <w:t>.</w:t>
      </w:r>
    </w:p>
    <w:bookmarkEnd w:id="1"/>
    <w:p w14:paraId="1E658AAE" w14:textId="3986DFEB" w:rsidR="00373D59" w:rsidRPr="003F1214" w:rsidRDefault="00373D59" w:rsidP="00373D59">
      <w:pPr>
        <w:pStyle w:val="Akapitzlist"/>
        <w:numPr>
          <w:ilvl w:val="0"/>
          <w:numId w:val="16"/>
        </w:numPr>
        <w:suppressAutoHyphens/>
        <w:ind w:right="-35"/>
        <w:jc w:val="both"/>
        <w:rPr>
          <w:rFonts w:ascii="Calibri" w:hAnsi="Calibri" w:cs="Calibri"/>
          <w:sz w:val="18"/>
          <w:szCs w:val="18"/>
        </w:rPr>
      </w:pPr>
      <w:r w:rsidRPr="003F1214">
        <w:rPr>
          <w:rFonts w:ascii="Calibri" w:hAnsi="Calibri" w:cs="Calibri"/>
          <w:b/>
          <w:bCs/>
          <w:sz w:val="18"/>
          <w:szCs w:val="18"/>
        </w:rPr>
        <w:t>Dzień Roboczy</w:t>
      </w:r>
      <w:r w:rsidRPr="003F1214">
        <w:rPr>
          <w:rFonts w:ascii="Calibri" w:hAnsi="Calibri" w:cs="Calibri"/>
          <w:sz w:val="18"/>
          <w:szCs w:val="18"/>
        </w:rPr>
        <w:t xml:space="preserve"> – każdy dzień od poniedziałku do piątku </w:t>
      </w:r>
      <w:r>
        <w:rPr>
          <w:rFonts w:ascii="Calibri" w:hAnsi="Calibri" w:cs="Calibri"/>
          <w:sz w:val="18"/>
          <w:szCs w:val="18"/>
        </w:rPr>
        <w:t>w godzinach pracy Zleceniodawcy</w:t>
      </w:r>
      <w:r w:rsidRPr="003F1214">
        <w:rPr>
          <w:rFonts w:ascii="Calibri" w:hAnsi="Calibri" w:cs="Calibri"/>
          <w:sz w:val="18"/>
          <w:szCs w:val="18"/>
        </w:rPr>
        <w:t xml:space="preserve"> z wyłączeniem dni ustawowo wolnych od pracy oraz dni wolnych od pracy u</w:t>
      </w:r>
      <w:r>
        <w:rPr>
          <w:rFonts w:ascii="Calibri" w:hAnsi="Calibri" w:cs="Calibri"/>
          <w:sz w:val="18"/>
          <w:szCs w:val="18"/>
        </w:rPr>
        <w:t xml:space="preserve"> Zleceniodawcy</w:t>
      </w:r>
      <w:r w:rsidRPr="003F1214">
        <w:rPr>
          <w:rFonts w:ascii="Calibri" w:hAnsi="Calibri" w:cs="Calibri"/>
          <w:sz w:val="18"/>
          <w:szCs w:val="18"/>
        </w:rPr>
        <w:t>, o których</w:t>
      </w:r>
      <w:r>
        <w:rPr>
          <w:rFonts w:ascii="Calibri" w:hAnsi="Calibri" w:cs="Calibri"/>
          <w:sz w:val="18"/>
          <w:szCs w:val="18"/>
        </w:rPr>
        <w:t xml:space="preserve"> Zleceniodawca</w:t>
      </w:r>
      <w:r w:rsidRPr="003F1214">
        <w:rPr>
          <w:rFonts w:ascii="Calibri" w:hAnsi="Calibri" w:cs="Calibri"/>
          <w:sz w:val="18"/>
          <w:szCs w:val="18"/>
        </w:rPr>
        <w:t xml:space="preserve"> powiadomi </w:t>
      </w:r>
      <w:r>
        <w:rPr>
          <w:rFonts w:ascii="Calibri" w:hAnsi="Calibri" w:cs="Calibri"/>
          <w:sz w:val="18"/>
          <w:szCs w:val="18"/>
        </w:rPr>
        <w:t>Zleceniobiorcę</w:t>
      </w:r>
      <w:r w:rsidR="0082362F">
        <w:rPr>
          <w:rFonts w:ascii="Calibri" w:hAnsi="Calibri" w:cs="Calibri"/>
          <w:sz w:val="18"/>
          <w:szCs w:val="18"/>
        </w:rPr>
        <w:t>.</w:t>
      </w:r>
    </w:p>
    <w:p w14:paraId="3885FC9E" w14:textId="06491AE2" w:rsidR="00373D59" w:rsidRPr="002511C3" w:rsidRDefault="00373D59" w:rsidP="00373D59">
      <w:pPr>
        <w:numPr>
          <w:ilvl w:val="0"/>
          <w:numId w:val="16"/>
        </w:numPr>
        <w:spacing w:after="0" w:line="252" w:lineRule="auto"/>
        <w:jc w:val="both"/>
        <w:rPr>
          <w:rFonts w:ascii="Calibri" w:hAnsi="Calibri" w:cs="Calibri"/>
          <w:sz w:val="18"/>
          <w:szCs w:val="18"/>
        </w:rPr>
      </w:pPr>
      <w:r w:rsidRPr="003F1214">
        <w:rPr>
          <w:rFonts w:ascii="Calibri" w:hAnsi="Calibri" w:cs="Calibri"/>
          <w:b/>
          <w:sz w:val="18"/>
          <w:szCs w:val="18"/>
        </w:rPr>
        <w:t>Polityka bezpieczeństwa informacji w ARiMR</w:t>
      </w:r>
      <w:r>
        <w:rPr>
          <w:rFonts w:ascii="Calibri" w:hAnsi="Calibri" w:cs="Calibri"/>
          <w:b/>
          <w:sz w:val="18"/>
          <w:szCs w:val="18"/>
        </w:rPr>
        <w:t xml:space="preserve"> </w:t>
      </w:r>
      <w:r w:rsidRPr="003F1214">
        <w:rPr>
          <w:rFonts w:ascii="Calibri" w:hAnsi="Calibri" w:cs="Calibri"/>
          <w:sz w:val="18"/>
          <w:szCs w:val="18"/>
        </w:rPr>
        <w:t xml:space="preserve">- załącznik do Zarządzenia Prezesa ARiMR nr 78/2019 z dnia </w:t>
      </w:r>
      <w:r>
        <w:rPr>
          <w:rFonts w:ascii="Calibri" w:hAnsi="Calibri" w:cs="Calibri"/>
          <w:sz w:val="18"/>
          <w:szCs w:val="18"/>
        </w:rPr>
        <w:br/>
      </w:r>
      <w:r w:rsidRPr="002511C3">
        <w:rPr>
          <w:rFonts w:ascii="Calibri" w:hAnsi="Calibri" w:cs="Calibri"/>
          <w:sz w:val="18"/>
          <w:szCs w:val="18"/>
        </w:rPr>
        <w:t xml:space="preserve">3 czerwca 2019 r. w sprawie wprowadzenia Polityki bezpieczeństwa informacji w ARiMR zmienionego Zarządzeniem Prezesa ARiMR Nr 151/2020 z dnia 11 grudnia 2020 r. oraz Zarządzeniem Prezesa ARiMR Nr 48/2022 z dnia 11 kwietnia 2022 r. </w:t>
      </w:r>
    </w:p>
    <w:p w14:paraId="07391736" w14:textId="3D9901C8" w:rsidR="00373D59" w:rsidRPr="00373D59" w:rsidRDefault="00373D59" w:rsidP="00373D59">
      <w:pPr>
        <w:numPr>
          <w:ilvl w:val="0"/>
          <w:numId w:val="16"/>
        </w:numPr>
        <w:suppressAutoHyphens/>
        <w:spacing w:after="0" w:line="240" w:lineRule="auto"/>
        <w:ind w:right="-35"/>
        <w:jc w:val="both"/>
        <w:rPr>
          <w:rFonts w:ascii="Calibri" w:hAnsi="Calibri" w:cs="Calibri"/>
          <w:sz w:val="18"/>
          <w:szCs w:val="18"/>
        </w:rPr>
      </w:pPr>
      <w:r w:rsidRPr="00373D59">
        <w:rPr>
          <w:rFonts w:ascii="Calibri" w:hAnsi="Calibri" w:cs="Calibri"/>
          <w:b/>
          <w:bCs/>
          <w:sz w:val="18"/>
          <w:szCs w:val="18"/>
        </w:rPr>
        <w:t>Protokół Odbioru</w:t>
      </w:r>
      <w:r w:rsidRPr="002511C3">
        <w:rPr>
          <w:rFonts w:ascii="Calibri" w:hAnsi="Calibri" w:cs="Calibri"/>
          <w:sz w:val="18"/>
          <w:szCs w:val="18"/>
        </w:rPr>
        <w:t xml:space="preserve"> – dokument potwierdzający odbiór usługi</w:t>
      </w:r>
      <w:r w:rsidRPr="002511C3">
        <w:rPr>
          <w:rFonts w:ascii="Calibri" w:hAnsi="Calibri" w:cs="Calibri"/>
          <w:b/>
          <w:sz w:val="18"/>
          <w:szCs w:val="18"/>
        </w:rPr>
        <w:t xml:space="preserve">, </w:t>
      </w:r>
      <w:r w:rsidRPr="002511C3">
        <w:rPr>
          <w:rFonts w:ascii="Calibri" w:hAnsi="Calibri" w:cs="Calibri"/>
          <w:sz w:val="18"/>
          <w:szCs w:val="18"/>
        </w:rPr>
        <w:t>wytworzony przez Wykonawcę, którego wzór stanowi Załącznik nr 3 do Umowy</w:t>
      </w:r>
      <w:r w:rsidR="0082362F">
        <w:rPr>
          <w:rFonts w:ascii="Calibri" w:hAnsi="Calibri" w:cs="Calibri"/>
          <w:sz w:val="18"/>
          <w:szCs w:val="18"/>
        </w:rPr>
        <w:t>.</w:t>
      </w:r>
    </w:p>
    <w:p w14:paraId="343C35FB" w14:textId="131608DB" w:rsidR="00373D59" w:rsidRPr="003F1214" w:rsidRDefault="00373D59" w:rsidP="00373D59">
      <w:pPr>
        <w:numPr>
          <w:ilvl w:val="0"/>
          <w:numId w:val="16"/>
        </w:numPr>
        <w:suppressAutoHyphens/>
        <w:spacing w:after="0" w:line="240" w:lineRule="auto"/>
        <w:ind w:right="-35"/>
        <w:jc w:val="both"/>
        <w:rPr>
          <w:rFonts w:ascii="Calibri" w:hAnsi="Calibri" w:cs="Calibri"/>
          <w:sz w:val="18"/>
          <w:szCs w:val="18"/>
        </w:rPr>
      </w:pPr>
      <w:r w:rsidRPr="002511C3">
        <w:rPr>
          <w:rFonts w:ascii="Calibri" w:hAnsi="Calibri" w:cs="Calibri"/>
          <w:b/>
          <w:sz w:val="18"/>
          <w:szCs w:val="18"/>
        </w:rPr>
        <w:t>Raport</w:t>
      </w:r>
      <w:r w:rsidRPr="003F1214">
        <w:rPr>
          <w:rFonts w:ascii="Calibri" w:hAnsi="Calibri" w:cs="Calibri"/>
          <w:b/>
          <w:sz w:val="18"/>
          <w:szCs w:val="18"/>
        </w:rPr>
        <w:t xml:space="preserve"> końcowy</w:t>
      </w:r>
      <w:r w:rsidR="00974343">
        <w:rPr>
          <w:rFonts w:ascii="Calibri" w:hAnsi="Calibri" w:cs="Calibri"/>
          <w:b/>
          <w:sz w:val="18"/>
          <w:szCs w:val="18"/>
        </w:rPr>
        <w:t xml:space="preserve"> </w:t>
      </w:r>
      <w:r w:rsidRPr="003F1214">
        <w:rPr>
          <w:rFonts w:ascii="Calibri" w:hAnsi="Calibri" w:cs="Calibri"/>
          <w:sz w:val="18"/>
          <w:szCs w:val="18"/>
        </w:rPr>
        <w:t>– dokument wytworzony przez Wykonawcę zgodnie z wymaganiami określonymi w Załączniku nr 1 do Umowy</w:t>
      </w:r>
      <w:r w:rsidR="0082362F">
        <w:rPr>
          <w:rFonts w:ascii="Calibri" w:hAnsi="Calibri" w:cs="Calibri"/>
          <w:sz w:val="18"/>
          <w:szCs w:val="18"/>
        </w:rPr>
        <w:t>.</w:t>
      </w:r>
      <w:r w:rsidRPr="003F1214">
        <w:rPr>
          <w:rFonts w:ascii="Calibri" w:hAnsi="Calibri" w:cs="Calibri"/>
          <w:sz w:val="18"/>
          <w:szCs w:val="18"/>
        </w:rPr>
        <w:t xml:space="preserve"> </w:t>
      </w:r>
    </w:p>
    <w:p w14:paraId="04EF9CFA" w14:textId="31E6198B" w:rsidR="00373D59" w:rsidRPr="003F1214" w:rsidRDefault="00373D59" w:rsidP="00373D59">
      <w:pPr>
        <w:numPr>
          <w:ilvl w:val="0"/>
          <w:numId w:val="16"/>
        </w:numPr>
        <w:suppressAutoHyphens/>
        <w:spacing w:after="0" w:line="240" w:lineRule="auto"/>
        <w:ind w:right="-35"/>
        <w:jc w:val="both"/>
        <w:rPr>
          <w:rFonts w:ascii="Calibri" w:hAnsi="Calibri" w:cs="Calibri"/>
          <w:bCs/>
          <w:sz w:val="18"/>
          <w:szCs w:val="18"/>
        </w:rPr>
      </w:pPr>
      <w:r w:rsidRPr="003F1214">
        <w:rPr>
          <w:rFonts w:ascii="Calibri" w:hAnsi="Calibri" w:cs="Calibri"/>
          <w:b/>
          <w:sz w:val="18"/>
          <w:szCs w:val="18"/>
        </w:rPr>
        <w:t>Usługa</w:t>
      </w:r>
      <w:r w:rsidRPr="003F1214">
        <w:rPr>
          <w:rFonts w:ascii="Calibri" w:hAnsi="Calibri" w:cs="Calibri"/>
          <w:bCs/>
          <w:sz w:val="18"/>
          <w:szCs w:val="18"/>
        </w:rPr>
        <w:t xml:space="preserve"> - czynności polegające na </w:t>
      </w:r>
      <w:r w:rsidRPr="002C3E93">
        <w:rPr>
          <w:rFonts w:ascii="Calibri" w:hAnsi="Calibri" w:cs="Calibri"/>
          <w:bCs/>
          <w:sz w:val="18"/>
          <w:szCs w:val="18"/>
        </w:rPr>
        <w:t>identyfikacj</w:t>
      </w:r>
      <w:r>
        <w:rPr>
          <w:rFonts w:ascii="Calibri" w:hAnsi="Calibri" w:cs="Calibri"/>
          <w:bCs/>
          <w:sz w:val="18"/>
          <w:szCs w:val="18"/>
        </w:rPr>
        <w:t>i</w:t>
      </w:r>
      <w:r w:rsidRPr="002C3E93">
        <w:rPr>
          <w:rFonts w:ascii="Calibri" w:hAnsi="Calibri" w:cs="Calibri"/>
          <w:bCs/>
          <w:sz w:val="18"/>
          <w:szCs w:val="18"/>
        </w:rPr>
        <w:t xml:space="preserve"> zabiegów agrotechnicznych (dotyczących wykoszeń) na użytkach zielonych na obszarach wskazanych przez </w:t>
      </w:r>
      <w:r>
        <w:rPr>
          <w:rFonts w:ascii="Calibri" w:hAnsi="Calibri" w:cs="Calibri"/>
          <w:bCs/>
          <w:sz w:val="18"/>
          <w:szCs w:val="18"/>
        </w:rPr>
        <w:t xml:space="preserve">Zleceniodawcę </w:t>
      </w:r>
      <w:r w:rsidRPr="003F1214">
        <w:rPr>
          <w:rFonts w:ascii="Calibri" w:hAnsi="Calibri" w:cs="Calibri"/>
          <w:bCs/>
          <w:sz w:val="18"/>
          <w:szCs w:val="18"/>
        </w:rPr>
        <w:t>szczegółowo opisan</w:t>
      </w:r>
      <w:r>
        <w:rPr>
          <w:rFonts w:ascii="Calibri" w:hAnsi="Calibri" w:cs="Calibri"/>
          <w:bCs/>
          <w:sz w:val="18"/>
          <w:szCs w:val="18"/>
        </w:rPr>
        <w:t>e</w:t>
      </w:r>
      <w:r w:rsidRPr="003F1214">
        <w:rPr>
          <w:rFonts w:ascii="Calibri" w:hAnsi="Calibri" w:cs="Calibri"/>
          <w:bCs/>
          <w:sz w:val="18"/>
          <w:szCs w:val="18"/>
        </w:rPr>
        <w:t xml:space="preserve"> w Załączniku nr 1 do Umowy, w wyniku któr</w:t>
      </w:r>
      <w:r>
        <w:rPr>
          <w:rFonts w:ascii="Calibri" w:hAnsi="Calibri" w:cs="Calibri"/>
          <w:bCs/>
          <w:sz w:val="18"/>
          <w:szCs w:val="18"/>
        </w:rPr>
        <w:t>ych Zleceniobiorca</w:t>
      </w:r>
      <w:r w:rsidRPr="003F1214">
        <w:rPr>
          <w:rFonts w:ascii="Calibri" w:hAnsi="Calibri" w:cs="Calibri"/>
          <w:bCs/>
          <w:sz w:val="18"/>
          <w:szCs w:val="18"/>
        </w:rPr>
        <w:t xml:space="preserve"> opracuje Raport końcowy</w:t>
      </w:r>
      <w:r w:rsidR="0082362F">
        <w:rPr>
          <w:rFonts w:ascii="Calibri" w:hAnsi="Calibri" w:cs="Calibri"/>
          <w:bCs/>
          <w:sz w:val="18"/>
          <w:szCs w:val="18"/>
        </w:rPr>
        <w:t>.</w:t>
      </w:r>
      <w:r w:rsidRPr="003F1214">
        <w:rPr>
          <w:rFonts w:ascii="Calibri" w:hAnsi="Calibri" w:cs="Calibri"/>
          <w:bCs/>
          <w:sz w:val="18"/>
          <w:szCs w:val="18"/>
        </w:rPr>
        <w:t xml:space="preserve"> </w:t>
      </w:r>
    </w:p>
    <w:p w14:paraId="7765DE89" w14:textId="636EB2B3" w:rsidR="00373D59" w:rsidRPr="003F1214" w:rsidRDefault="00373D59" w:rsidP="00373D59">
      <w:pPr>
        <w:numPr>
          <w:ilvl w:val="0"/>
          <w:numId w:val="16"/>
        </w:numPr>
        <w:suppressAutoHyphens/>
        <w:spacing w:after="0" w:line="240" w:lineRule="auto"/>
        <w:ind w:right="-35"/>
        <w:jc w:val="both"/>
        <w:rPr>
          <w:rFonts w:ascii="Calibri" w:hAnsi="Calibri" w:cs="Calibri"/>
          <w:sz w:val="18"/>
          <w:szCs w:val="18"/>
        </w:rPr>
      </w:pPr>
      <w:r w:rsidRPr="003F1214">
        <w:rPr>
          <w:rFonts w:ascii="Calibri" w:hAnsi="Calibri" w:cs="Calibri"/>
          <w:b/>
          <w:sz w:val="18"/>
          <w:szCs w:val="18"/>
        </w:rPr>
        <w:t>Strony</w:t>
      </w:r>
      <w:r w:rsidRPr="003F1214">
        <w:rPr>
          <w:rFonts w:ascii="Calibri" w:hAnsi="Calibri" w:cs="Calibri"/>
          <w:sz w:val="18"/>
          <w:szCs w:val="18"/>
        </w:rPr>
        <w:t xml:space="preserve"> – Z</w:t>
      </w:r>
      <w:r>
        <w:rPr>
          <w:rFonts w:ascii="Calibri" w:hAnsi="Calibri" w:cs="Calibri"/>
          <w:sz w:val="18"/>
          <w:szCs w:val="18"/>
        </w:rPr>
        <w:t>leceniodawca</w:t>
      </w:r>
      <w:r w:rsidRPr="003F1214">
        <w:rPr>
          <w:rFonts w:ascii="Calibri" w:hAnsi="Calibri" w:cs="Calibri"/>
          <w:sz w:val="18"/>
          <w:szCs w:val="18"/>
        </w:rPr>
        <w:t xml:space="preserve"> i</w:t>
      </w:r>
      <w:r>
        <w:rPr>
          <w:rFonts w:ascii="Calibri" w:hAnsi="Calibri" w:cs="Calibri"/>
          <w:sz w:val="18"/>
          <w:szCs w:val="18"/>
        </w:rPr>
        <w:t xml:space="preserve"> Zleceniobiorca</w:t>
      </w:r>
      <w:r w:rsidR="0082362F">
        <w:rPr>
          <w:rFonts w:ascii="Calibri" w:hAnsi="Calibri" w:cs="Calibri"/>
          <w:sz w:val="18"/>
          <w:szCs w:val="18"/>
        </w:rPr>
        <w:t>.</w:t>
      </w:r>
    </w:p>
    <w:p w14:paraId="1A17250F" w14:textId="77777777" w:rsidR="00373D59" w:rsidRPr="003F1214" w:rsidRDefault="00373D59" w:rsidP="00373D59">
      <w:pPr>
        <w:numPr>
          <w:ilvl w:val="0"/>
          <w:numId w:val="16"/>
        </w:numPr>
        <w:suppressAutoHyphens/>
        <w:spacing w:after="0" w:line="240" w:lineRule="auto"/>
        <w:ind w:right="-35"/>
        <w:jc w:val="both"/>
        <w:rPr>
          <w:rFonts w:ascii="Calibri" w:hAnsi="Calibri" w:cs="Calibri"/>
          <w:sz w:val="18"/>
          <w:szCs w:val="18"/>
        </w:rPr>
      </w:pPr>
      <w:r w:rsidRPr="003F1214">
        <w:rPr>
          <w:rFonts w:ascii="Calibri" w:hAnsi="Calibri" w:cs="Calibri"/>
          <w:b/>
          <w:sz w:val="18"/>
          <w:szCs w:val="18"/>
        </w:rPr>
        <w:t>Umowa</w:t>
      </w:r>
      <w:r w:rsidRPr="003F1214">
        <w:rPr>
          <w:rFonts w:ascii="Calibri" w:hAnsi="Calibri" w:cs="Calibri"/>
          <w:sz w:val="18"/>
          <w:szCs w:val="18"/>
        </w:rPr>
        <w:t xml:space="preserve"> – niniejsza Umowa wraz z Załącznikami określająca prawa i obowiązki Stron z niej wynikające i związane </w:t>
      </w:r>
      <w:r>
        <w:rPr>
          <w:rFonts w:ascii="Calibri" w:hAnsi="Calibri" w:cs="Calibri"/>
          <w:sz w:val="18"/>
          <w:szCs w:val="18"/>
        </w:rPr>
        <w:br/>
      </w:r>
      <w:r w:rsidRPr="003F1214">
        <w:rPr>
          <w:rFonts w:ascii="Calibri" w:hAnsi="Calibri" w:cs="Calibri"/>
          <w:sz w:val="18"/>
          <w:szCs w:val="18"/>
        </w:rPr>
        <w:t>z jej wykonaniem.</w:t>
      </w:r>
    </w:p>
    <w:p w14:paraId="04F56A86" w14:textId="77777777" w:rsidR="00373D59" w:rsidRPr="003F1214" w:rsidRDefault="00373D59" w:rsidP="00373D59">
      <w:pPr>
        <w:suppressAutoHyphens/>
        <w:ind w:left="686" w:right="-35"/>
        <w:jc w:val="both"/>
        <w:rPr>
          <w:rFonts w:ascii="Calibri" w:hAnsi="Calibri" w:cs="Calibri"/>
          <w:sz w:val="18"/>
          <w:szCs w:val="18"/>
          <w:highlight w:val="yellow"/>
        </w:rPr>
      </w:pPr>
    </w:p>
    <w:p w14:paraId="56044163" w14:textId="77777777" w:rsidR="00373D59" w:rsidRPr="003F1214" w:rsidRDefault="00373D59" w:rsidP="00373D59">
      <w:pPr>
        <w:suppressAutoHyphens/>
        <w:spacing w:line="276" w:lineRule="auto"/>
        <w:ind w:right="-34"/>
        <w:jc w:val="center"/>
        <w:rPr>
          <w:rFonts w:ascii="Calibri" w:hAnsi="Calibri" w:cs="Calibri"/>
          <w:b/>
          <w:sz w:val="18"/>
          <w:szCs w:val="18"/>
        </w:rPr>
      </w:pPr>
      <w:r w:rsidRPr="003F1214">
        <w:rPr>
          <w:rFonts w:ascii="Calibri" w:hAnsi="Calibri" w:cs="Calibri"/>
          <w:b/>
          <w:sz w:val="18"/>
          <w:szCs w:val="18"/>
        </w:rPr>
        <w:t>§ 2.</w:t>
      </w:r>
    </w:p>
    <w:p w14:paraId="7C4D6155" w14:textId="77777777" w:rsidR="00373D59" w:rsidRPr="003F1214" w:rsidRDefault="00373D59" w:rsidP="00373D59">
      <w:pPr>
        <w:suppressAutoHyphens/>
        <w:spacing w:line="276" w:lineRule="auto"/>
        <w:ind w:right="-34"/>
        <w:jc w:val="center"/>
        <w:rPr>
          <w:rFonts w:ascii="Calibri" w:hAnsi="Calibri" w:cs="Calibri"/>
          <w:b/>
          <w:sz w:val="18"/>
          <w:szCs w:val="18"/>
        </w:rPr>
      </w:pPr>
      <w:r w:rsidRPr="003F1214">
        <w:rPr>
          <w:rFonts w:ascii="Calibri" w:hAnsi="Calibri" w:cs="Calibri"/>
          <w:b/>
          <w:sz w:val="18"/>
          <w:szCs w:val="18"/>
        </w:rPr>
        <w:t>PRZEDMIOT UMOWY</w:t>
      </w:r>
    </w:p>
    <w:p w14:paraId="7C706340" w14:textId="48706131" w:rsidR="00C2476F" w:rsidRDefault="00373D59" w:rsidP="00C2476F">
      <w:pPr>
        <w:pStyle w:val="Akapitzlist"/>
        <w:numPr>
          <w:ilvl w:val="0"/>
          <w:numId w:val="62"/>
        </w:numPr>
        <w:tabs>
          <w:tab w:val="left" w:pos="426"/>
        </w:tabs>
        <w:suppressAutoHyphens/>
        <w:spacing w:line="276" w:lineRule="auto"/>
        <w:ind w:right="-34"/>
        <w:jc w:val="both"/>
        <w:rPr>
          <w:rFonts w:ascii="Calibri" w:hAnsi="Calibri" w:cs="Calibri"/>
          <w:sz w:val="18"/>
          <w:szCs w:val="18"/>
        </w:rPr>
      </w:pPr>
      <w:bookmarkStart w:id="4" w:name="_Hlk152151742"/>
      <w:r w:rsidRPr="008E4C81">
        <w:rPr>
          <w:rFonts w:ascii="Calibri" w:hAnsi="Calibri" w:cs="Calibri"/>
          <w:sz w:val="18"/>
          <w:szCs w:val="18"/>
        </w:rPr>
        <w:t xml:space="preserve">Przedmiotem niniejszej Umowy jest wykonanie przez Zleceniobiorcę Usługi identyfikacji zabiegów agrotechnicznych (dotyczących wykoszeń) na użytkach zielonych na obszarach wskazanych przez Zleceniodawcę </w:t>
      </w:r>
      <w:r w:rsidR="00F02877">
        <w:rPr>
          <w:rFonts w:ascii="Calibri" w:hAnsi="Calibri" w:cs="Calibri"/>
          <w:sz w:val="18"/>
          <w:szCs w:val="18"/>
        </w:rPr>
        <w:t xml:space="preserve">w danych wejściowych </w:t>
      </w:r>
      <w:r w:rsidR="00C2476F" w:rsidRPr="008E4C81">
        <w:rPr>
          <w:rFonts w:ascii="Calibri" w:hAnsi="Calibri" w:cs="Calibri"/>
          <w:sz w:val="18"/>
          <w:szCs w:val="18"/>
        </w:rPr>
        <w:t xml:space="preserve">dla powierzchni maksymalnie 10 000 ha, </w:t>
      </w:r>
      <w:r w:rsidRPr="008E4C81">
        <w:rPr>
          <w:rFonts w:ascii="Calibri" w:hAnsi="Calibri" w:cs="Calibri"/>
          <w:sz w:val="18"/>
          <w:szCs w:val="18"/>
        </w:rPr>
        <w:t>zgodnie z warunkami Umowy, w wyniku której zostanie wytworzony Raport końcowy.</w:t>
      </w:r>
      <w:r w:rsidR="00DF4A0F">
        <w:rPr>
          <w:rFonts w:ascii="Calibri" w:hAnsi="Calibri" w:cs="Calibri"/>
          <w:sz w:val="18"/>
          <w:szCs w:val="18"/>
        </w:rPr>
        <w:t xml:space="preserve"> </w:t>
      </w:r>
      <w:r w:rsidR="00F02877">
        <w:rPr>
          <w:rFonts w:ascii="Calibri" w:hAnsi="Calibri" w:cs="Calibri"/>
          <w:sz w:val="18"/>
          <w:szCs w:val="18"/>
        </w:rPr>
        <w:t>Powierzchnia</w:t>
      </w:r>
      <w:r w:rsidR="00DE7C8F">
        <w:rPr>
          <w:rFonts w:ascii="Calibri" w:hAnsi="Calibri" w:cs="Calibri"/>
          <w:sz w:val="18"/>
          <w:szCs w:val="18"/>
        </w:rPr>
        <w:t xml:space="preserve"> podlegająca opracowaniu </w:t>
      </w:r>
      <w:r w:rsidR="00F02877">
        <w:rPr>
          <w:rFonts w:ascii="Calibri" w:hAnsi="Calibri" w:cs="Calibri"/>
          <w:sz w:val="18"/>
          <w:szCs w:val="18"/>
        </w:rPr>
        <w:t xml:space="preserve">wynika z zasięgu działek rolnych </w:t>
      </w:r>
      <w:r w:rsidR="000E06C5">
        <w:rPr>
          <w:rFonts w:ascii="Calibri" w:hAnsi="Calibri" w:cs="Calibri"/>
          <w:sz w:val="18"/>
          <w:szCs w:val="18"/>
        </w:rPr>
        <w:t>w</w:t>
      </w:r>
      <w:r w:rsidR="00F02877">
        <w:rPr>
          <w:rFonts w:ascii="Calibri" w:hAnsi="Calibri" w:cs="Calibri"/>
          <w:sz w:val="18"/>
          <w:szCs w:val="18"/>
        </w:rPr>
        <w:t xml:space="preserve"> danych wejściowych.</w:t>
      </w:r>
    </w:p>
    <w:p w14:paraId="1CF28A5B" w14:textId="28CA68A0" w:rsidR="00CB0DBC" w:rsidRPr="008E4C81" w:rsidRDefault="00CB0DBC" w:rsidP="008E4C81">
      <w:pPr>
        <w:pStyle w:val="Akapitzlist"/>
        <w:numPr>
          <w:ilvl w:val="0"/>
          <w:numId w:val="62"/>
        </w:numPr>
        <w:tabs>
          <w:tab w:val="left" w:pos="426"/>
        </w:tabs>
        <w:suppressAutoHyphens/>
        <w:spacing w:line="276" w:lineRule="auto"/>
        <w:ind w:right="-34"/>
        <w:jc w:val="both"/>
        <w:rPr>
          <w:rFonts w:ascii="Calibri" w:hAnsi="Calibri" w:cs="Calibri"/>
          <w:sz w:val="18"/>
          <w:szCs w:val="18"/>
        </w:rPr>
      </w:pPr>
      <w:bookmarkStart w:id="5" w:name="_Hlk152050774"/>
      <w:r>
        <w:rPr>
          <w:rFonts w:ascii="Calibri" w:hAnsi="Calibri" w:cs="Calibri"/>
          <w:sz w:val="18"/>
          <w:szCs w:val="18"/>
        </w:rPr>
        <w:t>Zleceniodawca zastrzega sobie prawo zmniejszenia powierzchni, o której mowa w ust. 1</w:t>
      </w:r>
      <w:r w:rsidR="0036621B">
        <w:rPr>
          <w:rFonts w:ascii="Calibri" w:hAnsi="Calibri" w:cs="Calibri"/>
          <w:sz w:val="18"/>
          <w:szCs w:val="18"/>
        </w:rPr>
        <w:t xml:space="preserve"> o</w:t>
      </w:r>
      <w:r w:rsidR="00E75505">
        <w:rPr>
          <w:rFonts w:ascii="Calibri" w:hAnsi="Calibri" w:cs="Calibri"/>
          <w:sz w:val="18"/>
          <w:szCs w:val="18"/>
        </w:rPr>
        <w:t xml:space="preserve"> maksymalnie</w:t>
      </w:r>
      <w:r w:rsidR="0036621B">
        <w:rPr>
          <w:rFonts w:ascii="Calibri" w:hAnsi="Calibri" w:cs="Calibri"/>
          <w:sz w:val="18"/>
          <w:szCs w:val="18"/>
        </w:rPr>
        <w:t xml:space="preserve"> </w:t>
      </w:r>
      <w:r w:rsidR="000A5FE1">
        <w:rPr>
          <w:rFonts w:ascii="Calibri" w:hAnsi="Calibri" w:cs="Calibri"/>
          <w:sz w:val="18"/>
          <w:szCs w:val="18"/>
        </w:rPr>
        <w:t>10</w:t>
      </w:r>
      <w:r w:rsidR="0036621B">
        <w:rPr>
          <w:rFonts w:ascii="Calibri" w:hAnsi="Calibri" w:cs="Calibri"/>
          <w:sz w:val="18"/>
          <w:szCs w:val="18"/>
        </w:rPr>
        <w:t>%</w:t>
      </w:r>
      <w:r>
        <w:rPr>
          <w:rFonts w:ascii="Calibri" w:hAnsi="Calibri" w:cs="Calibri"/>
          <w:sz w:val="18"/>
          <w:szCs w:val="18"/>
        </w:rPr>
        <w:t xml:space="preserve">. Z tego tytułu Zleceniobiorcy nie będą przysługiwać wobec Zleceniodawcy żadne roszczenia. </w:t>
      </w:r>
    </w:p>
    <w:bookmarkEnd w:id="4"/>
    <w:bookmarkEnd w:id="5"/>
    <w:p w14:paraId="5B4946A8" w14:textId="68AA4AA9" w:rsidR="00373D59" w:rsidRDefault="00373D59" w:rsidP="00373D59">
      <w:pPr>
        <w:tabs>
          <w:tab w:val="left" w:pos="426"/>
        </w:tabs>
        <w:suppressAutoHyphens/>
        <w:ind w:right="-35"/>
        <w:contextualSpacing/>
        <w:jc w:val="both"/>
        <w:rPr>
          <w:rFonts w:ascii="Calibri" w:hAnsi="Calibri" w:cs="Calibri"/>
          <w:sz w:val="18"/>
          <w:szCs w:val="18"/>
        </w:rPr>
      </w:pPr>
    </w:p>
    <w:p w14:paraId="67FF1EE4" w14:textId="41510771" w:rsidR="00F21EBD" w:rsidRDefault="00F21EBD" w:rsidP="00373D59">
      <w:pPr>
        <w:tabs>
          <w:tab w:val="left" w:pos="426"/>
        </w:tabs>
        <w:suppressAutoHyphens/>
        <w:ind w:right="-35"/>
        <w:contextualSpacing/>
        <w:jc w:val="both"/>
        <w:rPr>
          <w:rFonts w:ascii="Calibri" w:hAnsi="Calibri" w:cs="Calibri"/>
          <w:sz w:val="18"/>
          <w:szCs w:val="18"/>
        </w:rPr>
      </w:pPr>
    </w:p>
    <w:p w14:paraId="5C974221" w14:textId="25F1BF00" w:rsidR="00F21EBD" w:rsidRDefault="00F21EBD" w:rsidP="00373D59">
      <w:pPr>
        <w:tabs>
          <w:tab w:val="left" w:pos="426"/>
        </w:tabs>
        <w:suppressAutoHyphens/>
        <w:ind w:right="-35"/>
        <w:contextualSpacing/>
        <w:jc w:val="both"/>
        <w:rPr>
          <w:rFonts w:ascii="Calibri" w:hAnsi="Calibri" w:cs="Calibri"/>
          <w:sz w:val="18"/>
          <w:szCs w:val="18"/>
        </w:rPr>
      </w:pPr>
    </w:p>
    <w:p w14:paraId="46392563" w14:textId="1DBA5456" w:rsidR="00F21EBD" w:rsidRDefault="00F21EBD" w:rsidP="00373D59">
      <w:pPr>
        <w:tabs>
          <w:tab w:val="left" w:pos="426"/>
        </w:tabs>
        <w:suppressAutoHyphens/>
        <w:ind w:right="-35"/>
        <w:contextualSpacing/>
        <w:jc w:val="both"/>
        <w:rPr>
          <w:rFonts w:ascii="Calibri" w:hAnsi="Calibri" w:cs="Calibri"/>
          <w:sz w:val="18"/>
          <w:szCs w:val="18"/>
        </w:rPr>
      </w:pPr>
    </w:p>
    <w:p w14:paraId="104228CF" w14:textId="77777777" w:rsidR="00F21EBD" w:rsidRPr="0052435F" w:rsidRDefault="00F21EBD" w:rsidP="00373D59">
      <w:pPr>
        <w:tabs>
          <w:tab w:val="left" w:pos="426"/>
        </w:tabs>
        <w:suppressAutoHyphens/>
        <w:ind w:right="-35"/>
        <w:contextualSpacing/>
        <w:jc w:val="both"/>
        <w:rPr>
          <w:rFonts w:ascii="Calibri" w:hAnsi="Calibri" w:cs="Calibri"/>
          <w:sz w:val="18"/>
          <w:szCs w:val="18"/>
        </w:rPr>
      </w:pPr>
    </w:p>
    <w:p w14:paraId="2528832F" w14:textId="77777777" w:rsidR="00373D59" w:rsidRPr="003F1214" w:rsidRDefault="00373D59" w:rsidP="00373D59">
      <w:pPr>
        <w:suppressAutoHyphens/>
        <w:spacing w:line="360" w:lineRule="auto"/>
        <w:ind w:right="-34"/>
        <w:jc w:val="center"/>
        <w:rPr>
          <w:rFonts w:ascii="Calibri" w:hAnsi="Calibri" w:cs="Calibri"/>
          <w:b/>
          <w:sz w:val="18"/>
          <w:szCs w:val="18"/>
        </w:rPr>
      </w:pPr>
      <w:bookmarkStart w:id="6" w:name="_Hlk136327995"/>
      <w:r w:rsidRPr="003F1214">
        <w:rPr>
          <w:rFonts w:ascii="Calibri" w:hAnsi="Calibri" w:cs="Calibri"/>
          <w:b/>
          <w:sz w:val="18"/>
          <w:szCs w:val="18"/>
        </w:rPr>
        <w:t>§ 3</w:t>
      </w:r>
      <w:bookmarkEnd w:id="6"/>
      <w:r w:rsidRPr="003F1214">
        <w:rPr>
          <w:rFonts w:ascii="Calibri" w:hAnsi="Calibri" w:cs="Calibri"/>
          <w:b/>
          <w:sz w:val="18"/>
          <w:szCs w:val="18"/>
        </w:rPr>
        <w:t>.</w:t>
      </w:r>
    </w:p>
    <w:p w14:paraId="1E3D67FC" w14:textId="78458793" w:rsidR="00373D59" w:rsidRPr="003F1214" w:rsidRDefault="00373D59" w:rsidP="00373D59">
      <w:pPr>
        <w:suppressAutoHyphens/>
        <w:spacing w:line="276" w:lineRule="auto"/>
        <w:ind w:right="-34"/>
        <w:jc w:val="center"/>
        <w:rPr>
          <w:rFonts w:ascii="Calibri" w:hAnsi="Calibri" w:cs="Calibri"/>
          <w:b/>
          <w:sz w:val="18"/>
          <w:szCs w:val="18"/>
        </w:rPr>
      </w:pPr>
      <w:r w:rsidRPr="003F1214">
        <w:rPr>
          <w:rFonts w:ascii="Calibri" w:hAnsi="Calibri" w:cs="Calibri"/>
          <w:b/>
          <w:sz w:val="18"/>
          <w:szCs w:val="18"/>
        </w:rPr>
        <w:t xml:space="preserve">OŚWIADCZENIA I ZOBOWIAZANIA </w:t>
      </w:r>
      <w:r>
        <w:rPr>
          <w:rFonts w:ascii="Calibri" w:hAnsi="Calibri" w:cs="Calibri"/>
          <w:b/>
          <w:sz w:val="18"/>
          <w:szCs w:val="18"/>
        </w:rPr>
        <w:t>ZLECENIOBIORCY</w:t>
      </w:r>
    </w:p>
    <w:p w14:paraId="34CAF415" w14:textId="1E6F19BA" w:rsidR="00373D59" w:rsidRPr="003F1214" w:rsidRDefault="00373D59" w:rsidP="00373D59">
      <w:pPr>
        <w:numPr>
          <w:ilvl w:val="0"/>
          <w:numId w:val="26"/>
        </w:numPr>
        <w:suppressAutoHyphens/>
        <w:spacing w:after="0" w:line="276" w:lineRule="auto"/>
        <w:ind w:left="425" w:right="-34" w:hanging="426"/>
        <w:contextualSpacing/>
        <w:jc w:val="both"/>
        <w:rPr>
          <w:rFonts w:ascii="Calibri" w:hAnsi="Calibri" w:cs="Calibri"/>
          <w:sz w:val="18"/>
          <w:szCs w:val="18"/>
        </w:rPr>
      </w:pPr>
      <w:r>
        <w:rPr>
          <w:rFonts w:ascii="Calibri" w:hAnsi="Calibri" w:cs="Calibri"/>
          <w:sz w:val="18"/>
          <w:szCs w:val="18"/>
        </w:rPr>
        <w:t>Zleceniobiorca</w:t>
      </w:r>
      <w:r w:rsidRPr="003F1214">
        <w:rPr>
          <w:rFonts w:ascii="Calibri" w:hAnsi="Calibri" w:cs="Calibri"/>
          <w:sz w:val="18"/>
          <w:szCs w:val="18"/>
        </w:rPr>
        <w:t xml:space="preserve"> jest zobowiązany realizować Umowę z dochowaniem należytej staranności, przy uwzględnieniu zawodowego charakteru działalności oraz przy wykorzystaniu całej posiadanej wiedzy i doświadczenia. </w:t>
      </w:r>
    </w:p>
    <w:p w14:paraId="690292AF" w14:textId="273AA9D9" w:rsidR="00373D59" w:rsidRPr="003F1214" w:rsidRDefault="00373D59" w:rsidP="00373D59">
      <w:pPr>
        <w:numPr>
          <w:ilvl w:val="0"/>
          <w:numId w:val="26"/>
        </w:numPr>
        <w:suppressAutoHyphens/>
        <w:spacing w:after="0" w:line="276" w:lineRule="auto"/>
        <w:ind w:left="425" w:right="-34" w:hanging="426"/>
        <w:contextualSpacing/>
        <w:jc w:val="both"/>
        <w:rPr>
          <w:rFonts w:ascii="Calibri" w:hAnsi="Calibri" w:cs="Calibri"/>
          <w:sz w:val="18"/>
          <w:szCs w:val="18"/>
        </w:rPr>
      </w:pPr>
      <w:r>
        <w:rPr>
          <w:rFonts w:ascii="Calibri" w:hAnsi="Calibri" w:cs="Calibri"/>
          <w:sz w:val="18"/>
          <w:szCs w:val="18"/>
        </w:rPr>
        <w:t>Zleceniobiorca</w:t>
      </w:r>
      <w:r w:rsidRPr="003F1214">
        <w:rPr>
          <w:rFonts w:ascii="Calibri" w:hAnsi="Calibri" w:cs="Calibri"/>
          <w:sz w:val="18"/>
          <w:szCs w:val="18"/>
        </w:rPr>
        <w:t xml:space="preserve"> oświadcza, że posiada odpowiednią wiedzę specjalistyczną, doświadczenie i personel gwarantujące prawidłowe wykonanie przedmiotu Umowy. </w:t>
      </w:r>
    </w:p>
    <w:p w14:paraId="22C2213D" w14:textId="648147AB" w:rsidR="00373D59" w:rsidRPr="003F1214" w:rsidRDefault="00373D59" w:rsidP="00373D59">
      <w:pPr>
        <w:numPr>
          <w:ilvl w:val="0"/>
          <w:numId w:val="26"/>
        </w:numPr>
        <w:suppressAutoHyphens/>
        <w:spacing w:after="0" w:line="276" w:lineRule="auto"/>
        <w:ind w:left="425" w:right="-34" w:hanging="426"/>
        <w:contextualSpacing/>
        <w:jc w:val="both"/>
        <w:rPr>
          <w:rFonts w:ascii="Calibri" w:hAnsi="Calibri" w:cs="Calibri"/>
          <w:sz w:val="18"/>
          <w:szCs w:val="18"/>
        </w:rPr>
      </w:pPr>
      <w:r>
        <w:rPr>
          <w:rFonts w:ascii="Calibri" w:hAnsi="Calibri" w:cs="Calibri"/>
          <w:sz w:val="18"/>
          <w:szCs w:val="18"/>
        </w:rPr>
        <w:t>Zleceniobiorca</w:t>
      </w:r>
      <w:r w:rsidRPr="003F1214">
        <w:rPr>
          <w:rFonts w:ascii="Calibri" w:hAnsi="Calibri" w:cs="Calibri"/>
          <w:sz w:val="18"/>
          <w:szCs w:val="18"/>
        </w:rPr>
        <w:t xml:space="preserve"> jest zobowiązany do współdziałania z Z</w:t>
      </w:r>
      <w:r>
        <w:rPr>
          <w:rFonts w:ascii="Calibri" w:hAnsi="Calibri" w:cs="Calibri"/>
          <w:sz w:val="18"/>
          <w:szCs w:val="18"/>
        </w:rPr>
        <w:t>leceniodawcą</w:t>
      </w:r>
      <w:r w:rsidRPr="003F1214">
        <w:rPr>
          <w:rFonts w:ascii="Calibri" w:hAnsi="Calibri" w:cs="Calibri"/>
          <w:sz w:val="18"/>
          <w:szCs w:val="18"/>
        </w:rPr>
        <w:t xml:space="preserve"> przy realizacji Umowy w granicach określonych prawem oraz Umową. </w:t>
      </w:r>
    </w:p>
    <w:p w14:paraId="0C81D696" w14:textId="1425AE36" w:rsidR="00373D59" w:rsidRPr="00C04D65" w:rsidRDefault="00373D59" w:rsidP="00373D59">
      <w:pPr>
        <w:numPr>
          <w:ilvl w:val="0"/>
          <w:numId w:val="26"/>
        </w:numPr>
        <w:suppressAutoHyphens/>
        <w:spacing w:after="0" w:line="276" w:lineRule="auto"/>
        <w:ind w:left="425" w:right="-34" w:hanging="426"/>
        <w:contextualSpacing/>
        <w:jc w:val="both"/>
        <w:rPr>
          <w:rFonts w:ascii="Calibri" w:hAnsi="Calibri" w:cs="Calibri"/>
          <w:sz w:val="18"/>
          <w:szCs w:val="18"/>
        </w:rPr>
      </w:pPr>
      <w:bookmarkStart w:id="7" w:name="_Hlk152152002"/>
      <w:r w:rsidRPr="003F1214">
        <w:rPr>
          <w:rFonts w:ascii="Calibri" w:hAnsi="Calibri" w:cs="Calibri"/>
          <w:sz w:val="18"/>
          <w:szCs w:val="18"/>
        </w:rPr>
        <w:t>W celu uniknięcia wątpliwości przyjmuje się, że jeżeli Strony nie zdefiniowały danego działania niezbędnego do prawidłowej realizacji Umowy jako obowiązku Z</w:t>
      </w:r>
      <w:r>
        <w:rPr>
          <w:rFonts w:ascii="Calibri" w:hAnsi="Calibri" w:cs="Calibri"/>
          <w:sz w:val="18"/>
          <w:szCs w:val="18"/>
        </w:rPr>
        <w:t>leceniodawcy</w:t>
      </w:r>
      <w:r w:rsidRPr="003F1214">
        <w:rPr>
          <w:rFonts w:ascii="Calibri" w:hAnsi="Calibri" w:cs="Calibri"/>
          <w:sz w:val="18"/>
          <w:szCs w:val="18"/>
        </w:rPr>
        <w:t>,</w:t>
      </w:r>
      <w:r w:rsidR="000E5918">
        <w:rPr>
          <w:rFonts w:ascii="Calibri" w:hAnsi="Calibri" w:cs="Calibri"/>
          <w:sz w:val="18"/>
          <w:szCs w:val="18"/>
        </w:rPr>
        <w:t xml:space="preserve"> </w:t>
      </w:r>
      <w:bookmarkEnd w:id="7"/>
      <w:r w:rsidR="000E5918">
        <w:rPr>
          <w:rFonts w:ascii="Calibri" w:hAnsi="Calibri" w:cs="Calibri"/>
          <w:sz w:val="18"/>
          <w:szCs w:val="18"/>
        </w:rPr>
        <w:t>to wówczas dane działanie zostanie uzgodnione w trybie roboczym</w:t>
      </w:r>
      <w:r w:rsidR="000E06C5">
        <w:rPr>
          <w:rFonts w:ascii="Calibri" w:hAnsi="Calibri" w:cs="Calibri"/>
          <w:sz w:val="18"/>
          <w:szCs w:val="18"/>
        </w:rPr>
        <w:t xml:space="preserve"> pomiędzy Stronami</w:t>
      </w:r>
      <w:r w:rsidRPr="003F1214">
        <w:rPr>
          <w:rFonts w:ascii="Calibri" w:hAnsi="Calibri" w:cs="Calibri"/>
          <w:sz w:val="18"/>
          <w:szCs w:val="18"/>
        </w:rPr>
        <w:t xml:space="preserve">. </w:t>
      </w:r>
    </w:p>
    <w:p w14:paraId="09849904" w14:textId="5F57851D" w:rsidR="00373D59" w:rsidRPr="00C04D65" w:rsidRDefault="00373D59" w:rsidP="008A26A5">
      <w:pPr>
        <w:numPr>
          <w:ilvl w:val="0"/>
          <w:numId w:val="26"/>
        </w:numPr>
        <w:suppressAutoHyphens/>
        <w:spacing w:after="0" w:line="276" w:lineRule="auto"/>
        <w:ind w:left="425" w:right="-34" w:hanging="426"/>
        <w:contextualSpacing/>
        <w:jc w:val="both"/>
        <w:rPr>
          <w:rFonts w:ascii="Calibri" w:hAnsi="Calibri" w:cs="Calibri"/>
          <w:sz w:val="18"/>
          <w:szCs w:val="18"/>
        </w:rPr>
      </w:pPr>
      <w:r w:rsidRPr="00C04D65">
        <w:rPr>
          <w:rFonts w:ascii="Calibri" w:hAnsi="Calibri" w:cs="Calibri"/>
          <w:sz w:val="18"/>
          <w:szCs w:val="18"/>
        </w:rPr>
        <w:t>W celu usprawnienia terminowej realizacji Usługi, dopuszczalne jest organizowanie z inicjatywy jednej ze Stron spotkań, na których omawiane będą postępy prac oraz zgłaszane sugestie i uwagi.</w:t>
      </w:r>
      <w:r>
        <w:rPr>
          <w:rFonts w:ascii="Calibri" w:hAnsi="Calibri" w:cs="Calibri"/>
          <w:strike/>
          <w:sz w:val="18"/>
          <w:szCs w:val="18"/>
        </w:rPr>
        <w:t xml:space="preserve"> </w:t>
      </w:r>
      <w:r w:rsidRPr="00C04D65">
        <w:rPr>
          <w:rFonts w:ascii="Calibri" w:hAnsi="Calibri" w:cs="Calibri"/>
          <w:sz w:val="18"/>
          <w:szCs w:val="18"/>
        </w:rPr>
        <w:t>Spotkania mogą być</w:t>
      </w:r>
      <w:r>
        <w:rPr>
          <w:rFonts w:ascii="Calibri" w:hAnsi="Calibri" w:cs="Calibri"/>
          <w:sz w:val="18"/>
          <w:szCs w:val="18"/>
        </w:rPr>
        <w:t xml:space="preserve"> organizowane</w:t>
      </w:r>
      <w:r w:rsidRPr="00C04D65">
        <w:rPr>
          <w:rFonts w:ascii="Calibri" w:hAnsi="Calibri" w:cs="Calibri"/>
          <w:sz w:val="18"/>
          <w:szCs w:val="18"/>
        </w:rPr>
        <w:t xml:space="preserve"> w formie on-line przy</w:t>
      </w:r>
      <w:r>
        <w:rPr>
          <w:rFonts w:ascii="Calibri" w:hAnsi="Calibri" w:cs="Calibri"/>
          <w:sz w:val="18"/>
          <w:szCs w:val="18"/>
        </w:rPr>
        <w:t xml:space="preserve"> </w:t>
      </w:r>
      <w:r w:rsidRPr="00C04D65">
        <w:rPr>
          <w:rFonts w:ascii="Calibri" w:hAnsi="Calibri" w:cs="Calibri"/>
          <w:sz w:val="18"/>
          <w:szCs w:val="18"/>
        </w:rPr>
        <w:t xml:space="preserve">pomocy </w:t>
      </w:r>
      <w:r w:rsidRPr="00A021A8">
        <w:rPr>
          <w:rFonts w:ascii="Calibri" w:hAnsi="Calibri" w:cs="Calibri"/>
          <w:color w:val="000000"/>
          <w:sz w:val="18"/>
          <w:szCs w:val="18"/>
        </w:rPr>
        <w:t>jednego z użytkowanych przez Z</w:t>
      </w:r>
      <w:r w:rsidR="00D80CE7">
        <w:rPr>
          <w:rFonts w:ascii="Calibri" w:hAnsi="Calibri" w:cs="Calibri"/>
          <w:color w:val="000000"/>
          <w:sz w:val="18"/>
          <w:szCs w:val="18"/>
        </w:rPr>
        <w:t>leceniodawcę</w:t>
      </w:r>
      <w:r w:rsidRPr="00A021A8">
        <w:rPr>
          <w:rFonts w:ascii="Calibri" w:hAnsi="Calibri" w:cs="Calibri"/>
          <w:color w:val="000000"/>
          <w:sz w:val="18"/>
          <w:szCs w:val="18"/>
        </w:rPr>
        <w:t xml:space="preserve"> </w:t>
      </w:r>
      <w:r w:rsidRPr="00C04D65">
        <w:rPr>
          <w:rFonts w:ascii="Calibri" w:hAnsi="Calibri" w:cs="Calibri"/>
          <w:sz w:val="18"/>
          <w:szCs w:val="18"/>
        </w:rPr>
        <w:t>systemów informatycznych (MS Teams lub Cisco Webex)</w:t>
      </w:r>
      <w:r>
        <w:rPr>
          <w:rFonts w:ascii="Calibri" w:hAnsi="Calibri" w:cs="Calibri"/>
          <w:sz w:val="18"/>
          <w:szCs w:val="18"/>
        </w:rPr>
        <w:t>,</w:t>
      </w:r>
      <w:r w:rsidRPr="00C04D65">
        <w:rPr>
          <w:rFonts w:ascii="Calibri" w:hAnsi="Calibri" w:cs="Calibri"/>
          <w:sz w:val="18"/>
          <w:szCs w:val="18"/>
        </w:rPr>
        <w:t xml:space="preserve"> a w uzasadnionych przypadkach również stacjonarnie </w:t>
      </w:r>
      <w:r>
        <w:rPr>
          <w:rFonts w:ascii="Calibri" w:hAnsi="Calibri" w:cs="Calibri"/>
          <w:sz w:val="18"/>
          <w:szCs w:val="18"/>
        </w:rPr>
        <w:t>przy</w:t>
      </w:r>
      <w:r w:rsidRPr="00C04D65">
        <w:rPr>
          <w:rFonts w:ascii="Calibri" w:hAnsi="Calibri" w:cs="Calibri"/>
          <w:sz w:val="18"/>
          <w:szCs w:val="18"/>
        </w:rPr>
        <w:t xml:space="preserve"> ul. Poleczki 33 </w:t>
      </w:r>
      <w:r>
        <w:rPr>
          <w:rFonts w:ascii="Calibri" w:hAnsi="Calibri" w:cs="Calibri"/>
          <w:sz w:val="18"/>
          <w:szCs w:val="18"/>
        </w:rPr>
        <w:t>lub</w:t>
      </w:r>
      <w:r w:rsidRPr="00C04D65">
        <w:rPr>
          <w:rFonts w:ascii="Calibri" w:hAnsi="Calibri" w:cs="Calibri"/>
          <w:sz w:val="18"/>
          <w:szCs w:val="18"/>
        </w:rPr>
        <w:t xml:space="preserve"> ul. Poleczki 35, 02-822 Warszawa. </w:t>
      </w:r>
    </w:p>
    <w:p w14:paraId="6D193C3C" w14:textId="001A11C1" w:rsidR="00373D59" w:rsidRPr="003F1214" w:rsidRDefault="00373D59" w:rsidP="00373D59">
      <w:pPr>
        <w:numPr>
          <w:ilvl w:val="0"/>
          <w:numId w:val="26"/>
        </w:numPr>
        <w:suppressAutoHyphens/>
        <w:spacing w:after="0" w:line="276" w:lineRule="auto"/>
        <w:ind w:left="425" w:right="-34" w:hanging="426"/>
        <w:contextualSpacing/>
        <w:jc w:val="both"/>
        <w:rPr>
          <w:rFonts w:ascii="Calibri" w:hAnsi="Calibri" w:cs="Calibri"/>
          <w:sz w:val="18"/>
          <w:szCs w:val="18"/>
        </w:rPr>
      </w:pPr>
      <w:r w:rsidRPr="003F1214">
        <w:rPr>
          <w:rFonts w:ascii="Calibri" w:hAnsi="Calibri" w:cs="Calibri"/>
          <w:sz w:val="18"/>
          <w:szCs w:val="18"/>
        </w:rPr>
        <w:t xml:space="preserve">Termin i miejsce spotkania lub konsultacji organizowanych w trakcie </w:t>
      </w:r>
      <w:r>
        <w:rPr>
          <w:rFonts w:ascii="Calibri" w:hAnsi="Calibri" w:cs="Calibri"/>
          <w:sz w:val="18"/>
          <w:szCs w:val="18"/>
        </w:rPr>
        <w:t xml:space="preserve">wykonania Usługi lub </w:t>
      </w:r>
      <w:r w:rsidRPr="003F1214">
        <w:rPr>
          <w:rFonts w:ascii="Calibri" w:hAnsi="Calibri" w:cs="Calibri"/>
          <w:sz w:val="18"/>
          <w:szCs w:val="18"/>
        </w:rPr>
        <w:t>opracowywania Raportu końcowego</w:t>
      </w:r>
      <w:r>
        <w:rPr>
          <w:rFonts w:ascii="Calibri" w:hAnsi="Calibri" w:cs="Calibri"/>
          <w:sz w:val="18"/>
          <w:szCs w:val="18"/>
        </w:rPr>
        <w:t xml:space="preserve"> </w:t>
      </w:r>
      <w:r w:rsidRPr="003F1214">
        <w:rPr>
          <w:rFonts w:ascii="Calibri" w:hAnsi="Calibri" w:cs="Calibri"/>
          <w:sz w:val="18"/>
          <w:szCs w:val="18"/>
        </w:rPr>
        <w:t xml:space="preserve">będzie ustalany indywidualnie, </w:t>
      </w:r>
      <w:r>
        <w:rPr>
          <w:rFonts w:ascii="Calibri" w:hAnsi="Calibri" w:cs="Calibri"/>
          <w:sz w:val="18"/>
          <w:szCs w:val="18"/>
        </w:rPr>
        <w:t>z uwzględnieniem dostępności każdej ze Stron</w:t>
      </w:r>
      <w:r w:rsidRPr="003F1214">
        <w:rPr>
          <w:rFonts w:ascii="Calibri" w:hAnsi="Calibri" w:cs="Calibri"/>
          <w:sz w:val="18"/>
          <w:szCs w:val="18"/>
        </w:rPr>
        <w:t>.</w:t>
      </w:r>
    </w:p>
    <w:p w14:paraId="7C28B95D" w14:textId="71CE2DFE" w:rsidR="00373D59" w:rsidRPr="003F1214" w:rsidRDefault="00373D59" w:rsidP="00373D59">
      <w:pPr>
        <w:numPr>
          <w:ilvl w:val="0"/>
          <w:numId w:val="26"/>
        </w:numPr>
        <w:suppressAutoHyphens/>
        <w:spacing w:after="0" w:line="276" w:lineRule="auto"/>
        <w:ind w:left="425" w:right="-34" w:hanging="426"/>
        <w:contextualSpacing/>
        <w:jc w:val="both"/>
        <w:rPr>
          <w:rFonts w:ascii="Calibri" w:hAnsi="Calibri" w:cs="Calibri"/>
          <w:sz w:val="18"/>
          <w:szCs w:val="18"/>
        </w:rPr>
      </w:pPr>
      <w:r>
        <w:rPr>
          <w:rFonts w:ascii="Calibri" w:hAnsi="Calibri" w:cs="Calibri"/>
          <w:sz w:val="18"/>
          <w:szCs w:val="18"/>
        </w:rPr>
        <w:t>Strona wnioskująca o spotkanie</w:t>
      </w:r>
      <w:r w:rsidRPr="003F1214">
        <w:rPr>
          <w:rFonts w:ascii="Calibri" w:hAnsi="Calibri" w:cs="Calibri"/>
          <w:sz w:val="18"/>
          <w:szCs w:val="18"/>
        </w:rPr>
        <w:t xml:space="preserve"> ma obowiązek poinformowania </w:t>
      </w:r>
      <w:r>
        <w:rPr>
          <w:rFonts w:ascii="Calibri" w:hAnsi="Calibri" w:cs="Calibri"/>
          <w:sz w:val="18"/>
          <w:szCs w:val="18"/>
        </w:rPr>
        <w:t>drugiej Stron</w:t>
      </w:r>
      <w:r w:rsidR="00B26ACF">
        <w:rPr>
          <w:rFonts w:ascii="Calibri" w:hAnsi="Calibri" w:cs="Calibri"/>
          <w:sz w:val="18"/>
          <w:szCs w:val="18"/>
        </w:rPr>
        <w:t>y</w:t>
      </w:r>
      <w:r w:rsidRPr="003F1214">
        <w:rPr>
          <w:rFonts w:ascii="Calibri" w:hAnsi="Calibri" w:cs="Calibri"/>
          <w:sz w:val="18"/>
          <w:szCs w:val="18"/>
        </w:rPr>
        <w:t xml:space="preserve"> o spotkani</w:t>
      </w:r>
      <w:r>
        <w:rPr>
          <w:rFonts w:ascii="Calibri" w:hAnsi="Calibri" w:cs="Calibri"/>
          <w:sz w:val="18"/>
          <w:szCs w:val="18"/>
        </w:rPr>
        <w:t xml:space="preserve">u </w:t>
      </w:r>
      <w:r w:rsidRPr="003F1214">
        <w:rPr>
          <w:rFonts w:ascii="Calibri" w:hAnsi="Calibri" w:cs="Calibri"/>
          <w:sz w:val="18"/>
          <w:szCs w:val="18"/>
        </w:rPr>
        <w:t xml:space="preserve">podając ich termin i zakres tematyczny, drogą elektroniczną na </w:t>
      </w:r>
      <w:r>
        <w:rPr>
          <w:rFonts w:ascii="Calibri" w:hAnsi="Calibri" w:cs="Calibri"/>
          <w:sz w:val="18"/>
          <w:szCs w:val="18"/>
        </w:rPr>
        <w:t>wskazane w § 4 ust. 1</w:t>
      </w:r>
      <w:r w:rsidR="00E27E03">
        <w:rPr>
          <w:rFonts w:ascii="Calibri" w:hAnsi="Calibri" w:cs="Calibri"/>
          <w:sz w:val="18"/>
          <w:szCs w:val="18"/>
        </w:rPr>
        <w:t>3</w:t>
      </w:r>
      <w:r>
        <w:rPr>
          <w:rFonts w:ascii="Calibri" w:hAnsi="Calibri" w:cs="Calibri"/>
          <w:sz w:val="18"/>
          <w:szCs w:val="18"/>
        </w:rPr>
        <w:t xml:space="preserve"> umowy </w:t>
      </w:r>
      <w:r w:rsidRPr="003F1214">
        <w:rPr>
          <w:rFonts w:ascii="Calibri" w:hAnsi="Calibri" w:cs="Calibri"/>
          <w:sz w:val="18"/>
          <w:szCs w:val="18"/>
        </w:rPr>
        <w:t>adres</w:t>
      </w:r>
      <w:r>
        <w:rPr>
          <w:rFonts w:ascii="Calibri" w:hAnsi="Calibri" w:cs="Calibri"/>
          <w:sz w:val="18"/>
          <w:szCs w:val="18"/>
        </w:rPr>
        <w:t>y</w:t>
      </w:r>
      <w:r w:rsidRPr="003F1214">
        <w:rPr>
          <w:rFonts w:ascii="Calibri" w:hAnsi="Calibri" w:cs="Calibri"/>
          <w:sz w:val="18"/>
          <w:szCs w:val="18"/>
        </w:rPr>
        <w:t xml:space="preserve"> </w:t>
      </w:r>
      <w:r>
        <w:rPr>
          <w:rFonts w:ascii="Calibri" w:hAnsi="Calibri" w:cs="Calibri"/>
          <w:sz w:val="18"/>
          <w:szCs w:val="18"/>
        </w:rPr>
        <w:t>e-</w:t>
      </w:r>
      <w:r w:rsidRPr="003F1214">
        <w:rPr>
          <w:rFonts w:ascii="Calibri" w:hAnsi="Calibri" w:cs="Calibri"/>
          <w:sz w:val="18"/>
          <w:szCs w:val="18"/>
        </w:rPr>
        <w:t>mailow</w:t>
      </w:r>
      <w:r>
        <w:rPr>
          <w:rFonts w:ascii="Calibri" w:hAnsi="Calibri" w:cs="Calibri"/>
          <w:sz w:val="18"/>
          <w:szCs w:val="18"/>
        </w:rPr>
        <w:t>e</w:t>
      </w:r>
      <w:r w:rsidRPr="003F1214">
        <w:rPr>
          <w:rFonts w:ascii="Calibri" w:hAnsi="Calibri" w:cs="Calibri"/>
          <w:sz w:val="18"/>
          <w:szCs w:val="18"/>
        </w:rPr>
        <w:t xml:space="preserve">, na co najmniej 2 </w:t>
      </w:r>
      <w:r w:rsidR="00494B03">
        <w:rPr>
          <w:rFonts w:ascii="Calibri" w:hAnsi="Calibri" w:cs="Calibri"/>
          <w:sz w:val="18"/>
          <w:szCs w:val="18"/>
        </w:rPr>
        <w:t>D</w:t>
      </w:r>
      <w:r w:rsidRPr="003F1214">
        <w:rPr>
          <w:rFonts w:ascii="Calibri" w:hAnsi="Calibri" w:cs="Calibri"/>
          <w:sz w:val="18"/>
          <w:szCs w:val="18"/>
        </w:rPr>
        <w:t xml:space="preserve">ni </w:t>
      </w:r>
      <w:r w:rsidR="00494B03">
        <w:rPr>
          <w:rFonts w:ascii="Calibri" w:hAnsi="Calibri" w:cs="Calibri"/>
          <w:sz w:val="18"/>
          <w:szCs w:val="18"/>
        </w:rPr>
        <w:t>R</w:t>
      </w:r>
      <w:r w:rsidRPr="003F1214">
        <w:rPr>
          <w:rFonts w:ascii="Calibri" w:hAnsi="Calibri" w:cs="Calibri"/>
          <w:sz w:val="18"/>
          <w:szCs w:val="18"/>
        </w:rPr>
        <w:t xml:space="preserve">obocze przed planowanym terminem spotkania. </w:t>
      </w:r>
    </w:p>
    <w:p w14:paraId="415C1075" w14:textId="0DC75FAA" w:rsidR="00373D59" w:rsidRPr="003F1214" w:rsidRDefault="00373D59" w:rsidP="00373D59">
      <w:pPr>
        <w:numPr>
          <w:ilvl w:val="0"/>
          <w:numId w:val="26"/>
        </w:numPr>
        <w:suppressAutoHyphens/>
        <w:spacing w:after="0" w:line="276" w:lineRule="auto"/>
        <w:ind w:left="425" w:right="-34" w:hanging="426"/>
        <w:contextualSpacing/>
        <w:jc w:val="both"/>
        <w:rPr>
          <w:rFonts w:ascii="Calibri" w:hAnsi="Calibri" w:cs="Calibri"/>
          <w:sz w:val="18"/>
          <w:szCs w:val="18"/>
        </w:rPr>
      </w:pPr>
      <w:r>
        <w:rPr>
          <w:rFonts w:ascii="Calibri" w:hAnsi="Calibri" w:cs="Calibri"/>
          <w:sz w:val="18"/>
          <w:szCs w:val="18"/>
        </w:rPr>
        <w:t>Strona informowana o spotkaniu</w:t>
      </w:r>
      <w:r w:rsidRPr="003F1214">
        <w:rPr>
          <w:rFonts w:ascii="Calibri" w:hAnsi="Calibri" w:cs="Calibri"/>
          <w:sz w:val="18"/>
          <w:szCs w:val="18"/>
        </w:rPr>
        <w:t xml:space="preserve">, najpóźniej następnego </w:t>
      </w:r>
      <w:r>
        <w:rPr>
          <w:rFonts w:ascii="Calibri" w:hAnsi="Calibri" w:cs="Calibri"/>
          <w:sz w:val="18"/>
          <w:szCs w:val="18"/>
        </w:rPr>
        <w:t>D</w:t>
      </w:r>
      <w:r w:rsidRPr="003F1214">
        <w:rPr>
          <w:rFonts w:ascii="Calibri" w:hAnsi="Calibri" w:cs="Calibri"/>
          <w:sz w:val="18"/>
          <w:szCs w:val="18"/>
        </w:rPr>
        <w:t xml:space="preserve">nia </w:t>
      </w:r>
      <w:r>
        <w:rPr>
          <w:rFonts w:ascii="Calibri" w:hAnsi="Calibri" w:cs="Calibri"/>
          <w:sz w:val="18"/>
          <w:szCs w:val="18"/>
        </w:rPr>
        <w:t>R</w:t>
      </w:r>
      <w:r w:rsidRPr="003F1214">
        <w:rPr>
          <w:rFonts w:ascii="Calibri" w:hAnsi="Calibri" w:cs="Calibri"/>
          <w:sz w:val="18"/>
          <w:szCs w:val="18"/>
        </w:rPr>
        <w:t>oboczego po otrzymani</w:t>
      </w:r>
      <w:r>
        <w:rPr>
          <w:rFonts w:ascii="Calibri" w:hAnsi="Calibri" w:cs="Calibri"/>
          <w:sz w:val="18"/>
          <w:szCs w:val="18"/>
        </w:rPr>
        <w:t>u</w:t>
      </w:r>
      <w:r w:rsidRPr="003F1214">
        <w:rPr>
          <w:rFonts w:ascii="Calibri" w:hAnsi="Calibri" w:cs="Calibri"/>
          <w:sz w:val="18"/>
          <w:szCs w:val="18"/>
        </w:rPr>
        <w:t xml:space="preserve"> informacji, o której mowa w ust. </w:t>
      </w:r>
      <w:r>
        <w:rPr>
          <w:rFonts w:ascii="Calibri" w:hAnsi="Calibri" w:cs="Calibri"/>
          <w:sz w:val="18"/>
          <w:szCs w:val="18"/>
        </w:rPr>
        <w:t>7</w:t>
      </w:r>
      <w:r w:rsidRPr="003F1214">
        <w:rPr>
          <w:rFonts w:ascii="Calibri" w:hAnsi="Calibri" w:cs="Calibri"/>
          <w:sz w:val="18"/>
          <w:szCs w:val="18"/>
        </w:rPr>
        <w:t>, do godz. 15:00 jest zobowiązan</w:t>
      </w:r>
      <w:r>
        <w:rPr>
          <w:rFonts w:ascii="Calibri" w:hAnsi="Calibri" w:cs="Calibri"/>
          <w:sz w:val="18"/>
          <w:szCs w:val="18"/>
        </w:rPr>
        <w:t>a</w:t>
      </w:r>
      <w:r w:rsidRPr="003F1214">
        <w:rPr>
          <w:rFonts w:ascii="Calibri" w:hAnsi="Calibri" w:cs="Calibri"/>
          <w:sz w:val="18"/>
          <w:szCs w:val="18"/>
        </w:rPr>
        <w:t xml:space="preserve"> potwierdzić swój udział w spotkaniu drogą elektroniczną na adres mailowy Zamawiającego, o którym mowa w § </w:t>
      </w:r>
      <w:r>
        <w:rPr>
          <w:rFonts w:ascii="Calibri" w:hAnsi="Calibri" w:cs="Calibri"/>
          <w:sz w:val="18"/>
          <w:szCs w:val="18"/>
        </w:rPr>
        <w:t>4</w:t>
      </w:r>
      <w:r w:rsidRPr="003F1214">
        <w:rPr>
          <w:rFonts w:ascii="Calibri" w:hAnsi="Calibri" w:cs="Calibri"/>
          <w:sz w:val="18"/>
          <w:szCs w:val="18"/>
        </w:rPr>
        <w:t xml:space="preserve"> ust. </w:t>
      </w:r>
      <w:r>
        <w:rPr>
          <w:rFonts w:ascii="Calibri" w:hAnsi="Calibri" w:cs="Calibri"/>
          <w:sz w:val="18"/>
          <w:szCs w:val="18"/>
        </w:rPr>
        <w:t>1</w:t>
      </w:r>
      <w:r w:rsidR="00E27E03">
        <w:rPr>
          <w:rFonts w:ascii="Calibri" w:hAnsi="Calibri" w:cs="Calibri"/>
          <w:sz w:val="18"/>
          <w:szCs w:val="18"/>
        </w:rPr>
        <w:t>3</w:t>
      </w:r>
      <w:r w:rsidRPr="003F1214">
        <w:rPr>
          <w:rFonts w:ascii="Calibri" w:hAnsi="Calibri" w:cs="Calibri"/>
          <w:sz w:val="18"/>
          <w:szCs w:val="18"/>
        </w:rPr>
        <w:t xml:space="preserve">. Brak odpowiedzi, o której mowa w zdaniu pierwszym, uznaje się za akceptację </w:t>
      </w:r>
      <w:r>
        <w:rPr>
          <w:rFonts w:ascii="Calibri" w:hAnsi="Calibri" w:cs="Calibri"/>
          <w:sz w:val="18"/>
          <w:szCs w:val="18"/>
        </w:rPr>
        <w:t>spotkania</w:t>
      </w:r>
      <w:r w:rsidRPr="003F1214">
        <w:rPr>
          <w:rFonts w:ascii="Calibri" w:hAnsi="Calibri" w:cs="Calibri"/>
          <w:sz w:val="18"/>
          <w:szCs w:val="18"/>
        </w:rPr>
        <w:t xml:space="preserve"> na warunkach określonych przez</w:t>
      </w:r>
      <w:r>
        <w:rPr>
          <w:rFonts w:ascii="Calibri" w:hAnsi="Calibri" w:cs="Calibri"/>
          <w:sz w:val="18"/>
          <w:szCs w:val="18"/>
        </w:rPr>
        <w:t xml:space="preserve"> drugą Stronę</w:t>
      </w:r>
      <w:r w:rsidRPr="003F1214">
        <w:rPr>
          <w:rFonts w:ascii="Calibri" w:hAnsi="Calibri" w:cs="Calibri"/>
          <w:sz w:val="18"/>
          <w:szCs w:val="18"/>
        </w:rPr>
        <w:t xml:space="preserve">. Z tytułu </w:t>
      </w:r>
      <w:r>
        <w:rPr>
          <w:rFonts w:ascii="Calibri" w:hAnsi="Calibri" w:cs="Calibri"/>
          <w:sz w:val="18"/>
          <w:szCs w:val="18"/>
        </w:rPr>
        <w:t xml:space="preserve">udziału w </w:t>
      </w:r>
      <w:r w:rsidRPr="003F1214">
        <w:rPr>
          <w:rFonts w:ascii="Calibri" w:hAnsi="Calibri" w:cs="Calibri"/>
          <w:sz w:val="18"/>
          <w:szCs w:val="18"/>
        </w:rPr>
        <w:t>spotka</w:t>
      </w:r>
      <w:r>
        <w:rPr>
          <w:rFonts w:ascii="Calibri" w:hAnsi="Calibri" w:cs="Calibri"/>
          <w:sz w:val="18"/>
          <w:szCs w:val="18"/>
        </w:rPr>
        <w:t>niu,</w:t>
      </w:r>
      <w:r w:rsidRPr="003F1214">
        <w:rPr>
          <w:rFonts w:ascii="Calibri" w:hAnsi="Calibri" w:cs="Calibri"/>
          <w:sz w:val="18"/>
          <w:szCs w:val="18"/>
        </w:rPr>
        <w:t xml:space="preserve"> </w:t>
      </w:r>
      <w:r>
        <w:rPr>
          <w:rFonts w:ascii="Calibri" w:hAnsi="Calibri" w:cs="Calibri"/>
          <w:sz w:val="18"/>
          <w:szCs w:val="18"/>
        </w:rPr>
        <w:t>Zleceniobiorcy</w:t>
      </w:r>
      <w:r w:rsidRPr="003F1214">
        <w:rPr>
          <w:rFonts w:ascii="Calibri" w:hAnsi="Calibri" w:cs="Calibri"/>
          <w:sz w:val="18"/>
          <w:szCs w:val="18"/>
        </w:rPr>
        <w:t xml:space="preserve"> nie należy się dodatkowe wynagrodzenie. </w:t>
      </w:r>
    </w:p>
    <w:p w14:paraId="03F03319" w14:textId="0327BF1B" w:rsidR="00373D59" w:rsidRPr="003F1214" w:rsidRDefault="00373D59" w:rsidP="00373D59">
      <w:pPr>
        <w:numPr>
          <w:ilvl w:val="0"/>
          <w:numId w:val="26"/>
        </w:numPr>
        <w:suppressAutoHyphens/>
        <w:spacing w:after="0" w:line="276" w:lineRule="auto"/>
        <w:ind w:left="425" w:right="-34" w:hanging="426"/>
        <w:contextualSpacing/>
        <w:jc w:val="both"/>
        <w:rPr>
          <w:rFonts w:ascii="Calibri" w:hAnsi="Calibri" w:cs="Calibri"/>
          <w:sz w:val="18"/>
          <w:szCs w:val="18"/>
        </w:rPr>
      </w:pPr>
      <w:r>
        <w:rPr>
          <w:rFonts w:ascii="Calibri" w:hAnsi="Calibri" w:cs="Calibri"/>
          <w:sz w:val="18"/>
          <w:szCs w:val="18"/>
        </w:rPr>
        <w:t>Zleceniobiorca</w:t>
      </w:r>
      <w:r w:rsidRPr="003F1214">
        <w:rPr>
          <w:rFonts w:ascii="Calibri" w:hAnsi="Calibri" w:cs="Calibri"/>
          <w:sz w:val="18"/>
          <w:szCs w:val="18"/>
        </w:rPr>
        <w:t xml:space="preserve"> zobowiązuje się do udzielania, na żądanie Z</w:t>
      </w:r>
      <w:r>
        <w:rPr>
          <w:rFonts w:ascii="Calibri" w:hAnsi="Calibri" w:cs="Calibri"/>
          <w:sz w:val="18"/>
          <w:szCs w:val="18"/>
        </w:rPr>
        <w:t>leceniodawcy i</w:t>
      </w:r>
      <w:r w:rsidRPr="003F1214">
        <w:rPr>
          <w:rFonts w:ascii="Calibri" w:hAnsi="Calibri" w:cs="Calibri"/>
          <w:sz w:val="18"/>
          <w:szCs w:val="18"/>
        </w:rPr>
        <w:t xml:space="preserve"> w terminie przez niego wskazanym, informacji związanych z realizacją Umowy, w szczególności informacji dotyczących postępów prac, przyczyn opóźnień lub przyczyn nienależytego wykonywania Umowy. W ramach tego obowiązku </w:t>
      </w:r>
      <w:r>
        <w:rPr>
          <w:rFonts w:ascii="Calibri" w:hAnsi="Calibri" w:cs="Calibri"/>
          <w:sz w:val="18"/>
          <w:szCs w:val="18"/>
        </w:rPr>
        <w:t>Zleceniobiorca</w:t>
      </w:r>
      <w:r w:rsidRPr="003F1214">
        <w:rPr>
          <w:rFonts w:ascii="Calibri" w:hAnsi="Calibri" w:cs="Calibri"/>
          <w:sz w:val="18"/>
          <w:szCs w:val="18"/>
        </w:rPr>
        <w:t xml:space="preserve"> przedstawi Z</w:t>
      </w:r>
      <w:r>
        <w:rPr>
          <w:rFonts w:ascii="Calibri" w:hAnsi="Calibri" w:cs="Calibri"/>
          <w:sz w:val="18"/>
          <w:szCs w:val="18"/>
        </w:rPr>
        <w:t>leceniodawcy</w:t>
      </w:r>
      <w:r w:rsidRPr="003F1214">
        <w:rPr>
          <w:rFonts w:ascii="Calibri" w:hAnsi="Calibri" w:cs="Calibri"/>
          <w:sz w:val="18"/>
          <w:szCs w:val="18"/>
        </w:rPr>
        <w:t xml:space="preserve"> wszelkie dane i dokumenty związane z realizacją Umowy, a także </w:t>
      </w:r>
      <w:r>
        <w:rPr>
          <w:rFonts w:ascii="Calibri" w:hAnsi="Calibri" w:cs="Calibri"/>
          <w:sz w:val="18"/>
          <w:szCs w:val="18"/>
        </w:rPr>
        <w:t>złoży wyjaśnienia niezbędne do prawidłowej realizacji Umowy.</w:t>
      </w:r>
    </w:p>
    <w:p w14:paraId="30E4EA59" w14:textId="26DB25CF" w:rsidR="00373D59" w:rsidRDefault="00373D59" w:rsidP="00373D59">
      <w:pPr>
        <w:numPr>
          <w:ilvl w:val="0"/>
          <w:numId w:val="26"/>
        </w:numPr>
        <w:suppressAutoHyphens/>
        <w:spacing w:after="0" w:line="276" w:lineRule="auto"/>
        <w:ind w:left="425" w:right="-34" w:hanging="426"/>
        <w:contextualSpacing/>
        <w:jc w:val="both"/>
        <w:rPr>
          <w:rFonts w:ascii="Calibri" w:hAnsi="Calibri" w:cs="Calibri"/>
          <w:sz w:val="18"/>
          <w:szCs w:val="18"/>
        </w:rPr>
      </w:pPr>
      <w:r>
        <w:rPr>
          <w:rFonts w:ascii="Calibri" w:hAnsi="Calibri" w:cs="Calibri"/>
          <w:sz w:val="18"/>
          <w:szCs w:val="18"/>
        </w:rPr>
        <w:t>Zleceniobiorca</w:t>
      </w:r>
      <w:r w:rsidRPr="003F1214">
        <w:rPr>
          <w:rFonts w:ascii="Calibri" w:hAnsi="Calibri" w:cs="Calibri"/>
          <w:sz w:val="18"/>
          <w:szCs w:val="18"/>
        </w:rPr>
        <w:t xml:space="preserve"> nie ma prawa, bez uprzedniej pisemnej zgody Z</w:t>
      </w:r>
      <w:r>
        <w:rPr>
          <w:rFonts w:ascii="Calibri" w:hAnsi="Calibri" w:cs="Calibri"/>
          <w:sz w:val="18"/>
          <w:szCs w:val="18"/>
        </w:rPr>
        <w:t>leceniodawcy</w:t>
      </w:r>
      <w:r w:rsidRPr="003F1214">
        <w:rPr>
          <w:rFonts w:ascii="Calibri" w:hAnsi="Calibri" w:cs="Calibri"/>
          <w:sz w:val="18"/>
          <w:szCs w:val="18"/>
        </w:rPr>
        <w:t xml:space="preserve">, do korzystania przy realizacji </w:t>
      </w:r>
      <w:r>
        <w:rPr>
          <w:rFonts w:ascii="Calibri" w:hAnsi="Calibri" w:cs="Calibri"/>
          <w:sz w:val="18"/>
          <w:szCs w:val="18"/>
        </w:rPr>
        <w:t>U</w:t>
      </w:r>
      <w:r w:rsidRPr="003F1214">
        <w:rPr>
          <w:rFonts w:ascii="Calibri" w:hAnsi="Calibri" w:cs="Calibri"/>
          <w:sz w:val="18"/>
          <w:szCs w:val="18"/>
        </w:rPr>
        <w:t>sług</w:t>
      </w:r>
      <w:r>
        <w:rPr>
          <w:rFonts w:ascii="Calibri" w:hAnsi="Calibri" w:cs="Calibri"/>
          <w:sz w:val="18"/>
          <w:szCs w:val="18"/>
        </w:rPr>
        <w:t>i</w:t>
      </w:r>
      <w:r w:rsidRPr="003F1214">
        <w:rPr>
          <w:rFonts w:ascii="Calibri" w:hAnsi="Calibri" w:cs="Calibri"/>
          <w:sz w:val="18"/>
          <w:szCs w:val="18"/>
        </w:rPr>
        <w:t xml:space="preserve">, w jakimkolwiek charakterze z osób zatrudnionych u Zamawiającego, pod rygorem zapłaty kary umownej </w:t>
      </w:r>
      <w:r>
        <w:rPr>
          <w:rFonts w:ascii="Calibri" w:hAnsi="Calibri" w:cs="Calibri"/>
          <w:sz w:val="18"/>
          <w:szCs w:val="18"/>
        </w:rPr>
        <w:t xml:space="preserve">o której mowa w § 9 ust. 5 Umowy </w:t>
      </w:r>
      <w:r w:rsidRPr="003F1214">
        <w:rPr>
          <w:rFonts w:ascii="Calibri" w:hAnsi="Calibri" w:cs="Calibri"/>
          <w:sz w:val="18"/>
          <w:szCs w:val="18"/>
        </w:rPr>
        <w:t>oraz zapłaty odszkodowania uzupełniającego za szkodę przewyższającą wysokość zastrzeżonej kary umownej.</w:t>
      </w:r>
    </w:p>
    <w:p w14:paraId="58FF2EDF" w14:textId="5EF47896" w:rsidR="00373D59" w:rsidRDefault="00373D59" w:rsidP="00373D59">
      <w:pPr>
        <w:numPr>
          <w:ilvl w:val="0"/>
          <w:numId w:val="26"/>
        </w:numPr>
        <w:suppressAutoHyphens/>
        <w:spacing w:after="0" w:line="276" w:lineRule="auto"/>
        <w:ind w:left="425" w:right="-34" w:hanging="426"/>
        <w:contextualSpacing/>
        <w:jc w:val="both"/>
        <w:rPr>
          <w:rFonts w:ascii="Calibri" w:hAnsi="Calibri" w:cs="Calibri"/>
          <w:sz w:val="18"/>
          <w:szCs w:val="18"/>
        </w:rPr>
      </w:pPr>
      <w:r w:rsidRPr="00742975">
        <w:rPr>
          <w:rFonts w:ascii="Calibri" w:hAnsi="Calibri" w:cs="Calibri"/>
          <w:sz w:val="18"/>
          <w:szCs w:val="18"/>
        </w:rPr>
        <w:t xml:space="preserve">W przypadku stwierdzenia naruszenia, o którym mowa w ust. </w:t>
      </w:r>
      <w:r>
        <w:rPr>
          <w:rFonts w:ascii="Calibri" w:hAnsi="Calibri" w:cs="Calibri"/>
          <w:sz w:val="18"/>
          <w:szCs w:val="18"/>
        </w:rPr>
        <w:t>10</w:t>
      </w:r>
      <w:r w:rsidRPr="00742975">
        <w:rPr>
          <w:rFonts w:ascii="Calibri" w:hAnsi="Calibri" w:cs="Calibri"/>
          <w:sz w:val="18"/>
          <w:szCs w:val="18"/>
        </w:rPr>
        <w:t xml:space="preserve"> Zamawiający zastrzega sobie również prawo do każdorazowego naliczenia kary umownej w wysokości określonej w § </w:t>
      </w:r>
      <w:r>
        <w:rPr>
          <w:rFonts w:ascii="Calibri" w:hAnsi="Calibri" w:cs="Calibri"/>
          <w:sz w:val="18"/>
          <w:szCs w:val="18"/>
        </w:rPr>
        <w:t>9</w:t>
      </w:r>
      <w:r w:rsidRPr="00742975">
        <w:rPr>
          <w:rFonts w:ascii="Calibri" w:hAnsi="Calibri" w:cs="Calibri"/>
          <w:sz w:val="18"/>
          <w:szCs w:val="18"/>
        </w:rPr>
        <w:t xml:space="preserve"> ust. </w:t>
      </w:r>
      <w:r w:rsidR="00071B6C">
        <w:rPr>
          <w:rFonts w:ascii="Calibri" w:hAnsi="Calibri" w:cs="Calibri"/>
          <w:sz w:val="18"/>
          <w:szCs w:val="18"/>
        </w:rPr>
        <w:t>5</w:t>
      </w:r>
      <w:r w:rsidRPr="00742975">
        <w:rPr>
          <w:rFonts w:ascii="Calibri" w:hAnsi="Calibri" w:cs="Calibri"/>
          <w:sz w:val="18"/>
          <w:szCs w:val="18"/>
        </w:rPr>
        <w:t xml:space="preserve"> Umowy, bez skorzystania z uprawnienia do odstąpienia od Umowy</w:t>
      </w:r>
      <w:r>
        <w:rPr>
          <w:rFonts w:ascii="Calibri" w:hAnsi="Calibri" w:cs="Calibri"/>
          <w:sz w:val="18"/>
          <w:szCs w:val="18"/>
        </w:rPr>
        <w:t xml:space="preserve">, o którym mowa w § 10 ust. 2 pkt 1. </w:t>
      </w:r>
    </w:p>
    <w:p w14:paraId="74F73A3B" w14:textId="77777777" w:rsidR="00373D59" w:rsidRPr="003F1214" w:rsidRDefault="00373D59" w:rsidP="00373D59">
      <w:pPr>
        <w:suppressAutoHyphens/>
        <w:spacing w:line="276" w:lineRule="auto"/>
        <w:ind w:left="425" w:right="-34" w:hanging="426"/>
        <w:contextualSpacing/>
        <w:jc w:val="both"/>
        <w:rPr>
          <w:rFonts w:ascii="Calibri" w:hAnsi="Calibri" w:cs="Calibri"/>
          <w:sz w:val="18"/>
          <w:szCs w:val="18"/>
        </w:rPr>
      </w:pPr>
    </w:p>
    <w:p w14:paraId="4B81CD8A" w14:textId="77777777" w:rsidR="00373D59" w:rsidRPr="003F1214" w:rsidRDefault="00373D59" w:rsidP="00373D59">
      <w:pPr>
        <w:suppressAutoHyphens/>
        <w:spacing w:line="276" w:lineRule="auto"/>
        <w:ind w:left="425" w:right="-34"/>
        <w:contextualSpacing/>
        <w:jc w:val="center"/>
        <w:rPr>
          <w:rFonts w:ascii="Calibri" w:hAnsi="Calibri" w:cs="Calibri"/>
          <w:b/>
          <w:sz w:val="18"/>
          <w:szCs w:val="18"/>
        </w:rPr>
      </w:pPr>
      <w:bookmarkStart w:id="8" w:name="_Hlk152154934"/>
      <w:bookmarkStart w:id="9" w:name="_Hlk97813603"/>
      <w:r w:rsidRPr="003F1214">
        <w:rPr>
          <w:rFonts w:ascii="Calibri" w:hAnsi="Calibri" w:cs="Calibri"/>
          <w:b/>
          <w:sz w:val="18"/>
          <w:szCs w:val="18"/>
        </w:rPr>
        <w:t>§ 4.</w:t>
      </w:r>
    </w:p>
    <w:bookmarkEnd w:id="8"/>
    <w:p w14:paraId="4DB6F462" w14:textId="77777777" w:rsidR="00373D59" w:rsidRPr="003F1214" w:rsidRDefault="00373D59" w:rsidP="00373D59">
      <w:pPr>
        <w:suppressAutoHyphens/>
        <w:spacing w:line="276" w:lineRule="auto"/>
        <w:ind w:right="-35"/>
        <w:jc w:val="center"/>
        <w:rPr>
          <w:rFonts w:ascii="Calibri" w:hAnsi="Calibri" w:cs="Calibri"/>
          <w:b/>
          <w:sz w:val="18"/>
          <w:szCs w:val="18"/>
        </w:rPr>
      </w:pPr>
      <w:r w:rsidRPr="003F1214">
        <w:rPr>
          <w:rFonts w:ascii="Calibri" w:hAnsi="Calibri" w:cs="Calibri"/>
          <w:b/>
          <w:sz w:val="18"/>
          <w:szCs w:val="18"/>
        </w:rPr>
        <w:t xml:space="preserve">TERMIN REALIZACJI I ODBIÓR </w:t>
      </w:r>
    </w:p>
    <w:p w14:paraId="7ECA37DA" w14:textId="23E7BAC1" w:rsidR="00373D59" w:rsidRPr="001A1359" w:rsidRDefault="00373D59" w:rsidP="00373D59">
      <w:pPr>
        <w:numPr>
          <w:ilvl w:val="0"/>
          <w:numId w:val="13"/>
        </w:numPr>
        <w:suppressAutoHyphens/>
        <w:spacing w:after="0" w:line="276" w:lineRule="auto"/>
        <w:jc w:val="both"/>
        <w:rPr>
          <w:rFonts w:ascii="Calibri" w:hAnsi="Calibri"/>
          <w:sz w:val="18"/>
        </w:rPr>
      </w:pPr>
      <w:bookmarkStart w:id="10" w:name="_Hlk152101249"/>
      <w:bookmarkEnd w:id="9"/>
      <w:r>
        <w:rPr>
          <w:rFonts w:ascii="Calibri" w:hAnsi="Calibri" w:cs="Calibri"/>
          <w:bCs/>
          <w:sz w:val="18"/>
          <w:szCs w:val="18"/>
        </w:rPr>
        <w:t>Zleceniobiorca</w:t>
      </w:r>
      <w:r w:rsidRPr="003F1214">
        <w:rPr>
          <w:rFonts w:ascii="Calibri" w:hAnsi="Calibri" w:cs="Calibri"/>
          <w:bCs/>
          <w:sz w:val="18"/>
          <w:szCs w:val="18"/>
        </w:rPr>
        <w:t xml:space="preserve"> zobowiązany jest do </w:t>
      </w:r>
      <w:bookmarkStart w:id="11" w:name="_Hlk151984291"/>
      <w:r w:rsidRPr="003F1214">
        <w:rPr>
          <w:rFonts w:ascii="Calibri" w:hAnsi="Calibri" w:cs="Calibri"/>
          <w:bCs/>
          <w:sz w:val="18"/>
          <w:szCs w:val="18"/>
        </w:rPr>
        <w:t xml:space="preserve">realizacji Usługi </w:t>
      </w:r>
      <w:bookmarkEnd w:id="11"/>
      <w:r w:rsidRPr="003F1214">
        <w:rPr>
          <w:rFonts w:ascii="Calibri" w:hAnsi="Calibri" w:cs="Calibri"/>
          <w:bCs/>
          <w:sz w:val="18"/>
          <w:szCs w:val="18"/>
        </w:rPr>
        <w:t xml:space="preserve">i wykonania Raportu końcowego spełniającego wymagania określone w Umowie w terminie </w:t>
      </w:r>
      <w:r w:rsidR="00594FAF" w:rsidRPr="00594FAF">
        <w:rPr>
          <w:rFonts w:ascii="Calibri" w:hAnsi="Calibri" w:cs="Calibri"/>
          <w:bCs/>
          <w:sz w:val="18"/>
          <w:szCs w:val="18"/>
        </w:rPr>
        <w:t xml:space="preserve">15 </w:t>
      </w:r>
      <w:r w:rsidR="00494B03">
        <w:rPr>
          <w:rFonts w:ascii="Calibri" w:hAnsi="Calibri" w:cs="Calibri"/>
          <w:bCs/>
          <w:sz w:val="18"/>
          <w:szCs w:val="18"/>
        </w:rPr>
        <w:t>D</w:t>
      </w:r>
      <w:r w:rsidR="00594FAF" w:rsidRPr="00594FAF">
        <w:rPr>
          <w:rFonts w:ascii="Calibri" w:hAnsi="Calibri" w:cs="Calibri"/>
          <w:bCs/>
          <w:sz w:val="18"/>
          <w:szCs w:val="18"/>
        </w:rPr>
        <w:t xml:space="preserve">ni </w:t>
      </w:r>
      <w:r w:rsidR="00494B03">
        <w:rPr>
          <w:rFonts w:ascii="Calibri" w:hAnsi="Calibri" w:cs="Calibri"/>
          <w:bCs/>
          <w:sz w:val="18"/>
          <w:szCs w:val="18"/>
        </w:rPr>
        <w:t>R</w:t>
      </w:r>
      <w:r w:rsidR="00594FAF" w:rsidRPr="00594FAF">
        <w:rPr>
          <w:rFonts w:ascii="Calibri" w:hAnsi="Calibri" w:cs="Calibri"/>
          <w:bCs/>
          <w:sz w:val="18"/>
          <w:szCs w:val="18"/>
        </w:rPr>
        <w:t xml:space="preserve">oboczych </w:t>
      </w:r>
      <w:r w:rsidRPr="003F1214">
        <w:rPr>
          <w:rFonts w:ascii="Calibri" w:hAnsi="Calibri" w:cs="Calibri"/>
          <w:bCs/>
          <w:sz w:val="18"/>
          <w:szCs w:val="18"/>
        </w:rPr>
        <w:t xml:space="preserve">od dnia </w:t>
      </w:r>
      <w:r w:rsidR="002F6BE4">
        <w:rPr>
          <w:rFonts w:ascii="Calibri" w:hAnsi="Calibri" w:cs="Calibri"/>
          <w:bCs/>
          <w:sz w:val="18"/>
          <w:szCs w:val="18"/>
        </w:rPr>
        <w:t xml:space="preserve">przekazania </w:t>
      </w:r>
      <w:r w:rsidR="0052750C">
        <w:rPr>
          <w:rFonts w:ascii="Calibri" w:hAnsi="Calibri" w:cs="Calibri"/>
          <w:bCs/>
          <w:sz w:val="18"/>
          <w:szCs w:val="18"/>
        </w:rPr>
        <w:t>D</w:t>
      </w:r>
      <w:r w:rsidR="002F6BE4">
        <w:rPr>
          <w:rFonts w:ascii="Calibri" w:hAnsi="Calibri" w:cs="Calibri"/>
          <w:bCs/>
          <w:sz w:val="18"/>
          <w:szCs w:val="18"/>
        </w:rPr>
        <w:t xml:space="preserve">anych </w:t>
      </w:r>
      <w:r w:rsidR="0052750C">
        <w:rPr>
          <w:rFonts w:ascii="Calibri" w:hAnsi="Calibri" w:cs="Calibri"/>
          <w:bCs/>
          <w:sz w:val="18"/>
          <w:szCs w:val="18"/>
        </w:rPr>
        <w:t>W</w:t>
      </w:r>
      <w:r w:rsidR="002F6BE4">
        <w:rPr>
          <w:rFonts w:ascii="Calibri" w:hAnsi="Calibri" w:cs="Calibri"/>
          <w:bCs/>
          <w:sz w:val="18"/>
          <w:szCs w:val="18"/>
        </w:rPr>
        <w:t>ejściowych</w:t>
      </w:r>
      <w:r w:rsidRPr="003F1214">
        <w:rPr>
          <w:rFonts w:ascii="Calibri" w:hAnsi="Calibri" w:cs="Calibri"/>
          <w:bCs/>
          <w:sz w:val="18"/>
          <w:szCs w:val="18"/>
        </w:rPr>
        <w:t xml:space="preserve">, </w:t>
      </w:r>
      <w:r w:rsidR="00D87F18">
        <w:rPr>
          <w:rFonts w:ascii="Calibri" w:hAnsi="Calibri" w:cs="Calibri"/>
          <w:bCs/>
          <w:sz w:val="18"/>
          <w:szCs w:val="18"/>
        </w:rPr>
        <w:t xml:space="preserve">z zastrzeżeniem zapisów w </w:t>
      </w:r>
      <w:r w:rsidR="00D87F18" w:rsidRPr="007C0777">
        <w:rPr>
          <w:rFonts w:ascii="Calibri" w:hAnsi="Calibri" w:cs="Calibri"/>
          <w:bCs/>
          <w:sz w:val="18"/>
          <w:szCs w:val="18"/>
        </w:rPr>
        <w:t>§ 4</w:t>
      </w:r>
      <w:r w:rsidR="00D87F18">
        <w:rPr>
          <w:rFonts w:ascii="Calibri" w:hAnsi="Calibri" w:cs="Calibri"/>
          <w:bCs/>
          <w:sz w:val="18"/>
          <w:szCs w:val="18"/>
        </w:rPr>
        <w:t xml:space="preserve"> ust. </w:t>
      </w:r>
      <w:r w:rsidR="00E27E03">
        <w:rPr>
          <w:rFonts w:ascii="Calibri" w:hAnsi="Calibri" w:cs="Calibri"/>
          <w:bCs/>
          <w:sz w:val="18"/>
          <w:szCs w:val="18"/>
        </w:rPr>
        <w:t>2</w:t>
      </w:r>
      <w:r w:rsidR="00D87F18">
        <w:rPr>
          <w:rFonts w:ascii="Calibri" w:hAnsi="Calibri" w:cs="Calibri"/>
          <w:bCs/>
          <w:sz w:val="18"/>
          <w:szCs w:val="18"/>
        </w:rPr>
        <w:t xml:space="preserve"> </w:t>
      </w:r>
      <w:r w:rsidR="00D87F18" w:rsidRPr="00997C57">
        <w:rPr>
          <w:rFonts w:ascii="Calibri" w:hAnsi="Calibri" w:cs="Calibri"/>
          <w:bCs/>
          <w:sz w:val="18"/>
          <w:szCs w:val="18"/>
        </w:rPr>
        <w:t>zdanie drugie.</w:t>
      </w:r>
      <w:r w:rsidR="00D87F18">
        <w:rPr>
          <w:rFonts w:ascii="Calibri" w:hAnsi="Calibri" w:cs="Calibri"/>
          <w:bCs/>
          <w:sz w:val="18"/>
          <w:szCs w:val="18"/>
        </w:rPr>
        <w:t xml:space="preserve"> P</w:t>
      </w:r>
      <w:r w:rsidRPr="003F1214">
        <w:rPr>
          <w:rFonts w:ascii="Calibri" w:hAnsi="Calibri" w:cs="Calibri"/>
          <w:bCs/>
          <w:sz w:val="18"/>
          <w:szCs w:val="18"/>
        </w:rPr>
        <w:t xml:space="preserve">rzez wykonanie Raportu końcowego </w:t>
      </w:r>
      <w:r>
        <w:rPr>
          <w:rFonts w:ascii="Calibri" w:hAnsi="Calibri" w:cs="Calibri"/>
          <w:bCs/>
          <w:sz w:val="18"/>
          <w:szCs w:val="18"/>
        </w:rPr>
        <w:t>dla części</w:t>
      </w:r>
      <w:r w:rsidRPr="001A1359">
        <w:rPr>
          <w:rFonts w:ascii="Calibri" w:hAnsi="Calibri" w:cs="Calibri"/>
          <w:bCs/>
          <w:sz w:val="18"/>
          <w:szCs w:val="18"/>
        </w:rPr>
        <w:t xml:space="preserve">/całości umowy </w:t>
      </w:r>
      <w:r w:rsidRPr="001A1359">
        <w:rPr>
          <w:rFonts w:ascii="Calibri" w:hAnsi="Calibri"/>
          <w:sz w:val="18"/>
        </w:rPr>
        <w:t>rozumie się dostarczenie Raportu końcowego zaakceptowanego przez Z</w:t>
      </w:r>
      <w:r>
        <w:rPr>
          <w:rFonts w:ascii="Calibri" w:hAnsi="Calibri"/>
          <w:sz w:val="18"/>
        </w:rPr>
        <w:t>leceniodawcę</w:t>
      </w:r>
      <w:r>
        <w:rPr>
          <w:rFonts w:ascii="Calibri" w:hAnsi="Calibri" w:cs="Calibri"/>
          <w:bCs/>
          <w:sz w:val="18"/>
          <w:szCs w:val="18"/>
        </w:rPr>
        <w:t xml:space="preserve"> </w:t>
      </w:r>
      <w:r w:rsidRPr="001A1359">
        <w:rPr>
          <w:rFonts w:ascii="Calibri" w:hAnsi="Calibri"/>
          <w:sz w:val="18"/>
        </w:rPr>
        <w:t xml:space="preserve">poprzez podpisanie bez zastrzeżeń Protokołu Odbioru wg wzoru stanowiącego Załącznik nr 3 do Umowy. </w:t>
      </w:r>
    </w:p>
    <w:p w14:paraId="22A9267A" w14:textId="44A1EF22" w:rsidR="00373D59" w:rsidRPr="003F1214" w:rsidRDefault="00373D59" w:rsidP="00373D59">
      <w:pPr>
        <w:numPr>
          <w:ilvl w:val="0"/>
          <w:numId w:val="13"/>
        </w:numPr>
        <w:suppressAutoHyphens/>
        <w:spacing w:after="0" w:line="276" w:lineRule="auto"/>
        <w:jc w:val="both"/>
        <w:rPr>
          <w:rFonts w:ascii="Calibri" w:hAnsi="Calibri" w:cs="Calibri"/>
          <w:bCs/>
          <w:sz w:val="18"/>
          <w:szCs w:val="18"/>
        </w:rPr>
      </w:pPr>
      <w:bookmarkStart w:id="12" w:name="_Hlk152159962"/>
      <w:bookmarkStart w:id="13" w:name="_Hlk153952496"/>
      <w:bookmarkEnd w:id="10"/>
      <w:r w:rsidRPr="003F1214">
        <w:rPr>
          <w:rFonts w:ascii="Calibri" w:hAnsi="Calibri" w:cs="Calibri"/>
          <w:bCs/>
          <w:sz w:val="18"/>
          <w:szCs w:val="18"/>
        </w:rPr>
        <w:t>Z</w:t>
      </w:r>
      <w:r>
        <w:rPr>
          <w:rFonts w:ascii="Calibri" w:hAnsi="Calibri" w:cs="Calibri"/>
          <w:bCs/>
          <w:sz w:val="18"/>
          <w:szCs w:val="18"/>
        </w:rPr>
        <w:t>leceniodawca</w:t>
      </w:r>
      <w:r w:rsidRPr="003F1214">
        <w:rPr>
          <w:rFonts w:ascii="Calibri" w:hAnsi="Calibri" w:cs="Calibri"/>
          <w:bCs/>
          <w:sz w:val="18"/>
          <w:szCs w:val="18"/>
        </w:rPr>
        <w:t xml:space="preserve"> udostępni </w:t>
      </w:r>
      <w:r>
        <w:rPr>
          <w:rFonts w:ascii="Calibri" w:hAnsi="Calibri" w:cs="Calibri"/>
          <w:bCs/>
          <w:sz w:val="18"/>
          <w:szCs w:val="18"/>
        </w:rPr>
        <w:t>Zleceniobiorcy</w:t>
      </w:r>
      <w:r w:rsidRPr="003F1214">
        <w:rPr>
          <w:rFonts w:ascii="Calibri" w:hAnsi="Calibri" w:cs="Calibri"/>
          <w:bCs/>
          <w:sz w:val="18"/>
          <w:szCs w:val="18"/>
        </w:rPr>
        <w:t xml:space="preserve"> </w:t>
      </w:r>
      <w:r w:rsidR="0052750C">
        <w:rPr>
          <w:rFonts w:ascii="Calibri" w:hAnsi="Calibri" w:cs="Calibri"/>
          <w:bCs/>
          <w:sz w:val="18"/>
          <w:szCs w:val="18"/>
        </w:rPr>
        <w:t>D</w:t>
      </w:r>
      <w:r w:rsidR="002F6BE4">
        <w:rPr>
          <w:rFonts w:ascii="Calibri" w:hAnsi="Calibri" w:cs="Calibri"/>
          <w:bCs/>
          <w:sz w:val="18"/>
          <w:szCs w:val="18"/>
        </w:rPr>
        <w:t xml:space="preserve">ane </w:t>
      </w:r>
      <w:r w:rsidR="0052750C">
        <w:rPr>
          <w:rFonts w:ascii="Calibri" w:hAnsi="Calibri" w:cs="Calibri"/>
          <w:bCs/>
          <w:sz w:val="18"/>
          <w:szCs w:val="18"/>
        </w:rPr>
        <w:t>W</w:t>
      </w:r>
      <w:r w:rsidR="002F6BE4">
        <w:rPr>
          <w:rFonts w:ascii="Calibri" w:hAnsi="Calibri" w:cs="Calibri"/>
          <w:bCs/>
          <w:sz w:val="18"/>
          <w:szCs w:val="18"/>
        </w:rPr>
        <w:t>ejściowe</w:t>
      </w:r>
      <w:r w:rsidRPr="003F1214">
        <w:rPr>
          <w:rFonts w:ascii="Calibri" w:hAnsi="Calibri" w:cs="Calibri"/>
          <w:bCs/>
          <w:sz w:val="18"/>
          <w:szCs w:val="18"/>
        </w:rPr>
        <w:t xml:space="preserve"> niezbędne do prawidłowej realizacji Umowy</w:t>
      </w:r>
      <w:r w:rsidR="00890328">
        <w:rPr>
          <w:rFonts w:ascii="Calibri" w:hAnsi="Calibri" w:cs="Calibri"/>
          <w:bCs/>
          <w:sz w:val="18"/>
          <w:szCs w:val="18"/>
        </w:rPr>
        <w:t>.</w:t>
      </w:r>
      <w:r w:rsidRPr="009E1349">
        <w:rPr>
          <w:rFonts w:ascii="Calibri" w:hAnsi="Calibri" w:cs="Calibri"/>
          <w:bCs/>
          <w:sz w:val="18"/>
          <w:szCs w:val="18"/>
        </w:rPr>
        <w:t xml:space="preserve"> </w:t>
      </w:r>
      <w:bookmarkStart w:id="14" w:name="_Hlk152156661"/>
      <w:bookmarkEnd w:id="12"/>
      <w:r w:rsidR="007C0777">
        <w:rPr>
          <w:rFonts w:ascii="Calibri" w:hAnsi="Calibri" w:cs="Calibri"/>
          <w:bCs/>
          <w:sz w:val="18"/>
          <w:szCs w:val="18"/>
        </w:rPr>
        <w:t xml:space="preserve">Dane </w:t>
      </w:r>
      <w:r w:rsidR="0052750C">
        <w:rPr>
          <w:rFonts w:ascii="Calibri" w:hAnsi="Calibri" w:cs="Calibri"/>
          <w:bCs/>
          <w:sz w:val="18"/>
          <w:szCs w:val="18"/>
        </w:rPr>
        <w:t>W</w:t>
      </w:r>
      <w:r w:rsidR="007C0777">
        <w:rPr>
          <w:rFonts w:ascii="Calibri" w:hAnsi="Calibri" w:cs="Calibri"/>
          <w:bCs/>
          <w:sz w:val="18"/>
          <w:szCs w:val="18"/>
        </w:rPr>
        <w:t>ejściowe mogą być przekazane przez Zleceniodawcę w</w:t>
      </w:r>
      <w:r w:rsidR="00A82EEF">
        <w:rPr>
          <w:rFonts w:ascii="Calibri" w:hAnsi="Calibri" w:cs="Calibri"/>
          <w:bCs/>
          <w:sz w:val="18"/>
          <w:szCs w:val="18"/>
        </w:rPr>
        <w:t xml:space="preserve"> nie więcej niż</w:t>
      </w:r>
      <w:r w:rsidR="004664FF">
        <w:rPr>
          <w:rFonts w:ascii="Calibri" w:hAnsi="Calibri" w:cs="Calibri"/>
          <w:bCs/>
          <w:sz w:val="18"/>
          <w:szCs w:val="18"/>
        </w:rPr>
        <w:t xml:space="preserve"> dwóch</w:t>
      </w:r>
      <w:r w:rsidR="007C0777">
        <w:rPr>
          <w:rFonts w:ascii="Calibri" w:hAnsi="Calibri" w:cs="Calibri"/>
          <w:bCs/>
          <w:sz w:val="18"/>
          <w:szCs w:val="18"/>
        </w:rPr>
        <w:t xml:space="preserve"> </w:t>
      </w:r>
      <w:r w:rsidR="00A82EEF">
        <w:rPr>
          <w:rFonts w:ascii="Calibri" w:hAnsi="Calibri" w:cs="Calibri"/>
          <w:bCs/>
          <w:sz w:val="18"/>
          <w:szCs w:val="18"/>
        </w:rPr>
        <w:t>terminach</w:t>
      </w:r>
      <w:r w:rsidR="007C0777">
        <w:rPr>
          <w:rFonts w:ascii="Calibri" w:hAnsi="Calibri" w:cs="Calibri"/>
          <w:bCs/>
          <w:sz w:val="18"/>
          <w:szCs w:val="18"/>
        </w:rPr>
        <w:t xml:space="preserve">, a termin, o którym mowa w </w:t>
      </w:r>
      <w:r w:rsidR="007C0777" w:rsidRPr="007C0777">
        <w:rPr>
          <w:rFonts w:ascii="Calibri" w:hAnsi="Calibri" w:cs="Calibri"/>
          <w:bCs/>
          <w:sz w:val="18"/>
          <w:szCs w:val="18"/>
        </w:rPr>
        <w:t>§ 4</w:t>
      </w:r>
      <w:r w:rsidR="007C0777">
        <w:rPr>
          <w:rFonts w:ascii="Calibri" w:hAnsi="Calibri" w:cs="Calibri"/>
          <w:bCs/>
          <w:sz w:val="18"/>
          <w:szCs w:val="18"/>
        </w:rPr>
        <w:t xml:space="preserve"> ust. </w:t>
      </w:r>
      <w:r w:rsidR="00890328">
        <w:rPr>
          <w:rFonts w:ascii="Calibri" w:hAnsi="Calibri" w:cs="Calibri"/>
          <w:bCs/>
          <w:sz w:val="18"/>
          <w:szCs w:val="18"/>
        </w:rPr>
        <w:t>1</w:t>
      </w:r>
      <w:r w:rsidR="007C0777">
        <w:rPr>
          <w:rFonts w:ascii="Calibri" w:hAnsi="Calibri" w:cs="Calibri"/>
          <w:bCs/>
          <w:sz w:val="18"/>
          <w:szCs w:val="18"/>
        </w:rPr>
        <w:t xml:space="preserve"> liczony jest osobno dla każdej części.</w:t>
      </w:r>
      <w:bookmarkEnd w:id="14"/>
      <w:r w:rsidR="00B92AE3">
        <w:rPr>
          <w:rFonts w:ascii="Calibri" w:hAnsi="Calibri" w:cs="Calibri"/>
          <w:bCs/>
          <w:sz w:val="18"/>
          <w:szCs w:val="18"/>
        </w:rPr>
        <w:t xml:space="preserve"> Pierwsza cześć </w:t>
      </w:r>
      <w:r w:rsidR="003022BA">
        <w:rPr>
          <w:rFonts w:ascii="Calibri" w:hAnsi="Calibri" w:cs="Calibri"/>
          <w:bCs/>
          <w:sz w:val="18"/>
          <w:szCs w:val="18"/>
        </w:rPr>
        <w:t>D</w:t>
      </w:r>
      <w:r w:rsidR="00B92AE3">
        <w:rPr>
          <w:rFonts w:ascii="Calibri" w:hAnsi="Calibri" w:cs="Calibri"/>
          <w:bCs/>
          <w:sz w:val="18"/>
          <w:szCs w:val="18"/>
        </w:rPr>
        <w:t xml:space="preserve">anych </w:t>
      </w:r>
      <w:r w:rsidR="003022BA">
        <w:rPr>
          <w:rFonts w:ascii="Calibri" w:hAnsi="Calibri" w:cs="Calibri"/>
          <w:bCs/>
          <w:sz w:val="18"/>
          <w:szCs w:val="18"/>
        </w:rPr>
        <w:t xml:space="preserve">Wejściowych </w:t>
      </w:r>
      <w:r w:rsidR="00B92AE3">
        <w:rPr>
          <w:rFonts w:ascii="Calibri" w:hAnsi="Calibri" w:cs="Calibri"/>
          <w:bCs/>
          <w:sz w:val="18"/>
          <w:szCs w:val="18"/>
        </w:rPr>
        <w:t xml:space="preserve">zostanie przekazana przez Zleceniodawcę w </w:t>
      </w:r>
      <w:r w:rsidR="0076719E">
        <w:rPr>
          <w:rFonts w:ascii="Calibri" w:hAnsi="Calibri" w:cs="Calibri"/>
          <w:bCs/>
          <w:sz w:val="18"/>
          <w:szCs w:val="18"/>
        </w:rPr>
        <w:t>terminie do</w:t>
      </w:r>
      <w:r w:rsidR="00B92AE3">
        <w:rPr>
          <w:rFonts w:ascii="Calibri" w:hAnsi="Calibri" w:cs="Calibri"/>
          <w:bCs/>
          <w:sz w:val="18"/>
          <w:szCs w:val="18"/>
        </w:rPr>
        <w:t xml:space="preserve"> 5 Dni Roboczych od dnia podpisania umowy, a druga część </w:t>
      </w:r>
      <w:r w:rsidR="003022BA">
        <w:rPr>
          <w:rFonts w:ascii="Calibri" w:hAnsi="Calibri" w:cs="Calibri"/>
          <w:bCs/>
          <w:sz w:val="18"/>
          <w:szCs w:val="18"/>
        </w:rPr>
        <w:t>D</w:t>
      </w:r>
      <w:r w:rsidR="00B92AE3">
        <w:rPr>
          <w:rFonts w:ascii="Calibri" w:hAnsi="Calibri" w:cs="Calibri"/>
          <w:bCs/>
          <w:sz w:val="18"/>
          <w:szCs w:val="18"/>
        </w:rPr>
        <w:t xml:space="preserve">anych </w:t>
      </w:r>
      <w:r w:rsidR="003022BA">
        <w:rPr>
          <w:rFonts w:ascii="Calibri" w:hAnsi="Calibri" w:cs="Calibri"/>
          <w:bCs/>
          <w:sz w:val="18"/>
          <w:szCs w:val="18"/>
        </w:rPr>
        <w:t xml:space="preserve">Wejściowych </w:t>
      </w:r>
      <w:r w:rsidR="00B92AE3">
        <w:rPr>
          <w:rFonts w:ascii="Calibri" w:hAnsi="Calibri" w:cs="Calibri"/>
          <w:bCs/>
          <w:sz w:val="18"/>
          <w:szCs w:val="18"/>
        </w:rPr>
        <w:t xml:space="preserve">(opcjonalnie) </w:t>
      </w:r>
      <w:r w:rsidR="00890328">
        <w:rPr>
          <w:rFonts w:ascii="Calibri" w:hAnsi="Calibri" w:cs="Calibri"/>
          <w:bCs/>
          <w:sz w:val="18"/>
          <w:szCs w:val="18"/>
        </w:rPr>
        <w:t xml:space="preserve">w </w:t>
      </w:r>
      <w:r w:rsidR="0076719E">
        <w:rPr>
          <w:rFonts w:ascii="Calibri" w:hAnsi="Calibri" w:cs="Calibri"/>
          <w:bCs/>
          <w:sz w:val="18"/>
          <w:szCs w:val="18"/>
        </w:rPr>
        <w:t>terminie do</w:t>
      </w:r>
      <w:r w:rsidR="00890328">
        <w:rPr>
          <w:rFonts w:ascii="Calibri" w:hAnsi="Calibri" w:cs="Calibri"/>
          <w:bCs/>
          <w:sz w:val="18"/>
          <w:szCs w:val="18"/>
        </w:rPr>
        <w:t xml:space="preserve"> 10 Dni Roboczych od dnia podpisania umowy.</w:t>
      </w:r>
    </w:p>
    <w:bookmarkEnd w:id="13"/>
    <w:p w14:paraId="4E35D2DD" w14:textId="686DB032" w:rsidR="00373D59" w:rsidRPr="003F1214" w:rsidRDefault="00373D59" w:rsidP="00373D59">
      <w:pPr>
        <w:numPr>
          <w:ilvl w:val="0"/>
          <w:numId w:val="13"/>
        </w:numPr>
        <w:suppressAutoHyphens/>
        <w:spacing w:after="0" w:line="276" w:lineRule="auto"/>
        <w:jc w:val="both"/>
        <w:rPr>
          <w:rFonts w:ascii="Calibri" w:hAnsi="Calibri" w:cs="Calibri"/>
          <w:bCs/>
          <w:sz w:val="18"/>
          <w:szCs w:val="18"/>
        </w:rPr>
      </w:pPr>
      <w:r>
        <w:rPr>
          <w:rFonts w:ascii="Calibri" w:hAnsi="Calibri" w:cs="Calibri"/>
          <w:bCs/>
          <w:sz w:val="18"/>
          <w:szCs w:val="18"/>
        </w:rPr>
        <w:t>Zleceniobiorca</w:t>
      </w:r>
      <w:r w:rsidRPr="003F1214">
        <w:rPr>
          <w:rFonts w:ascii="Calibri" w:hAnsi="Calibri" w:cs="Calibri"/>
          <w:bCs/>
          <w:sz w:val="18"/>
          <w:szCs w:val="18"/>
        </w:rPr>
        <w:t xml:space="preserve"> uprawniony jest do wnioskowania o przekazanie przez Z</w:t>
      </w:r>
      <w:r w:rsidR="00123B9F">
        <w:rPr>
          <w:rFonts w:ascii="Calibri" w:hAnsi="Calibri" w:cs="Calibri"/>
          <w:bCs/>
          <w:sz w:val="18"/>
          <w:szCs w:val="18"/>
        </w:rPr>
        <w:t>leceniodawcę</w:t>
      </w:r>
      <w:r w:rsidRPr="003F1214">
        <w:rPr>
          <w:rFonts w:ascii="Calibri" w:hAnsi="Calibri" w:cs="Calibri"/>
          <w:bCs/>
          <w:sz w:val="18"/>
          <w:szCs w:val="18"/>
        </w:rPr>
        <w:t xml:space="preserve"> dodatkowych </w:t>
      </w:r>
      <w:r>
        <w:rPr>
          <w:rFonts w:ascii="Calibri" w:hAnsi="Calibri" w:cs="Calibri"/>
          <w:bCs/>
          <w:sz w:val="18"/>
          <w:szCs w:val="18"/>
        </w:rPr>
        <w:t>materiałów/</w:t>
      </w:r>
      <w:r w:rsidRPr="003F1214">
        <w:rPr>
          <w:rFonts w:ascii="Calibri" w:hAnsi="Calibri" w:cs="Calibri"/>
          <w:bCs/>
          <w:sz w:val="18"/>
          <w:szCs w:val="18"/>
        </w:rPr>
        <w:t xml:space="preserve">informacji niezbędnych do realizacji </w:t>
      </w:r>
      <w:r>
        <w:rPr>
          <w:rFonts w:ascii="Calibri" w:hAnsi="Calibri" w:cs="Calibri"/>
          <w:bCs/>
          <w:sz w:val="18"/>
          <w:szCs w:val="18"/>
        </w:rPr>
        <w:t>U</w:t>
      </w:r>
      <w:r w:rsidRPr="003F1214">
        <w:rPr>
          <w:rFonts w:ascii="Calibri" w:hAnsi="Calibri" w:cs="Calibri"/>
          <w:bCs/>
          <w:sz w:val="18"/>
          <w:szCs w:val="18"/>
        </w:rPr>
        <w:t>sług</w:t>
      </w:r>
      <w:r>
        <w:rPr>
          <w:rFonts w:ascii="Calibri" w:hAnsi="Calibri" w:cs="Calibri"/>
          <w:bCs/>
          <w:sz w:val="18"/>
          <w:szCs w:val="18"/>
        </w:rPr>
        <w:t>i</w:t>
      </w:r>
      <w:r w:rsidRPr="003F1214">
        <w:rPr>
          <w:rFonts w:ascii="Calibri" w:hAnsi="Calibri" w:cs="Calibri"/>
          <w:bCs/>
          <w:sz w:val="18"/>
          <w:szCs w:val="18"/>
        </w:rPr>
        <w:t xml:space="preserve"> w ramach Umowy (w szczególności </w:t>
      </w:r>
      <w:r>
        <w:rPr>
          <w:rFonts w:ascii="Calibri" w:hAnsi="Calibri" w:cs="Calibri"/>
          <w:bCs/>
          <w:sz w:val="18"/>
          <w:szCs w:val="18"/>
        </w:rPr>
        <w:t>Zleceniobiorca</w:t>
      </w:r>
      <w:r w:rsidRPr="003F1214">
        <w:rPr>
          <w:rFonts w:ascii="Calibri" w:hAnsi="Calibri" w:cs="Calibri"/>
          <w:bCs/>
          <w:sz w:val="18"/>
          <w:szCs w:val="18"/>
        </w:rPr>
        <w:t xml:space="preserve"> uprawniony jest do wnioskowania</w:t>
      </w:r>
      <w:r>
        <w:rPr>
          <w:rFonts w:ascii="Calibri" w:hAnsi="Calibri" w:cs="Calibri"/>
          <w:bCs/>
          <w:sz w:val="18"/>
          <w:szCs w:val="18"/>
        </w:rPr>
        <w:t xml:space="preserve"> </w:t>
      </w:r>
      <w:r w:rsidRPr="003F1214">
        <w:rPr>
          <w:rFonts w:ascii="Calibri" w:hAnsi="Calibri" w:cs="Calibri"/>
          <w:bCs/>
          <w:sz w:val="18"/>
          <w:szCs w:val="18"/>
        </w:rPr>
        <w:t xml:space="preserve">o przeprowadzenie spotkań uzgodnieniowych), o ile jest to obiektywnie wymagane w celu prawidłowej realizacji Umowy. W terminie 2 Dni Roboczych od złożenia wniosku, o którym mowa w zdaniu poprzednim, Strony uzgodnią termin przekazania </w:t>
      </w:r>
      <w:r w:rsidRPr="003F1214">
        <w:rPr>
          <w:rFonts w:ascii="Calibri" w:hAnsi="Calibri" w:cs="Calibri"/>
          <w:bCs/>
          <w:sz w:val="18"/>
          <w:szCs w:val="18"/>
        </w:rPr>
        <w:lastRenderedPageBreak/>
        <w:t xml:space="preserve">dodatkowych </w:t>
      </w:r>
      <w:r>
        <w:rPr>
          <w:rFonts w:ascii="Calibri" w:hAnsi="Calibri" w:cs="Calibri"/>
          <w:bCs/>
          <w:sz w:val="18"/>
          <w:szCs w:val="18"/>
        </w:rPr>
        <w:t xml:space="preserve">materiałów, </w:t>
      </w:r>
      <w:r w:rsidRPr="003F1214">
        <w:rPr>
          <w:rFonts w:ascii="Calibri" w:hAnsi="Calibri" w:cs="Calibri"/>
          <w:bCs/>
          <w:sz w:val="18"/>
          <w:szCs w:val="18"/>
        </w:rPr>
        <w:t xml:space="preserve">informacji przez Zamawiającego lub spotkania uzgodnieniowego i pozostaje to bez wpływu na termin wykonania Raportu końcowego, z zastrzeżeniem ust. </w:t>
      </w:r>
      <w:r w:rsidR="0033444D">
        <w:rPr>
          <w:rFonts w:ascii="Calibri" w:hAnsi="Calibri" w:cs="Calibri"/>
          <w:bCs/>
          <w:sz w:val="18"/>
          <w:szCs w:val="18"/>
        </w:rPr>
        <w:t>4</w:t>
      </w:r>
      <w:r w:rsidRPr="003F1214">
        <w:rPr>
          <w:rFonts w:ascii="Calibri" w:hAnsi="Calibri" w:cs="Calibri"/>
          <w:bCs/>
          <w:sz w:val="18"/>
          <w:szCs w:val="18"/>
        </w:rPr>
        <w:t>.</w:t>
      </w:r>
    </w:p>
    <w:p w14:paraId="01E73923" w14:textId="737EBD8E" w:rsidR="00373D59" w:rsidRPr="003F1214" w:rsidRDefault="00373D59" w:rsidP="00373D59">
      <w:pPr>
        <w:numPr>
          <w:ilvl w:val="0"/>
          <w:numId w:val="13"/>
        </w:numPr>
        <w:suppressAutoHyphens/>
        <w:spacing w:after="0" w:line="276" w:lineRule="auto"/>
        <w:jc w:val="both"/>
        <w:rPr>
          <w:rFonts w:ascii="Calibri" w:hAnsi="Calibri" w:cs="Calibri"/>
          <w:bCs/>
          <w:sz w:val="18"/>
          <w:szCs w:val="18"/>
        </w:rPr>
      </w:pPr>
      <w:r w:rsidRPr="003F1214">
        <w:rPr>
          <w:rFonts w:ascii="Calibri" w:hAnsi="Calibri" w:cs="Calibri"/>
          <w:bCs/>
          <w:sz w:val="18"/>
          <w:szCs w:val="18"/>
        </w:rPr>
        <w:t xml:space="preserve">W uzasadnionych przypadkach, gdy brak </w:t>
      </w:r>
      <w:r>
        <w:rPr>
          <w:rFonts w:ascii="Calibri" w:hAnsi="Calibri" w:cs="Calibri"/>
          <w:bCs/>
          <w:sz w:val="18"/>
          <w:szCs w:val="18"/>
        </w:rPr>
        <w:t xml:space="preserve">materiałów, </w:t>
      </w:r>
      <w:r w:rsidRPr="003F1214">
        <w:rPr>
          <w:rFonts w:ascii="Calibri" w:hAnsi="Calibri" w:cs="Calibri"/>
          <w:bCs/>
          <w:sz w:val="18"/>
          <w:szCs w:val="18"/>
        </w:rPr>
        <w:t>informacji od Z</w:t>
      </w:r>
      <w:r>
        <w:rPr>
          <w:rFonts w:ascii="Calibri" w:hAnsi="Calibri" w:cs="Calibri"/>
          <w:bCs/>
          <w:sz w:val="18"/>
          <w:szCs w:val="18"/>
        </w:rPr>
        <w:t>leceniodawcy</w:t>
      </w:r>
      <w:r w:rsidRPr="003F1214">
        <w:rPr>
          <w:rFonts w:ascii="Calibri" w:hAnsi="Calibri" w:cs="Calibri"/>
          <w:bCs/>
          <w:sz w:val="18"/>
          <w:szCs w:val="18"/>
        </w:rPr>
        <w:t xml:space="preserve"> uniemożliwia </w:t>
      </w:r>
      <w:r>
        <w:rPr>
          <w:rFonts w:ascii="Calibri" w:hAnsi="Calibri" w:cs="Calibri"/>
          <w:bCs/>
          <w:sz w:val="18"/>
          <w:szCs w:val="18"/>
        </w:rPr>
        <w:t>Zleceniobiorcy</w:t>
      </w:r>
      <w:r w:rsidRPr="003F1214">
        <w:rPr>
          <w:rFonts w:ascii="Calibri" w:hAnsi="Calibri" w:cs="Calibri"/>
          <w:bCs/>
          <w:sz w:val="18"/>
          <w:szCs w:val="18"/>
        </w:rPr>
        <w:t xml:space="preserve"> wykonanie </w:t>
      </w:r>
      <w:r>
        <w:rPr>
          <w:rFonts w:ascii="Calibri" w:hAnsi="Calibri" w:cs="Calibri"/>
          <w:bCs/>
          <w:sz w:val="18"/>
          <w:szCs w:val="18"/>
        </w:rPr>
        <w:t>U</w:t>
      </w:r>
      <w:r w:rsidRPr="003F1214">
        <w:rPr>
          <w:rFonts w:ascii="Calibri" w:hAnsi="Calibri" w:cs="Calibri"/>
          <w:bCs/>
          <w:sz w:val="18"/>
          <w:szCs w:val="18"/>
        </w:rPr>
        <w:t>sług</w:t>
      </w:r>
      <w:r>
        <w:rPr>
          <w:rFonts w:ascii="Calibri" w:hAnsi="Calibri" w:cs="Calibri"/>
          <w:bCs/>
          <w:sz w:val="18"/>
          <w:szCs w:val="18"/>
        </w:rPr>
        <w:t>i</w:t>
      </w:r>
      <w:r w:rsidRPr="003F1214">
        <w:rPr>
          <w:rFonts w:ascii="Calibri" w:hAnsi="Calibri" w:cs="Calibri"/>
          <w:bCs/>
          <w:sz w:val="18"/>
          <w:szCs w:val="18"/>
        </w:rPr>
        <w:t xml:space="preserve"> lub w ramach prowadzonych przez Strony uzgodnień wyniknie potrzeba wykonania dodatkowych czynności na potrzeby przygotowania Raportu końcowego </w:t>
      </w:r>
      <w:r>
        <w:rPr>
          <w:rFonts w:ascii="Calibri" w:hAnsi="Calibri" w:cs="Calibri"/>
          <w:bCs/>
          <w:sz w:val="18"/>
          <w:szCs w:val="18"/>
        </w:rPr>
        <w:t>Zleceniobiorca</w:t>
      </w:r>
      <w:r w:rsidRPr="003F1214">
        <w:rPr>
          <w:rFonts w:ascii="Calibri" w:hAnsi="Calibri" w:cs="Calibri"/>
          <w:bCs/>
          <w:sz w:val="18"/>
          <w:szCs w:val="18"/>
        </w:rPr>
        <w:t xml:space="preserve"> uprawniony jest do złożenia wniosku o wydłużenie terminu wskazanego w ust. </w:t>
      </w:r>
      <w:r w:rsidR="003022BA">
        <w:rPr>
          <w:rFonts w:ascii="Calibri" w:hAnsi="Calibri" w:cs="Calibri"/>
          <w:bCs/>
          <w:sz w:val="18"/>
          <w:szCs w:val="18"/>
        </w:rPr>
        <w:t>1</w:t>
      </w:r>
      <w:r w:rsidRPr="003F1214">
        <w:rPr>
          <w:rFonts w:ascii="Calibri" w:hAnsi="Calibri" w:cs="Calibri"/>
          <w:bCs/>
          <w:sz w:val="18"/>
          <w:szCs w:val="18"/>
        </w:rPr>
        <w:t xml:space="preserve"> wraz z uzasadnieniem określającym rzeczywisty wpływ zaistniałych okoliczności na możliwość terminowego wykonania Raportu końcowego. Z</w:t>
      </w:r>
      <w:r>
        <w:rPr>
          <w:rFonts w:ascii="Calibri" w:hAnsi="Calibri" w:cs="Calibri"/>
          <w:bCs/>
          <w:sz w:val="18"/>
          <w:szCs w:val="18"/>
        </w:rPr>
        <w:t>leceniodawca</w:t>
      </w:r>
      <w:r w:rsidRPr="003F1214">
        <w:rPr>
          <w:rFonts w:ascii="Calibri" w:hAnsi="Calibri" w:cs="Calibri"/>
          <w:bCs/>
          <w:sz w:val="18"/>
          <w:szCs w:val="18"/>
        </w:rPr>
        <w:t xml:space="preserve"> po analizie wniosku </w:t>
      </w:r>
      <w:r>
        <w:rPr>
          <w:rFonts w:ascii="Calibri" w:hAnsi="Calibri" w:cs="Calibri"/>
          <w:bCs/>
          <w:sz w:val="18"/>
          <w:szCs w:val="18"/>
        </w:rPr>
        <w:t>Zleceniobiorcy</w:t>
      </w:r>
      <w:r w:rsidRPr="003F1214">
        <w:rPr>
          <w:rFonts w:ascii="Calibri" w:hAnsi="Calibri" w:cs="Calibri"/>
          <w:bCs/>
          <w:sz w:val="18"/>
          <w:szCs w:val="18"/>
        </w:rPr>
        <w:t xml:space="preserve"> może zaakceptować przesunięcie </w:t>
      </w:r>
      <w:r w:rsidRPr="003F1214">
        <w:rPr>
          <w:rFonts w:ascii="Calibri" w:hAnsi="Calibri" w:cs="Calibri"/>
          <w:sz w:val="18"/>
          <w:szCs w:val="18"/>
        </w:rPr>
        <w:t>terminu</w:t>
      </w:r>
      <w:r w:rsidRPr="003F1214">
        <w:rPr>
          <w:rFonts w:ascii="Calibri" w:hAnsi="Calibri" w:cs="Calibri"/>
          <w:bCs/>
          <w:sz w:val="18"/>
          <w:szCs w:val="18"/>
        </w:rPr>
        <w:t xml:space="preserve"> realizacji zobowiązania, o którym mowa w ust. </w:t>
      </w:r>
      <w:r w:rsidR="00997C57">
        <w:rPr>
          <w:rFonts w:ascii="Calibri" w:hAnsi="Calibri" w:cs="Calibri"/>
          <w:bCs/>
          <w:sz w:val="18"/>
          <w:szCs w:val="18"/>
        </w:rPr>
        <w:t>1</w:t>
      </w:r>
      <w:r w:rsidRPr="003F1214">
        <w:rPr>
          <w:rFonts w:ascii="Calibri" w:hAnsi="Calibri" w:cs="Calibri"/>
          <w:bCs/>
          <w:sz w:val="18"/>
          <w:szCs w:val="18"/>
        </w:rPr>
        <w:t>.</w:t>
      </w:r>
      <w:r>
        <w:rPr>
          <w:rFonts w:ascii="Calibri" w:hAnsi="Calibri" w:cs="Calibri"/>
          <w:bCs/>
          <w:sz w:val="18"/>
          <w:szCs w:val="18"/>
        </w:rPr>
        <w:t>, o okres nie dłuższy niż miesiąc. Z</w:t>
      </w:r>
      <w:r w:rsidRPr="003F1214">
        <w:rPr>
          <w:rFonts w:ascii="Calibri" w:hAnsi="Calibri" w:cs="Calibri"/>
          <w:bCs/>
          <w:sz w:val="18"/>
          <w:szCs w:val="18"/>
        </w:rPr>
        <w:t xml:space="preserve">miana </w:t>
      </w:r>
      <w:r>
        <w:rPr>
          <w:rFonts w:ascii="Calibri" w:hAnsi="Calibri" w:cs="Calibri"/>
          <w:bCs/>
          <w:sz w:val="18"/>
          <w:szCs w:val="18"/>
        </w:rPr>
        <w:t xml:space="preserve">terminu wskazanego w ust. </w:t>
      </w:r>
      <w:r w:rsidR="00997C57">
        <w:rPr>
          <w:rFonts w:ascii="Calibri" w:hAnsi="Calibri" w:cs="Calibri"/>
          <w:bCs/>
          <w:sz w:val="18"/>
          <w:szCs w:val="18"/>
        </w:rPr>
        <w:t>1</w:t>
      </w:r>
      <w:r w:rsidRPr="003F1214">
        <w:rPr>
          <w:rFonts w:ascii="Calibri" w:hAnsi="Calibri" w:cs="Calibri"/>
          <w:bCs/>
          <w:sz w:val="18"/>
          <w:szCs w:val="18"/>
        </w:rPr>
        <w:t xml:space="preserve"> </w:t>
      </w:r>
      <w:r>
        <w:rPr>
          <w:rFonts w:ascii="Calibri" w:hAnsi="Calibri" w:cs="Calibri"/>
          <w:bCs/>
          <w:sz w:val="18"/>
          <w:szCs w:val="18"/>
        </w:rPr>
        <w:t>zgodnie z powyższą procedurą nie</w:t>
      </w:r>
      <w:r w:rsidRPr="003F1214">
        <w:rPr>
          <w:rFonts w:ascii="Calibri" w:hAnsi="Calibri" w:cs="Calibri"/>
          <w:bCs/>
          <w:sz w:val="18"/>
          <w:szCs w:val="18"/>
        </w:rPr>
        <w:t xml:space="preserve"> wymaga zachowania formy aneksu</w:t>
      </w:r>
      <w:r>
        <w:rPr>
          <w:rFonts w:ascii="Calibri" w:hAnsi="Calibri" w:cs="Calibri"/>
          <w:bCs/>
          <w:sz w:val="18"/>
          <w:szCs w:val="18"/>
        </w:rPr>
        <w:t xml:space="preserve"> i następuje poprzez pisemne uzgodnienie osób wskazanych w § 4 ust. 1</w:t>
      </w:r>
      <w:r w:rsidR="00997C57">
        <w:rPr>
          <w:rFonts w:ascii="Calibri" w:hAnsi="Calibri" w:cs="Calibri"/>
          <w:bCs/>
          <w:sz w:val="18"/>
          <w:szCs w:val="18"/>
        </w:rPr>
        <w:t>3</w:t>
      </w:r>
      <w:r>
        <w:rPr>
          <w:rFonts w:ascii="Calibri" w:hAnsi="Calibri" w:cs="Calibri"/>
          <w:bCs/>
          <w:sz w:val="18"/>
          <w:szCs w:val="18"/>
        </w:rPr>
        <w:t xml:space="preserve">, </w:t>
      </w:r>
      <w:r w:rsidR="00196810">
        <w:rPr>
          <w:rFonts w:ascii="Calibri" w:hAnsi="Calibri" w:cs="Calibri"/>
          <w:bCs/>
          <w:sz w:val="18"/>
          <w:szCs w:val="18"/>
        </w:rPr>
        <w:t xml:space="preserve">potwierdzone </w:t>
      </w:r>
      <w:r>
        <w:rPr>
          <w:rFonts w:ascii="Calibri" w:hAnsi="Calibri" w:cs="Calibri"/>
          <w:bCs/>
          <w:sz w:val="18"/>
          <w:szCs w:val="18"/>
        </w:rPr>
        <w:t xml:space="preserve">w formie </w:t>
      </w:r>
      <w:r w:rsidR="00196810">
        <w:rPr>
          <w:rFonts w:ascii="Calibri" w:hAnsi="Calibri" w:cs="Calibri"/>
          <w:bCs/>
          <w:sz w:val="18"/>
          <w:szCs w:val="18"/>
        </w:rPr>
        <w:t xml:space="preserve">obustronnie zatwierdzonej </w:t>
      </w:r>
      <w:r>
        <w:rPr>
          <w:rFonts w:ascii="Calibri" w:hAnsi="Calibri" w:cs="Calibri"/>
          <w:bCs/>
          <w:sz w:val="18"/>
          <w:szCs w:val="18"/>
        </w:rPr>
        <w:t>notatki lub protokołu</w:t>
      </w:r>
      <w:r w:rsidRPr="003F1214">
        <w:rPr>
          <w:rFonts w:ascii="Calibri" w:hAnsi="Calibri" w:cs="Calibri"/>
          <w:bCs/>
          <w:sz w:val="18"/>
          <w:szCs w:val="18"/>
        </w:rPr>
        <w:t xml:space="preserve">. </w:t>
      </w:r>
    </w:p>
    <w:p w14:paraId="1E87A6D1" w14:textId="7E63162E" w:rsidR="00373D59" w:rsidRPr="00036EFE" w:rsidRDefault="00F933DB" w:rsidP="00373D59">
      <w:pPr>
        <w:numPr>
          <w:ilvl w:val="0"/>
          <w:numId w:val="13"/>
        </w:numPr>
        <w:suppressAutoHyphens/>
        <w:spacing w:after="0" w:line="276" w:lineRule="auto"/>
        <w:jc w:val="both"/>
        <w:rPr>
          <w:rFonts w:ascii="Calibri" w:hAnsi="Calibri" w:cs="Calibri"/>
          <w:sz w:val="18"/>
          <w:szCs w:val="18"/>
        </w:rPr>
      </w:pPr>
      <w:r>
        <w:rPr>
          <w:rFonts w:ascii="Calibri" w:hAnsi="Calibri" w:cs="Calibri"/>
          <w:sz w:val="18"/>
          <w:szCs w:val="18"/>
        </w:rPr>
        <w:t xml:space="preserve">Dane </w:t>
      </w:r>
      <w:r w:rsidR="0052750C">
        <w:rPr>
          <w:rFonts w:ascii="Calibri" w:hAnsi="Calibri" w:cs="Calibri"/>
          <w:sz w:val="18"/>
          <w:szCs w:val="18"/>
        </w:rPr>
        <w:t>W</w:t>
      </w:r>
      <w:r>
        <w:rPr>
          <w:rFonts w:ascii="Calibri" w:hAnsi="Calibri" w:cs="Calibri"/>
          <w:sz w:val="18"/>
          <w:szCs w:val="18"/>
        </w:rPr>
        <w:t>ejściowe</w:t>
      </w:r>
      <w:r w:rsidR="00373D59" w:rsidRPr="00D36557">
        <w:rPr>
          <w:rFonts w:ascii="Calibri" w:hAnsi="Calibri"/>
          <w:sz w:val="18"/>
        </w:rPr>
        <w:t xml:space="preserve"> przekazywane przez Zamawiającego na potrzeby realizacji Umowy </w:t>
      </w:r>
      <w:r w:rsidR="00373D59" w:rsidRPr="00373D59">
        <w:rPr>
          <w:rFonts w:ascii="Calibri" w:hAnsi="Calibri" w:cs="Times New Roman"/>
          <w:sz w:val="18"/>
          <w:szCs w:val="24"/>
        </w:rPr>
        <w:t xml:space="preserve">będą zawierały </w:t>
      </w:r>
      <w:r w:rsidR="00373D59" w:rsidRPr="0043787F">
        <w:rPr>
          <w:rFonts w:ascii="Calibri" w:hAnsi="Calibri" w:cs="Calibri"/>
          <w:sz w:val="18"/>
          <w:szCs w:val="18"/>
        </w:rPr>
        <w:t>dan</w:t>
      </w:r>
      <w:r w:rsidR="00373D59" w:rsidRPr="00373D59">
        <w:rPr>
          <w:rFonts w:ascii="Calibri" w:hAnsi="Calibri" w:cs="Calibri"/>
          <w:sz w:val="18"/>
          <w:szCs w:val="18"/>
        </w:rPr>
        <w:t>e</w:t>
      </w:r>
      <w:r w:rsidR="00373D59" w:rsidRPr="0043787F">
        <w:rPr>
          <w:rFonts w:ascii="Calibri" w:hAnsi="Calibri" w:cs="Calibri"/>
          <w:sz w:val="18"/>
          <w:szCs w:val="18"/>
        </w:rPr>
        <w:t xml:space="preserve"> osobow</w:t>
      </w:r>
      <w:r w:rsidR="00373D59" w:rsidRPr="00373D59">
        <w:rPr>
          <w:rFonts w:ascii="Calibri" w:hAnsi="Calibri" w:cs="Calibri"/>
          <w:sz w:val="18"/>
          <w:szCs w:val="18"/>
        </w:rPr>
        <w:t>e</w:t>
      </w:r>
      <w:r w:rsidR="00373D59" w:rsidRPr="0043787F">
        <w:rPr>
          <w:rFonts w:ascii="Calibri" w:hAnsi="Calibri" w:cs="Calibri"/>
          <w:sz w:val="18"/>
          <w:szCs w:val="18"/>
        </w:rPr>
        <w:t>, w</w:t>
      </w:r>
      <w:r w:rsidR="00373D59">
        <w:rPr>
          <w:rFonts w:ascii="Calibri" w:hAnsi="Calibri" w:cs="Calibri"/>
          <w:sz w:val="18"/>
          <w:szCs w:val="18"/>
        </w:rPr>
        <w:t xml:space="preserve"> związku z tym Załącznikiem nr 4 do Umowy jest umowa powierzenia przetwarzania </w:t>
      </w:r>
      <w:r w:rsidR="00373D59" w:rsidRPr="00036EFE">
        <w:rPr>
          <w:rFonts w:ascii="Calibri" w:hAnsi="Calibri" w:cs="Calibri"/>
          <w:sz w:val="18"/>
          <w:szCs w:val="18"/>
        </w:rPr>
        <w:t>danych osobowych</w:t>
      </w:r>
      <w:r w:rsidR="00373D59">
        <w:rPr>
          <w:rFonts w:ascii="Calibri" w:hAnsi="Calibri" w:cs="Calibri"/>
          <w:sz w:val="18"/>
          <w:szCs w:val="18"/>
        </w:rPr>
        <w:t xml:space="preserve">, z którą Zleceniobiorca zobowiązuje się zapoznać i </w:t>
      </w:r>
      <w:r w:rsidR="00C0561A">
        <w:rPr>
          <w:rFonts w:ascii="Calibri" w:hAnsi="Calibri" w:cs="Calibri"/>
          <w:sz w:val="18"/>
          <w:szCs w:val="18"/>
        </w:rPr>
        <w:t>którą zobowiązuje się podpisać</w:t>
      </w:r>
      <w:r w:rsidR="00373D59">
        <w:rPr>
          <w:rFonts w:ascii="Calibri" w:hAnsi="Calibri" w:cs="Calibri"/>
          <w:sz w:val="18"/>
          <w:szCs w:val="18"/>
        </w:rPr>
        <w:t>.</w:t>
      </w:r>
    </w:p>
    <w:p w14:paraId="5517751F" w14:textId="4C2695E4" w:rsidR="00373D59" w:rsidRPr="00920811" w:rsidRDefault="00373D59" w:rsidP="00373D59">
      <w:pPr>
        <w:numPr>
          <w:ilvl w:val="0"/>
          <w:numId w:val="13"/>
        </w:numPr>
        <w:suppressAutoHyphens/>
        <w:spacing w:after="0" w:line="276" w:lineRule="auto"/>
        <w:jc w:val="both"/>
        <w:rPr>
          <w:rFonts w:ascii="Calibri" w:hAnsi="Calibri" w:cs="Calibri"/>
          <w:sz w:val="18"/>
          <w:szCs w:val="18"/>
        </w:rPr>
      </w:pPr>
      <w:r w:rsidRPr="00036EFE">
        <w:rPr>
          <w:rFonts w:ascii="Calibri" w:hAnsi="Calibri" w:cs="Calibri"/>
          <w:sz w:val="18"/>
          <w:szCs w:val="18"/>
        </w:rPr>
        <w:t>Raport końcowy</w:t>
      </w:r>
      <w:r w:rsidR="00F933DB">
        <w:rPr>
          <w:rFonts w:ascii="Calibri" w:hAnsi="Calibri" w:cs="Calibri"/>
          <w:sz w:val="18"/>
          <w:szCs w:val="18"/>
        </w:rPr>
        <w:t xml:space="preserve"> </w:t>
      </w:r>
      <w:r w:rsidRPr="00036EFE">
        <w:rPr>
          <w:rFonts w:ascii="Calibri" w:hAnsi="Calibri" w:cs="Calibri"/>
          <w:sz w:val="18"/>
          <w:szCs w:val="18"/>
        </w:rPr>
        <w:t xml:space="preserve"> </w:t>
      </w:r>
      <w:r>
        <w:rPr>
          <w:rFonts w:ascii="Calibri" w:hAnsi="Calibri" w:cs="Calibri"/>
          <w:sz w:val="18"/>
          <w:szCs w:val="18"/>
        </w:rPr>
        <w:t>(lub w przypadku podziału zadania na części – Raport Końcowy z realizacji zadania w danej części)</w:t>
      </w:r>
      <w:r w:rsidRPr="00036EFE">
        <w:rPr>
          <w:rFonts w:ascii="Calibri" w:hAnsi="Calibri" w:cs="Calibri"/>
          <w:sz w:val="18"/>
          <w:szCs w:val="18"/>
        </w:rPr>
        <w:t xml:space="preserve"> zostanie sporządzony przez </w:t>
      </w:r>
      <w:r>
        <w:rPr>
          <w:rFonts w:ascii="Calibri" w:hAnsi="Calibri" w:cs="Calibri"/>
          <w:sz w:val="18"/>
          <w:szCs w:val="18"/>
        </w:rPr>
        <w:t>Zleceniobiorcę</w:t>
      </w:r>
      <w:r w:rsidRPr="00036EFE">
        <w:rPr>
          <w:rFonts w:ascii="Calibri" w:hAnsi="Calibri" w:cs="Calibri"/>
          <w:sz w:val="18"/>
          <w:szCs w:val="18"/>
        </w:rPr>
        <w:t xml:space="preserve"> </w:t>
      </w:r>
      <w:r w:rsidR="00C048F4">
        <w:rPr>
          <w:rFonts w:ascii="Calibri" w:hAnsi="Calibri" w:cs="Calibri"/>
          <w:sz w:val="18"/>
          <w:szCs w:val="18"/>
        </w:rPr>
        <w:t xml:space="preserve">zgodnie z </w:t>
      </w:r>
      <w:r w:rsidR="00E82F71">
        <w:rPr>
          <w:rFonts w:ascii="Calibri" w:hAnsi="Calibri" w:cs="Calibri"/>
          <w:sz w:val="18"/>
          <w:szCs w:val="18"/>
        </w:rPr>
        <w:t>Z</w:t>
      </w:r>
      <w:r w:rsidR="00234073">
        <w:rPr>
          <w:rFonts w:ascii="Calibri" w:hAnsi="Calibri" w:cs="Calibri"/>
          <w:sz w:val="18"/>
          <w:szCs w:val="18"/>
        </w:rPr>
        <w:t xml:space="preserve">ałącznikiem nr 1  i </w:t>
      </w:r>
      <w:r w:rsidRPr="00036EFE">
        <w:rPr>
          <w:rFonts w:ascii="Calibri" w:hAnsi="Calibri" w:cs="Calibri"/>
          <w:sz w:val="18"/>
          <w:szCs w:val="18"/>
        </w:rPr>
        <w:t>zostanie dostarczony Z</w:t>
      </w:r>
      <w:r>
        <w:rPr>
          <w:rFonts w:ascii="Calibri" w:hAnsi="Calibri" w:cs="Calibri"/>
          <w:sz w:val="18"/>
          <w:szCs w:val="18"/>
        </w:rPr>
        <w:t>leceniodawcy</w:t>
      </w:r>
      <w:r w:rsidRPr="00036EFE">
        <w:rPr>
          <w:rFonts w:ascii="Calibri" w:hAnsi="Calibri" w:cs="Calibri"/>
          <w:sz w:val="18"/>
          <w:szCs w:val="18"/>
        </w:rPr>
        <w:t xml:space="preserve"> za pośrednictwem </w:t>
      </w:r>
      <w:r w:rsidR="007D2E72">
        <w:rPr>
          <w:rFonts w:ascii="Calibri" w:hAnsi="Calibri" w:cs="Calibri"/>
          <w:sz w:val="18"/>
          <w:szCs w:val="18"/>
        </w:rPr>
        <w:t xml:space="preserve">nośnika danych lub </w:t>
      </w:r>
      <w:r w:rsidRPr="00036EFE">
        <w:rPr>
          <w:rFonts w:ascii="Calibri" w:hAnsi="Calibri" w:cs="Calibri"/>
          <w:sz w:val="18"/>
          <w:szCs w:val="18"/>
        </w:rPr>
        <w:t>poczty elektronicznej w postaci zaszyfrowanej na adresy e-mail osób wskazanych w ust. 1</w:t>
      </w:r>
      <w:r w:rsidR="00997C57">
        <w:rPr>
          <w:rFonts w:ascii="Calibri" w:hAnsi="Calibri" w:cs="Calibri"/>
          <w:sz w:val="18"/>
          <w:szCs w:val="18"/>
        </w:rPr>
        <w:t>3</w:t>
      </w:r>
      <w:r w:rsidRPr="00036EFE">
        <w:rPr>
          <w:rFonts w:ascii="Calibri" w:hAnsi="Calibri" w:cs="Calibri"/>
          <w:sz w:val="18"/>
          <w:szCs w:val="18"/>
        </w:rPr>
        <w:t xml:space="preserve">. Hasło do zaszyfrowanych plików zostanie </w:t>
      </w:r>
      <w:r w:rsidRPr="00920811">
        <w:rPr>
          <w:rFonts w:ascii="Calibri" w:hAnsi="Calibri" w:cs="Calibri"/>
          <w:sz w:val="18"/>
          <w:szCs w:val="18"/>
        </w:rPr>
        <w:t xml:space="preserve">przekazane Zleceniodawcy odrębnym kanałem informacyjnym. </w:t>
      </w:r>
    </w:p>
    <w:p w14:paraId="7FF504E4" w14:textId="7F512AAF" w:rsidR="00373D59" w:rsidRPr="00D36557" w:rsidRDefault="00A13F17" w:rsidP="00373D59">
      <w:pPr>
        <w:numPr>
          <w:ilvl w:val="0"/>
          <w:numId w:val="13"/>
        </w:numPr>
        <w:suppressAutoHyphens/>
        <w:autoSpaceDE w:val="0"/>
        <w:autoSpaceDN w:val="0"/>
        <w:adjustRightInd w:val="0"/>
        <w:spacing w:after="0" w:line="276" w:lineRule="auto"/>
        <w:jc w:val="both"/>
        <w:rPr>
          <w:rFonts w:ascii="Calibri" w:hAnsi="Calibri"/>
          <w:sz w:val="18"/>
        </w:rPr>
      </w:pPr>
      <w:bookmarkStart w:id="15" w:name="_Hlk152101488"/>
      <w:r>
        <w:rPr>
          <w:rFonts w:ascii="Calibri" w:hAnsi="Calibri" w:cs="Calibri"/>
          <w:sz w:val="18"/>
          <w:szCs w:val="18"/>
        </w:rPr>
        <w:t>Zleceniobiorca</w:t>
      </w:r>
      <w:r w:rsidR="00373D59" w:rsidRPr="00920811">
        <w:rPr>
          <w:rFonts w:ascii="Calibri" w:hAnsi="Calibri" w:cs="Calibri"/>
          <w:sz w:val="18"/>
          <w:szCs w:val="18"/>
        </w:rPr>
        <w:t xml:space="preserve"> </w:t>
      </w:r>
      <w:r>
        <w:rPr>
          <w:rFonts w:ascii="Calibri" w:hAnsi="Calibri" w:cs="Calibri"/>
          <w:sz w:val="18"/>
          <w:szCs w:val="18"/>
        </w:rPr>
        <w:t xml:space="preserve">w ciągu 3 </w:t>
      </w:r>
      <w:r w:rsidR="000A5FE1">
        <w:rPr>
          <w:rFonts w:ascii="Calibri" w:hAnsi="Calibri" w:cs="Calibri"/>
          <w:sz w:val="18"/>
          <w:szCs w:val="18"/>
        </w:rPr>
        <w:t>D</w:t>
      </w:r>
      <w:r>
        <w:rPr>
          <w:rFonts w:ascii="Calibri" w:hAnsi="Calibri" w:cs="Calibri"/>
          <w:sz w:val="18"/>
          <w:szCs w:val="18"/>
        </w:rPr>
        <w:t>ni</w:t>
      </w:r>
      <w:r w:rsidR="0008227E">
        <w:rPr>
          <w:rFonts w:ascii="Calibri" w:hAnsi="Calibri" w:cs="Calibri"/>
          <w:sz w:val="18"/>
          <w:szCs w:val="18"/>
        </w:rPr>
        <w:t xml:space="preserve"> </w:t>
      </w:r>
      <w:r w:rsidR="000A5FE1">
        <w:rPr>
          <w:rFonts w:ascii="Calibri" w:hAnsi="Calibri" w:cs="Calibri"/>
          <w:sz w:val="18"/>
          <w:szCs w:val="18"/>
        </w:rPr>
        <w:t>R</w:t>
      </w:r>
      <w:r w:rsidR="0008227E">
        <w:rPr>
          <w:rFonts w:ascii="Calibri" w:hAnsi="Calibri" w:cs="Calibri"/>
          <w:sz w:val="18"/>
          <w:szCs w:val="18"/>
        </w:rPr>
        <w:t>oboczych</w:t>
      </w:r>
      <w:r>
        <w:rPr>
          <w:rFonts w:ascii="Calibri" w:hAnsi="Calibri" w:cs="Calibri"/>
          <w:sz w:val="18"/>
          <w:szCs w:val="18"/>
        </w:rPr>
        <w:t xml:space="preserve"> od przekazania Raportu końcowego do odbioru</w:t>
      </w:r>
      <w:r w:rsidR="00373D59" w:rsidRPr="00920811">
        <w:rPr>
          <w:rFonts w:ascii="Calibri" w:hAnsi="Calibri" w:cs="Calibri"/>
          <w:sz w:val="18"/>
          <w:szCs w:val="18"/>
        </w:rPr>
        <w:t xml:space="preserve">, zorganizuje i przeprowadzi spotkanie w celu </w:t>
      </w:r>
      <w:bookmarkStart w:id="16" w:name="_Hlk151984134"/>
      <w:r w:rsidR="00373D59" w:rsidRPr="00920811">
        <w:rPr>
          <w:rFonts w:ascii="Calibri" w:hAnsi="Calibri" w:cs="Calibri"/>
          <w:sz w:val="18"/>
          <w:szCs w:val="18"/>
        </w:rPr>
        <w:t>zaprezentowania i omówienia przygotowanego Raportu końcowego</w:t>
      </w:r>
      <w:bookmarkEnd w:id="16"/>
      <w:r w:rsidR="00373D59" w:rsidRPr="00920811">
        <w:rPr>
          <w:rFonts w:ascii="Calibri" w:hAnsi="Calibri" w:cs="Calibri"/>
          <w:sz w:val="18"/>
          <w:szCs w:val="18"/>
        </w:rPr>
        <w:t>.</w:t>
      </w:r>
      <w:r w:rsidR="00373D59" w:rsidRPr="00920811">
        <w:rPr>
          <w:rFonts w:ascii="Calibri" w:hAnsi="Calibri" w:cs="Calibri"/>
          <w:color w:val="000000"/>
          <w:sz w:val="18"/>
          <w:szCs w:val="18"/>
        </w:rPr>
        <w:t xml:space="preserve"> Termin spotkania podlega akceptacji </w:t>
      </w:r>
      <w:r w:rsidR="00527166">
        <w:rPr>
          <w:rFonts w:ascii="Calibri" w:hAnsi="Calibri" w:cs="Calibri"/>
          <w:color w:val="000000"/>
          <w:sz w:val="18"/>
          <w:szCs w:val="18"/>
        </w:rPr>
        <w:t xml:space="preserve">przez </w:t>
      </w:r>
      <w:r w:rsidR="00373D59" w:rsidRPr="00920811">
        <w:rPr>
          <w:rFonts w:ascii="Calibri" w:hAnsi="Calibri" w:cs="Calibri"/>
          <w:color w:val="000000"/>
          <w:sz w:val="18"/>
          <w:szCs w:val="18"/>
        </w:rPr>
        <w:t>Zleceniodawcę.  Spotkanie odbęd</w:t>
      </w:r>
      <w:r w:rsidR="00373D59">
        <w:rPr>
          <w:rFonts w:ascii="Calibri" w:hAnsi="Calibri" w:cs="Calibri"/>
          <w:color w:val="000000"/>
          <w:sz w:val="18"/>
          <w:szCs w:val="18"/>
        </w:rPr>
        <w:t>zie</w:t>
      </w:r>
      <w:r w:rsidR="00373D59" w:rsidRPr="00920811">
        <w:rPr>
          <w:rFonts w:ascii="Calibri" w:hAnsi="Calibri" w:cs="Calibri"/>
          <w:color w:val="000000"/>
          <w:sz w:val="18"/>
          <w:szCs w:val="18"/>
        </w:rPr>
        <w:t xml:space="preserve"> się w Dni Robocze w przedziale godzinowym </w:t>
      </w:r>
      <w:r w:rsidR="00F933DB">
        <w:rPr>
          <w:rFonts w:ascii="Calibri" w:hAnsi="Calibri" w:cs="Calibri"/>
          <w:color w:val="000000"/>
          <w:sz w:val="18"/>
          <w:szCs w:val="18"/>
        </w:rPr>
        <w:t>9</w:t>
      </w:r>
      <w:r w:rsidR="00373D59" w:rsidRPr="00920811">
        <w:rPr>
          <w:rFonts w:ascii="Calibri" w:hAnsi="Calibri" w:cs="Calibri"/>
          <w:color w:val="000000"/>
          <w:sz w:val="18"/>
          <w:szCs w:val="18"/>
        </w:rPr>
        <w:t>:</w:t>
      </w:r>
      <w:r w:rsidR="00F933DB">
        <w:rPr>
          <w:rFonts w:ascii="Calibri" w:hAnsi="Calibri" w:cs="Calibri"/>
          <w:color w:val="000000"/>
          <w:sz w:val="18"/>
          <w:szCs w:val="18"/>
        </w:rPr>
        <w:t>0</w:t>
      </w:r>
      <w:r w:rsidR="00373D59" w:rsidRPr="00920811">
        <w:rPr>
          <w:rFonts w:ascii="Calibri" w:hAnsi="Calibri" w:cs="Calibri"/>
          <w:color w:val="000000"/>
          <w:sz w:val="18"/>
          <w:szCs w:val="18"/>
        </w:rPr>
        <w:t xml:space="preserve">0 – 14:00 </w:t>
      </w:r>
      <w:r w:rsidR="00373D59">
        <w:rPr>
          <w:rFonts w:ascii="Calibri" w:hAnsi="Calibri" w:cs="Calibri"/>
          <w:color w:val="000000"/>
          <w:sz w:val="18"/>
          <w:szCs w:val="18"/>
        </w:rPr>
        <w:t xml:space="preserve">przy ul. </w:t>
      </w:r>
      <w:r w:rsidR="00373D59" w:rsidRPr="00920811">
        <w:rPr>
          <w:rFonts w:ascii="Calibri" w:hAnsi="Calibri" w:cs="Calibri"/>
          <w:color w:val="000000"/>
          <w:sz w:val="18"/>
          <w:szCs w:val="18"/>
        </w:rPr>
        <w:t>Poleczki 33</w:t>
      </w:r>
      <w:r w:rsidR="00373D59">
        <w:rPr>
          <w:rFonts w:ascii="Calibri" w:hAnsi="Calibri" w:cs="Calibri"/>
          <w:color w:val="000000"/>
          <w:sz w:val="18"/>
          <w:szCs w:val="18"/>
        </w:rPr>
        <w:t xml:space="preserve"> </w:t>
      </w:r>
      <w:r w:rsidR="00373D59">
        <w:rPr>
          <w:rFonts w:ascii="Calibri" w:hAnsi="Calibri" w:cs="Calibri"/>
          <w:sz w:val="18"/>
          <w:szCs w:val="18"/>
        </w:rPr>
        <w:t>lub</w:t>
      </w:r>
      <w:r w:rsidR="00373D59" w:rsidRPr="00C04D65">
        <w:rPr>
          <w:rFonts w:ascii="Calibri" w:hAnsi="Calibri" w:cs="Calibri"/>
          <w:sz w:val="18"/>
          <w:szCs w:val="18"/>
        </w:rPr>
        <w:t xml:space="preserve"> ul. Poleczki 35</w:t>
      </w:r>
      <w:r w:rsidR="00373D59">
        <w:rPr>
          <w:rFonts w:ascii="Calibri" w:hAnsi="Calibri" w:cs="Calibri"/>
          <w:sz w:val="18"/>
          <w:szCs w:val="18"/>
        </w:rPr>
        <w:t xml:space="preserve"> </w:t>
      </w:r>
      <w:r w:rsidR="00373D59" w:rsidRPr="00920811">
        <w:rPr>
          <w:rFonts w:ascii="Calibri" w:hAnsi="Calibri" w:cs="Calibri"/>
          <w:color w:val="000000"/>
          <w:sz w:val="18"/>
          <w:szCs w:val="18"/>
        </w:rPr>
        <w:t xml:space="preserve">w </w:t>
      </w:r>
      <w:r w:rsidR="00373D59">
        <w:rPr>
          <w:rFonts w:ascii="Calibri" w:hAnsi="Calibri" w:cs="Calibri"/>
          <w:color w:val="000000"/>
          <w:sz w:val="18"/>
          <w:szCs w:val="18"/>
        </w:rPr>
        <w:t xml:space="preserve">Warszawie lub w </w:t>
      </w:r>
      <w:r w:rsidR="00373D59" w:rsidRPr="00920811">
        <w:rPr>
          <w:rFonts w:ascii="Calibri" w:hAnsi="Calibri" w:cs="Calibri"/>
          <w:color w:val="000000"/>
          <w:sz w:val="18"/>
          <w:szCs w:val="18"/>
        </w:rPr>
        <w:t xml:space="preserve">formie on-line przy pomocy </w:t>
      </w:r>
      <w:r w:rsidR="00373D59" w:rsidRPr="00A021A8">
        <w:rPr>
          <w:rFonts w:ascii="Calibri" w:hAnsi="Calibri" w:cs="Calibri"/>
          <w:color w:val="000000"/>
          <w:sz w:val="18"/>
          <w:szCs w:val="18"/>
        </w:rPr>
        <w:t>jednego z użytkowanych przez Z</w:t>
      </w:r>
      <w:r w:rsidR="00004B1B">
        <w:rPr>
          <w:rFonts w:ascii="Calibri" w:hAnsi="Calibri" w:cs="Calibri"/>
          <w:color w:val="000000"/>
          <w:sz w:val="18"/>
          <w:szCs w:val="18"/>
        </w:rPr>
        <w:t>leceniodawcę</w:t>
      </w:r>
      <w:r w:rsidR="00373D59" w:rsidRPr="00A021A8">
        <w:rPr>
          <w:rFonts w:ascii="Calibri" w:hAnsi="Calibri" w:cs="Calibri"/>
          <w:color w:val="000000"/>
          <w:sz w:val="18"/>
          <w:szCs w:val="18"/>
        </w:rPr>
        <w:t xml:space="preserve"> systemów informatycznych (MS Teams lub Cisco Webex). Z</w:t>
      </w:r>
      <w:r w:rsidR="00373D59">
        <w:rPr>
          <w:rFonts w:ascii="Calibri" w:hAnsi="Calibri" w:cs="Calibri"/>
          <w:color w:val="000000"/>
          <w:sz w:val="18"/>
          <w:szCs w:val="18"/>
        </w:rPr>
        <w:t>leceniodawca</w:t>
      </w:r>
      <w:r w:rsidR="00373D59" w:rsidRPr="00A021A8">
        <w:rPr>
          <w:rFonts w:ascii="Calibri" w:hAnsi="Calibri" w:cs="Calibri"/>
          <w:color w:val="000000"/>
          <w:sz w:val="18"/>
          <w:szCs w:val="18"/>
        </w:rPr>
        <w:t xml:space="preserve"> przekaże </w:t>
      </w:r>
      <w:r w:rsidR="00373D59">
        <w:rPr>
          <w:rFonts w:ascii="Calibri" w:hAnsi="Calibri" w:cs="Calibri"/>
          <w:color w:val="000000"/>
          <w:sz w:val="18"/>
          <w:szCs w:val="18"/>
        </w:rPr>
        <w:t>Zleceniobiorcy</w:t>
      </w:r>
      <w:r w:rsidR="00373D59" w:rsidRPr="00A021A8">
        <w:rPr>
          <w:rFonts w:ascii="Calibri" w:hAnsi="Calibri" w:cs="Calibri"/>
          <w:color w:val="000000"/>
          <w:sz w:val="18"/>
          <w:szCs w:val="18"/>
        </w:rPr>
        <w:t xml:space="preserve"> link umożliwiający przeprowadzenie </w:t>
      </w:r>
      <w:r w:rsidR="00373D59" w:rsidRPr="00920811">
        <w:rPr>
          <w:rFonts w:ascii="Calibri" w:hAnsi="Calibri" w:cs="Calibri"/>
          <w:color w:val="000000"/>
          <w:sz w:val="18"/>
          <w:szCs w:val="18"/>
        </w:rPr>
        <w:t xml:space="preserve">spotkania. </w:t>
      </w:r>
      <w:r w:rsidR="00373D59">
        <w:rPr>
          <w:rFonts w:ascii="Calibri" w:hAnsi="Calibri"/>
          <w:color w:val="000000"/>
          <w:sz w:val="18"/>
        </w:rPr>
        <w:t>Zleceniobiorca</w:t>
      </w:r>
      <w:r w:rsidR="00373D59" w:rsidRPr="00373D59">
        <w:rPr>
          <w:rFonts w:ascii="Calibri" w:hAnsi="Calibri" w:cs="Times New Roman"/>
          <w:color w:val="000000"/>
          <w:sz w:val="18"/>
          <w:szCs w:val="24"/>
          <w:lang w:eastAsia="pl-PL"/>
        </w:rPr>
        <w:t xml:space="preserve"> na co najmniej </w:t>
      </w:r>
      <w:r>
        <w:rPr>
          <w:rFonts w:ascii="Calibri" w:hAnsi="Calibri" w:cs="Times New Roman"/>
          <w:color w:val="000000"/>
          <w:sz w:val="18"/>
          <w:szCs w:val="24"/>
          <w:lang w:eastAsia="pl-PL"/>
        </w:rPr>
        <w:t>2</w:t>
      </w:r>
      <w:r w:rsidR="00373D59" w:rsidRPr="00373D59">
        <w:rPr>
          <w:rFonts w:ascii="Calibri" w:hAnsi="Calibri" w:cs="Times New Roman"/>
          <w:color w:val="000000"/>
          <w:sz w:val="18"/>
          <w:szCs w:val="24"/>
          <w:lang w:eastAsia="pl-PL"/>
        </w:rPr>
        <w:t xml:space="preserve"> </w:t>
      </w:r>
      <w:r w:rsidR="000A5FE1">
        <w:rPr>
          <w:rFonts w:ascii="Calibri" w:hAnsi="Calibri" w:cs="Times New Roman"/>
          <w:color w:val="000000"/>
          <w:sz w:val="18"/>
          <w:szCs w:val="24"/>
          <w:lang w:eastAsia="pl-PL"/>
        </w:rPr>
        <w:t>D</w:t>
      </w:r>
      <w:r w:rsidR="00373D59" w:rsidRPr="00373D59">
        <w:rPr>
          <w:rFonts w:ascii="Calibri" w:hAnsi="Calibri" w:cs="Times New Roman"/>
          <w:color w:val="000000"/>
          <w:sz w:val="18"/>
          <w:szCs w:val="24"/>
          <w:lang w:eastAsia="pl-PL"/>
        </w:rPr>
        <w:t xml:space="preserve">ni </w:t>
      </w:r>
      <w:r w:rsidR="000A5FE1">
        <w:rPr>
          <w:rFonts w:ascii="Calibri" w:hAnsi="Calibri" w:cs="Times New Roman"/>
          <w:color w:val="000000"/>
          <w:sz w:val="18"/>
          <w:szCs w:val="24"/>
          <w:lang w:eastAsia="pl-PL"/>
        </w:rPr>
        <w:t>R</w:t>
      </w:r>
      <w:r w:rsidR="0008227E">
        <w:rPr>
          <w:rFonts w:ascii="Calibri" w:hAnsi="Calibri" w:cs="Times New Roman"/>
          <w:color w:val="000000"/>
          <w:sz w:val="18"/>
          <w:szCs w:val="24"/>
          <w:lang w:eastAsia="pl-PL"/>
        </w:rPr>
        <w:t xml:space="preserve">obocze </w:t>
      </w:r>
      <w:r w:rsidR="00373D59" w:rsidRPr="00373D59">
        <w:rPr>
          <w:rFonts w:ascii="Calibri" w:hAnsi="Calibri" w:cs="Times New Roman"/>
          <w:color w:val="000000"/>
          <w:sz w:val="18"/>
          <w:szCs w:val="24"/>
          <w:lang w:eastAsia="pl-PL"/>
        </w:rPr>
        <w:t xml:space="preserve">przed </w:t>
      </w:r>
      <w:r w:rsidR="00373D59" w:rsidRPr="00373D59">
        <w:rPr>
          <w:rFonts w:ascii="Calibri" w:hAnsi="Calibri" w:cs="Calibri"/>
          <w:color w:val="000000"/>
          <w:sz w:val="18"/>
          <w:szCs w:val="18"/>
        </w:rPr>
        <w:t>spotkaniem</w:t>
      </w:r>
      <w:r w:rsidR="00373D59">
        <w:rPr>
          <w:rFonts w:ascii="Calibri" w:hAnsi="Calibri" w:cs="Calibri"/>
          <w:color w:val="000000"/>
          <w:sz w:val="18"/>
          <w:szCs w:val="18"/>
        </w:rPr>
        <w:t>,</w:t>
      </w:r>
      <w:r w:rsidR="00373D59" w:rsidRPr="00373D59">
        <w:rPr>
          <w:rFonts w:ascii="Calibri" w:hAnsi="Calibri" w:cs="Times New Roman"/>
          <w:color w:val="000000"/>
          <w:sz w:val="18"/>
          <w:szCs w:val="24"/>
          <w:lang w:eastAsia="pl-PL"/>
        </w:rPr>
        <w:t xml:space="preserve"> przekaże Z</w:t>
      </w:r>
      <w:r w:rsidR="00373D59">
        <w:rPr>
          <w:rFonts w:ascii="Calibri" w:hAnsi="Calibri"/>
          <w:color w:val="000000"/>
          <w:sz w:val="18"/>
        </w:rPr>
        <w:t>leceniodawcy</w:t>
      </w:r>
      <w:r w:rsidR="00373D59" w:rsidRPr="00373D59">
        <w:rPr>
          <w:rFonts w:ascii="Calibri" w:hAnsi="Calibri" w:cs="Times New Roman"/>
          <w:color w:val="000000"/>
          <w:sz w:val="18"/>
          <w:szCs w:val="24"/>
          <w:lang w:eastAsia="pl-PL"/>
        </w:rPr>
        <w:t xml:space="preserve"> do akceptacji </w:t>
      </w:r>
      <w:r w:rsidR="00373D59">
        <w:rPr>
          <w:rFonts w:ascii="Calibri" w:hAnsi="Calibri"/>
          <w:color w:val="000000"/>
          <w:sz w:val="18"/>
        </w:rPr>
        <w:t>program</w:t>
      </w:r>
      <w:r w:rsidR="00373D59" w:rsidRPr="00373D59">
        <w:rPr>
          <w:rFonts w:ascii="Calibri" w:hAnsi="Calibri" w:cs="Times New Roman"/>
          <w:color w:val="000000"/>
          <w:sz w:val="18"/>
          <w:szCs w:val="24"/>
          <w:lang w:eastAsia="pl-PL"/>
        </w:rPr>
        <w:t xml:space="preserve"> </w:t>
      </w:r>
      <w:r w:rsidR="00373D59">
        <w:rPr>
          <w:rFonts w:ascii="Calibri" w:hAnsi="Calibri"/>
          <w:color w:val="000000"/>
          <w:sz w:val="18"/>
        </w:rPr>
        <w:t>spotkania</w:t>
      </w:r>
      <w:r w:rsidR="00373D59" w:rsidRPr="00373D59">
        <w:rPr>
          <w:rFonts w:ascii="Calibri" w:hAnsi="Calibri" w:cs="Times New Roman"/>
          <w:color w:val="000000"/>
          <w:sz w:val="18"/>
          <w:szCs w:val="24"/>
          <w:lang w:eastAsia="pl-PL"/>
        </w:rPr>
        <w:t xml:space="preserve"> oraz przygotowane na potrzeby </w:t>
      </w:r>
      <w:r w:rsidR="00373D59">
        <w:rPr>
          <w:rFonts w:ascii="Calibri" w:hAnsi="Calibri"/>
          <w:color w:val="000000"/>
          <w:sz w:val="18"/>
        </w:rPr>
        <w:t>spotkania</w:t>
      </w:r>
      <w:r w:rsidR="00373D59" w:rsidRPr="00373D59">
        <w:rPr>
          <w:rFonts w:ascii="Calibri" w:hAnsi="Calibri" w:cs="Times New Roman"/>
          <w:color w:val="000000"/>
          <w:sz w:val="18"/>
          <w:szCs w:val="24"/>
          <w:lang w:eastAsia="pl-PL"/>
        </w:rPr>
        <w:t xml:space="preserve"> materiały w formie elektronicznej na adresy e-mail wskazane w ust. 1</w:t>
      </w:r>
      <w:r w:rsidR="00997C57">
        <w:rPr>
          <w:rFonts w:ascii="Calibri" w:hAnsi="Calibri" w:cs="Times New Roman"/>
          <w:color w:val="000000"/>
          <w:sz w:val="18"/>
          <w:szCs w:val="24"/>
          <w:lang w:eastAsia="pl-PL"/>
        </w:rPr>
        <w:t>3</w:t>
      </w:r>
      <w:r w:rsidR="00373D59" w:rsidRPr="00373D59">
        <w:rPr>
          <w:rFonts w:ascii="Calibri" w:hAnsi="Calibri" w:cs="Times New Roman"/>
          <w:color w:val="000000"/>
          <w:sz w:val="18"/>
          <w:szCs w:val="24"/>
          <w:lang w:eastAsia="pl-PL"/>
        </w:rPr>
        <w:t xml:space="preserve"> Umowy</w:t>
      </w:r>
      <w:r w:rsidR="00373D59" w:rsidRPr="00920811">
        <w:rPr>
          <w:rFonts w:ascii="Calibri" w:hAnsi="Calibri" w:cs="Calibri"/>
          <w:color w:val="000000"/>
          <w:sz w:val="18"/>
          <w:szCs w:val="18"/>
        </w:rPr>
        <w:t>.</w:t>
      </w:r>
    </w:p>
    <w:bookmarkEnd w:id="15"/>
    <w:p w14:paraId="75C9AED6" w14:textId="1D35AC0E" w:rsidR="00373D59" w:rsidRPr="003F1214" w:rsidRDefault="00373D59" w:rsidP="00373D59">
      <w:pPr>
        <w:numPr>
          <w:ilvl w:val="0"/>
          <w:numId w:val="13"/>
        </w:numPr>
        <w:suppressAutoHyphens/>
        <w:spacing w:after="0" w:line="276" w:lineRule="auto"/>
        <w:jc w:val="both"/>
        <w:rPr>
          <w:rFonts w:ascii="Calibri" w:hAnsi="Calibri" w:cs="Calibri"/>
          <w:sz w:val="18"/>
          <w:szCs w:val="18"/>
        </w:rPr>
      </w:pPr>
      <w:r w:rsidRPr="003F1214">
        <w:rPr>
          <w:rFonts w:ascii="Calibri" w:hAnsi="Calibri" w:cs="Calibri"/>
          <w:sz w:val="18"/>
          <w:szCs w:val="18"/>
        </w:rPr>
        <w:t>Z</w:t>
      </w:r>
      <w:r>
        <w:rPr>
          <w:rFonts w:ascii="Calibri" w:hAnsi="Calibri" w:cs="Calibri"/>
          <w:sz w:val="18"/>
          <w:szCs w:val="18"/>
        </w:rPr>
        <w:t>leceniodawca</w:t>
      </w:r>
      <w:r w:rsidRPr="003F1214">
        <w:rPr>
          <w:rFonts w:ascii="Calibri" w:hAnsi="Calibri" w:cs="Calibri"/>
          <w:sz w:val="18"/>
          <w:szCs w:val="18"/>
        </w:rPr>
        <w:t xml:space="preserve"> w terminie do </w:t>
      </w:r>
      <w:r w:rsidR="00242EE7">
        <w:rPr>
          <w:rFonts w:ascii="Calibri" w:hAnsi="Calibri" w:cs="Calibri"/>
          <w:sz w:val="18"/>
          <w:szCs w:val="18"/>
        </w:rPr>
        <w:t>7</w:t>
      </w:r>
      <w:r w:rsidRPr="003F1214">
        <w:rPr>
          <w:rFonts w:ascii="Calibri" w:hAnsi="Calibri" w:cs="Calibri"/>
          <w:sz w:val="18"/>
          <w:szCs w:val="18"/>
        </w:rPr>
        <w:t xml:space="preserve"> Dni Roboczych od daty przekazania Raportu końcowego przez </w:t>
      </w:r>
      <w:r>
        <w:rPr>
          <w:rFonts w:ascii="Calibri" w:hAnsi="Calibri" w:cs="Calibri"/>
          <w:sz w:val="18"/>
          <w:szCs w:val="18"/>
        </w:rPr>
        <w:t>Zleceniobiorcę</w:t>
      </w:r>
      <w:r w:rsidRPr="003F1214">
        <w:rPr>
          <w:rFonts w:ascii="Calibri" w:hAnsi="Calibri" w:cs="Calibri"/>
          <w:sz w:val="18"/>
          <w:szCs w:val="18"/>
        </w:rPr>
        <w:t>, dokona jego weryfikacji i zgłosi ewentualne zastrzeżenia. Z</w:t>
      </w:r>
      <w:r>
        <w:rPr>
          <w:rFonts w:ascii="Calibri" w:hAnsi="Calibri" w:cs="Calibri"/>
          <w:sz w:val="18"/>
          <w:szCs w:val="18"/>
        </w:rPr>
        <w:t>leceniodawca</w:t>
      </w:r>
      <w:r w:rsidRPr="003F1214">
        <w:rPr>
          <w:rFonts w:ascii="Calibri" w:hAnsi="Calibri" w:cs="Calibri"/>
          <w:sz w:val="18"/>
          <w:szCs w:val="18"/>
        </w:rPr>
        <w:t xml:space="preserve"> uprawniony jest do zgłoszenia uwag do odbieranego Raportu końcowego, polegających w szczególności na wskazaniu braków (w tym braki w treści Raportu końcowego lub któregokolwiek z elementów opisanych w Umowie lub ustalonych przez Strony), omyłek lub niejasności w treści Raportu końcowego.</w:t>
      </w:r>
    </w:p>
    <w:p w14:paraId="55454C70" w14:textId="0390A890" w:rsidR="00373D59" w:rsidRPr="003F1214" w:rsidRDefault="00373D59" w:rsidP="00373D59">
      <w:pPr>
        <w:numPr>
          <w:ilvl w:val="0"/>
          <w:numId w:val="13"/>
        </w:numPr>
        <w:suppressAutoHyphens/>
        <w:spacing w:after="0" w:line="276" w:lineRule="auto"/>
        <w:jc w:val="both"/>
        <w:rPr>
          <w:rFonts w:ascii="Calibri" w:hAnsi="Calibri" w:cs="Calibri"/>
          <w:sz w:val="18"/>
          <w:szCs w:val="18"/>
        </w:rPr>
      </w:pPr>
      <w:r w:rsidRPr="003F1214">
        <w:rPr>
          <w:rFonts w:ascii="Calibri" w:hAnsi="Calibri" w:cs="Calibri"/>
          <w:sz w:val="18"/>
          <w:szCs w:val="18"/>
        </w:rPr>
        <w:t>Z</w:t>
      </w:r>
      <w:r>
        <w:rPr>
          <w:rFonts w:ascii="Calibri" w:hAnsi="Calibri" w:cs="Calibri"/>
          <w:sz w:val="18"/>
          <w:szCs w:val="18"/>
        </w:rPr>
        <w:t>leceniodawca</w:t>
      </w:r>
      <w:r w:rsidRPr="003F1214">
        <w:rPr>
          <w:rFonts w:ascii="Calibri" w:hAnsi="Calibri" w:cs="Calibri"/>
          <w:sz w:val="18"/>
          <w:szCs w:val="18"/>
        </w:rPr>
        <w:t xml:space="preserve"> może wyrazić zgodę, aby zgłoszenie lub omówienie zastrzeżeń Z</w:t>
      </w:r>
      <w:r>
        <w:rPr>
          <w:rFonts w:ascii="Calibri" w:hAnsi="Calibri" w:cs="Calibri"/>
          <w:sz w:val="18"/>
          <w:szCs w:val="18"/>
        </w:rPr>
        <w:t>leceniodawcy</w:t>
      </w:r>
      <w:r w:rsidRPr="003F1214">
        <w:rPr>
          <w:rFonts w:ascii="Calibri" w:hAnsi="Calibri" w:cs="Calibri"/>
          <w:sz w:val="18"/>
          <w:szCs w:val="18"/>
        </w:rPr>
        <w:t xml:space="preserve"> do Raportu końcowego odbyło się w trakcie spotkania uzgodnieniowego, po którym uwagi Z</w:t>
      </w:r>
      <w:r>
        <w:rPr>
          <w:rFonts w:ascii="Calibri" w:hAnsi="Calibri" w:cs="Calibri"/>
          <w:sz w:val="18"/>
          <w:szCs w:val="18"/>
        </w:rPr>
        <w:t>leceniodawcy</w:t>
      </w:r>
      <w:r w:rsidRPr="003F1214">
        <w:rPr>
          <w:rFonts w:ascii="Calibri" w:hAnsi="Calibri" w:cs="Calibri"/>
          <w:sz w:val="18"/>
          <w:szCs w:val="18"/>
        </w:rPr>
        <w:t xml:space="preserve"> zostaną </w:t>
      </w:r>
      <w:r>
        <w:rPr>
          <w:rFonts w:ascii="Calibri" w:hAnsi="Calibri" w:cs="Calibri"/>
          <w:sz w:val="18"/>
          <w:szCs w:val="18"/>
        </w:rPr>
        <w:t xml:space="preserve">utrwalone </w:t>
      </w:r>
      <w:r w:rsidRPr="003F1214">
        <w:rPr>
          <w:rFonts w:ascii="Calibri" w:hAnsi="Calibri" w:cs="Calibri"/>
          <w:sz w:val="18"/>
          <w:szCs w:val="18"/>
        </w:rPr>
        <w:t xml:space="preserve">w formie notatki. </w:t>
      </w:r>
    </w:p>
    <w:p w14:paraId="5E9258E6" w14:textId="3A206CDD" w:rsidR="00373D59" w:rsidRPr="003F1214" w:rsidRDefault="00373D59" w:rsidP="00373D59">
      <w:pPr>
        <w:numPr>
          <w:ilvl w:val="0"/>
          <w:numId w:val="13"/>
        </w:numPr>
        <w:suppressAutoHyphens/>
        <w:spacing w:after="0" w:line="276" w:lineRule="auto"/>
        <w:jc w:val="both"/>
        <w:rPr>
          <w:rFonts w:ascii="Calibri" w:hAnsi="Calibri" w:cs="Calibri"/>
          <w:sz w:val="18"/>
          <w:szCs w:val="18"/>
        </w:rPr>
      </w:pPr>
      <w:r w:rsidRPr="003F1214">
        <w:rPr>
          <w:rFonts w:ascii="Calibri" w:hAnsi="Calibri" w:cs="Calibri"/>
          <w:sz w:val="18"/>
          <w:szCs w:val="18"/>
        </w:rPr>
        <w:t>W przypadku wystąpienia jakichkolwiek zastrzeżeń do Raportu końcowego, o który</w:t>
      </w:r>
      <w:r>
        <w:rPr>
          <w:rFonts w:ascii="Calibri" w:hAnsi="Calibri" w:cs="Calibri"/>
          <w:sz w:val="18"/>
          <w:szCs w:val="18"/>
        </w:rPr>
        <w:t>m</w:t>
      </w:r>
      <w:r w:rsidRPr="003F1214">
        <w:rPr>
          <w:rFonts w:ascii="Calibri" w:hAnsi="Calibri" w:cs="Calibri"/>
          <w:sz w:val="18"/>
          <w:szCs w:val="18"/>
        </w:rPr>
        <w:t xml:space="preserve"> mowa w §</w:t>
      </w:r>
      <w:r>
        <w:rPr>
          <w:rFonts w:ascii="Calibri" w:hAnsi="Calibri" w:cs="Calibri"/>
          <w:sz w:val="18"/>
          <w:szCs w:val="18"/>
        </w:rPr>
        <w:t xml:space="preserve"> 2 Umowy</w:t>
      </w:r>
      <w:r w:rsidRPr="003F1214">
        <w:rPr>
          <w:rFonts w:ascii="Calibri" w:hAnsi="Calibri" w:cs="Calibri"/>
          <w:sz w:val="18"/>
          <w:szCs w:val="18"/>
        </w:rPr>
        <w:t xml:space="preserve">, </w:t>
      </w:r>
      <w:r>
        <w:rPr>
          <w:rFonts w:ascii="Calibri" w:hAnsi="Calibri" w:cs="Calibri"/>
          <w:sz w:val="18"/>
          <w:szCs w:val="18"/>
        </w:rPr>
        <w:t>Zleceniodawca</w:t>
      </w:r>
      <w:r w:rsidRPr="003F1214">
        <w:rPr>
          <w:rFonts w:ascii="Calibri" w:hAnsi="Calibri" w:cs="Calibri"/>
          <w:sz w:val="18"/>
          <w:szCs w:val="18"/>
        </w:rPr>
        <w:t xml:space="preserve"> odmówi podpisania Protok</w:t>
      </w:r>
      <w:r>
        <w:rPr>
          <w:rFonts w:ascii="Calibri" w:hAnsi="Calibri" w:cs="Calibri"/>
          <w:sz w:val="18"/>
          <w:szCs w:val="18"/>
        </w:rPr>
        <w:t>o</w:t>
      </w:r>
      <w:r w:rsidRPr="003F1214">
        <w:rPr>
          <w:rFonts w:ascii="Calibri" w:hAnsi="Calibri" w:cs="Calibri"/>
          <w:sz w:val="18"/>
          <w:szCs w:val="18"/>
        </w:rPr>
        <w:t xml:space="preserve">łu Odbioru i wezwie </w:t>
      </w:r>
      <w:r>
        <w:rPr>
          <w:rFonts w:ascii="Calibri" w:hAnsi="Calibri" w:cs="Calibri"/>
          <w:sz w:val="18"/>
          <w:szCs w:val="18"/>
        </w:rPr>
        <w:t>Zleceniobiorcę</w:t>
      </w:r>
      <w:r w:rsidRPr="003F1214">
        <w:rPr>
          <w:rFonts w:ascii="Calibri" w:hAnsi="Calibri" w:cs="Calibri"/>
          <w:sz w:val="18"/>
          <w:szCs w:val="18"/>
        </w:rPr>
        <w:t xml:space="preserve"> do usunięcia stwierdzonych nieprawidłowości. </w:t>
      </w:r>
      <w:r>
        <w:rPr>
          <w:rFonts w:ascii="Calibri" w:hAnsi="Calibri" w:cs="Calibri"/>
          <w:sz w:val="18"/>
          <w:szCs w:val="18"/>
        </w:rPr>
        <w:t>Zleceniobiorca</w:t>
      </w:r>
      <w:r w:rsidRPr="003F1214">
        <w:rPr>
          <w:rFonts w:ascii="Calibri" w:hAnsi="Calibri" w:cs="Calibri"/>
          <w:sz w:val="18"/>
          <w:szCs w:val="18"/>
        </w:rPr>
        <w:t xml:space="preserve"> naniesie poprawki, skoryguje błędy lub uzupełni Raport końcowy i ponownie dostarczy poprawiony Raport końcowy do odbioru przez Z</w:t>
      </w:r>
      <w:r>
        <w:rPr>
          <w:rFonts w:ascii="Calibri" w:hAnsi="Calibri" w:cs="Calibri"/>
          <w:sz w:val="18"/>
          <w:szCs w:val="18"/>
        </w:rPr>
        <w:t>leceniodawcę</w:t>
      </w:r>
      <w:r w:rsidRPr="003F1214">
        <w:rPr>
          <w:rFonts w:ascii="Calibri" w:hAnsi="Calibri" w:cs="Calibri"/>
          <w:sz w:val="18"/>
          <w:szCs w:val="18"/>
        </w:rPr>
        <w:t xml:space="preserve"> w ciągu 3 Dni Roboczych od zgłoszenia nieprawidłowości. </w:t>
      </w:r>
    </w:p>
    <w:p w14:paraId="2F696532" w14:textId="74FAA3EA" w:rsidR="00373D59" w:rsidRPr="003F1214" w:rsidRDefault="00373D59" w:rsidP="00373D59">
      <w:pPr>
        <w:numPr>
          <w:ilvl w:val="0"/>
          <w:numId w:val="13"/>
        </w:numPr>
        <w:tabs>
          <w:tab w:val="num" w:pos="284"/>
        </w:tabs>
        <w:suppressAutoHyphens/>
        <w:spacing w:after="0" w:line="276" w:lineRule="auto"/>
        <w:jc w:val="both"/>
        <w:rPr>
          <w:rFonts w:ascii="Calibri" w:hAnsi="Calibri" w:cs="Calibri"/>
          <w:sz w:val="18"/>
          <w:szCs w:val="18"/>
        </w:rPr>
      </w:pPr>
      <w:r w:rsidRPr="003F1214">
        <w:rPr>
          <w:rFonts w:ascii="Calibri" w:hAnsi="Calibri" w:cs="Calibri"/>
          <w:sz w:val="18"/>
          <w:szCs w:val="18"/>
        </w:rPr>
        <w:t xml:space="preserve">Procedura odbioru Raportu końcowego opisana w ust. </w:t>
      </w:r>
      <w:r w:rsidR="00997C57">
        <w:rPr>
          <w:rFonts w:ascii="Calibri" w:hAnsi="Calibri" w:cs="Calibri"/>
          <w:sz w:val="18"/>
          <w:szCs w:val="18"/>
        </w:rPr>
        <w:t>8</w:t>
      </w:r>
      <w:r>
        <w:rPr>
          <w:rFonts w:ascii="Calibri" w:hAnsi="Calibri" w:cs="Calibri"/>
          <w:sz w:val="18"/>
          <w:szCs w:val="18"/>
        </w:rPr>
        <w:t xml:space="preserve"> </w:t>
      </w:r>
      <w:r w:rsidRPr="003F1214">
        <w:rPr>
          <w:rFonts w:ascii="Calibri" w:hAnsi="Calibri" w:cs="Calibri"/>
          <w:sz w:val="18"/>
          <w:szCs w:val="18"/>
        </w:rPr>
        <w:t>- 1</w:t>
      </w:r>
      <w:r w:rsidR="00997C57">
        <w:rPr>
          <w:rFonts w:ascii="Calibri" w:hAnsi="Calibri" w:cs="Calibri"/>
          <w:sz w:val="18"/>
          <w:szCs w:val="18"/>
        </w:rPr>
        <w:t>0</w:t>
      </w:r>
      <w:r w:rsidRPr="003F1214">
        <w:rPr>
          <w:rFonts w:ascii="Calibri" w:hAnsi="Calibri" w:cs="Calibri"/>
          <w:sz w:val="18"/>
          <w:szCs w:val="18"/>
        </w:rPr>
        <w:t xml:space="preserve"> może zostać przeprowadzona nie więcej niż w trzech iteracjach</w:t>
      </w:r>
      <w:r>
        <w:rPr>
          <w:rFonts w:ascii="Calibri" w:hAnsi="Calibri" w:cs="Calibri"/>
          <w:sz w:val="18"/>
          <w:szCs w:val="18"/>
        </w:rPr>
        <w:t>,</w:t>
      </w:r>
      <w:r w:rsidRPr="00BA0B34">
        <w:t xml:space="preserve"> </w:t>
      </w:r>
      <w:r w:rsidRPr="00BA0B34">
        <w:rPr>
          <w:rFonts w:ascii="Calibri" w:hAnsi="Calibri" w:cs="Calibri"/>
          <w:sz w:val="18"/>
          <w:szCs w:val="18"/>
        </w:rPr>
        <w:t>chyba że Z</w:t>
      </w:r>
      <w:r>
        <w:rPr>
          <w:rFonts w:ascii="Calibri" w:hAnsi="Calibri" w:cs="Calibri"/>
          <w:sz w:val="18"/>
          <w:szCs w:val="18"/>
        </w:rPr>
        <w:t>leceniodawca</w:t>
      </w:r>
      <w:r w:rsidRPr="00BA0B34">
        <w:rPr>
          <w:rFonts w:ascii="Calibri" w:hAnsi="Calibri" w:cs="Calibri"/>
          <w:sz w:val="18"/>
          <w:szCs w:val="18"/>
        </w:rPr>
        <w:t xml:space="preserve"> postanowi inaczej</w:t>
      </w:r>
      <w:r w:rsidRPr="003F1214">
        <w:rPr>
          <w:rFonts w:ascii="Calibri" w:hAnsi="Calibri" w:cs="Calibri"/>
          <w:sz w:val="18"/>
          <w:szCs w:val="18"/>
        </w:rPr>
        <w:t xml:space="preserve">. W przypadku, gdy po trzecim przekazaniu Raportu końcowego do odbioru </w:t>
      </w:r>
      <w:r>
        <w:rPr>
          <w:rFonts w:ascii="Calibri" w:hAnsi="Calibri" w:cs="Calibri"/>
          <w:sz w:val="18"/>
          <w:szCs w:val="18"/>
        </w:rPr>
        <w:t>Zleceniodawca</w:t>
      </w:r>
      <w:r w:rsidRPr="003F1214">
        <w:rPr>
          <w:rFonts w:ascii="Calibri" w:hAnsi="Calibri" w:cs="Calibri"/>
          <w:sz w:val="18"/>
          <w:szCs w:val="18"/>
        </w:rPr>
        <w:t xml:space="preserve"> uzna, że stwierdzone uprzednio nieprawidłowości nadal nie zostały usunięte, Z</w:t>
      </w:r>
      <w:r>
        <w:rPr>
          <w:rFonts w:ascii="Calibri" w:hAnsi="Calibri" w:cs="Calibri"/>
          <w:sz w:val="18"/>
          <w:szCs w:val="18"/>
        </w:rPr>
        <w:t>leceniodawca</w:t>
      </w:r>
      <w:r w:rsidRPr="003F1214">
        <w:rPr>
          <w:rFonts w:ascii="Calibri" w:hAnsi="Calibri" w:cs="Calibri"/>
          <w:sz w:val="18"/>
          <w:szCs w:val="18"/>
        </w:rPr>
        <w:t xml:space="preserve"> odmówi odbioru Raportu końcowego oraz przekaże </w:t>
      </w:r>
      <w:r>
        <w:rPr>
          <w:rFonts w:ascii="Calibri" w:hAnsi="Calibri" w:cs="Calibri"/>
          <w:sz w:val="18"/>
          <w:szCs w:val="18"/>
        </w:rPr>
        <w:t>Zleceniobiorcy</w:t>
      </w:r>
      <w:r w:rsidRPr="003F1214">
        <w:rPr>
          <w:rFonts w:ascii="Calibri" w:hAnsi="Calibri" w:cs="Calibri"/>
          <w:sz w:val="18"/>
          <w:szCs w:val="18"/>
        </w:rPr>
        <w:t xml:space="preserve"> protokół zawierający uzasadnienie odmowy odbioru </w:t>
      </w:r>
      <w:r>
        <w:rPr>
          <w:rFonts w:ascii="Calibri" w:hAnsi="Calibri" w:cs="Calibri"/>
          <w:sz w:val="18"/>
          <w:szCs w:val="18"/>
        </w:rPr>
        <w:t>wówczas Zleceniodawca</w:t>
      </w:r>
      <w:r w:rsidRPr="003F1214">
        <w:rPr>
          <w:rFonts w:ascii="Calibri" w:hAnsi="Calibri" w:cs="Calibri"/>
          <w:sz w:val="18"/>
          <w:szCs w:val="18"/>
        </w:rPr>
        <w:t xml:space="preserve"> ma prawo do odstąpienia od Umowy i naliczenia kary umownej na podstawie § 9 ust. 1. </w:t>
      </w:r>
    </w:p>
    <w:p w14:paraId="795BE961" w14:textId="3F60C04F" w:rsidR="00373D59" w:rsidRPr="003F1214" w:rsidRDefault="00373D59" w:rsidP="00373D59">
      <w:pPr>
        <w:numPr>
          <w:ilvl w:val="0"/>
          <w:numId w:val="13"/>
        </w:numPr>
        <w:tabs>
          <w:tab w:val="num" w:pos="284"/>
        </w:tabs>
        <w:suppressAutoHyphens/>
        <w:spacing w:after="0" w:line="276" w:lineRule="auto"/>
        <w:jc w:val="both"/>
        <w:rPr>
          <w:rFonts w:ascii="Calibri" w:hAnsi="Calibri" w:cs="Calibri"/>
          <w:sz w:val="18"/>
          <w:szCs w:val="18"/>
        </w:rPr>
      </w:pPr>
      <w:r w:rsidRPr="003F1214">
        <w:rPr>
          <w:rFonts w:ascii="Calibri" w:hAnsi="Calibri" w:cs="Calibri"/>
          <w:sz w:val="18"/>
          <w:szCs w:val="18"/>
        </w:rPr>
        <w:t>Odbiór Raportu końcowego zostanie potwierdzony przez Z</w:t>
      </w:r>
      <w:r>
        <w:rPr>
          <w:rFonts w:ascii="Calibri" w:hAnsi="Calibri" w:cs="Calibri"/>
          <w:sz w:val="18"/>
          <w:szCs w:val="18"/>
        </w:rPr>
        <w:t>leceniodawcę</w:t>
      </w:r>
      <w:r w:rsidRPr="003F1214">
        <w:rPr>
          <w:rFonts w:ascii="Calibri" w:hAnsi="Calibri" w:cs="Calibri"/>
          <w:sz w:val="18"/>
          <w:szCs w:val="18"/>
        </w:rPr>
        <w:t xml:space="preserve"> podpisaniem Protokołu Odbioru, </w:t>
      </w:r>
      <w:r>
        <w:rPr>
          <w:rFonts w:ascii="Calibri" w:hAnsi="Calibri" w:cs="Calibri"/>
          <w:sz w:val="18"/>
          <w:szCs w:val="18"/>
        </w:rPr>
        <w:t>wg</w:t>
      </w:r>
      <w:r w:rsidRPr="003F1214">
        <w:rPr>
          <w:rFonts w:ascii="Calibri" w:hAnsi="Calibri" w:cs="Calibri"/>
          <w:sz w:val="18"/>
          <w:szCs w:val="18"/>
        </w:rPr>
        <w:t xml:space="preserve"> wz</w:t>
      </w:r>
      <w:r>
        <w:rPr>
          <w:rFonts w:ascii="Calibri" w:hAnsi="Calibri" w:cs="Calibri"/>
          <w:sz w:val="18"/>
          <w:szCs w:val="18"/>
        </w:rPr>
        <w:t>oru</w:t>
      </w:r>
      <w:r w:rsidRPr="003F1214">
        <w:rPr>
          <w:rFonts w:ascii="Calibri" w:hAnsi="Calibri" w:cs="Calibri"/>
          <w:sz w:val="18"/>
          <w:szCs w:val="18"/>
        </w:rPr>
        <w:t xml:space="preserve"> stanowi</w:t>
      </w:r>
      <w:r>
        <w:rPr>
          <w:rFonts w:ascii="Calibri" w:hAnsi="Calibri" w:cs="Calibri"/>
          <w:sz w:val="18"/>
          <w:szCs w:val="18"/>
        </w:rPr>
        <w:t>ącego</w:t>
      </w:r>
      <w:r w:rsidRPr="003F1214">
        <w:rPr>
          <w:rFonts w:ascii="Calibri" w:hAnsi="Calibri" w:cs="Calibri"/>
          <w:sz w:val="18"/>
          <w:szCs w:val="18"/>
        </w:rPr>
        <w:t xml:space="preserve"> Załącznik nr 3 do Umowy. Podstawą dokonania odbioru jest brak zastrzeżeń Z</w:t>
      </w:r>
      <w:r>
        <w:rPr>
          <w:rFonts w:ascii="Calibri" w:hAnsi="Calibri" w:cs="Calibri"/>
          <w:sz w:val="18"/>
          <w:szCs w:val="18"/>
        </w:rPr>
        <w:t>leceniodawcy</w:t>
      </w:r>
      <w:r w:rsidRPr="003F1214">
        <w:rPr>
          <w:rFonts w:ascii="Calibri" w:hAnsi="Calibri" w:cs="Calibri"/>
          <w:sz w:val="18"/>
          <w:szCs w:val="18"/>
        </w:rPr>
        <w:t xml:space="preserve"> do wszystkich dokumentów wchodzących w zakres Raportu końcowego. W Protokole Odbioru </w:t>
      </w:r>
      <w:r>
        <w:rPr>
          <w:rFonts w:ascii="Calibri" w:hAnsi="Calibri" w:cs="Calibri"/>
          <w:sz w:val="18"/>
          <w:szCs w:val="18"/>
        </w:rPr>
        <w:t>Zleceniobiorca</w:t>
      </w:r>
      <w:r w:rsidRPr="003F1214">
        <w:rPr>
          <w:rFonts w:ascii="Calibri" w:hAnsi="Calibri" w:cs="Calibri"/>
          <w:sz w:val="18"/>
          <w:szCs w:val="18"/>
        </w:rPr>
        <w:t xml:space="preserve"> potwierdzi przeniesienie na Z</w:t>
      </w:r>
      <w:r>
        <w:rPr>
          <w:rFonts w:ascii="Calibri" w:hAnsi="Calibri" w:cs="Calibri"/>
          <w:sz w:val="18"/>
          <w:szCs w:val="18"/>
        </w:rPr>
        <w:t>leceniodawcę</w:t>
      </w:r>
      <w:r w:rsidRPr="003F1214">
        <w:rPr>
          <w:rFonts w:ascii="Calibri" w:hAnsi="Calibri" w:cs="Calibri"/>
          <w:sz w:val="18"/>
          <w:szCs w:val="18"/>
        </w:rPr>
        <w:t xml:space="preserve"> autorskich praw majątkowych do Raportu końcowego. </w:t>
      </w:r>
    </w:p>
    <w:p w14:paraId="5615339C" w14:textId="05ACA991" w:rsidR="00373D59" w:rsidRPr="003F1214" w:rsidRDefault="00373D59" w:rsidP="00373D59">
      <w:pPr>
        <w:numPr>
          <w:ilvl w:val="0"/>
          <w:numId w:val="13"/>
        </w:numPr>
        <w:tabs>
          <w:tab w:val="num" w:pos="284"/>
        </w:tabs>
        <w:suppressAutoHyphens/>
        <w:spacing w:after="0" w:line="276" w:lineRule="auto"/>
        <w:jc w:val="both"/>
        <w:rPr>
          <w:rFonts w:ascii="Calibri" w:hAnsi="Calibri" w:cs="Calibri"/>
          <w:sz w:val="18"/>
          <w:szCs w:val="18"/>
        </w:rPr>
      </w:pPr>
      <w:r w:rsidRPr="003F1214">
        <w:rPr>
          <w:rFonts w:ascii="Calibri" w:hAnsi="Calibri" w:cs="Calibri"/>
          <w:sz w:val="18"/>
          <w:szCs w:val="18"/>
        </w:rPr>
        <w:t>Osobami upoważnionymi do podpisywa</w:t>
      </w:r>
      <w:r>
        <w:rPr>
          <w:rFonts w:ascii="Calibri" w:hAnsi="Calibri" w:cs="Calibri"/>
          <w:sz w:val="18"/>
          <w:szCs w:val="18"/>
        </w:rPr>
        <w:t>nia</w:t>
      </w:r>
      <w:r w:rsidRPr="003F1214">
        <w:rPr>
          <w:rFonts w:ascii="Calibri" w:hAnsi="Calibri" w:cs="Calibri"/>
          <w:sz w:val="18"/>
          <w:szCs w:val="18"/>
        </w:rPr>
        <w:t xml:space="preserve"> </w:t>
      </w:r>
      <w:r>
        <w:rPr>
          <w:rFonts w:ascii="Calibri" w:hAnsi="Calibri" w:cs="Calibri"/>
          <w:sz w:val="18"/>
          <w:szCs w:val="18"/>
        </w:rPr>
        <w:t>P</w:t>
      </w:r>
      <w:r w:rsidRPr="003F1214">
        <w:rPr>
          <w:rFonts w:ascii="Calibri" w:hAnsi="Calibri" w:cs="Calibri"/>
          <w:sz w:val="18"/>
          <w:szCs w:val="18"/>
        </w:rPr>
        <w:t>rotokoł</w:t>
      </w:r>
      <w:r>
        <w:rPr>
          <w:rFonts w:ascii="Calibri" w:hAnsi="Calibri" w:cs="Calibri"/>
          <w:sz w:val="18"/>
          <w:szCs w:val="18"/>
        </w:rPr>
        <w:t>u</w:t>
      </w:r>
      <w:r w:rsidRPr="003F1214">
        <w:rPr>
          <w:rFonts w:ascii="Calibri" w:hAnsi="Calibri" w:cs="Calibri"/>
          <w:sz w:val="18"/>
          <w:szCs w:val="18"/>
        </w:rPr>
        <w:t xml:space="preserve"> </w:t>
      </w:r>
      <w:r>
        <w:rPr>
          <w:rFonts w:ascii="Calibri" w:hAnsi="Calibri" w:cs="Calibri"/>
          <w:sz w:val="18"/>
          <w:szCs w:val="18"/>
        </w:rPr>
        <w:t>O</w:t>
      </w:r>
      <w:r w:rsidRPr="003F1214">
        <w:rPr>
          <w:rFonts w:ascii="Calibri" w:hAnsi="Calibri" w:cs="Calibri"/>
          <w:sz w:val="18"/>
          <w:szCs w:val="18"/>
        </w:rPr>
        <w:t xml:space="preserve">dbioru </w:t>
      </w:r>
      <w:r>
        <w:rPr>
          <w:rFonts w:ascii="Calibri" w:hAnsi="Calibri" w:cs="Calibri"/>
          <w:sz w:val="18"/>
          <w:szCs w:val="18"/>
        </w:rPr>
        <w:t xml:space="preserve">oraz </w:t>
      </w:r>
      <w:r w:rsidRPr="003F1214">
        <w:rPr>
          <w:rFonts w:ascii="Calibri" w:hAnsi="Calibri" w:cs="Calibri"/>
          <w:sz w:val="18"/>
          <w:szCs w:val="18"/>
        </w:rPr>
        <w:t>rozpatrywania bieżących spraw</w:t>
      </w:r>
      <w:r>
        <w:rPr>
          <w:rFonts w:ascii="Calibri" w:hAnsi="Calibri" w:cs="Calibri"/>
          <w:sz w:val="18"/>
          <w:szCs w:val="18"/>
        </w:rPr>
        <w:t>, wydawania Zleceniobiorcy danych</w:t>
      </w:r>
      <w:r w:rsidRPr="003F1214">
        <w:rPr>
          <w:rFonts w:ascii="Calibri" w:hAnsi="Calibri" w:cs="Calibri"/>
          <w:sz w:val="18"/>
          <w:szCs w:val="18"/>
        </w:rPr>
        <w:t xml:space="preserve"> związanych z wykonaniem Umowy, przy zachowaniu określonych w niej warunków, w tym terminów:</w:t>
      </w:r>
    </w:p>
    <w:p w14:paraId="0669CDCE" w14:textId="1A1B4FDD" w:rsidR="00373D59" w:rsidRDefault="00373D59" w:rsidP="00373D59">
      <w:pPr>
        <w:suppressAutoHyphens/>
        <w:spacing w:line="276" w:lineRule="auto"/>
        <w:ind w:left="360"/>
        <w:jc w:val="both"/>
        <w:rPr>
          <w:rFonts w:ascii="Calibri" w:hAnsi="Calibri" w:cs="Calibri"/>
          <w:sz w:val="18"/>
          <w:szCs w:val="18"/>
        </w:rPr>
      </w:pPr>
      <w:r w:rsidRPr="003F1214">
        <w:rPr>
          <w:rFonts w:ascii="Calibri" w:hAnsi="Calibri" w:cs="Calibri"/>
          <w:sz w:val="18"/>
          <w:szCs w:val="18"/>
        </w:rPr>
        <w:t>po stronie Z</w:t>
      </w:r>
      <w:r>
        <w:rPr>
          <w:rFonts w:ascii="Calibri" w:hAnsi="Calibri" w:cs="Calibri"/>
          <w:sz w:val="18"/>
          <w:szCs w:val="18"/>
        </w:rPr>
        <w:t>leceniodawcy</w:t>
      </w:r>
      <w:r w:rsidRPr="003F1214">
        <w:rPr>
          <w:rFonts w:ascii="Calibri" w:hAnsi="Calibri" w:cs="Calibri"/>
          <w:sz w:val="18"/>
          <w:szCs w:val="18"/>
        </w:rPr>
        <w:t xml:space="preserve"> są:</w:t>
      </w:r>
    </w:p>
    <w:p w14:paraId="2408FB0E" w14:textId="77777777" w:rsidR="00373D59" w:rsidRPr="00036EFE" w:rsidRDefault="00373D59" w:rsidP="00373D59">
      <w:pPr>
        <w:suppressAutoHyphens/>
        <w:spacing w:line="276" w:lineRule="auto"/>
        <w:ind w:left="360"/>
        <w:jc w:val="both"/>
        <w:rPr>
          <w:rFonts w:ascii="Calibri" w:hAnsi="Calibri" w:cs="Calibri"/>
          <w:sz w:val="18"/>
          <w:szCs w:val="18"/>
        </w:rPr>
      </w:pPr>
      <w:r w:rsidRPr="00036EFE">
        <w:rPr>
          <w:rFonts w:ascii="Calibri" w:hAnsi="Calibri" w:cs="Calibri"/>
          <w:sz w:val="18"/>
          <w:szCs w:val="18"/>
        </w:rPr>
        <w:t>Pan(-i) _________________ tel.: (XX) _________________; e-mail: ________@________</w:t>
      </w:r>
    </w:p>
    <w:p w14:paraId="079409CD" w14:textId="77777777" w:rsidR="00373D59" w:rsidRPr="003F1214" w:rsidRDefault="00373D59" w:rsidP="00373D59">
      <w:pPr>
        <w:suppressAutoHyphens/>
        <w:spacing w:line="276" w:lineRule="auto"/>
        <w:ind w:left="360"/>
        <w:jc w:val="both"/>
        <w:rPr>
          <w:rFonts w:ascii="Calibri" w:hAnsi="Calibri" w:cs="Calibri"/>
          <w:sz w:val="18"/>
          <w:szCs w:val="18"/>
        </w:rPr>
      </w:pPr>
      <w:r w:rsidRPr="00036EFE">
        <w:rPr>
          <w:rFonts w:ascii="Calibri" w:hAnsi="Calibri" w:cs="Calibri"/>
          <w:sz w:val="18"/>
          <w:szCs w:val="18"/>
        </w:rPr>
        <w:t>Pan(-i) _________________ tel.: (XX) _________________; e-mail: ________@________</w:t>
      </w:r>
    </w:p>
    <w:p w14:paraId="5548BC69" w14:textId="24D39B9E" w:rsidR="00373D59" w:rsidRPr="003F1214" w:rsidRDefault="00373D59" w:rsidP="00373D59">
      <w:pPr>
        <w:suppressAutoHyphens/>
        <w:spacing w:line="276" w:lineRule="auto"/>
        <w:ind w:left="360"/>
        <w:jc w:val="both"/>
        <w:rPr>
          <w:rFonts w:ascii="Calibri" w:hAnsi="Calibri" w:cs="Calibri"/>
          <w:sz w:val="18"/>
          <w:szCs w:val="18"/>
        </w:rPr>
      </w:pPr>
      <w:r w:rsidRPr="003F1214">
        <w:rPr>
          <w:rFonts w:ascii="Calibri" w:hAnsi="Calibri" w:cs="Calibri"/>
          <w:sz w:val="18"/>
          <w:szCs w:val="18"/>
        </w:rPr>
        <w:t xml:space="preserve">po stronie </w:t>
      </w:r>
      <w:r>
        <w:rPr>
          <w:rFonts w:ascii="Calibri" w:hAnsi="Calibri" w:cs="Calibri"/>
          <w:sz w:val="18"/>
          <w:szCs w:val="18"/>
        </w:rPr>
        <w:t>Zleceniobiorcy</w:t>
      </w:r>
      <w:r w:rsidRPr="003F1214">
        <w:rPr>
          <w:rFonts w:ascii="Calibri" w:hAnsi="Calibri" w:cs="Calibri"/>
          <w:sz w:val="18"/>
          <w:szCs w:val="18"/>
        </w:rPr>
        <w:t xml:space="preserve"> są:</w:t>
      </w:r>
    </w:p>
    <w:p w14:paraId="6270F829" w14:textId="77777777" w:rsidR="00373D59" w:rsidRPr="00373D59" w:rsidRDefault="00373D59" w:rsidP="00373D59">
      <w:pPr>
        <w:suppressAutoHyphens/>
        <w:spacing w:line="276" w:lineRule="auto"/>
        <w:ind w:left="360"/>
        <w:jc w:val="both"/>
        <w:rPr>
          <w:rFonts w:ascii="Calibri" w:hAnsi="Calibri" w:cs="Times New Roman"/>
          <w:sz w:val="18"/>
          <w:szCs w:val="24"/>
          <w:lang w:val="en-GB"/>
        </w:rPr>
      </w:pPr>
      <w:r w:rsidRPr="00373D59">
        <w:rPr>
          <w:rFonts w:ascii="Calibri" w:hAnsi="Calibri" w:cs="Times New Roman"/>
          <w:sz w:val="18"/>
          <w:szCs w:val="24"/>
          <w:lang w:val="en-GB"/>
        </w:rPr>
        <w:t>Pan(-i) _________________ tel.: (XX) _________________; e-mail: ________@________</w:t>
      </w:r>
    </w:p>
    <w:p w14:paraId="22ED2BF1" w14:textId="77777777" w:rsidR="00373D59" w:rsidRPr="00373D59" w:rsidRDefault="00373D59" w:rsidP="00373D59">
      <w:pPr>
        <w:suppressAutoHyphens/>
        <w:spacing w:line="276" w:lineRule="auto"/>
        <w:ind w:left="360"/>
        <w:jc w:val="both"/>
        <w:rPr>
          <w:rFonts w:ascii="Calibri" w:hAnsi="Calibri" w:cs="Times New Roman"/>
          <w:sz w:val="18"/>
          <w:szCs w:val="24"/>
          <w:lang w:val="en-GB"/>
        </w:rPr>
      </w:pPr>
      <w:r w:rsidRPr="00373D59">
        <w:rPr>
          <w:rFonts w:ascii="Calibri" w:hAnsi="Calibri" w:cs="Times New Roman"/>
          <w:sz w:val="18"/>
          <w:szCs w:val="24"/>
          <w:lang w:val="en-GB"/>
        </w:rPr>
        <w:t>Pan(-i) _________________ tel.: (XX) _________________; e-mail: ________@________</w:t>
      </w:r>
    </w:p>
    <w:p w14:paraId="7FBB775E" w14:textId="4E6F3B3F" w:rsidR="00373D59" w:rsidRPr="00EE376D" w:rsidRDefault="00373D59" w:rsidP="00373D59">
      <w:pPr>
        <w:numPr>
          <w:ilvl w:val="0"/>
          <w:numId w:val="13"/>
        </w:numPr>
        <w:tabs>
          <w:tab w:val="num" w:pos="284"/>
        </w:tabs>
        <w:suppressAutoHyphens/>
        <w:spacing w:after="0" w:line="276" w:lineRule="auto"/>
        <w:jc w:val="both"/>
        <w:rPr>
          <w:rFonts w:ascii="Calibri" w:hAnsi="Calibri" w:cs="Calibri"/>
          <w:sz w:val="18"/>
          <w:szCs w:val="18"/>
        </w:rPr>
      </w:pPr>
      <w:r w:rsidRPr="003F1214">
        <w:rPr>
          <w:rFonts w:ascii="Calibri" w:hAnsi="Calibri" w:cs="Calibri"/>
          <w:sz w:val="18"/>
          <w:szCs w:val="18"/>
        </w:rPr>
        <w:t xml:space="preserve">Zmiana osób, o których mowa w ust. </w:t>
      </w:r>
      <w:r>
        <w:rPr>
          <w:rFonts w:ascii="Calibri" w:hAnsi="Calibri" w:cs="Calibri"/>
          <w:sz w:val="18"/>
          <w:szCs w:val="18"/>
        </w:rPr>
        <w:t>1</w:t>
      </w:r>
      <w:r w:rsidR="00997C57">
        <w:rPr>
          <w:rFonts w:ascii="Calibri" w:hAnsi="Calibri" w:cs="Calibri"/>
          <w:sz w:val="18"/>
          <w:szCs w:val="18"/>
        </w:rPr>
        <w:t>3</w:t>
      </w:r>
      <w:r>
        <w:rPr>
          <w:rFonts w:ascii="Calibri" w:hAnsi="Calibri" w:cs="Calibri"/>
          <w:sz w:val="18"/>
          <w:szCs w:val="18"/>
        </w:rPr>
        <w:t xml:space="preserve">, </w:t>
      </w:r>
      <w:r w:rsidRPr="003F1214">
        <w:rPr>
          <w:rFonts w:ascii="Calibri" w:hAnsi="Calibri" w:cs="Calibri"/>
          <w:sz w:val="18"/>
          <w:szCs w:val="18"/>
        </w:rPr>
        <w:t xml:space="preserve"> wymaga poinformowania drugiej Strony pisemn</w:t>
      </w:r>
      <w:r>
        <w:rPr>
          <w:rFonts w:ascii="Calibri" w:hAnsi="Calibri" w:cs="Calibri"/>
          <w:sz w:val="18"/>
          <w:szCs w:val="18"/>
        </w:rPr>
        <w:t>ie</w:t>
      </w:r>
      <w:r w:rsidRPr="003F1214">
        <w:rPr>
          <w:rFonts w:ascii="Calibri" w:hAnsi="Calibri" w:cs="Calibri"/>
          <w:sz w:val="18"/>
          <w:szCs w:val="18"/>
        </w:rPr>
        <w:t xml:space="preserve"> </w:t>
      </w:r>
      <w:r>
        <w:rPr>
          <w:rFonts w:ascii="Calibri" w:hAnsi="Calibri" w:cs="Calibri"/>
          <w:sz w:val="18"/>
          <w:szCs w:val="18"/>
        </w:rPr>
        <w:t xml:space="preserve">lub drogą elektroniczną i </w:t>
      </w:r>
      <w:r w:rsidRPr="003F1214">
        <w:rPr>
          <w:rFonts w:ascii="Calibri" w:hAnsi="Calibri" w:cs="Calibri"/>
          <w:sz w:val="18"/>
          <w:szCs w:val="18"/>
        </w:rPr>
        <w:t xml:space="preserve">nie stanowi </w:t>
      </w:r>
      <w:r w:rsidRPr="00EE376D">
        <w:rPr>
          <w:rFonts w:ascii="Calibri" w:hAnsi="Calibri" w:cs="Calibri"/>
          <w:sz w:val="18"/>
          <w:szCs w:val="18"/>
        </w:rPr>
        <w:t>zmiany Umowy wymagającej sporządzenia aneksu.</w:t>
      </w:r>
    </w:p>
    <w:p w14:paraId="55DF418A" w14:textId="4CABB941" w:rsidR="00373D59" w:rsidRPr="00373D59" w:rsidRDefault="00373D59" w:rsidP="00373D59">
      <w:pPr>
        <w:numPr>
          <w:ilvl w:val="0"/>
          <w:numId w:val="13"/>
        </w:numPr>
        <w:tabs>
          <w:tab w:val="num" w:pos="284"/>
        </w:tabs>
        <w:suppressAutoHyphens/>
        <w:spacing w:after="0" w:line="276" w:lineRule="auto"/>
        <w:jc w:val="both"/>
        <w:rPr>
          <w:rFonts w:eastAsia="Times New Roman" w:cstheme="minorHAnsi"/>
          <w:sz w:val="18"/>
          <w:szCs w:val="18"/>
        </w:rPr>
      </w:pPr>
      <w:r w:rsidRPr="00373D59">
        <w:rPr>
          <w:rFonts w:cstheme="minorHAnsi"/>
          <w:sz w:val="18"/>
          <w:szCs w:val="18"/>
        </w:rPr>
        <w:lastRenderedPageBreak/>
        <w:t xml:space="preserve">Podstawowym sposobem przekazywania danych jest droga elektroniczna. W tym celu Zleceniobiorca </w:t>
      </w:r>
      <w:r w:rsidRPr="00373D59">
        <w:rPr>
          <w:rFonts w:eastAsia="Times New Roman" w:cstheme="minorHAnsi"/>
          <w:sz w:val="18"/>
          <w:szCs w:val="18"/>
        </w:rPr>
        <w:t>zobowiązany jest zapewnić Z</w:t>
      </w:r>
      <w:r w:rsidRPr="00373D59">
        <w:rPr>
          <w:rFonts w:cstheme="minorHAnsi"/>
          <w:sz w:val="18"/>
          <w:szCs w:val="18"/>
        </w:rPr>
        <w:t>leceniodawcy</w:t>
      </w:r>
      <w:r w:rsidRPr="00373D59">
        <w:rPr>
          <w:rFonts w:eastAsia="Times New Roman" w:cstheme="minorHAnsi"/>
          <w:sz w:val="18"/>
          <w:szCs w:val="18"/>
        </w:rPr>
        <w:t>:</w:t>
      </w:r>
    </w:p>
    <w:p w14:paraId="70E236A7" w14:textId="77777777" w:rsidR="00373D59" w:rsidRPr="00373D59" w:rsidRDefault="00373D59" w:rsidP="004824B9">
      <w:pPr>
        <w:pStyle w:val="Akapitzlist"/>
        <w:numPr>
          <w:ilvl w:val="2"/>
          <w:numId w:val="41"/>
        </w:numPr>
        <w:spacing w:after="120"/>
        <w:ind w:left="567" w:right="74" w:hanging="283"/>
        <w:contextualSpacing w:val="0"/>
        <w:jc w:val="both"/>
        <w:rPr>
          <w:rFonts w:asciiTheme="minorHAnsi" w:eastAsia="MS Mincho" w:hAnsiTheme="minorHAnsi" w:cstheme="minorHAnsi"/>
          <w:sz w:val="18"/>
          <w:szCs w:val="18"/>
        </w:rPr>
      </w:pPr>
      <w:r w:rsidRPr="00373D59">
        <w:rPr>
          <w:rFonts w:asciiTheme="minorHAnsi" w:eastAsia="MS Mincho" w:hAnsiTheme="minorHAnsi" w:cstheme="minorHAnsi"/>
          <w:sz w:val="18"/>
          <w:szCs w:val="18"/>
        </w:rPr>
        <w:t xml:space="preserve">pełny dostęp (odczyt, zapis, usuwanie, nadpisywanie danych) do dedykowanej przestrzeni dyskowej </w:t>
      </w:r>
      <w:r w:rsidRPr="00373D59">
        <w:rPr>
          <w:rFonts w:asciiTheme="minorHAnsi" w:eastAsia="MS Mincho" w:hAnsiTheme="minorHAnsi" w:cstheme="minorHAnsi"/>
          <w:sz w:val="18"/>
          <w:szCs w:val="18"/>
        </w:rPr>
        <w:br/>
        <w:t>w chmurze lub serwera ftp oraz ciągłość działania tego serwera 24h/dobę,</w:t>
      </w:r>
    </w:p>
    <w:p w14:paraId="3157979C" w14:textId="77777777" w:rsidR="00373D59" w:rsidRPr="00373D59" w:rsidRDefault="00373D59" w:rsidP="004824B9">
      <w:pPr>
        <w:pStyle w:val="Akapitzlist"/>
        <w:numPr>
          <w:ilvl w:val="2"/>
          <w:numId w:val="41"/>
        </w:numPr>
        <w:spacing w:after="120"/>
        <w:ind w:left="567" w:right="74" w:hanging="283"/>
        <w:contextualSpacing w:val="0"/>
        <w:jc w:val="both"/>
        <w:rPr>
          <w:rFonts w:asciiTheme="minorHAnsi" w:eastAsia="MS Mincho" w:hAnsiTheme="minorHAnsi" w:cstheme="minorHAnsi"/>
          <w:sz w:val="18"/>
          <w:szCs w:val="18"/>
        </w:rPr>
      </w:pPr>
      <w:r w:rsidRPr="00373D59">
        <w:rPr>
          <w:rFonts w:asciiTheme="minorHAnsi" w:eastAsia="MS Mincho" w:hAnsiTheme="minorHAnsi" w:cstheme="minorHAnsi"/>
          <w:sz w:val="18"/>
          <w:szCs w:val="18"/>
        </w:rPr>
        <w:t>minimalną przestrzeń dyskową 1TB (jeden Terabajt), przeznaczoną do przechowywania danych źródłowych i wyników opracowania,</w:t>
      </w:r>
    </w:p>
    <w:p w14:paraId="086007BA" w14:textId="4C0CC7FF" w:rsidR="00373D59" w:rsidRPr="00373D59" w:rsidRDefault="00373D59" w:rsidP="004824B9">
      <w:pPr>
        <w:pStyle w:val="Akapitzlist"/>
        <w:numPr>
          <w:ilvl w:val="2"/>
          <w:numId w:val="41"/>
        </w:numPr>
        <w:spacing w:after="120"/>
        <w:ind w:left="567" w:right="74" w:hanging="283"/>
        <w:contextualSpacing w:val="0"/>
        <w:jc w:val="both"/>
        <w:rPr>
          <w:rFonts w:asciiTheme="minorHAnsi" w:eastAsia="MS Mincho" w:hAnsiTheme="minorHAnsi" w:cstheme="minorHAnsi"/>
          <w:sz w:val="18"/>
          <w:szCs w:val="18"/>
        </w:rPr>
      </w:pPr>
      <w:r w:rsidRPr="00373D59">
        <w:rPr>
          <w:rFonts w:asciiTheme="minorHAnsi" w:eastAsia="MS Mincho" w:hAnsiTheme="minorHAnsi" w:cstheme="minorHAnsi"/>
          <w:sz w:val="18"/>
          <w:szCs w:val="18"/>
        </w:rPr>
        <w:t>minimalną prędkość transmisji danych 50MB/s (pięćdziesiąt Megabajtów na sekundę) - w obu kierunkach (od Zleceniobiorcy i do Zleceniobiorcy).</w:t>
      </w:r>
    </w:p>
    <w:p w14:paraId="32480BD9" w14:textId="508850C0" w:rsidR="00373D59" w:rsidRPr="00041D08" w:rsidRDefault="008A26A5" w:rsidP="008A26A5">
      <w:pPr>
        <w:numPr>
          <w:ilvl w:val="0"/>
          <w:numId w:val="13"/>
        </w:numPr>
        <w:tabs>
          <w:tab w:val="num" w:pos="284"/>
        </w:tabs>
        <w:suppressAutoHyphens/>
        <w:spacing w:after="0" w:line="276" w:lineRule="auto"/>
        <w:jc w:val="both"/>
        <w:rPr>
          <w:rFonts w:ascii="Calibri" w:hAnsi="Calibri" w:cs="Calibri"/>
          <w:sz w:val="18"/>
          <w:szCs w:val="18"/>
        </w:rPr>
      </w:pPr>
      <w:r w:rsidRPr="00373D59">
        <w:rPr>
          <w:rFonts w:cstheme="minorHAnsi"/>
          <w:sz w:val="18"/>
          <w:szCs w:val="18"/>
        </w:rPr>
        <w:t>Zleceniobiorca</w:t>
      </w:r>
      <w:r w:rsidRPr="00373D59">
        <w:rPr>
          <w:rFonts w:eastAsia="Times New Roman" w:cstheme="minorHAnsi"/>
          <w:sz w:val="18"/>
          <w:szCs w:val="18"/>
        </w:rPr>
        <w:t xml:space="preserve"> zobowiązany jest wskazać osobę do kontaktu z</w:t>
      </w:r>
      <w:r w:rsidRPr="00373D59">
        <w:rPr>
          <w:rFonts w:cstheme="minorHAnsi"/>
          <w:sz w:val="18"/>
          <w:szCs w:val="18"/>
        </w:rPr>
        <w:t>e Zleceniodawcą</w:t>
      </w:r>
      <w:r w:rsidRPr="00373D59">
        <w:rPr>
          <w:rFonts w:eastAsia="Times New Roman" w:cstheme="minorHAnsi"/>
          <w:sz w:val="18"/>
          <w:szCs w:val="18"/>
        </w:rPr>
        <w:t xml:space="preserve"> odpowiedzialną za utrzymanie wymaganych parametrów serwera ftp oraz prędkości transmisji danych.</w:t>
      </w:r>
    </w:p>
    <w:p w14:paraId="10FB59DA" w14:textId="134E2A47" w:rsidR="00373D59" w:rsidRPr="003F1214" w:rsidRDefault="00373D59" w:rsidP="00373D59">
      <w:pPr>
        <w:numPr>
          <w:ilvl w:val="0"/>
          <w:numId w:val="13"/>
        </w:numPr>
        <w:tabs>
          <w:tab w:val="num" w:pos="284"/>
        </w:tabs>
        <w:suppressAutoHyphens/>
        <w:spacing w:after="0" w:line="276" w:lineRule="auto"/>
        <w:jc w:val="both"/>
        <w:rPr>
          <w:rFonts w:ascii="Calibri" w:hAnsi="Calibri" w:cs="Calibri"/>
          <w:sz w:val="18"/>
          <w:szCs w:val="18"/>
        </w:rPr>
      </w:pPr>
      <w:r w:rsidRPr="003F1214">
        <w:rPr>
          <w:rFonts w:ascii="Calibri" w:hAnsi="Calibri" w:cs="Calibri"/>
          <w:sz w:val="18"/>
          <w:szCs w:val="18"/>
        </w:rPr>
        <w:t>W związku z utworzeniem przez Z</w:t>
      </w:r>
      <w:r>
        <w:rPr>
          <w:rFonts w:ascii="Calibri" w:hAnsi="Calibri" w:cs="Calibri"/>
          <w:sz w:val="18"/>
          <w:szCs w:val="18"/>
        </w:rPr>
        <w:t>leceniodawc</w:t>
      </w:r>
      <w:r w:rsidR="00FD006C">
        <w:rPr>
          <w:rFonts w:ascii="Calibri" w:hAnsi="Calibri" w:cs="Calibri"/>
          <w:sz w:val="18"/>
          <w:szCs w:val="18"/>
        </w:rPr>
        <w:t>ę</w:t>
      </w:r>
      <w:r w:rsidRPr="003F1214">
        <w:rPr>
          <w:rFonts w:ascii="Calibri" w:hAnsi="Calibri" w:cs="Calibri"/>
          <w:sz w:val="18"/>
          <w:szCs w:val="18"/>
        </w:rPr>
        <w:t xml:space="preserve"> spółki Agro Aplikacje Sp. z o.o. z siedzibą w Warszawie </w:t>
      </w:r>
      <w:r>
        <w:rPr>
          <w:rFonts w:ascii="Calibri" w:hAnsi="Calibri" w:cs="Calibri"/>
          <w:sz w:val="18"/>
          <w:szCs w:val="18"/>
        </w:rPr>
        <w:br/>
      </w:r>
      <w:r w:rsidRPr="003F1214">
        <w:rPr>
          <w:rFonts w:ascii="Calibri" w:hAnsi="Calibri" w:cs="Calibri"/>
          <w:sz w:val="18"/>
          <w:szCs w:val="18"/>
        </w:rPr>
        <w:t>i</w:t>
      </w:r>
      <w:r>
        <w:rPr>
          <w:rFonts w:ascii="Calibri" w:hAnsi="Calibri" w:cs="Calibri"/>
          <w:sz w:val="18"/>
          <w:szCs w:val="18"/>
        </w:rPr>
        <w:t xml:space="preserve"> </w:t>
      </w:r>
      <w:r w:rsidRPr="003F1214">
        <w:rPr>
          <w:rFonts w:ascii="Calibri" w:hAnsi="Calibri" w:cs="Calibri"/>
          <w:sz w:val="18"/>
          <w:szCs w:val="18"/>
        </w:rPr>
        <w:t>adresem:</w:t>
      </w:r>
      <w:r>
        <w:rPr>
          <w:rFonts w:ascii="Calibri" w:hAnsi="Calibri" w:cs="Calibri"/>
          <w:sz w:val="18"/>
          <w:szCs w:val="18"/>
        </w:rPr>
        <w:t xml:space="preserve"> </w:t>
      </w:r>
      <w:r w:rsidRPr="003F1214">
        <w:rPr>
          <w:rFonts w:ascii="Calibri" w:hAnsi="Calibri" w:cs="Calibri"/>
          <w:sz w:val="18"/>
          <w:szCs w:val="18"/>
        </w:rPr>
        <w:t>ul. Poleczki 35</w:t>
      </w:r>
      <w:r>
        <w:rPr>
          <w:rFonts w:ascii="Calibri" w:hAnsi="Calibri" w:cs="Calibri"/>
          <w:sz w:val="18"/>
          <w:szCs w:val="18"/>
        </w:rPr>
        <w:t>,</w:t>
      </w:r>
      <w:r w:rsidRPr="003F1214">
        <w:rPr>
          <w:rFonts w:ascii="Calibri" w:hAnsi="Calibri" w:cs="Calibri"/>
          <w:sz w:val="18"/>
          <w:szCs w:val="18"/>
        </w:rPr>
        <w:t xml:space="preserve"> 02-822 Warszawa (zwanej dalej „spółka”) powołanej w celu realizacji zadań polegających na zapewnieniu rozwoju systemów i rozwiązań teleinformatycznych służących realizacji zadań Z</w:t>
      </w:r>
      <w:r>
        <w:rPr>
          <w:rFonts w:ascii="Calibri" w:hAnsi="Calibri" w:cs="Calibri"/>
          <w:sz w:val="18"/>
          <w:szCs w:val="18"/>
        </w:rPr>
        <w:t>leceniodawcy</w:t>
      </w:r>
      <w:r w:rsidRPr="003F1214">
        <w:rPr>
          <w:rFonts w:ascii="Calibri" w:hAnsi="Calibri" w:cs="Calibri"/>
          <w:sz w:val="18"/>
          <w:szCs w:val="18"/>
        </w:rPr>
        <w:t xml:space="preserve"> zgodnie </w:t>
      </w:r>
      <w:r>
        <w:rPr>
          <w:rFonts w:ascii="Calibri" w:hAnsi="Calibri" w:cs="Calibri"/>
          <w:sz w:val="18"/>
          <w:szCs w:val="18"/>
        </w:rPr>
        <w:br/>
      </w:r>
      <w:r w:rsidRPr="003F1214">
        <w:rPr>
          <w:rFonts w:ascii="Calibri" w:hAnsi="Calibri" w:cs="Calibri"/>
          <w:sz w:val="18"/>
          <w:szCs w:val="18"/>
        </w:rPr>
        <w:t>z art. 21a ustawy z dnia 9 maja 2008 r. o Agencji Restrukturyzacji i Modernizacji Rolnictwa, Z</w:t>
      </w:r>
      <w:r>
        <w:rPr>
          <w:rFonts w:ascii="Calibri" w:hAnsi="Calibri" w:cs="Calibri"/>
          <w:sz w:val="18"/>
          <w:szCs w:val="18"/>
        </w:rPr>
        <w:t>leceniodawca</w:t>
      </w:r>
      <w:r w:rsidRPr="003F1214">
        <w:rPr>
          <w:rFonts w:ascii="Calibri" w:hAnsi="Calibri" w:cs="Calibri"/>
          <w:sz w:val="18"/>
          <w:szCs w:val="18"/>
        </w:rPr>
        <w:t xml:space="preserve"> uprawniony będzie do dokonywania wszelkich czynności przewidzianych Umową na każdym etapie jej realizacji przy udziale pracowników spółki.</w:t>
      </w:r>
    </w:p>
    <w:p w14:paraId="15B2C7C1" w14:textId="1C40C7D1" w:rsidR="00373D59" w:rsidRPr="003F1214" w:rsidRDefault="00373D59" w:rsidP="00373D59">
      <w:pPr>
        <w:numPr>
          <w:ilvl w:val="0"/>
          <w:numId w:val="13"/>
        </w:numPr>
        <w:tabs>
          <w:tab w:val="num" w:pos="284"/>
        </w:tabs>
        <w:suppressAutoHyphens/>
        <w:spacing w:after="0" w:line="276" w:lineRule="auto"/>
        <w:jc w:val="both"/>
        <w:rPr>
          <w:rFonts w:ascii="Calibri" w:hAnsi="Calibri" w:cs="Calibri"/>
          <w:sz w:val="18"/>
          <w:szCs w:val="18"/>
        </w:rPr>
      </w:pPr>
      <w:r w:rsidRPr="003F1214">
        <w:rPr>
          <w:rFonts w:ascii="Calibri" w:hAnsi="Calibri" w:cs="Calibri"/>
          <w:sz w:val="18"/>
          <w:szCs w:val="18"/>
        </w:rPr>
        <w:t xml:space="preserve">  Strony ustalają, że pracownikom spółki, przysługiwać będą wszelkie uprawnienia związane z wykonaniem Umowy przysługujące pracownikom Z</w:t>
      </w:r>
      <w:r>
        <w:rPr>
          <w:rFonts w:ascii="Calibri" w:hAnsi="Calibri" w:cs="Calibri"/>
          <w:sz w:val="18"/>
          <w:szCs w:val="18"/>
        </w:rPr>
        <w:t>leceniodawcy</w:t>
      </w:r>
      <w:r w:rsidRPr="003F1214">
        <w:rPr>
          <w:rFonts w:ascii="Calibri" w:hAnsi="Calibri" w:cs="Calibri"/>
          <w:sz w:val="18"/>
          <w:szCs w:val="18"/>
        </w:rPr>
        <w:t xml:space="preserve"> zgodnie z warunkami Umowy, takie jak dostęp do </w:t>
      </w:r>
      <w:r>
        <w:rPr>
          <w:rFonts w:ascii="Calibri" w:hAnsi="Calibri" w:cs="Calibri"/>
          <w:sz w:val="18"/>
          <w:szCs w:val="18"/>
        </w:rPr>
        <w:t>wszelkich</w:t>
      </w:r>
      <w:r w:rsidRPr="003F1214">
        <w:rPr>
          <w:rFonts w:ascii="Calibri" w:hAnsi="Calibri" w:cs="Calibri"/>
          <w:sz w:val="18"/>
          <w:szCs w:val="18"/>
        </w:rPr>
        <w:t xml:space="preserve"> informacji i dokumentów związanych z realizacją Umowy, rezultatów świadczon</w:t>
      </w:r>
      <w:r w:rsidR="00B80203">
        <w:rPr>
          <w:rFonts w:ascii="Calibri" w:hAnsi="Calibri" w:cs="Calibri"/>
          <w:sz w:val="18"/>
          <w:szCs w:val="18"/>
        </w:rPr>
        <w:t>ej</w:t>
      </w:r>
      <w:r w:rsidRPr="003F1214">
        <w:rPr>
          <w:rFonts w:ascii="Calibri" w:hAnsi="Calibri" w:cs="Calibri"/>
          <w:sz w:val="18"/>
          <w:szCs w:val="18"/>
        </w:rPr>
        <w:t xml:space="preserve"> Usług</w:t>
      </w:r>
      <w:r w:rsidR="00B80203">
        <w:rPr>
          <w:rFonts w:ascii="Calibri" w:hAnsi="Calibri" w:cs="Calibri"/>
          <w:sz w:val="18"/>
          <w:szCs w:val="18"/>
        </w:rPr>
        <w:t>i</w:t>
      </w:r>
      <w:r w:rsidRPr="003F1214">
        <w:rPr>
          <w:rFonts w:ascii="Calibri" w:hAnsi="Calibri" w:cs="Calibri"/>
          <w:sz w:val="18"/>
          <w:szCs w:val="18"/>
        </w:rPr>
        <w:t>, prawo do uczestniczenia w spotkaniach</w:t>
      </w:r>
      <w:r>
        <w:rPr>
          <w:rFonts w:ascii="Calibri" w:hAnsi="Calibri" w:cs="Calibri"/>
          <w:sz w:val="18"/>
          <w:szCs w:val="18"/>
        </w:rPr>
        <w:t>, warsztatach</w:t>
      </w:r>
      <w:r w:rsidRPr="003F1214">
        <w:rPr>
          <w:rFonts w:ascii="Calibri" w:hAnsi="Calibri" w:cs="Calibri"/>
          <w:sz w:val="18"/>
          <w:szCs w:val="18"/>
        </w:rPr>
        <w:t xml:space="preserve"> i prowadzenia korespondencji związanej z Umową na każdym jej etapie (w szczególności Z</w:t>
      </w:r>
      <w:r>
        <w:rPr>
          <w:rFonts w:ascii="Calibri" w:hAnsi="Calibri" w:cs="Calibri"/>
          <w:sz w:val="18"/>
          <w:szCs w:val="18"/>
        </w:rPr>
        <w:t>leceniodawca</w:t>
      </w:r>
      <w:r w:rsidRPr="003F1214">
        <w:rPr>
          <w:rFonts w:ascii="Calibri" w:hAnsi="Calibri" w:cs="Calibri"/>
          <w:sz w:val="18"/>
          <w:szCs w:val="18"/>
        </w:rPr>
        <w:t xml:space="preserve"> może wskazać pracowników spółki do realizacji w jego imieniu zadań wskazanych w ust. </w:t>
      </w:r>
      <w:r>
        <w:rPr>
          <w:rFonts w:ascii="Calibri" w:hAnsi="Calibri" w:cs="Calibri"/>
          <w:sz w:val="18"/>
          <w:szCs w:val="18"/>
        </w:rPr>
        <w:t>1</w:t>
      </w:r>
      <w:r w:rsidR="00997C57">
        <w:rPr>
          <w:rFonts w:ascii="Calibri" w:hAnsi="Calibri" w:cs="Calibri"/>
          <w:sz w:val="18"/>
          <w:szCs w:val="18"/>
        </w:rPr>
        <w:t>3</w:t>
      </w:r>
      <w:r>
        <w:rPr>
          <w:rFonts w:ascii="Calibri" w:hAnsi="Calibri" w:cs="Calibri"/>
          <w:sz w:val="18"/>
          <w:szCs w:val="18"/>
        </w:rPr>
        <w:t>)</w:t>
      </w:r>
      <w:r w:rsidRPr="003F1214">
        <w:rPr>
          <w:rFonts w:ascii="Calibri" w:hAnsi="Calibri" w:cs="Calibri"/>
          <w:sz w:val="18"/>
          <w:szCs w:val="18"/>
        </w:rPr>
        <w:t>. W celu uniknięcia wszelkich wątpliwości, Strony oświadczają, że uprawnieni</w:t>
      </w:r>
      <w:r>
        <w:rPr>
          <w:rFonts w:ascii="Calibri" w:hAnsi="Calibri" w:cs="Calibri"/>
          <w:sz w:val="18"/>
          <w:szCs w:val="18"/>
        </w:rPr>
        <w:t>a</w:t>
      </w:r>
      <w:r w:rsidRPr="003F1214">
        <w:rPr>
          <w:rFonts w:ascii="Calibri" w:hAnsi="Calibri" w:cs="Calibri"/>
          <w:sz w:val="18"/>
          <w:szCs w:val="18"/>
        </w:rPr>
        <w:t>, o który</w:t>
      </w:r>
      <w:r>
        <w:rPr>
          <w:rFonts w:ascii="Calibri" w:hAnsi="Calibri" w:cs="Calibri"/>
          <w:sz w:val="18"/>
          <w:szCs w:val="18"/>
        </w:rPr>
        <w:t>ch</w:t>
      </w:r>
      <w:r w:rsidRPr="003F1214">
        <w:rPr>
          <w:rFonts w:ascii="Calibri" w:hAnsi="Calibri" w:cs="Calibri"/>
          <w:sz w:val="18"/>
          <w:szCs w:val="18"/>
        </w:rPr>
        <w:t xml:space="preserve"> mowa </w:t>
      </w:r>
      <w:r>
        <w:rPr>
          <w:rFonts w:ascii="Calibri" w:hAnsi="Calibri" w:cs="Calibri"/>
          <w:sz w:val="18"/>
          <w:szCs w:val="18"/>
        </w:rPr>
        <w:t>powyżej</w:t>
      </w:r>
      <w:r w:rsidRPr="003F1214">
        <w:rPr>
          <w:rFonts w:ascii="Calibri" w:hAnsi="Calibri" w:cs="Calibri"/>
          <w:sz w:val="18"/>
          <w:szCs w:val="18"/>
        </w:rPr>
        <w:t>, nie dotycz</w:t>
      </w:r>
      <w:r>
        <w:rPr>
          <w:rFonts w:ascii="Calibri" w:hAnsi="Calibri" w:cs="Calibri"/>
          <w:sz w:val="18"/>
          <w:szCs w:val="18"/>
        </w:rPr>
        <w:t>ą</w:t>
      </w:r>
      <w:r w:rsidRPr="003F1214">
        <w:rPr>
          <w:rFonts w:ascii="Calibri" w:hAnsi="Calibri" w:cs="Calibri"/>
          <w:sz w:val="18"/>
          <w:szCs w:val="18"/>
        </w:rPr>
        <w:t xml:space="preserve"> rozliczania wynagrodzenia</w:t>
      </w:r>
      <w:r>
        <w:rPr>
          <w:rFonts w:ascii="Calibri" w:hAnsi="Calibri" w:cs="Calibri"/>
          <w:sz w:val="18"/>
          <w:szCs w:val="18"/>
        </w:rPr>
        <w:t xml:space="preserve"> </w:t>
      </w:r>
      <w:r w:rsidRPr="003F1214">
        <w:rPr>
          <w:rFonts w:ascii="Calibri" w:hAnsi="Calibri" w:cs="Calibri"/>
          <w:sz w:val="18"/>
          <w:szCs w:val="18"/>
        </w:rPr>
        <w:t xml:space="preserve">oraz stosowania jakichkolwiek sankcji przewidzianych w Umowie z tytułu niewykonania lub nienależytego wykonania Umowy. </w:t>
      </w:r>
    </w:p>
    <w:p w14:paraId="06A5FC80" w14:textId="7800853F" w:rsidR="00373D59" w:rsidRPr="003F1214" w:rsidRDefault="00373D59" w:rsidP="00373D59">
      <w:pPr>
        <w:numPr>
          <w:ilvl w:val="0"/>
          <w:numId w:val="13"/>
        </w:numPr>
        <w:tabs>
          <w:tab w:val="num" w:pos="284"/>
        </w:tabs>
        <w:suppressAutoHyphens/>
        <w:spacing w:after="0" w:line="276" w:lineRule="auto"/>
        <w:jc w:val="both"/>
        <w:rPr>
          <w:rFonts w:ascii="Calibri" w:hAnsi="Calibri" w:cs="Calibri"/>
          <w:sz w:val="18"/>
          <w:szCs w:val="18"/>
        </w:rPr>
      </w:pPr>
      <w:r w:rsidRPr="003F1214">
        <w:rPr>
          <w:rFonts w:ascii="Calibri" w:hAnsi="Calibri" w:cs="Calibri"/>
          <w:sz w:val="18"/>
          <w:szCs w:val="18"/>
        </w:rPr>
        <w:t xml:space="preserve">  Określony w Umowie zakaz korzystania przy wykonywaniu zobowiązań określonych w Umowie w charakterze pracowników z osób zatrudnionych u Z</w:t>
      </w:r>
      <w:r>
        <w:rPr>
          <w:rFonts w:ascii="Calibri" w:hAnsi="Calibri" w:cs="Calibri"/>
          <w:sz w:val="18"/>
          <w:szCs w:val="18"/>
        </w:rPr>
        <w:t>leceniodawcy</w:t>
      </w:r>
      <w:r w:rsidRPr="003F1214">
        <w:rPr>
          <w:rFonts w:ascii="Calibri" w:hAnsi="Calibri" w:cs="Calibri"/>
          <w:sz w:val="18"/>
          <w:szCs w:val="18"/>
        </w:rPr>
        <w:t>, o którym mowa w § 3 ust. 1</w:t>
      </w:r>
      <w:r>
        <w:rPr>
          <w:rFonts w:ascii="Calibri" w:hAnsi="Calibri" w:cs="Calibri"/>
          <w:sz w:val="18"/>
          <w:szCs w:val="18"/>
        </w:rPr>
        <w:t>0</w:t>
      </w:r>
      <w:r w:rsidRPr="003F1214">
        <w:rPr>
          <w:rFonts w:ascii="Calibri" w:hAnsi="Calibri" w:cs="Calibri"/>
          <w:sz w:val="18"/>
          <w:szCs w:val="18"/>
        </w:rPr>
        <w:t xml:space="preserve"> Umowy dotyczy odpowiednio pracowników spółki.</w:t>
      </w:r>
    </w:p>
    <w:p w14:paraId="28D4759F" w14:textId="1A2F99C8" w:rsidR="00373D59" w:rsidRDefault="00373D59" w:rsidP="00373D59">
      <w:pPr>
        <w:numPr>
          <w:ilvl w:val="0"/>
          <w:numId w:val="13"/>
        </w:numPr>
        <w:tabs>
          <w:tab w:val="num" w:pos="426"/>
        </w:tabs>
        <w:suppressAutoHyphens/>
        <w:spacing w:after="0" w:line="276" w:lineRule="auto"/>
        <w:jc w:val="both"/>
        <w:rPr>
          <w:rFonts w:ascii="Calibri" w:hAnsi="Calibri" w:cs="Calibri"/>
          <w:sz w:val="18"/>
          <w:szCs w:val="18"/>
        </w:rPr>
      </w:pPr>
      <w:r w:rsidRPr="003F1214">
        <w:rPr>
          <w:rFonts w:ascii="Calibri" w:hAnsi="Calibri" w:cs="Calibri"/>
          <w:sz w:val="18"/>
          <w:szCs w:val="18"/>
        </w:rPr>
        <w:t>Z</w:t>
      </w:r>
      <w:r>
        <w:rPr>
          <w:rFonts w:ascii="Calibri" w:hAnsi="Calibri" w:cs="Calibri"/>
          <w:sz w:val="18"/>
          <w:szCs w:val="18"/>
        </w:rPr>
        <w:t>leceniodawca</w:t>
      </w:r>
      <w:r w:rsidRPr="003F1214">
        <w:rPr>
          <w:rFonts w:ascii="Calibri" w:hAnsi="Calibri" w:cs="Calibri"/>
          <w:sz w:val="18"/>
          <w:szCs w:val="18"/>
        </w:rPr>
        <w:t xml:space="preserve"> oświadcza, że pracowników spółki uczestniczących przy realizacji Umowy po stronie Z</w:t>
      </w:r>
      <w:r>
        <w:rPr>
          <w:rFonts w:ascii="Calibri" w:hAnsi="Calibri" w:cs="Calibri"/>
          <w:sz w:val="18"/>
          <w:szCs w:val="18"/>
        </w:rPr>
        <w:t>leceniodawcy</w:t>
      </w:r>
      <w:r w:rsidRPr="003F1214">
        <w:rPr>
          <w:rFonts w:ascii="Calibri" w:hAnsi="Calibri" w:cs="Calibri"/>
          <w:sz w:val="18"/>
          <w:szCs w:val="18"/>
        </w:rPr>
        <w:t xml:space="preserve"> obowiązywać będą określone w Umowie zasady poufności.</w:t>
      </w:r>
    </w:p>
    <w:p w14:paraId="79B1144C" w14:textId="77777777" w:rsidR="00373D59" w:rsidRPr="003F1214" w:rsidRDefault="00373D59" w:rsidP="00373D59">
      <w:pPr>
        <w:suppressAutoHyphens/>
        <w:spacing w:line="276" w:lineRule="auto"/>
        <w:ind w:left="360"/>
        <w:jc w:val="both"/>
        <w:rPr>
          <w:rFonts w:ascii="Calibri" w:hAnsi="Calibri" w:cs="Calibri"/>
          <w:sz w:val="18"/>
          <w:szCs w:val="18"/>
        </w:rPr>
      </w:pPr>
    </w:p>
    <w:p w14:paraId="1964A903" w14:textId="77777777" w:rsidR="00373D59" w:rsidRDefault="00373D59" w:rsidP="00373D59">
      <w:pPr>
        <w:tabs>
          <w:tab w:val="left" w:pos="4695"/>
          <w:tab w:val="center" w:pos="4928"/>
        </w:tabs>
        <w:spacing w:line="276" w:lineRule="auto"/>
        <w:ind w:left="360"/>
        <w:rPr>
          <w:rFonts w:ascii="Calibri" w:hAnsi="Calibri" w:cs="Calibri"/>
          <w:b/>
          <w:sz w:val="18"/>
          <w:szCs w:val="18"/>
        </w:rPr>
      </w:pPr>
      <w:r>
        <w:rPr>
          <w:rFonts w:ascii="Calibri" w:hAnsi="Calibri" w:cs="Calibri"/>
          <w:b/>
          <w:sz w:val="18"/>
          <w:szCs w:val="18"/>
        </w:rPr>
        <w:tab/>
      </w:r>
    </w:p>
    <w:p w14:paraId="45B4A63D" w14:textId="77777777" w:rsidR="00373D59" w:rsidRPr="003F1214" w:rsidRDefault="00373D59" w:rsidP="00373D59">
      <w:pPr>
        <w:tabs>
          <w:tab w:val="left" w:pos="4695"/>
          <w:tab w:val="center" w:pos="4928"/>
        </w:tabs>
        <w:spacing w:line="276" w:lineRule="auto"/>
        <w:ind w:left="360"/>
        <w:rPr>
          <w:rFonts w:ascii="Calibri" w:hAnsi="Calibri" w:cs="Calibri"/>
          <w:b/>
          <w:sz w:val="18"/>
          <w:szCs w:val="18"/>
        </w:rPr>
      </w:pPr>
      <w:r>
        <w:rPr>
          <w:rFonts w:ascii="Calibri" w:hAnsi="Calibri" w:cs="Calibri"/>
          <w:b/>
          <w:sz w:val="18"/>
          <w:szCs w:val="18"/>
        </w:rPr>
        <w:tab/>
      </w:r>
      <w:r w:rsidRPr="003F1214">
        <w:rPr>
          <w:rFonts w:ascii="Calibri" w:hAnsi="Calibri" w:cs="Calibri"/>
          <w:b/>
          <w:sz w:val="18"/>
          <w:szCs w:val="18"/>
        </w:rPr>
        <w:t>§ 5.</w:t>
      </w:r>
    </w:p>
    <w:p w14:paraId="3E5A5D4F" w14:textId="77777777" w:rsidR="00373D59" w:rsidRDefault="00373D59" w:rsidP="00373D59">
      <w:pPr>
        <w:suppressAutoHyphens/>
        <w:spacing w:line="276" w:lineRule="auto"/>
        <w:ind w:right="-35"/>
        <w:jc w:val="center"/>
        <w:rPr>
          <w:rFonts w:ascii="Calibri" w:hAnsi="Calibri" w:cs="Calibri"/>
          <w:b/>
          <w:sz w:val="18"/>
          <w:szCs w:val="18"/>
        </w:rPr>
      </w:pPr>
      <w:r w:rsidRPr="003F1214">
        <w:rPr>
          <w:rFonts w:ascii="Calibri" w:hAnsi="Calibri" w:cs="Calibri"/>
          <w:b/>
          <w:sz w:val="18"/>
          <w:szCs w:val="18"/>
        </w:rPr>
        <w:t xml:space="preserve">ZASADY USTALANIA I ROZLICZANIA WYNAGRODZENIA </w:t>
      </w:r>
    </w:p>
    <w:p w14:paraId="2BBA6FCD" w14:textId="77777777" w:rsidR="00373D59" w:rsidRPr="003F1214" w:rsidRDefault="00373D59" w:rsidP="00373D59">
      <w:pPr>
        <w:suppressAutoHyphens/>
        <w:spacing w:line="276" w:lineRule="auto"/>
        <w:ind w:right="-35"/>
        <w:jc w:val="center"/>
        <w:rPr>
          <w:rFonts w:ascii="Calibri" w:hAnsi="Calibri" w:cs="Calibri"/>
          <w:b/>
          <w:sz w:val="18"/>
          <w:szCs w:val="18"/>
        </w:rPr>
      </w:pPr>
    </w:p>
    <w:p w14:paraId="2A5FC59E" w14:textId="07FD4E6C" w:rsidR="00373D59" w:rsidRPr="003F1214" w:rsidRDefault="00373D59" w:rsidP="00373D59">
      <w:pPr>
        <w:numPr>
          <w:ilvl w:val="3"/>
          <w:numId w:val="24"/>
        </w:numPr>
        <w:suppressAutoHyphens/>
        <w:spacing w:after="0" w:line="276" w:lineRule="auto"/>
        <w:ind w:left="284" w:right="-35" w:hanging="284"/>
        <w:jc w:val="both"/>
        <w:rPr>
          <w:rFonts w:ascii="Calibri" w:hAnsi="Calibri" w:cs="Calibri"/>
          <w:sz w:val="18"/>
          <w:szCs w:val="18"/>
        </w:rPr>
      </w:pPr>
      <w:r w:rsidRPr="003F1214">
        <w:rPr>
          <w:rFonts w:ascii="Calibri" w:hAnsi="Calibri" w:cs="Calibri"/>
          <w:sz w:val="18"/>
          <w:szCs w:val="18"/>
        </w:rPr>
        <w:t xml:space="preserve">Wynagrodzenie z tytułu wykonania Umowy wynosi </w:t>
      </w:r>
      <w:r>
        <w:rPr>
          <w:rFonts w:ascii="Calibri" w:hAnsi="Calibri" w:cs="Calibri"/>
          <w:sz w:val="18"/>
          <w:szCs w:val="18"/>
        </w:rPr>
        <w:t>nie więcej niż</w:t>
      </w:r>
      <w:r w:rsidRPr="003F1214">
        <w:rPr>
          <w:rFonts w:ascii="Calibri" w:hAnsi="Calibri" w:cs="Calibri"/>
          <w:sz w:val="18"/>
          <w:szCs w:val="18"/>
        </w:rPr>
        <w:t xml:space="preserve"> ………………. zł netto  (słownie złotych: …………………… 00/100) powiększone o należny podatek od towarów i usług (VAT), co daje kwotę wynagrodzenia brutto ……………………. zł (słownie złotych: ……………………..00/100)</w:t>
      </w:r>
      <w:r>
        <w:rPr>
          <w:rFonts w:ascii="Calibri" w:hAnsi="Calibri" w:cs="Calibri"/>
          <w:sz w:val="18"/>
          <w:szCs w:val="18"/>
        </w:rPr>
        <w:t xml:space="preserve"> i </w:t>
      </w:r>
      <w:r w:rsidRPr="003F1214">
        <w:rPr>
          <w:rFonts w:ascii="Calibri" w:hAnsi="Calibri" w:cs="Calibri"/>
          <w:sz w:val="18"/>
          <w:szCs w:val="18"/>
        </w:rPr>
        <w:t xml:space="preserve">zawiera w sobie wszelkie koszty </w:t>
      </w:r>
      <w:r>
        <w:rPr>
          <w:rFonts w:ascii="Calibri" w:hAnsi="Calibri" w:cs="Calibri"/>
          <w:sz w:val="18"/>
          <w:szCs w:val="18"/>
        </w:rPr>
        <w:t>Zleceniobiorcy</w:t>
      </w:r>
      <w:r w:rsidRPr="003F1214">
        <w:rPr>
          <w:rFonts w:ascii="Calibri" w:hAnsi="Calibri" w:cs="Calibri"/>
          <w:sz w:val="18"/>
          <w:szCs w:val="18"/>
        </w:rPr>
        <w:t xml:space="preserve"> związane z realizacją Usługi oraz wytworzenia Raportu końcowego</w:t>
      </w:r>
      <w:r>
        <w:rPr>
          <w:rFonts w:ascii="Calibri" w:hAnsi="Calibri" w:cs="Calibri"/>
          <w:sz w:val="18"/>
          <w:szCs w:val="18"/>
        </w:rPr>
        <w:t>.</w:t>
      </w:r>
    </w:p>
    <w:p w14:paraId="372D1671" w14:textId="385C61D7" w:rsidR="00373D59" w:rsidRDefault="00373D59" w:rsidP="00373D59">
      <w:pPr>
        <w:numPr>
          <w:ilvl w:val="3"/>
          <w:numId w:val="24"/>
        </w:numPr>
        <w:suppressAutoHyphens/>
        <w:spacing w:after="0" w:line="276" w:lineRule="auto"/>
        <w:ind w:left="284" w:right="-35" w:hanging="284"/>
        <w:jc w:val="both"/>
        <w:rPr>
          <w:rFonts w:ascii="Calibri" w:hAnsi="Calibri" w:cs="Calibri"/>
          <w:sz w:val="18"/>
          <w:szCs w:val="18"/>
        </w:rPr>
      </w:pPr>
      <w:r>
        <w:rPr>
          <w:rFonts w:ascii="Calibri" w:hAnsi="Calibri" w:cs="Calibri"/>
          <w:sz w:val="18"/>
          <w:szCs w:val="18"/>
        </w:rPr>
        <w:t xml:space="preserve">Wynagrodzenie </w:t>
      </w:r>
      <w:bookmarkStart w:id="17" w:name="_Hlk143250950"/>
      <w:r>
        <w:rPr>
          <w:rFonts w:ascii="Calibri" w:hAnsi="Calibri" w:cs="Calibri"/>
          <w:sz w:val="18"/>
          <w:szCs w:val="18"/>
        </w:rPr>
        <w:t>wyliczane jest przez pomnożenie</w:t>
      </w:r>
      <w:r w:rsidR="00A77DE4">
        <w:rPr>
          <w:rFonts w:ascii="Calibri" w:hAnsi="Calibri" w:cs="Calibri"/>
          <w:sz w:val="18"/>
          <w:szCs w:val="18"/>
        </w:rPr>
        <w:t xml:space="preserve"> liczby hektarów</w:t>
      </w:r>
      <w:r>
        <w:rPr>
          <w:rFonts w:ascii="Calibri" w:hAnsi="Calibri" w:cs="Calibri"/>
          <w:sz w:val="18"/>
          <w:szCs w:val="18"/>
        </w:rPr>
        <w:t xml:space="preserve"> powierzchni poddanej analizie przez cenę jednostkową </w:t>
      </w:r>
      <w:r w:rsidR="00D26123">
        <w:rPr>
          <w:rFonts w:ascii="Calibri" w:hAnsi="Calibri" w:cs="Calibri"/>
          <w:sz w:val="18"/>
          <w:szCs w:val="18"/>
        </w:rPr>
        <w:t>za jeden hektar powierzchni poddanej analizie</w:t>
      </w:r>
      <w:bookmarkEnd w:id="17"/>
      <w:r w:rsidR="00A77DE4">
        <w:rPr>
          <w:rFonts w:ascii="Calibri" w:hAnsi="Calibri" w:cs="Calibri"/>
          <w:sz w:val="18"/>
          <w:szCs w:val="18"/>
        </w:rPr>
        <w:t>. Cena jednostkowa za jeden hektar powierzchni poddanej analizie wynosi……..zł netto (słownie</w:t>
      </w:r>
      <w:r w:rsidR="00EB1560">
        <w:rPr>
          <w:rFonts w:ascii="Calibri" w:hAnsi="Calibri" w:cs="Calibri"/>
          <w:sz w:val="18"/>
          <w:szCs w:val="18"/>
        </w:rPr>
        <w:t xml:space="preserve"> złotych</w:t>
      </w:r>
      <w:r w:rsidR="00A77DE4">
        <w:rPr>
          <w:rFonts w:ascii="Calibri" w:hAnsi="Calibri" w:cs="Calibri"/>
          <w:sz w:val="18"/>
          <w:szCs w:val="18"/>
        </w:rPr>
        <w:t>:….00/100) powi</w:t>
      </w:r>
      <w:r w:rsidR="00EB1560">
        <w:rPr>
          <w:rFonts w:ascii="Calibri" w:hAnsi="Calibri" w:cs="Calibri"/>
          <w:sz w:val="18"/>
          <w:szCs w:val="18"/>
        </w:rPr>
        <w:t>ę</w:t>
      </w:r>
      <w:r w:rsidR="00A77DE4">
        <w:rPr>
          <w:rFonts w:ascii="Calibri" w:hAnsi="Calibri" w:cs="Calibri"/>
          <w:sz w:val="18"/>
          <w:szCs w:val="18"/>
        </w:rPr>
        <w:t>kszona</w:t>
      </w:r>
      <w:r w:rsidR="00EB1560">
        <w:rPr>
          <w:rFonts w:ascii="Calibri" w:hAnsi="Calibri" w:cs="Calibri"/>
          <w:sz w:val="18"/>
          <w:szCs w:val="18"/>
        </w:rPr>
        <w:t xml:space="preserve"> o należny podatek od towarów i usług, co daje kwotę brutto……zł (słownie złotych………..00/100)</w:t>
      </w:r>
      <w:r>
        <w:rPr>
          <w:rFonts w:ascii="Calibri" w:hAnsi="Calibri" w:cs="Calibri"/>
          <w:sz w:val="18"/>
          <w:szCs w:val="18"/>
        </w:rPr>
        <w:t>.</w:t>
      </w:r>
      <w:r w:rsidR="00C606CA">
        <w:rPr>
          <w:rFonts w:ascii="Calibri" w:hAnsi="Calibri" w:cs="Calibri"/>
          <w:sz w:val="18"/>
          <w:szCs w:val="18"/>
        </w:rPr>
        <w:t xml:space="preserve"> </w:t>
      </w:r>
    </w:p>
    <w:p w14:paraId="57C2B0EF" w14:textId="554D4AE3" w:rsidR="00373D59" w:rsidRPr="003F1214" w:rsidRDefault="00373D59" w:rsidP="00373D59">
      <w:pPr>
        <w:numPr>
          <w:ilvl w:val="3"/>
          <w:numId w:val="24"/>
        </w:numPr>
        <w:suppressAutoHyphens/>
        <w:spacing w:after="0" w:line="276" w:lineRule="auto"/>
        <w:ind w:left="284" w:hanging="284"/>
        <w:jc w:val="both"/>
        <w:rPr>
          <w:rFonts w:ascii="Calibri" w:hAnsi="Calibri" w:cs="Calibri"/>
          <w:sz w:val="18"/>
          <w:szCs w:val="18"/>
        </w:rPr>
      </w:pPr>
      <w:r w:rsidRPr="003F1214">
        <w:rPr>
          <w:rFonts w:ascii="Calibri" w:hAnsi="Calibri" w:cs="Calibri"/>
          <w:sz w:val="18"/>
          <w:szCs w:val="18"/>
        </w:rPr>
        <w:t xml:space="preserve">W wynagrodzeniu za wykonanie Umowy zawarte jest wynagrodzenie z tytułu przeniesienia na </w:t>
      </w:r>
      <w:r>
        <w:rPr>
          <w:rFonts w:ascii="Calibri" w:hAnsi="Calibri" w:cs="Calibri"/>
          <w:sz w:val="18"/>
          <w:szCs w:val="18"/>
        </w:rPr>
        <w:t>Zleceniodawcę</w:t>
      </w:r>
      <w:r w:rsidRPr="003F1214">
        <w:rPr>
          <w:rFonts w:ascii="Calibri" w:hAnsi="Calibri" w:cs="Calibri"/>
          <w:sz w:val="18"/>
          <w:szCs w:val="18"/>
        </w:rPr>
        <w:t xml:space="preserve"> autorskich praw majątkowych do wszystkich dokumentów wchodzących w zakres wytworzonego Raportu końcowego, zgodnie z postanowieniami § 6 Umowy oraz wszelkie inne wydatki </w:t>
      </w:r>
      <w:r>
        <w:rPr>
          <w:rFonts w:ascii="Calibri" w:hAnsi="Calibri" w:cs="Calibri"/>
          <w:sz w:val="18"/>
          <w:szCs w:val="18"/>
        </w:rPr>
        <w:t>Zleceniobiorcy</w:t>
      </w:r>
      <w:r w:rsidRPr="003F1214">
        <w:rPr>
          <w:rFonts w:ascii="Calibri" w:hAnsi="Calibri" w:cs="Calibri"/>
          <w:sz w:val="18"/>
          <w:szCs w:val="18"/>
        </w:rPr>
        <w:t xml:space="preserve"> związane z realizacją Umowy. Z</w:t>
      </w:r>
      <w:r>
        <w:rPr>
          <w:rFonts w:ascii="Calibri" w:hAnsi="Calibri" w:cs="Calibri"/>
          <w:sz w:val="18"/>
          <w:szCs w:val="18"/>
        </w:rPr>
        <w:t>leceniodawca</w:t>
      </w:r>
      <w:r w:rsidRPr="003F1214">
        <w:rPr>
          <w:rFonts w:ascii="Calibri" w:hAnsi="Calibri" w:cs="Calibri"/>
          <w:sz w:val="18"/>
          <w:szCs w:val="18"/>
        </w:rPr>
        <w:t xml:space="preserve"> nie będzie pokrywał jakichkolwiek innych wydatków lub kosztów </w:t>
      </w:r>
      <w:r>
        <w:rPr>
          <w:rFonts w:ascii="Calibri" w:hAnsi="Calibri" w:cs="Calibri"/>
          <w:sz w:val="18"/>
          <w:szCs w:val="18"/>
        </w:rPr>
        <w:t>Zleceniobiorcy</w:t>
      </w:r>
      <w:r w:rsidRPr="003F1214">
        <w:rPr>
          <w:rFonts w:ascii="Calibri" w:hAnsi="Calibri" w:cs="Calibri"/>
          <w:sz w:val="18"/>
          <w:szCs w:val="18"/>
        </w:rPr>
        <w:t xml:space="preserve"> poniesionych w związku z realizacją poszczególnych elementów Raportu końcowego, nieuwzględnionych w kwocie wynagrodzenia wskazanego w ust. 1.</w:t>
      </w:r>
    </w:p>
    <w:p w14:paraId="630AB064" w14:textId="7C3E4DED" w:rsidR="00373D59" w:rsidRPr="003F1214" w:rsidRDefault="00373D59" w:rsidP="00373D59">
      <w:pPr>
        <w:numPr>
          <w:ilvl w:val="3"/>
          <w:numId w:val="24"/>
        </w:numPr>
        <w:suppressAutoHyphens/>
        <w:spacing w:after="0" w:line="276" w:lineRule="auto"/>
        <w:ind w:left="284" w:hanging="284"/>
        <w:jc w:val="both"/>
        <w:rPr>
          <w:rFonts w:ascii="Calibri" w:hAnsi="Calibri" w:cs="Calibri"/>
          <w:sz w:val="18"/>
          <w:szCs w:val="18"/>
        </w:rPr>
      </w:pPr>
      <w:r w:rsidRPr="003F1214">
        <w:rPr>
          <w:rFonts w:ascii="Calibri" w:hAnsi="Calibri" w:cs="Calibri"/>
          <w:sz w:val="18"/>
          <w:szCs w:val="18"/>
        </w:rPr>
        <w:t xml:space="preserve">Wynagrodzenie z tytułu realizacji Usługi oraz wytworzenia Raportu końcowego płatne będzie na podstawie faktury wystawionej przez </w:t>
      </w:r>
      <w:r>
        <w:rPr>
          <w:rFonts w:ascii="Calibri" w:hAnsi="Calibri" w:cs="Calibri"/>
          <w:sz w:val="18"/>
          <w:szCs w:val="18"/>
        </w:rPr>
        <w:t>Zleceniobiorcę</w:t>
      </w:r>
      <w:r w:rsidRPr="003F1214">
        <w:rPr>
          <w:rFonts w:ascii="Calibri" w:hAnsi="Calibri" w:cs="Calibri"/>
          <w:sz w:val="18"/>
          <w:szCs w:val="18"/>
        </w:rPr>
        <w:t xml:space="preserve">, przy czym podstawą do wystawienia faktury jest podpisany przez </w:t>
      </w:r>
      <w:r>
        <w:rPr>
          <w:rFonts w:ascii="Calibri" w:hAnsi="Calibri" w:cs="Calibri"/>
          <w:sz w:val="18"/>
          <w:szCs w:val="18"/>
        </w:rPr>
        <w:t>Zleceniodawcę</w:t>
      </w:r>
      <w:r w:rsidRPr="003F1214">
        <w:rPr>
          <w:rFonts w:ascii="Calibri" w:hAnsi="Calibri" w:cs="Calibri"/>
          <w:sz w:val="18"/>
          <w:szCs w:val="18"/>
        </w:rPr>
        <w:t xml:space="preserve"> Protokół Odbioru, o którym mowa w § 4 ust. 1</w:t>
      </w:r>
      <w:r w:rsidR="00E27E03">
        <w:rPr>
          <w:rFonts w:ascii="Calibri" w:hAnsi="Calibri" w:cs="Calibri"/>
          <w:sz w:val="18"/>
          <w:szCs w:val="18"/>
        </w:rPr>
        <w:t>2</w:t>
      </w:r>
      <w:r w:rsidRPr="003F1214">
        <w:rPr>
          <w:rFonts w:ascii="Calibri" w:hAnsi="Calibri" w:cs="Calibri"/>
          <w:sz w:val="18"/>
          <w:szCs w:val="18"/>
        </w:rPr>
        <w:t xml:space="preserve"> Umowy, potwierdzający prawidłowe wykonanie </w:t>
      </w:r>
      <w:r w:rsidR="000810E4">
        <w:rPr>
          <w:rFonts w:ascii="Calibri" w:hAnsi="Calibri" w:cs="Calibri"/>
          <w:sz w:val="18"/>
          <w:szCs w:val="18"/>
        </w:rPr>
        <w:t xml:space="preserve">części lub </w:t>
      </w:r>
      <w:r w:rsidRPr="003F1214">
        <w:rPr>
          <w:rFonts w:ascii="Calibri" w:hAnsi="Calibri" w:cs="Calibri"/>
          <w:sz w:val="18"/>
          <w:szCs w:val="18"/>
        </w:rPr>
        <w:t xml:space="preserve">całości </w:t>
      </w:r>
      <w:r>
        <w:rPr>
          <w:rFonts w:ascii="Calibri" w:hAnsi="Calibri" w:cs="Calibri"/>
          <w:sz w:val="18"/>
          <w:szCs w:val="18"/>
        </w:rPr>
        <w:t xml:space="preserve">Usługi oraz powstałego w jej wyniku </w:t>
      </w:r>
      <w:r w:rsidRPr="003F1214">
        <w:rPr>
          <w:rFonts w:ascii="Calibri" w:hAnsi="Calibri" w:cs="Calibri"/>
          <w:sz w:val="18"/>
          <w:szCs w:val="18"/>
        </w:rPr>
        <w:t xml:space="preserve">Raportu końcowego. </w:t>
      </w:r>
      <w:r>
        <w:rPr>
          <w:rFonts w:ascii="Calibri" w:hAnsi="Calibri" w:cs="Calibri"/>
          <w:sz w:val="18"/>
          <w:szCs w:val="18"/>
        </w:rPr>
        <w:t xml:space="preserve">W przypadku realizacji zadania dla kilku mniejszych obszarów, możliwa będzie płatność cząstkowa po odbiorze opracowania dla danej części. </w:t>
      </w:r>
    </w:p>
    <w:p w14:paraId="2C1DD7ED" w14:textId="1CD08104" w:rsidR="00373D59" w:rsidRPr="003F1214" w:rsidRDefault="00373D59" w:rsidP="00373D59">
      <w:pPr>
        <w:numPr>
          <w:ilvl w:val="3"/>
          <w:numId w:val="24"/>
        </w:numPr>
        <w:suppressAutoHyphens/>
        <w:spacing w:after="0" w:line="276" w:lineRule="auto"/>
        <w:ind w:left="284" w:hanging="284"/>
        <w:jc w:val="both"/>
        <w:rPr>
          <w:rFonts w:ascii="Calibri" w:hAnsi="Calibri" w:cs="Calibri"/>
          <w:sz w:val="18"/>
          <w:szCs w:val="18"/>
        </w:rPr>
      </w:pPr>
      <w:r w:rsidRPr="003F1214">
        <w:rPr>
          <w:rFonts w:ascii="Calibri" w:hAnsi="Calibri" w:cs="Calibri"/>
          <w:sz w:val="18"/>
          <w:szCs w:val="18"/>
        </w:rPr>
        <w:t xml:space="preserve">Zapłata wynagrodzenia z tytułu wykonania Umowy nastąpi w formie przelewu bankowego, na rachunek bankowy </w:t>
      </w:r>
      <w:r>
        <w:rPr>
          <w:rFonts w:ascii="Calibri" w:hAnsi="Calibri" w:cs="Calibri"/>
          <w:sz w:val="18"/>
          <w:szCs w:val="18"/>
        </w:rPr>
        <w:t>Zleceniobiorcy</w:t>
      </w:r>
      <w:r w:rsidRPr="003F1214">
        <w:rPr>
          <w:rFonts w:ascii="Calibri" w:hAnsi="Calibri" w:cs="Calibri"/>
          <w:sz w:val="18"/>
          <w:szCs w:val="18"/>
        </w:rPr>
        <w:t xml:space="preserve"> wskazany na fakturze, w terminie do 28 dni od daty doręczenia Zamawiającemu prawidłowo wystawionej faktury wraz z kopią podpisanego przez Z</w:t>
      </w:r>
      <w:r>
        <w:rPr>
          <w:rFonts w:ascii="Calibri" w:hAnsi="Calibri" w:cs="Calibri"/>
          <w:sz w:val="18"/>
          <w:szCs w:val="18"/>
        </w:rPr>
        <w:t>leceniodawcę</w:t>
      </w:r>
      <w:r w:rsidRPr="003F1214">
        <w:rPr>
          <w:rFonts w:ascii="Calibri" w:hAnsi="Calibri" w:cs="Calibri"/>
          <w:sz w:val="18"/>
          <w:szCs w:val="18"/>
        </w:rPr>
        <w:t xml:space="preserve"> bez zastrzeżeń Protokołu Odbioru.</w:t>
      </w:r>
    </w:p>
    <w:p w14:paraId="0FF172A5" w14:textId="3CA6F481" w:rsidR="00373D59" w:rsidRPr="00CF47F7" w:rsidRDefault="00373D59" w:rsidP="00373D59">
      <w:pPr>
        <w:numPr>
          <w:ilvl w:val="3"/>
          <w:numId w:val="24"/>
        </w:numPr>
        <w:suppressAutoHyphens/>
        <w:spacing w:after="0" w:line="276" w:lineRule="auto"/>
        <w:ind w:left="284" w:hanging="284"/>
        <w:jc w:val="both"/>
        <w:rPr>
          <w:rFonts w:ascii="Calibri" w:hAnsi="Calibri" w:cs="Calibri"/>
          <w:sz w:val="18"/>
          <w:szCs w:val="18"/>
        </w:rPr>
      </w:pPr>
      <w:r w:rsidRPr="003F1214">
        <w:rPr>
          <w:rFonts w:ascii="Calibri" w:hAnsi="Calibri" w:cs="Calibri"/>
          <w:sz w:val="18"/>
          <w:szCs w:val="18"/>
        </w:rPr>
        <w:t xml:space="preserve">W przypadku niezgodności, w dniu realizacji płatności, numeru rachunku bankowego wskazanego przez </w:t>
      </w:r>
      <w:r>
        <w:rPr>
          <w:rFonts w:ascii="Calibri" w:hAnsi="Calibri" w:cs="Calibri"/>
          <w:sz w:val="18"/>
          <w:szCs w:val="18"/>
        </w:rPr>
        <w:t>Zleceniobiorcę</w:t>
      </w:r>
      <w:r w:rsidRPr="003F1214">
        <w:rPr>
          <w:rFonts w:ascii="Calibri" w:hAnsi="Calibri" w:cs="Calibri"/>
          <w:sz w:val="18"/>
          <w:szCs w:val="18"/>
        </w:rPr>
        <w:t xml:space="preserve"> na fakturze z numerem rachunku bankowego zamieszczonym w wykazie podmiotów, o których mowa w art. 96b ustawy </w:t>
      </w:r>
      <w:r>
        <w:rPr>
          <w:rFonts w:ascii="Calibri" w:hAnsi="Calibri" w:cs="Calibri"/>
          <w:sz w:val="18"/>
          <w:szCs w:val="18"/>
        </w:rPr>
        <w:br/>
      </w:r>
      <w:r w:rsidRPr="003F1214">
        <w:rPr>
          <w:rFonts w:ascii="Calibri" w:hAnsi="Calibri" w:cs="Calibri"/>
          <w:sz w:val="18"/>
          <w:szCs w:val="18"/>
        </w:rPr>
        <w:lastRenderedPageBreak/>
        <w:t xml:space="preserve">z dnia 11 marca 2004 r. o podatku od towarów i usług </w:t>
      </w:r>
      <w:r>
        <w:rPr>
          <w:rFonts w:ascii="Calibri" w:hAnsi="Calibri" w:cs="Calibri"/>
          <w:sz w:val="18"/>
          <w:szCs w:val="18"/>
        </w:rPr>
        <w:t>(Dz.U.</w:t>
      </w:r>
      <w:r w:rsidR="00116699">
        <w:rPr>
          <w:rFonts w:ascii="Calibri" w:hAnsi="Calibri" w:cs="Calibri"/>
          <w:sz w:val="18"/>
          <w:szCs w:val="18"/>
        </w:rPr>
        <w:t xml:space="preserve"> z </w:t>
      </w:r>
      <w:r>
        <w:rPr>
          <w:rFonts w:ascii="Calibri" w:hAnsi="Calibri" w:cs="Calibri"/>
          <w:sz w:val="18"/>
          <w:szCs w:val="18"/>
        </w:rPr>
        <w:t>202</w:t>
      </w:r>
      <w:r w:rsidR="00116699">
        <w:rPr>
          <w:rFonts w:ascii="Calibri" w:hAnsi="Calibri" w:cs="Calibri"/>
          <w:sz w:val="18"/>
          <w:szCs w:val="18"/>
        </w:rPr>
        <w:t>3 r</w:t>
      </w:r>
      <w:r>
        <w:rPr>
          <w:rFonts w:ascii="Calibri" w:hAnsi="Calibri" w:cs="Calibri"/>
          <w:sz w:val="18"/>
          <w:szCs w:val="18"/>
        </w:rPr>
        <w:t>.</w:t>
      </w:r>
      <w:r w:rsidR="00116699">
        <w:rPr>
          <w:rFonts w:ascii="Calibri" w:hAnsi="Calibri" w:cs="Calibri"/>
          <w:sz w:val="18"/>
          <w:szCs w:val="18"/>
        </w:rPr>
        <w:t xml:space="preserve"> poz. 1570</w:t>
      </w:r>
      <w:r>
        <w:rPr>
          <w:rFonts w:ascii="Calibri" w:hAnsi="Calibri" w:cs="Calibri"/>
          <w:sz w:val="18"/>
          <w:szCs w:val="18"/>
        </w:rPr>
        <w:t>)</w:t>
      </w:r>
      <w:r w:rsidR="00242EE7">
        <w:rPr>
          <w:rFonts w:ascii="Calibri" w:hAnsi="Calibri" w:cs="Calibri"/>
          <w:sz w:val="18"/>
          <w:szCs w:val="18"/>
        </w:rPr>
        <w:t xml:space="preserve"> </w:t>
      </w:r>
      <w:r w:rsidRPr="003F1214">
        <w:rPr>
          <w:rFonts w:ascii="Calibri" w:hAnsi="Calibri" w:cs="Calibri"/>
          <w:sz w:val="18"/>
          <w:szCs w:val="18"/>
        </w:rPr>
        <w:t xml:space="preserve">Strony ustalają, że realizacja płatności nastąpi w trybie art. 108a ww. </w:t>
      </w:r>
      <w:r w:rsidRPr="00CF47F7">
        <w:rPr>
          <w:rFonts w:ascii="Calibri" w:hAnsi="Calibri" w:cs="Calibri"/>
          <w:sz w:val="18"/>
          <w:szCs w:val="18"/>
        </w:rPr>
        <w:t xml:space="preserve">ustawy. </w:t>
      </w:r>
    </w:p>
    <w:p w14:paraId="3CC7EBB9" w14:textId="23613093" w:rsidR="00373D59" w:rsidRPr="00CF47F7" w:rsidRDefault="00373D59" w:rsidP="00373D59">
      <w:pPr>
        <w:numPr>
          <w:ilvl w:val="3"/>
          <w:numId w:val="24"/>
        </w:numPr>
        <w:suppressAutoHyphens/>
        <w:spacing w:after="0" w:line="276" w:lineRule="auto"/>
        <w:ind w:left="284" w:hanging="284"/>
        <w:jc w:val="both"/>
        <w:rPr>
          <w:rFonts w:ascii="Calibri" w:hAnsi="Calibri" w:cs="Calibri"/>
          <w:sz w:val="18"/>
          <w:szCs w:val="18"/>
        </w:rPr>
      </w:pPr>
      <w:r w:rsidRPr="00CF47F7">
        <w:rPr>
          <w:rFonts w:ascii="Calibri" w:hAnsi="Calibri"/>
          <w:sz w:val="18"/>
        </w:rPr>
        <w:t xml:space="preserve">Termin </w:t>
      </w:r>
      <w:r w:rsidRPr="00CF47F7">
        <w:rPr>
          <w:rFonts w:ascii="Calibri" w:hAnsi="Calibri" w:cs="Calibri"/>
          <w:sz w:val="18"/>
          <w:szCs w:val="18"/>
        </w:rPr>
        <w:t>zapłaty</w:t>
      </w:r>
      <w:r w:rsidRPr="00CF47F7">
        <w:rPr>
          <w:rFonts w:ascii="Calibri" w:hAnsi="Calibri"/>
          <w:sz w:val="18"/>
        </w:rPr>
        <w:t xml:space="preserve"> wynagrodzenia biegnie od dnia następnego po dniu otrzymania faktury przez Z</w:t>
      </w:r>
      <w:r w:rsidRPr="00373D59">
        <w:rPr>
          <w:rFonts w:ascii="Calibri" w:hAnsi="Calibri"/>
          <w:sz w:val="18"/>
        </w:rPr>
        <w:t>leceniodawcę</w:t>
      </w:r>
      <w:r w:rsidRPr="00CF47F7">
        <w:rPr>
          <w:rFonts w:ascii="Calibri" w:hAnsi="Calibri"/>
          <w:sz w:val="18"/>
        </w:rPr>
        <w:t xml:space="preserve"> wraz </w:t>
      </w:r>
      <w:r w:rsidRPr="00CF47F7">
        <w:rPr>
          <w:rFonts w:ascii="Calibri" w:hAnsi="Calibri"/>
          <w:sz w:val="18"/>
        </w:rPr>
        <w:br/>
        <w:t>z Protokołem Odbioru.</w:t>
      </w:r>
      <w:r w:rsidRPr="00CF47F7">
        <w:rPr>
          <w:rFonts w:ascii="Calibri" w:hAnsi="Calibri" w:cs="Calibri"/>
          <w:sz w:val="18"/>
          <w:szCs w:val="18"/>
        </w:rPr>
        <w:t xml:space="preserve"> Przez dzień zapłaty wynagrodzenia rozumie się dzień obciążenia rachunku bankowego Zleceniodawcy. </w:t>
      </w:r>
      <w:r w:rsidRPr="00CF47F7">
        <w:rPr>
          <w:rFonts w:ascii="Calibri" w:hAnsi="Calibri"/>
          <w:sz w:val="18"/>
        </w:rPr>
        <w:t>W przypadku, gdy dzień zapłaty wynagrodzenia przypada na dzień wolny od pracy w Polsce, Z</w:t>
      </w:r>
      <w:r w:rsidRPr="00373D59">
        <w:rPr>
          <w:rFonts w:ascii="Calibri" w:hAnsi="Calibri"/>
          <w:sz w:val="18"/>
        </w:rPr>
        <w:t>leceniodawca</w:t>
      </w:r>
      <w:r w:rsidRPr="00CF47F7">
        <w:rPr>
          <w:rFonts w:ascii="Calibri" w:hAnsi="Calibri"/>
          <w:sz w:val="18"/>
        </w:rPr>
        <w:t xml:space="preserve"> dokona przelewu w pierwszy Dzień Roboczy następujący po dniu wolnym.</w:t>
      </w:r>
    </w:p>
    <w:p w14:paraId="5CAAF27F" w14:textId="179A0304" w:rsidR="00373D59" w:rsidRPr="003F1214" w:rsidRDefault="00373D59" w:rsidP="00373D59">
      <w:pPr>
        <w:numPr>
          <w:ilvl w:val="3"/>
          <w:numId w:val="24"/>
        </w:numPr>
        <w:suppressAutoHyphens/>
        <w:spacing w:after="0" w:line="276" w:lineRule="auto"/>
        <w:ind w:left="284" w:hanging="284"/>
        <w:jc w:val="both"/>
        <w:rPr>
          <w:rFonts w:ascii="Calibri" w:hAnsi="Calibri" w:cs="Calibri"/>
          <w:sz w:val="18"/>
          <w:szCs w:val="18"/>
        </w:rPr>
      </w:pPr>
      <w:r w:rsidRPr="00CF47F7">
        <w:rPr>
          <w:rFonts w:ascii="Calibri" w:hAnsi="Calibri" w:cs="Calibri"/>
          <w:sz w:val="18"/>
          <w:szCs w:val="18"/>
        </w:rPr>
        <w:t>Z</w:t>
      </w:r>
      <w:r>
        <w:rPr>
          <w:rFonts w:ascii="Calibri" w:hAnsi="Calibri" w:cs="Calibri"/>
          <w:sz w:val="18"/>
          <w:szCs w:val="18"/>
        </w:rPr>
        <w:t>leceniodawca</w:t>
      </w:r>
      <w:r w:rsidRPr="00CF47F7">
        <w:rPr>
          <w:rFonts w:ascii="Calibri" w:hAnsi="Calibri" w:cs="Calibri"/>
          <w:sz w:val="18"/>
          <w:szCs w:val="18"/>
        </w:rPr>
        <w:t xml:space="preserve"> uzna fakturę za prawidłowo doręczoną wyłącznie, jeżeli zostanie</w:t>
      </w:r>
      <w:r w:rsidRPr="003F1214">
        <w:rPr>
          <w:rFonts w:ascii="Calibri" w:hAnsi="Calibri" w:cs="Calibri"/>
          <w:sz w:val="18"/>
          <w:szCs w:val="18"/>
        </w:rPr>
        <w:t xml:space="preserve"> dostarczona na adres: Agencja Restrukturyzacji i Modernizacji Rolnictwa, Departament Zarządzania Informatyką, ul. Poleczki 33, 02-822 Warszawa. </w:t>
      </w:r>
      <w:r w:rsidRPr="003F1214">
        <w:rPr>
          <w:rFonts w:ascii="Calibri" w:hAnsi="Calibri" w:cs="Calibri"/>
          <w:sz w:val="18"/>
          <w:szCs w:val="18"/>
        </w:rPr>
        <w:br/>
        <w:t xml:space="preserve">W przypadku wystawienia faktury w postaci dokumentu elektronicznego, </w:t>
      </w:r>
      <w:r>
        <w:rPr>
          <w:rFonts w:ascii="Calibri" w:hAnsi="Calibri" w:cs="Calibri"/>
          <w:sz w:val="18"/>
          <w:szCs w:val="18"/>
        </w:rPr>
        <w:t>Zleceniobiorca</w:t>
      </w:r>
      <w:r w:rsidRPr="003F1214">
        <w:rPr>
          <w:rFonts w:ascii="Calibri" w:hAnsi="Calibri" w:cs="Calibri"/>
          <w:sz w:val="18"/>
          <w:szCs w:val="18"/>
        </w:rPr>
        <w:t xml:space="preserve"> dostarczy ją na adres: </w:t>
      </w:r>
      <w:hyperlink r:id="rId10" w:history="1">
        <w:r w:rsidRPr="009510F8">
          <w:rPr>
            <w:rStyle w:val="Hipercze"/>
            <w:rFonts w:ascii="Calibri" w:hAnsi="Calibri" w:cs="Calibri"/>
            <w:sz w:val="18"/>
            <w:szCs w:val="18"/>
          </w:rPr>
          <w:t>INFO@arimr.gov.pl</w:t>
        </w:r>
      </w:hyperlink>
      <w:r w:rsidRPr="003F1214">
        <w:rPr>
          <w:rFonts w:ascii="Calibri" w:hAnsi="Calibri" w:cs="Calibri"/>
          <w:sz w:val="18"/>
          <w:szCs w:val="18"/>
        </w:rPr>
        <w:t>.</w:t>
      </w:r>
      <w:r>
        <w:rPr>
          <w:rFonts w:ascii="Calibri" w:hAnsi="Calibri" w:cs="Calibri"/>
          <w:sz w:val="18"/>
          <w:szCs w:val="18"/>
        </w:rPr>
        <w:t xml:space="preserve"> </w:t>
      </w:r>
    </w:p>
    <w:p w14:paraId="2525C742" w14:textId="091E3441" w:rsidR="00373D59" w:rsidRPr="003F1214" w:rsidRDefault="00373D59" w:rsidP="00373D59">
      <w:pPr>
        <w:numPr>
          <w:ilvl w:val="3"/>
          <w:numId w:val="24"/>
        </w:numPr>
        <w:suppressAutoHyphens/>
        <w:spacing w:after="0" w:line="276" w:lineRule="auto"/>
        <w:ind w:left="284" w:hanging="284"/>
        <w:jc w:val="both"/>
        <w:rPr>
          <w:rFonts w:ascii="Calibri" w:hAnsi="Calibri" w:cs="Calibri"/>
          <w:sz w:val="18"/>
          <w:szCs w:val="18"/>
        </w:rPr>
      </w:pPr>
      <w:r w:rsidRPr="003F1214">
        <w:rPr>
          <w:rFonts w:ascii="Calibri" w:hAnsi="Calibri" w:cs="Calibri"/>
          <w:sz w:val="18"/>
          <w:szCs w:val="18"/>
        </w:rPr>
        <w:t xml:space="preserve">Faktury przesyłane przez </w:t>
      </w:r>
      <w:r>
        <w:rPr>
          <w:rFonts w:ascii="Calibri" w:hAnsi="Calibri" w:cs="Calibri"/>
          <w:sz w:val="18"/>
          <w:szCs w:val="18"/>
        </w:rPr>
        <w:t>Zleceniobiorcę</w:t>
      </w:r>
      <w:r w:rsidRPr="003F1214">
        <w:rPr>
          <w:rFonts w:ascii="Calibri" w:hAnsi="Calibri" w:cs="Calibri"/>
          <w:sz w:val="18"/>
          <w:szCs w:val="18"/>
        </w:rPr>
        <w:t xml:space="preserve"> na nazwisko pracownika Z</w:t>
      </w:r>
      <w:r>
        <w:rPr>
          <w:rFonts w:ascii="Calibri" w:hAnsi="Calibri" w:cs="Calibri"/>
          <w:sz w:val="18"/>
          <w:szCs w:val="18"/>
        </w:rPr>
        <w:t>leceniodawcy</w:t>
      </w:r>
      <w:r w:rsidRPr="003F1214">
        <w:rPr>
          <w:rFonts w:ascii="Calibri" w:hAnsi="Calibri" w:cs="Calibri"/>
          <w:sz w:val="18"/>
          <w:szCs w:val="18"/>
        </w:rPr>
        <w:t xml:space="preserve"> lub na inny departament/wydział lub adres inny niż wskazany w ust. </w:t>
      </w:r>
      <w:r>
        <w:rPr>
          <w:rFonts w:ascii="Calibri" w:hAnsi="Calibri" w:cs="Calibri"/>
          <w:sz w:val="18"/>
          <w:szCs w:val="18"/>
        </w:rPr>
        <w:t>8</w:t>
      </w:r>
      <w:r w:rsidRPr="003F1214">
        <w:rPr>
          <w:rFonts w:ascii="Calibri" w:hAnsi="Calibri" w:cs="Calibri"/>
          <w:sz w:val="18"/>
          <w:szCs w:val="18"/>
        </w:rPr>
        <w:t xml:space="preserve"> nie zostaną uznane za prawidłowo doręczone, co może skutkować opóźnieniem zapłaty wynagrodzenia i wyłącza prawo </w:t>
      </w:r>
      <w:r>
        <w:rPr>
          <w:rFonts w:ascii="Calibri" w:hAnsi="Calibri" w:cs="Calibri"/>
          <w:sz w:val="18"/>
          <w:szCs w:val="18"/>
        </w:rPr>
        <w:t>Zleceniobiorcy</w:t>
      </w:r>
      <w:r w:rsidRPr="003F1214">
        <w:rPr>
          <w:rFonts w:ascii="Calibri" w:hAnsi="Calibri" w:cs="Calibri"/>
          <w:sz w:val="18"/>
          <w:szCs w:val="18"/>
        </w:rPr>
        <w:t xml:space="preserve"> do żądania od Z</w:t>
      </w:r>
      <w:r>
        <w:rPr>
          <w:rFonts w:ascii="Calibri" w:hAnsi="Calibri" w:cs="Calibri"/>
          <w:sz w:val="18"/>
          <w:szCs w:val="18"/>
        </w:rPr>
        <w:t>leceniodawcy</w:t>
      </w:r>
      <w:r w:rsidRPr="003F1214">
        <w:rPr>
          <w:rFonts w:ascii="Calibri" w:hAnsi="Calibri" w:cs="Calibri"/>
          <w:sz w:val="18"/>
          <w:szCs w:val="18"/>
        </w:rPr>
        <w:t xml:space="preserve"> odsetek za opóźnienie w płatności.</w:t>
      </w:r>
    </w:p>
    <w:p w14:paraId="3559EFA4" w14:textId="05B100B5" w:rsidR="00373D59" w:rsidRPr="003F1214" w:rsidRDefault="00373D59" w:rsidP="00373D59">
      <w:pPr>
        <w:numPr>
          <w:ilvl w:val="3"/>
          <w:numId w:val="24"/>
        </w:numPr>
        <w:suppressAutoHyphens/>
        <w:spacing w:after="0" w:line="276" w:lineRule="auto"/>
        <w:ind w:left="284" w:hanging="284"/>
        <w:jc w:val="both"/>
        <w:rPr>
          <w:rFonts w:ascii="Calibri" w:hAnsi="Calibri" w:cs="Calibri"/>
          <w:sz w:val="18"/>
          <w:szCs w:val="18"/>
        </w:rPr>
      </w:pPr>
      <w:r w:rsidRPr="003F1214">
        <w:rPr>
          <w:rFonts w:ascii="Calibri" w:hAnsi="Calibri" w:cs="Calibri"/>
          <w:sz w:val="18"/>
          <w:szCs w:val="18"/>
        </w:rPr>
        <w:t xml:space="preserve">W przypadku dostarczenia nieprawidłowo wystawionej faktury lub braku podpisanego przez </w:t>
      </w:r>
      <w:r>
        <w:rPr>
          <w:rFonts w:ascii="Calibri" w:hAnsi="Calibri" w:cs="Calibri"/>
          <w:sz w:val="18"/>
          <w:szCs w:val="18"/>
        </w:rPr>
        <w:t>Zleceniodawcę</w:t>
      </w:r>
      <w:r w:rsidRPr="003F1214">
        <w:rPr>
          <w:rFonts w:ascii="Calibri" w:hAnsi="Calibri" w:cs="Calibri"/>
          <w:sz w:val="18"/>
          <w:szCs w:val="18"/>
        </w:rPr>
        <w:t xml:space="preserve"> Protokołu Odbioru, Z</w:t>
      </w:r>
      <w:r>
        <w:rPr>
          <w:rFonts w:ascii="Calibri" w:hAnsi="Calibri" w:cs="Calibri"/>
          <w:sz w:val="18"/>
          <w:szCs w:val="18"/>
        </w:rPr>
        <w:t>leceniodawca</w:t>
      </w:r>
      <w:r w:rsidRPr="003F1214">
        <w:rPr>
          <w:rFonts w:ascii="Calibri" w:hAnsi="Calibri" w:cs="Calibri"/>
          <w:sz w:val="18"/>
          <w:szCs w:val="18"/>
        </w:rPr>
        <w:t xml:space="preserve"> ma prawo wstrzymać płatność wynagrodzenia do czasu wyjaśnienia nieprawidłowości </w:t>
      </w:r>
      <w:r w:rsidRPr="003F1214">
        <w:rPr>
          <w:rFonts w:ascii="Calibri" w:hAnsi="Calibri" w:cs="Calibri"/>
          <w:sz w:val="18"/>
          <w:szCs w:val="18"/>
        </w:rPr>
        <w:br/>
        <w:t xml:space="preserve">i dostarczenia prawidłowej faktury lub brakujących dokumentów. Błędnie wystawiona faktura lub brak kompletnych dokumentów spowoduje naliczenie ponownego 28 dniowego terminu płatności od daty doręczenia prawidłowo wystawionej faktury lub dostarczenia brakujących dokumentów. </w:t>
      </w:r>
    </w:p>
    <w:p w14:paraId="564B370D" w14:textId="06B5D1A9" w:rsidR="00373D59" w:rsidRPr="003F1214" w:rsidRDefault="00373D59" w:rsidP="00373D59">
      <w:pPr>
        <w:numPr>
          <w:ilvl w:val="3"/>
          <w:numId w:val="24"/>
        </w:numPr>
        <w:suppressAutoHyphens/>
        <w:spacing w:after="0" w:line="276" w:lineRule="auto"/>
        <w:ind w:left="284" w:hanging="284"/>
        <w:jc w:val="both"/>
        <w:rPr>
          <w:rFonts w:ascii="Calibri" w:hAnsi="Calibri" w:cs="Calibri"/>
          <w:sz w:val="18"/>
          <w:szCs w:val="18"/>
        </w:rPr>
      </w:pPr>
      <w:r>
        <w:rPr>
          <w:rFonts w:ascii="Calibri" w:hAnsi="Calibri" w:cs="Calibri"/>
          <w:sz w:val="18"/>
          <w:szCs w:val="18"/>
        </w:rPr>
        <w:t>Zleceniobiorca</w:t>
      </w:r>
      <w:r w:rsidRPr="003F1214">
        <w:rPr>
          <w:rFonts w:ascii="Calibri" w:hAnsi="Calibri" w:cs="Calibri"/>
          <w:sz w:val="18"/>
          <w:szCs w:val="18"/>
        </w:rPr>
        <w:t xml:space="preserve"> nie może dokonać przelewu całości lub części swojej wierzytelności z tytułu należnego wynagrodzenia na osobę trzecią bez zgody Z</w:t>
      </w:r>
      <w:r>
        <w:rPr>
          <w:rFonts w:ascii="Calibri" w:hAnsi="Calibri" w:cs="Calibri"/>
          <w:sz w:val="18"/>
          <w:szCs w:val="18"/>
        </w:rPr>
        <w:t>leceniodawcy</w:t>
      </w:r>
      <w:r w:rsidRPr="003F1214">
        <w:rPr>
          <w:rFonts w:ascii="Calibri" w:hAnsi="Calibri" w:cs="Calibri"/>
          <w:sz w:val="18"/>
          <w:szCs w:val="18"/>
        </w:rPr>
        <w:t xml:space="preserve"> wyrażonej w formie pisemnej pod rygorem nieważności.  </w:t>
      </w:r>
    </w:p>
    <w:p w14:paraId="1E8BCAB6" w14:textId="77777777" w:rsidR="00373D59" w:rsidRPr="003F1214" w:rsidRDefault="00373D59" w:rsidP="00373D59">
      <w:pPr>
        <w:suppressAutoHyphens/>
        <w:ind w:left="284"/>
        <w:jc w:val="both"/>
        <w:rPr>
          <w:rFonts w:ascii="Calibri" w:hAnsi="Calibri" w:cs="Calibri"/>
          <w:sz w:val="18"/>
          <w:szCs w:val="18"/>
        </w:rPr>
      </w:pPr>
    </w:p>
    <w:p w14:paraId="73EC6B8D" w14:textId="050C0331" w:rsidR="00373D59" w:rsidRPr="003F1214" w:rsidRDefault="007D0F01" w:rsidP="00373D59">
      <w:pPr>
        <w:suppressAutoHyphens/>
        <w:spacing w:line="276" w:lineRule="auto"/>
        <w:ind w:left="4047" w:right="-34" w:firstLine="207"/>
        <w:rPr>
          <w:rFonts w:ascii="Calibri" w:hAnsi="Calibri" w:cs="Calibri"/>
          <w:b/>
          <w:bCs/>
          <w:sz w:val="18"/>
          <w:szCs w:val="18"/>
        </w:rPr>
      </w:pPr>
      <w:r>
        <w:rPr>
          <w:rFonts w:ascii="Calibri" w:hAnsi="Calibri" w:cs="Calibri"/>
          <w:b/>
          <w:bCs/>
          <w:sz w:val="18"/>
          <w:szCs w:val="18"/>
        </w:rPr>
        <w:t xml:space="preserve">        </w:t>
      </w:r>
      <w:r w:rsidR="00373D59" w:rsidRPr="003F1214">
        <w:rPr>
          <w:rFonts w:ascii="Calibri" w:hAnsi="Calibri" w:cs="Calibri"/>
          <w:b/>
          <w:bCs/>
          <w:sz w:val="18"/>
          <w:szCs w:val="18"/>
        </w:rPr>
        <w:t>§ 6.</w:t>
      </w:r>
    </w:p>
    <w:p w14:paraId="4FE6EC58" w14:textId="77777777" w:rsidR="00373D59" w:rsidRPr="003F1214" w:rsidRDefault="00373D59" w:rsidP="007D0F01">
      <w:pPr>
        <w:suppressAutoHyphens/>
        <w:spacing w:line="276" w:lineRule="auto"/>
        <w:ind w:right="-34"/>
        <w:jc w:val="center"/>
        <w:rPr>
          <w:rFonts w:ascii="Calibri" w:hAnsi="Calibri" w:cs="Calibri"/>
          <w:b/>
          <w:bCs/>
          <w:sz w:val="18"/>
          <w:szCs w:val="18"/>
        </w:rPr>
      </w:pPr>
      <w:r w:rsidRPr="003F1214">
        <w:rPr>
          <w:rFonts w:ascii="Calibri" w:hAnsi="Calibri" w:cs="Calibri"/>
          <w:b/>
          <w:bCs/>
          <w:sz w:val="18"/>
          <w:szCs w:val="18"/>
        </w:rPr>
        <w:t>PRAWA AUTORSKIE</w:t>
      </w:r>
    </w:p>
    <w:p w14:paraId="6905CA00" w14:textId="0D8E7110" w:rsidR="00373D59" w:rsidRPr="003F1214" w:rsidRDefault="00373D59" w:rsidP="00373D59">
      <w:pPr>
        <w:numPr>
          <w:ilvl w:val="0"/>
          <w:numId w:val="17"/>
        </w:numPr>
        <w:suppressAutoHyphens/>
        <w:spacing w:after="0" w:line="276" w:lineRule="auto"/>
        <w:ind w:left="284" w:right="-34" w:hanging="284"/>
        <w:contextualSpacing/>
        <w:jc w:val="both"/>
        <w:rPr>
          <w:rFonts w:ascii="Calibri" w:hAnsi="Calibri" w:cs="Calibri"/>
          <w:sz w:val="18"/>
          <w:szCs w:val="18"/>
        </w:rPr>
      </w:pPr>
      <w:r>
        <w:rPr>
          <w:rFonts w:ascii="Calibri" w:hAnsi="Calibri" w:cs="Calibri"/>
          <w:sz w:val="18"/>
          <w:szCs w:val="18"/>
        </w:rPr>
        <w:t>Zleceniobiorca</w:t>
      </w:r>
      <w:r w:rsidRPr="003F1214">
        <w:rPr>
          <w:rFonts w:ascii="Calibri" w:hAnsi="Calibri" w:cs="Calibri"/>
          <w:sz w:val="18"/>
          <w:szCs w:val="18"/>
        </w:rPr>
        <w:t xml:space="preserve"> oświadcza i gwarantuje, że korzystanie przez Z</w:t>
      </w:r>
      <w:r>
        <w:rPr>
          <w:rFonts w:ascii="Calibri" w:hAnsi="Calibri" w:cs="Calibri"/>
          <w:sz w:val="18"/>
          <w:szCs w:val="18"/>
        </w:rPr>
        <w:t>leceniodawcę</w:t>
      </w:r>
      <w:r w:rsidRPr="003F1214">
        <w:rPr>
          <w:rFonts w:ascii="Calibri" w:hAnsi="Calibri" w:cs="Calibri"/>
          <w:sz w:val="18"/>
          <w:szCs w:val="18"/>
        </w:rPr>
        <w:t xml:space="preserve"> z wszelkich utworów powstałych w wyniku realizacji Umowy nie będzie naruszało praw osób trzecich, w szczególności praw autorskich oraz praw własności przemysłowej. </w:t>
      </w:r>
    </w:p>
    <w:p w14:paraId="1E2360A2" w14:textId="4D8A5427" w:rsidR="00373D59" w:rsidRPr="003F1214" w:rsidRDefault="00373D59" w:rsidP="00373D59">
      <w:pPr>
        <w:numPr>
          <w:ilvl w:val="0"/>
          <w:numId w:val="17"/>
        </w:numPr>
        <w:suppressAutoHyphens/>
        <w:spacing w:after="0" w:line="276" w:lineRule="auto"/>
        <w:ind w:left="284" w:right="-34" w:hanging="284"/>
        <w:contextualSpacing/>
        <w:jc w:val="both"/>
        <w:rPr>
          <w:rFonts w:ascii="Calibri" w:hAnsi="Calibri" w:cs="Calibri"/>
          <w:sz w:val="18"/>
          <w:szCs w:val="18"/>
        </w:rPr>
      </w:pPr>
      <w:r>
        <w:rPr>
          <w:rFonts w:ascii="Calibri" w:hAnsi="Calibri" w:cs="Calibri"/>
          <w:sz w:val="18"/>
          <w:szCs w:val="18"/>
        </w:rPr>
        <w:t>Zleceniobiorca</w:t>
      </w:r>
      <w:r w:rsidRPr="003F1214">
        <w:rPr>
          <w:rFonts w:ascii="Calibri" w:hAnsi="Calibri" w:cs="Calibri"/>
          <w:sz w:val="18"/>
          <w:szCs w:val="18"/>
        </w:rPr>
        <w:t xml:space="preserve"> oświadcza, że przysługują mu wyłączne i nieograniczone autorskie prawa majątkowe do utworów powstałych w trakcie realizacji Umowy, oraz że osoby uprawnione z tytułu osobistych praw autorskich do utworów powstałych w wyniku realizacji Umowy nie będą wykonywać takich praw w stosunku do Z</w:t>
      </w:r>
      <w:r>
        <w:rPr>
          <w:rFonts w:ascii="Calibri" w:hAnsi="Calibri" w:cs="Calibri"/>
          <w:sz w:val="18"/>
          <w:szCs w:val="18"/>
        </w:rPr>
        <w:t>leceniodawcy</w:t>
      </w:r>
      <w:r w:rsidRPr="003F1214">
        <w:rPr>
          <w:rFonts w:ascii="Calibri" w:hAnsi="Calibri" w:cs="Calibri"/>
          <w:sz w:val="18"/>
          <w:szCs w:val="18"/>
        </w:rPr>
        <w:t xml:space="preserve">, w szczególności w odniesieniu do oznaczenia utworów nazwiskiem lub pseudonimem osoby twórcy. </w:t>
      </w:r>
    </w:p>
    <w:p w14:paraId="4E3ED947" w14:textId="2B198B9B" w:rsidR="00373D59" w:rsidRPr="003F1214" w:rsidRDefault="00373D59" w:rsidP="00373D59">
      <w:pPr>
        <w:numPr>
          <w:ilvl w:val="0"/>
          <w:numId w:val="17"/>
        </w:numPr>
        <w:suppressAutoHyphens/>
        <w:spacing w:after="0" w:line="276" w:lineRule="auto"/>
        <w:ind w:left="284" w:right="-34" w:hanging="284"/>
        <w:contextualSpacing/>
        <w:jc w:val="both"/>
        <w:rPr>
          <w:rFonts w:ascii="Calibri" w:hAnsi="Calibri" w:cs="Calibri"/>
          <w:sz w:val="18"/>
          <w:szCs w:val="18"/>
        </w:rPr>
      </w:pPr>
      <w:r w:rsidRPr="003F1214">
        <w:rPr>
          <w:rFonts w:ascii="Calibri" w:hAnsi="Calibri" w:cs="Calibri"/>
          <w:sz w:val="18"/>
          <w:szCs w:val="18"/>
        </w:rPr>
        <w:t xml:space="preserve">Na podstawie Umowy, z chwilą </w:t>
      </w:r>
      <w:r w:rsidR="00FD2436">
        <w:rPr>
          <w:rFonts w:ascii="Calibri" w:hAnsi="Calibri" w:cs="Calibri"/>
          <w:sz w:val="18"/>
          <w:szCs w:val="18"/>
        </w:rPr>
        <w:t>podpisania Protokołu O</w:t>
      </w:r>
      <w:r w:rsidRPr="003F1214">
        <w:rPr>
          <w:rFonts w:ascii="Calibri" w:hAnsi="Calibri" w:cs="Calibri"/>
          <w:sz w:val="18"/>
          <w:szCs w:val="18"/>
        </w:rPr>
        <w:t xml:space="preserve">dbioru jakiegokolwiek utworu w wyniku realizacji </w:t>
      </w:r>
      <w:r>
        <w:rPr>
          <w:rFonts w:ascii="Calibri" w:hAnsi="Calibri" w:cs="Calibri"/>
          <w:sz w:val="18"/>
          <w:szCs w:val="18"/>
        </w:rPr>
        <w:t>U</w:t>
      </w:r>
      <w:r w:rsidRPr="003F1214">
        <w:rPr>
          <w:rFonts w:ascii="Calibri" w:hAnsi="Calibri" w:cs="Calibri"/>
          <w:sz w:val="18"/>
          <w:szCs w:val="18"/>
        </w:rPr>
        <w:t xml:space="preserve">sługi, w tym Raportu końcowego, </w:t>
      </w:r>
      <w:r>
        <w:rPr>
          <w:rFonts w:ascii="Calibri" w:hAnsi="Calibri" w:cs="Calibri"/>
          <w:sz w:val="18"/>
          <w:szCs w:val="18"/>
        </w:rPr>
        <w:t>Zleceniobiorca</w:t>
      </w:r>
      <w:r w:rsidRPr="003F1214">
        <w:rPr>
          <w:rFonts w:ascii="Calibri" w:hAnsi="Calibri" w:cs="Calibri"/>
          <w:sz w:val="18"/>
          <w:szCs w:val="18"/>
        </w:rPr>
        <w:t xml:space="preserve"> przenosi na Z</w:t>
      </w:r>
      <w:r>
        <w:rPr>
          <w:rFonts w:ascii="Calibri" w:hAnsi="Calibri" w:cs="Calibri"/>
          <w:sz w:val="18"/>
          <w:szCs w:val="18"/>
        </w:rPr>
        <w:t>leceniodawcę</w:t>
      </w:r>
      <w:r w:rsidRPr="003F1214">
        <w:rPr>
          <w:rFonts w:ascii="Calibri" w:hAnsi="Calibri" w:cs="Calibri"/>
          <w:sz w:val="18"/>
          <w:szCs w:val="18"/>
        </w:rPr>
        <w:t xml:space="preserve"> autorskie prawa majątkowe do powstałego utworu, na polach eksploatacji wskazanych w ust. 4, w ramach wynagrodzenia, o którym mowa w § 5 ust. 1 Umowy.</w:t>
      </w:r>
    </w:p>
    <w:p w14:paraId="5C225BFF" w14:textId="77777777" w:rsidR="00373D59" w:rsidRPr="003F1214" w:rsidRDefault="00373D59" w:rsidP="00373D59">
      <w:pPr>
        <w:numPr>
          <w:ilvl w:val="0"/>
          <w:numId w:val="17"/>
        </w:numPr>
        <w:suppressAutoHyphens/>
        <w:spacing w:after="0" w:line="276" w:lineRule="auto"/>
        <w:ind w:left="284" w:right="-34" w:hanging="284"/>
        <w:contextualSpacing/>
        <w:jc w:val="both"/>
        <w:rPr>
          <w:rFonts w:ascii="Calibri" w:hAnsi="Calibri" w:cs="Calibri"/>
          <w:sz w:val="18"/>
          <w:szCs w:val="18"/>
        </w:rPr>
      </w:pPr>
      <w:r w:rsidRPr="003F1214">
        <w:rPr>
          <w:rFonts w:ascii="Calibri" w:hAnsi="Calibri" w:cs="Calibri"/>
          <w:sz w:val="18"/>
          <w:szCs w:val="18"/>
        </w:rPr>
        <w:t>Przeniesienie autorskich praw majątkowych do utworów, o których mowa w niniejszym paragrafie, obejmuje następujące pola eksploatacji:</w:t>
      </w:r>
    </w:p>
    <w:p w14:paraId="2D30325C" w14:textId="77777777" w:rsidR="00373D59" w:rsidRPr="003F1214" w:rsidRDefault="00373D59" w:rsidP="00373D59">
      <w:pPr>
        <w:numPr>
          <w:ilvl w:val="0"/>
          <w:numId w:val="15"/>
        </w:numPr>
        <w:suppressAutoHyphens/>
        <w:spacing w:after="0" w:line="276" w:lineRule="auto"/>
        <w:ind w:left="709" w:right="-34" w:hanging="283"/>
        <w:contextualSpacing/>
        <w:jc w:val="both"/>
        <w:rPr>
          <w:rFonts w:ascii="Calibri" w:hAnsi="Calibri" w:cs="Calibri"/>
          <w:sz w:val="18"/>
          <w:szCs w:val="18"/>
        </w:rPr>
      </w:pPr>
      <w:r w:rsidRPr="003F1214">
        <w:rPr>
          <w:rFonts w:ascii="Calibri" w:hAnsi="Calibri" w:cs="Calibri"/>
          <w:sz w:val="18"/>
          <w:szCs w:val="18"/>
        </w:rPr>
        <w:t>w zakresie utrwalania i zwielokrotniania utworu – wytwarzanie każdą techniką egzemplarzy utworów, w tym techniką drukarską, reprograficzną, zapisu magnetycznego oraz techniką cyfrową;</w:t>
      </w:r>
    </w:p>
    <w:p w14:paraId="2D08BC67" w14:textId="77777777" w:rsidR="00373D59" w:rsidRPr="003F1214" w:rsidRDefault="00373D59" w:rsidP="00373D59">
      <w:pPr>
        <w:numPr>
          <w:ilvl w:val="0"/>
          <w:numId w:val="15"/>
        </w:numPr>
        <w:suppressAutoHyphens/>
        <w:spacing w:after="0" w:line="276" w:lineRule="auto"/>
        <w:ind w:left="709" w:right="-34" w:hanging="283"/>
        <w:contextualSpacing/>
        <w:jc w:val="both"/>
        <w:rPr>
          <w:rFonts w:ascii="Calibri" w:hAnsi="Calibri" w:cs="Calibri"/>
          <w:sz w:val="18"/>
          <w:szCs w:val="18"/>
        </w:rPr>
      </w:pPr>
      <w:r w:rsidRPr="003F1214">
        <w:rPr>
          <w:rFonts w:ascii="Calibri" w:hAnsi="Calibri" w:cs="Calibri"/>
          <w:sz w:val="18"/>
          <w:szCs w:val="18"/>
        </w:rPr>
        <w:t>w zakresie obrotu oryginałem oraz egzemplarzami, na których utwory utrwalono – wprowadzanie do obrotu, użyczanie oraz najem oryginału oraz egzemplarzy;</w:t>
      </w:r>
    </w:p>
    <w:p w14:paraId="4330921C" w14:textId="77777777" w:rsidR="00373D59" w:rsidRPr="003F1214" w:rsidRDefault="00373D59" w:rsidP="00373D59">
      <w:pPr>
        <w:numPr>
          <w:ilvl w:val="0"/>
          <w:numId w:val="15"/>
        </w:numPr>
        <w:suppressAutoHyphens/>
        <w:spacing w:after="0" w:line="276" w:lineRule="auto"/>
        <w:ind w:left="709" w:right="-34" w:hanging="283"/>
        <w:contextualSpacing/>
        <w:jc w:val="both"/>
        <w:rPr>
          <w:rFonts w:ascii="Calibri" w:hAnsi="Calibri" w:cs="Calibri"/>
          <w:sz w:val="18"/>
          <w:szCs w:val="18"/>
        </w:rPr>
      </w:pPr>
      <w:r w:rsidRPr="003F1214">
        <w:rPr>
          <w:rFonts w:ascii="Calibri" w:hAnsi="Calibri" w:cs="Calibri"/>
          <w:sz w:val="18"/>
          <w:szCs w:val="18"/>
        </w:rPr>
        <w:t>w zakresie rozpowszechniania utworów w sposób inny niż określony w pkt 2</w:t>
      </w:r>
      <w:r>
        <w:rPr>
          <w:rFonts w:ascii="Calibri" w:hAnsi="Calibri" w:cs="Calibri"/>
          <w:sz w:val="18"/>
          <w:szCs w:val="18"/>
        </w:rPr>
        <w:t>)</w:t>
      </w:r>
      <w:r w:rsidRPr="003F1214">
        <w:rPr>
          <w:rFonts w:ascii="Calibri" w:hAnsi="Calibri" w:cs="Calibri"/>
          <w:sz w:val="18"/>
          <w:szCs w:val="18"/>
        </w:rPr>
        <w:t xml:space="preserve"> – publiczne wykonanie, wystawienie, wyświetlanie, odtwarzanie oraz nadawanie i reemitowanie, a także publiczne udostępnianie utworów w taki sposób, aby każdy mógł mieć do nich dostęp w miejscu i w czasie przez siebie wybranym, w tym poprzez sieć Internet;</w:t>
      </w:r>
    </w:p>
    <w:p w14:paraId="39621C15" w14:textId="77777777" w:rsidR="00373D59" w:rsidRPr="003F1214" w:rsidRDefault="00373D59" w:rsidP="00373D59">
      <w:pPr>
        <w:numPr>
          <w:ilvl w:val="0"/>
          <w:numId w:val="15"/>
        </w:numPr>
        <w:suppressAutoHyphens/>
        <w:spacing w:after="0" w:line="276" w:lineRule="auto"/>
        <w:ind w:left="709" w:right="-34" w:hanging="283"/>
        <w:contextualSpacing/>
        <w:jc w:val="both"/>
        <w:rPr>
          <w:rFonts w:ascii="Calibri" w:hAnsi="Calibri" w:cs="Calibri"/>
          <w:sz w:val="18"/>
          <w:szCs w:val="18"/>
        </w:rPr>
      </w:pPr>
      <w:r w:rsidRPr="003F1214">
        <w:rPr>
          <w:rFonts w:ascii="Calibri" w:hAnsi="Calibri" w:cs="Calibri"/>
          <w:sz w:val="18"/>
          <w:szCs w:val="18"/>
        </w:rPr>
        <w:t xml:space="preserve">dowolne </w:t>
      </w:r>
      <w:r>
        <w:rPr>
          <w:rFonts w:ascii="Calibri" w:hAnsi="Calibri" w:cs="Calibri"/>
          <w:sz w:val="18"/>
          <w:szCs w:val="18"/>
        </w:rPr>
        <w:t xml:space="preserve">modyfikowanie, </w:t>
      </w:r>
      <w:r w:rsidRPr="003F1214">
        <w:rPr>
          <w:rFonts w:ascii="Calibri" w:hAnsi="Calibri" w:cs="Calibri"/>
          <w:sz w:val="18"/>
          <w:szCs w:val="18"/>
        </w:rPr>
        <w:t>przetwarzanie utworów, w tym łączenie z innymi utworami.</w:t>
      </w:r>
    </w:p>
    <w:p w14:paraId="03DC184A" w14:textId="26560907" w:rsidR="00373D59" w:rsidRPr="003F1214" w:rsidRDefault="00373D59" w:rsidP="00373D59">
      <w:pPr>
        <w:numPr>
          <w:ilvl w:val="0"/>
          <w:numId w:val="17"/>
        </w:numPr>
        <w:suppressAutoHyphens/>
        <w:spacing w:after="0" w:line="276" w:lineRule="auto"/>
        <w:ind w:left="284" w:right="-34" w:hanging="284"/>
        <w:contextualSpacing/>
        <w:jc w:val="both"/>
        <w:rPr>
          <w:rFonts w:ascii="Calibri" w:hAnsi="Calibri" w:cs="Calibri"/>
          <w:sz w:val="18"/>
          <w:szCs w:val="18"/>
        </w:rPr>
      </w:pPr>
      <w:r w:rsidRPr="003F1214">
        <w:rPr>
          <w:rFonts w:ascii="Calibri" w:hAnsi="Calibri" w:cs="Calibri"/>
          <w:sz w:val="18"/>
          <w:szCs w:val="18"/>
        </w:rPr>
        <w:t xml:space="preserve">W ramach przeniesienia praw autorskich, </w:t>
      </w:r>
      <w:r>
        <w:rPr>
          <w:rFonts w:ascii="Calibri" w:hAnsi="Calibri" w:cs="Calibri"/>
          <w:sz w:val="18"/>
          <w:szCs w:val="18"/>
        </w:rPr>
        <w:t>zgodnie z zapisami ust. 3</w:t>
      </w:r>
      <w:r w:rsidRPr="003F1214">
        <w:rPr>
          <w:rFonts w:ascii="Calibri" w:hAnsi="Calibri" w:cs="Calibri"/>
          <w:sz w:val="18"/>
          <w:szCs w:val="18"/>
        </w:rPr>
        <w:t xml:space="preserve">, </w:t>
      </w:r>
      <w:r>
        <w:rPr>
          <w:rFonts w:ascii="Calibri" w:hAnsi="Calibri" w:cs="Calibri"/>
          <w:sz w:val="18"/>
          <w:szCs w:val="18"/>
        </w:rPr>
        <w:t>Zleceniobiorca</w:t>
      </w:r>
      <w:r w:rsidRPr="003F1214">
        <w:rPr>
          <w:rFonts w:ascii="Calibri" w:hAnsi="Calibri" w:cs="Calibri"/>
          <w:sz w:val="18"/>
          <w:szCs w:val="18"/>
        </w:rPr>
        <w:t xml:space="preserve"> zezwala Z</w:t>
      </w:r>
      <w:r>
        <w:rPr>
          <w:rFonts w:ascii="Calibri" w:hAnsi="Calibri" w:cs="Calibri"/>
          <w:sz w:val="18"/>
          <w:szCs w:val="18"/>
        </w:rPr>
        <w:t>leceniodawcy</w:t>
      </w:r>
      <w:r w:rsidRPr="003F1214">
        <w:rPr>
          <w:rFonts w:ascii="Calibri" w:hAnsi="Calibri" w:cs="Calibri"/>
          <w:sz w:val="18"/>
          <w:szCs w:val="18"/>
        </w:rPr>
        <w:t xml:space="preserve"> na wykonywanie zależnych praw autorskich poprzez rozporządzanie i korzystanie z utworów na wszystkich polach eksploatacji wymienionych w ust. 4 pkt. 1)-4).</w:t>
      </w:r>
    </w:p>
    <w:p w14:paraId="2D9C8D60" w14:textId="4DA50FCF" w:rsidR="00373D59" w:rsidRPr="003F1214" w:rsidRDefault="00373D59" w:rsidP="00373D59">
      <w:pPr>
        <w:numPr>
          <w:ilvl w:val="0"/>
          <w:numId w:val="17"/>
        </w:numPr>
        <w:suppressAutoHyphens/>
        <w:spacing w:after="0" w:line="276" w:lineRule="auto"/>
        <w:ind w:left="284" w:right="-34" w:hanging="284"/>
        <w:contextualSpacing/>
        <w:jc w:val="both"/>
        <w:rPr>
          <w:rFonts w:ascii="Calibri" w:hAnsi="Calibri" w:cs="Calibri"/>
          <w:sz w:val="18"/>
          <w:szCs w:val="18"/>
        </w:rPr>
      </w:pPr>
      <w:r w:rsidRPr="003F1214">
        <w:rPr>
          <w:rFonts w:ascii="Calibri" w:hAnsi="Calibri" w:cs="Calibri"/>
          <w:sz w:val="18"/>
          <w:szCs w:val="18"/>
        </w:rPr>
        <w:t>Z chwilą nabycia autorskich praw majątkowych Z</w:t>
      </w:r>
      <w:r>
        <w:rPr>
          <w:rFonts w:ascii="Calibri" w:hAnsi="Calibri" w:cs="Calibri"/>
          <w:sz w:val="18"/>
          <w:szCs w:val="18"/>
        </w:rPr>
        <w:t>leceniodawca</w:t>
      </w:r>
      <w:r w:rsidRPr="003F1214">
        <w:rPr>
          <w:rFonts w:ascii="Calibri" w:hAnsi="Calibri" w:cs="Calibri"/>
          <w:sz w:val="18"/>
          <w:szCs w:val="18"/>
        </w:rPr>
        <w:t xml:space="preserve"> upoważniony jest do korzystania z utworów, w tym Raportu końcowego, zarówno w całości, jak i w dowolnych fragmentach. </w:t>
      </w:r>
    </w:p>
    <w:p w14:paraId="69E86215" w14:textId="0E0D8357" w:rsidR="00373D59" w:rsidRPr="003F1214" w:rsidRDefault="00373D59" w:rsidP="00373D59">
      <w:pPr>
        <w:numPr>
          <w:ilvl w:val="0"/>
          <w:numId w:val="17"/>
        </w:numPr>
        <w:suppressAutoHyphens/>
        <w:spacing w:after="0" w:line="276" w:lineRule="auto"/>
        <w:ind w:left="284" w:right="-34" w:hanging="284"/>
        <w:contextualSpacing/>
        <w:jc w:val="both"/>
        <w:rPr>
          <w:rFonts w:ascii="Calibri" w:hAnsi="Calibri" w:cs="Calibri"/>
          <w:sz w:val="18"/>
          <w:szCs w:val="18"/>
        </w:rPr>
      </w:pPr>
      <w:r w:rsidRPr="003F1214">
        <w:rPr>
          <w:rFonts w:ascii="Calibri" w:hAnsi="Calibri" w:cs="Calibri"/>
          <w:sz w:val="18"/>
          <w:szCs w:val="18"/>
        </w:rPr>
        <w:t xml:space="preserve">Z chwilą </w:t>
      </w:r>
      <w:r w:rsidR="00FD2436">
        <w:rPr>
          <w:rFonts w:ascii="Calibri" w:hAnsi="Calibri" w:cs="Calibri"/>
          <w:sz w:val="18"/>
          <w:szCs w:val="18"/>
        </w:rPr>
        <w:t>podpisania Protokołu O</w:t>
      </w:r>
      <w:r w:rsidRPr="003F1214">
        <w:rPr>
          <w:rFonts w:ascii="Calibri" w:hAnsi="Calibri" w:cs="Calibri"/>
          <w:sz w:val="18"/>
          <w:szCs w:val="18"/>
        </w:rPr>
        <w:t xml:space="preserve">dbioru jakiegokolwiek utworu w wyniku realizacji </w:t>
      </w:r>
      <w:r>
        <w:rPr>
          <w:rFonts w:ascii="Calibri" w:hAnsi="Calibri" w:cs="Calibri"/>
          <w:sz w:val="18"/>
          <w:szCs w:val="18"/>
        </w:rPr>
        <w:t>U</w:t>
      </w:r>
      <w:r w:rsidRPr="003F1214">
        <w:rPr>
          <w:rFonts w:ascii="Calibri" w:hAnsi="Calibri" w:cs="Calibri"/>
          <w:sz w:val="18"/>
          <w:szCs w:val="18"/>
        </w:rPr>
        <w:t>sługi, w tym Raportu końcowego, Z</w:t>
      </w:r>
      <w:r>
        <w:rPr>
          <w:rFonts w:ascii="Calibri" w:hAnsi="Calibri" w:cs="Calibri"/>
          <w:sz w:val="18"/>
          <w:szCs w:val="18"/>
        </w:rPr>
        <w:t>leceniodawca</w:t>
      </w:r>
      <w:r w:rsidRPr="003F1214">
        <w:rPr>
          <w:rFonts w:ascii="Calibri" w:hAnsi="Calibri" w:cs="Calibri"/>
          <w:sz w:val="18"/>
          <w:szCs w:val="18"/>
        </w:rPr>
        <w:t xml:space="preserve"> nabywa własność nośników, na których utwory te utrwalono, w ramach wynagrodzenia, o którym mowa </w:t>
      </w:r>
      <w:r w:rsidRPr="003F1214">
        <w:rPr>
          <w:rFonts w:ascii="Calibri" w:hAnsi="Calibri" w:cs="Calibri"/>
          <w:sz w:val="18"/>
          <w:szCs w:val="18"/>
        </w:rPr>
        <w:br/>
        <w:t>w § 5 ust. 1 Umowy.</w:t>
      </w:r>
    </w:p>
    <w:p w14:paraId="1307A10A" w14:textId="77777777" w:rsidR="00373D59" w:rsidRPr="003F1214" w:rsidRDefault="00373D59" w:rsidP="00373D59">
      <w:pPr>
        <w:suppressAutoHyphens/>
        <w:spacing w:line="276" w:lineRule="auto"/>
        <w:ind w:right="-34"/>
        <w:contextualSpacing/>
        <w:jc w:val="center"/>
        <w:rPr>
          <w:rFonts w:ascii="Calibri" w:hAnsi="Calibri" w:cs="Calibri"/>
          <w:b/>
          <w:sz w:val="18"/>
          <w:szCs w:val="18"/>
        </w:rPr>
      </w:pPr>
      <w:r w:rsidRPr="003F1214">
        <w:rPr>
          <w:rFonts w:ascii="Calibri" w:hAnsi="Calibri" w:cs="Calibri"/>
          <w:b/>
          <w:sz w:val="18"/>
          <w:szCs w:val="18"/>
        </w:rPr>
        <w:t>§ 7.</w:t>
      </w:r>
    </w:p>
    <w:p w14:paraId="26B9B535" w14:textId="77777777" w:rsidR="00373D59" w:rsidRPr="003F1214" w:rsidRDefault="00373D59" w:rsidP="00373D59">
      <w:pPr>
        <w:suppressAutoHyphens/>
        <w:spacing w:line="276" w:lineRule="auto"/>
        <w:ind w:right="-34"/>
        <w:jc w:val="center"/>
        <w:rPr>
          <w:rFonts w:ascii="Calibri" w:hAnsi="Calibri" w:cs="Calibri"/>
          <w:b/>
          <w:sz w:val="18"/>
          <w:szCs w:val="18"/>
        </w:rPr>
      </w:pPr>
      <w:r w:rsidRPr="003F1214">
        <w:rPr>
          <w:rFonts w:ascii="Calibri" w:hAnsi="Calibri" w:cs="Calibri"/>
          <w:b/>
          <w:sz w:val="18"/>
          <w:szCs w:val="18"/>
        </w:rPr>
        <w:t>WADY PRAWNE</w:t>
      </w:r>
    </w:p>
    <w:p w14:paraId="3D696B0D" w14:textId="56BCF4A9" w:rsidR="00373D59" w:rsidRPr="003F1214" w:rsidRDefault="00373D59" w:rsidP="00373D59">
      <w:pPr>
        <w:widowControl w:val="0"/>
        <w:numPr>
          <w:ilvl w:val="0"/>
          <w:numId w:val="14"/>
        </w:numPr>
        <w:tabs>
          <w:tab w:val="clear" w:pos="360"/>
          <w:tab w:val="num" w:pos="284"/>
        </w:tabs>
        <w:suppressAutoHyphens/>
        <w:autoSpaceDE w:val="0"/>
        <w:spacing w:after="0" w:line="276" w:lineRule="auto"/>
        <w:ind w:left="284" w:right="-34" w:hanging="284"/>
        <w:jc w:val="both"/>
        <w:rPr>
          <w:rFonts w:ascii="Calibri" w:hAnsi="Calibri" w:cs="Calibri"/>
          <w:sz w:val="18"/>
          <w:szCs w:val="18"/>
          <w:lang w:eastAsia="ar-SA"/>
        </w:rPr>
      </w:pPr>
      <w:r>
        <w:rPr>
          <w:rFonts w:ascii="Calibri" w:hAnsi="Calibri" w:cs="Calibri"/>
          <w:sz w:val="18"/>
          <w:szCs w:val="18"/>
          <w:lang w:eastAsia="ar-SA"/>
        </w:rPr>
        <w:t>Zleceniobiorca</w:t>
      </w:r>
      <w:r w:rsidRPr="003F1214">
        <w:rPr>
          <w:rFonts w:ascii="Calibri" w:hAnsi="Calibri" w:cs="Calibri"/>
          <w:sz w:val="18"/>
          <w:szCs w:val="18"/>
          <w:lang w:eastAsia="ar-SA"/>
        </w:rPr>
        <w:t xml:space="preserve"> ponosi odpowiedzialność za wady prawne utworów, z których Z</w:t>
      </w:r>
      <w:r>
        <w:rPr>
          <w:rFonts w:ascii="Calibri" w:hAnsi="Calibri" w:cs="Calibri"/>
          <w:sz w:val="18"/>
          <w:szCs w:val="18"/>
          <w:lang w:eastAsia="ar-SA"/>
        </w:rPr>
        <w:t>leceniodawca</w:t>
      </w:r>
      <w:r w:rsidRPr="003F1214">
        <w:rPr>
          <w:rFonts w:ascii="Calibri" w:hAnsi="Calibri" w:cs="Calibri"/>
          <w:sz w:val="18"/>
          <w:szCs w:val="18"/>
          <w:lang w:eastAsia="ar-SA"/>
        </w:rPr>
        <w:t xml:space="preserve"> korzysta w zakresie przysługujących mu praw, w przypadku wystąpienia osób trzecich wobec Z</w:t>
      </w:r>
      <w:r>
        <w:rPr>
          <w:rFonts w:ascii="Calibri" w:hAnsi="Calibri" w:cs="Calibri"/>
          <w:sz w:val="18"/>
          <w:szCs w:val="18"/>
          <w:lang w:eastAsia="ar-SA"/>
        </w:rPr>
        <w:t>leceniodawcy</w:t>
      </w:r>
      <w:r w:rsidRPr="003F1214">
        <w:rPr>
          <w:rFonts w:ascii="Calibri" w:hAnsi="Calibri" w:cs="Calibri"/>
          <w:sz w:val="18"/>
          <w:szCs w:val="18"/>
          <w:lang w:eastAsia="ar-SA"/>
        </w:rPr>
        <w:t xml:space="preserve"> z roszczeniem opartym na twierdzeniu, że używane przez Z</w:t>
      </w:r>
      <w:r>
        <w:rPr>
          <w:rFonts w:ascii="Calibri" w:hAnsi="Calibri" w:cs="Calibri"/>
          <w:sz w:val="18"/>
          <w:szCs w:val="18"/>
          <w:lang w:eastAsia="ar-SA"/>
        </w:rPr>
        <w:t>leceniodawcę</w:t>
      </w:r>
      <w:r w:rsidRPr="003F1214">
        <w:rPr>
          <w:rFonts w:ascii="Calibri" w:hAnsi="Calibri" w:cs="Calibri"/>
          <w:sz w:val="18"/>
          <w:szCs w:val="18"/>
          <w:lang w:eastAsia="ar-SA"/>
        </w:rPr>
        <w:t xml:space="preserve"> utwory powstałe w wyniku realizacji Umowy, w tym poszczególn</w:t>
      </w:r>
      <w:r>
        <w:rPr>
          <w:rFonts w:ascii="Calibri" w:hAnsi="Calibri" w:cs="Calibri"/>
          <w:sz w:val="18"/>
          <w:szCs w:val="18"/>
          <w:lang w:eastAsia="ar-SA"/>
        </w:rPr>
        <w:t>e</w:t>
      </w:r>
      <w:r w:rsidRPr="003F1214">
        <w:rPr>
          <w:rFonts w:ascii="Calibri" w:hAnsi="Calibri" w:cs="Calibri"/>
          <w:sz w:val="18"/>
          <w:szCs w:val="18"/>
          <w:lang w:eastAsia="ar-SA"/>
        </w:rPr>
        <w:t xml:space="preserve"> element</w:t>
      </w:r>
      <w:r>
        <w:rPr>
          <w:rFonts w:ascii="Calibri" w:hAnsi="Calibri" w:cs="Calibri"/>
          <w:sz w:val="18"/>
          <w:szCs w:val="18"/>
          <w:lang w:eastAsia="ar-SA"/>
        </w:rPr>
        <w:t xml:space="preserve">y </w:t>
      </w:r>
      <w:r w:rsidRPr="003F1214">
        <w:rPr>
          <w:rFonts w:ascii="Calibri" w:hAnsi="Calibri" w:cs="Calibri"/>
          <w:sz w:val="18"/>
          <w:szCs w:val="18"/>
          <w:lang w:eastAsia="ar-SA"/>
        </w:rPr>
        <w:t xml:space="preserve">Raportu końcowego, naruszają jakiekolwiek prawa, o których mowa </w:t>
      </w:r>
      <w:r>
        <w:rPr>
          <w:rFonts w:ascii="Calibri" w:hAnsi="Calibri" w:cs="Calibri"/>
          <w:sz w:val="18"/>
          <w:szCs w:val="18"/>
          <w:lang w:eastAsia="ar-SA"/>
        </w:rPr>
        <w:t xml:space="preserve">w </w:t>
      </w:r>
      <w:r w:rsidRPr="005C14B0">
        <w:rPr>
          <w:rFonts w:ascii="Calibri" w:hAnsi="Calibri" w:cs="Calibri"/>
          <w:sz w:val="18"/>
          <w:szCs w:val="18"/>
          <w:lang w:eastAsia="ar-SA"/>
        </w:rPr>
        <w:t>§ 6</w:t>
      </w:r>
      <w:r>
        <w:rPr>
          <w:rFonts w:ascii="Calibri" w:hAnsi="Calibri" w:cs="Calibri"/>
          <w:sz w:val="18"/>
          <w:szCs w:val="18"/>
          <w:lang w:eastAsia="ar-SA"/>
        </w:rPr>
        <w:t xml:space="preserve"> </w:t>
      </w:r>
      <w:r w:rsidRPr="003F1214">
        <w:rPr>
          <w:rFonts w:ascii="Calibri" w:hAnsi="Calibri" w:cs="Calibri"/>
          <w:sz w:val="18"/>
          <w:szCs w:val="18"/>
          <w:lang w:eastAsia="ar-SA"/>
        </w:rPr>
        <w:t>w ust. 1.</w:t>
      </w:r>
    </w:p>
    <w:p w14:paraId="103C9F6D" w14:textId="626C27D2" w:rsidR="00373D59" w:rsidRPr="003F1214" w:rsidRDefault="00373D59" w:rsidP="00373D59">
      <w:pPr>
        <w:widowControl w:val="0"/>
        <w:numPr>
          <w:ilvl w:val="0"/>
          <w:numId w:val="14"/>
        </w:numPr>
        <w:tabs>
          <w:tab w:val="clear" w:pos="360"/>
          <w:tab w:val="num" w:pos="284"/>
        </w:tabs>
        <w:suppressAutoHyphens/>
        <w:autoSpaceDE w:val="0"/>
        <w:spacing w:after="0" w:line="276" w:lineRule="auto"/>
        <w:ind w:left="284" w:right="-34" w:hanging="281"/>
        <w:jc w:val="both"/>
        <w:rPr>
          <w:rFonts w:ascii="Calibri" w:hAnsi="Calibri" w:cs="Calibri"/>
          <w:sz w:val="18"/>
          <w:szCs w:val="18"/>
          <w:lang w:eastAsia="ar-SA"/>
        </w:rPr>
      </w:pPr>
      <w:r w:rsidRPr="003F1214">
        <w:rPr>
          <w:rFonts w:ascii="Calibri" w:hAnsi="Calibri" w:cs="Calibri"/>
          <w:sz w:val="18"/>
          <w:szCs w:val="18"/>
          <w:lang w:eastAsia="ar-SA"/>
        </w:rPr>
        <w:lastRenderedPageBreak/>
        <w:t>Z</w:t>
      </w:r>
      <w:r>
        <w:rPr>
          <w:rFonts w:ascii="Calibri" w:hAnsi="Calibri" w:cs="Calibri"/>
          <w:sz w:val="18"/>
          <w:szCs w:val="18"/>
          <w:lang w:eastAsia="ar-SA"/>
        </w:rPr>
        <w:t>leceniodawca</w:t>
      </w:r>
      <w:r w:rsidRPr="003F1214">
        <w:rPr>
          <w:rFonts w:ascii="Calibri" w:hAnsi="Calibri" w:cs="Calibri"/>
          <w:sz w:val="18"/>
          <w:szCs w:val="18"/>
          <w:lang w:eastAsia="ar-SA"/>
        </w:rPr>
        <w:t xml:space="preserve"> niezwłocznie, jednak nie później niż w terminie </w:t>
      </w:r>
      <w:r w:rsidR="007F3AAE">
        <w:rPr>
          <w:rFonts w:ascii="Calibri" w:hAnsi="Calibri" w:cs="Calibri"/>
          <w:sz w:val="18"/>
          <w:szCs w:val="18"/>
          <w:lang w:eastAsia="ar-SA"/>
        </w:rPr>
        <w:t>14</w:t>
      </w:r>
      <w:r w:rsidRPr="003F1214">
        <w:rPr>
          <w:rFonts w:ascii="Calibri" w:hAnsi="Calibri" w:cs="Calibri"/>
          <w:sz w:val="18"/>
          <w:szCs w:val="18"/>
          <w:lang w:eastAsia="ar-SA"/>
        </w:rPr>
        <w:t xml:space="preserve"> dni kalendarzowych od dnia otrzymania zawiadomienia </w:t>
      </w:r>
      <w:r>
        <w:rPr>
          <w:rFonts w:ascii="Calibri" w:hAnsi="Calibri" w:cs="Calibri"/>
          <w:sz w:val="18"/>
          <w:szCs w:val="18"/>
          <w:lang w:eastAsia="ar-SA"/>
        </w:rPr>
        <w:br/>
      </w:r>
      <w:r w:rsidRPr="003F1214">
        <w:rPr>
          <w:rFonts w:ascii="Calibri" w:hAnsi="Calibri" w:cs="Calibri"/>
          <w:sz w:val="18"/>
          <w:szCs w:val="18"/>
          <w:lang w:eastAsia="ar-SA"/>
        </w:rPr>
        <w:t xml:space="preserve">o roszczeniu, zawiadomi </w:t>
      </w:r>
      <w:r>
        <w:rPr>
          <w:rFonts w:ascii="Calibri" w:hAnsi="Calibri" w:cs="Calibri"/>
          <w:sz w:val="18"/>
          <w:szCs w:val="18"/>
          <w:lang w:eastAsia="ar-SA"/>
        </w:rPr>
        <w:t>Zleceniobiorc</w:t>
      </w:r>
      <w:r w:rsidR="00725EB8">
        <w:rPr>
          <w:rFonts w:ascii="Calibri" w:hAnsi="Calibri" w:cs="Calibri"/>
          <w:sz w:val="18"/>
          <w:szCs w:val="18"/>
          <w:lang w:eastAsia="ar-SA"/>
        </w:rPr>
        <w:t>ę</w:t>
      </w:r>
      <w:r w:rsidRPr="003F1214">
        <w:rPr>
          <w:rFonts w:ascii="Calibri" w:hAnsi="Calibri" w:cs="Calibri"/>
          <w:sz w:val="18"/>
          <w:szCs w:val="18"/>
          <w:lang w:eastAsia="ar-SA"/>
        </w:rPr>
        <w:t xml:space="preserve"> o roszczeniu zgłoszonym przez osobę trzecią oraz o toczącym się postępowaniu sądowym, a także przekaże posiadaną dokumentację oraz informacje o dodatkowych okolicznościach, które mogą być przydatne dla </w:t>
      </w:r>
      <w:r>
        <w:rPr>
          <w:rFonts w:ascii="Calibri" w:hAnsi="Calibri" w:cs="Calibri"/>
          <w:sz w:val="18"/>
          <w:szCs w:val="18"/>
          <w:lang w:eastAsia="ar-SA"/>
        </w:rPr>
        <w:t>Zleceniobiorcy</w:t>
      </w:r>
      <w:r w:rsidRPr="003F1214">
        <w:rPr>
          <w:rFonts w:ascii="Calibri" w:hAnsi="Calibri" w:cs="Calibri"/>
          <w:sz w:val="18"/>
          <w:szCs w:val="18"/>
          <w:lang w:eastAsia="ar-SA"/>
        </w:rPr>
        <w:t xml:space="preserve"> lub o których wydanie zwróci się </w:t>
      </w:r>
      <w:r>
        <w:rPr>
          <w:rFonts w:ascii="Calibri" w:hAnsi="Calibri" w:cs="Calibri"/>
          <w:sz w:val="18"/>
          <w:szCs w:val="18"/>
          <w:lang w:eastAsia="ar-SA"/>
        </w:rPr>
        <w:t>Zleceniobiorc</w:t>
      </w:r>
      <w:r w:rsidRPr="003F1214">
        <w:rPr>
          <w:rFonts w:ascii="Calibri" w:hAnsi="Calibri" w:cs="Calibri"/>
          <w:sz w:val="18"/>
          <w:szCs w:val="18"/>
          <w:lang w:eastAsia="ar-SA"/>
        </w:rPr>
        <w:t>a, a w szczególności Z</w:t>
      </w:r>
      <w:r>
        <w:rPr>
          <w:rFonts w:ascii="Calibri" w:hAnsi="Calibri" w:cs="Calibri"/>
          <w:sz w:val="18"/>
          <w:szCs w:val="18"/>
          <w:lang w:eastAsia="ar-SA"/>
        </w:rPr>
        <w:t>leceniodawca</w:t>
      </w:r>
      <w:r w:rsidRPr="003F1214">
        <w:rPr>
          <w:rFonts w:ascii="Calibri" w:hAnsi="Calibri" w:cs="Calibri"/>
          <w:sz w:val="18"/>
          <w:szCs w:val="18"/>
          <w:lang w:eastAsia="ar-SA"/>
        </w:rPr>
        <w:t xml:space="preserve"> udzieli </w:t>
      </w:r>
      <w:r>
        <w:rPr>
          <w:rFonts w:ascii="Calibri" w:hAnsi="Calibri" w:cs="Calibri"/>
          <w:sz w:val="18"/>
          <w:szCs w:val="18"/>
          <w:lang w:eastAsia="ar-SA"/>
        </w:rPr>
        <w:t>Zleceniobiorcy</w:t>
      </w:r>
      <w:r w:rsidRPr="003F1214">
        <w:rPr>
          <w:rFonts w:ascii="Calibri" w:hAnsi="Calibri" w:cs="Calibri"/>
          <w:sz w:val="18"/>
          <w:szCs w:val="18"/>
          <w:lang w:eastAsia="ar-SA"/>
        </w:rPr>
        <w:t xml:space="preserve"> stosownych pełnomocnictw do występowania w imieniu Z</w:t>
      </w:r>
      <w:r>
        <w:rPr>
          <w:rFonts w:ascii="Calibri" w:hAnsi="Calibri" w:cs="Calibri"/>
          <w:sz w:val="18"/>
          <w:szCs w:val="18"/>
          <w:lang w:eastAsia="ar-SA"/>
        </w:rPr>
        <w:t>leceniodawcy</w:t>
      </w:r>
      <w:r w:rsidRPr="003F1214">
        <w:rPr>
          <w:rFonts w:ascii="Calibri" w:hAnsi="Calibri" w:cs="Calibri"/>
          <w:sz w:val="18"/>
          <w:szCs w:val="18"/>
          <w:lang w:eastAsia="ar-SA"/>
        </w:rPr>
        <w:t xml:space="preserve"> i podejmowania wszelkich czynności sądowych lub pozasądowych związanych z obroną przed roszczeniem osoby trzeciej, zgodnie z przepisami prawa.</w:t>
      </w:r>
    </w:p>
    <w:p w14:paraId="00BCD9F0" w14:textId="0E72EDAD" w:rsidR="00373D59" w:rsidRPr="003F1214" w:rsidRDefault="00373D59" w:rsidP="00373D59">
      <w:pPr>
        <w:widowControl w:val="0"/>
        <w:numPr>
          <w:ilvl w:val="0"/>
          <w:numId w:val="14"/>
        </w:numPr>
        <w:tabs>
          <w:tab w:val="clear" w:pos="360"/>
          <w:tab w:val="num" w:pos="284"/>
        </w:tabs>
        <w:suppressAutoHyphens/>
        <w:autoSpaceDE w:val="0"/>
        <w:spacing w:after="0" w:line="276" w:lineRule="auto"/>
        <w:ind w:left="284" w:right="-34" w:hanging="284"/>
        <w:jc w:val="both"/>
        <w:rPr>
          <w:rFonts w:ascii="Calibri" w:hAnsi="Calibri" w:cs="Calibri"/>
          <w:sz w:val="18"/>
          <w:szCs w:val="18"/>
          <w:lang w:eastAsia="ar-SA"/>
        </w:rPr>
      </w:pPr>
      <w:r w:rsidRPr="003F1214">
        <w:rPr>
          <w:rFonts w:ascii="Calibri" w:hAnsi="Calibri" w:cs="Calibri"/>
          <w:sz w:val="18"/>
          <w:szCs w:val="18"/>
          <w:lang w:eastAsia="ar-SA"/>
        </w:rPr>
        <w:t>W przypadku wystosowania przeciwko Z</w:t>
      </w:r>
      <w:r>
        <w:rPr>
          <w:rFonts w:ascii="Calibri" w:hAnsi="Calibri" w:cs="Calibri"/>
          <w:sz w:val="18"/>
          <w:szCs w:val="18"/>
          <w:lang w:eastAsia="ar-SA"/>
        </w:rPr>
        <w:t>leceniodawcy</w:t>
      </w:r>
      <w:r w:rsidRPr="003F1214">
        <w:rPr>
          <w:rFonts w:ascii="Calibri" w:hAnsi="Calibri" w:cs="Calibri"/>
          <w:sz w:val="18"/>
          <w:szCs w:val="18"/>
          <w:lang w:eastAsia="ar-SA"/>
        </w:rPr>
        <w:t xml:space="preserve"> roszczenia opisanego w ust. 2, </w:t>
      </w:r>
      <w:r>
        <w:rPr>
          <w:rFonts w:ascii="Calibri" w:hAnsi="Calibri" w:cs="Calibri"/>
          <w:sz w:val="18"/>
          <w:szCs w:val="18"/>
          <w:lang w:eastAsia="ar-SA"/>
        </w:rPr>
        <w:t>Zleceniobiorca</w:t>
      </w:r>
      <w:r w:rsidRPr="003F1214">
        <w:rPr>
          <w:rFonts w:ascii="Calibri" w:hAnsi="Calibri" w:cs="Calibri"/>
          <w:sz w:val="18"/>
          <w:szCs w:val="18"/>
          <w:lang w:eastAsia="ar-SA"/>
        </w:rPr>
        <w:t xml:space="preserve"> zobowiązuje się zapewnić Z</w:t>
      </w:r>
      <w:r>
        <w:rPr>
          <w:rFonts w:ascii="Calibri" w:hAnsi="Calibri" w:cs="Calibri"/>
          <w:sz w:val="18"/>
          <w:szCs w:val="18"/>
          <w:lang w:eastAsia="ar-SA"/>
        </w:rPr>
        <w:t>leceniodawcy</w:t>
      </w:r>
      <w:r w:rsidRPr="003F1214">
        <w:rPr>
          <w:rFonts w:ascii="Calibri" w:hAnsi="Calibri" w:cs="Calibri"/>
          <w:sz w:val="18"/>
          <w:szCs w:val="18"/>
          <w:lang w:eastAsia="ar-SA"/>
        </w:rPr>
        <w:t xml:space="preserve"> na swój koszt, ochronę prawną oraz ponieść konsekwencje orzeczenia sądowego lub ostatecznego rozstrzygnięcia sprawy w sposób pozasądowy w przypadku uprzedniej akceptacji warunków przedmiotowego rozstrzygnięcia przez </w:t>
      </w:r>
      <w:r>
        <w:rPr>
          <w:rFonts w:ascii="Calibri" w:hAnsi="Calibri" w:cs="Calibri"/>
          <w:sz w:val="18"/>
          <w:szCs w:val="18"/>
          <w:lang w:eastAsia="ar-SA"/>
        </w:rPr>
        <w:t>Zleceniobiorcę</w:t>
      </w:r>
      <w:r w:rsidRPr="003F1214">
        <w:rPr>
          <w:rFonts w:ascii="Calibri" w:hAnsi="Calibri" w:cs="Calibri"/>
          <w:sz w:val="18"/>
          <w:szCs w:val="18"/>
          <w:lang w:eastAsia="ar-SA"/>
        </w:rPr>
        <w:t>.</w:t>
      </w:r>
    </w:p>
    <w:p w14:paraId="68018EA6" w14:textId="002CDDFB" w:rsidR="00373D59" w:rsidRPr="005C14B0" w:rsidRDefault="00373D59" w:rsidP="00373D59">
      <w:pPr>
        <w:widowControl w:val="0"/>
        <w:numPr>
          <w:ilvl w:val="0"/>
          <w:numId w:val="14"/>
        </w:numPr>
        <w:tabs>
          <w:tab w:val="clear" w:pos="360"/>
          <w:tab w:val="num" w:pos="284"/>
        </w:tabs>
        <w:suppressAutoHyphens/>
        <w:autoSpaceDE w:val="0"/>
        <w:spacing w:after="0" w:line="276" w:lineRule="auto"/>
        <w:ind w:left="284" w:right="-34" w:hanging="284"/>
        <w:jc w:val="both"/>
        <w:rPr>
          <w:rFonts w:ascii="Calibri" w:hAnsi="Calibri" w:cs="Calibri"/>
          <w:sz w:val="18"/>
          <w:szCs w:val="18"/>
        </w:rPr>
      </w:pPr>
      <w:r w:rsidRPr="003F1214">
        <w:rPr>
          <w:rFonts w:ascii="Calibri" w:hAnsi="Calibri" w:cs="Calibri"/>
          <w:sz w:val="18"/>
          <w:szCs w:val="18"/>
          <w:lang w:eastAsia="ar-SA"/>
        </w:rPr>
        <w:t xml:space="preserve">W przypadku wydania orzeczenia sądowego lub uznania roszczenia, o którym mowa w ust. 2 przez </w:t>
      </w:r>
      <w:r>
        <w:rPr>
          <w:rFonts w:ascii="Calibri" w:hAnsi="Calibri" w:cs="Calibri"/>
          <w:sz w:val="18"/>
          <w:szCs w:val="18"/>
          <w:lang w:eastAsia="ar-SA"/>
        </w:rPr>
        <w:t>Zleceniobiorcę</w:t>
      </w:r>
      <w:r w:rsidRPr="003F1214">
        <w:rPr>
          <w:rFonts w:ascii="Calibri" w:hAnsi="Calibri" w:cs="Calibri"/>
          <w:sz w:val="18"/>
          <w:szCs w:val="18"/>
          <w:lang w:eastAsia="ar-SA"/>
        </w:rPr>
        <w:t xml:space="preserve"> lub ostatecznego rozstrzygnięcia sprawy w zakresie ww. roszczenia w sposób pozasądowy, </w:t>
      </w:r>
      <w:r>
        <w:rPr>
          <w:rFonts w:ascii="Calibri" w:hAnsi="Calibri" w:cs="Calibri"/>
          <w:sz w:val="18"/>
          <w:szCs w:val="18"/>
          <w:lang w:eastAsia="ar-SA"/>
        </w:rPr>
        <w:t>Zleceniobiorca</w:t>
      </w:r>
      <w:r w:rsidRPr="003F1214">
        <w:rPr>
          <w:rFonts w:ascii="Calibri" w:hAnsi="Calibri" w:cs="Calibri"/>
          <w:sz w:val="18"/>
          <w:szCs w:val="18"/>
          <w:lang w:eastAsia="ar-SA"/>
        </w:rPr>
        <w:t xml:space="preserve"> zobowiązany jest do dostarczenia </w:t>
      </w:r>
      <w:r>
        <w:rPr>
          <w:rFonts w:ascii="Calibri" w:hAnsi="Calibri" w:cs="Calibri"/>
          <w:sz w:val="18"/>
          <w:szCs w:val="18"/>
          <w:lang w:eastAsia="ar-SA"/>
        </w:rPr>
        <w:t>Zleceniodawcy</w:t>
      </w:r>
      <w:r w:rsidRPr="003F1214">
        <w:rPr>
          <w:rFonts w:ascii="Calibri" w:hAnsi="Calibri" w:cs="Calibri"/>
          <w:sz w:val="18"/>
          <w:szCs w:val="18"/>
          <w:lang w:eastAsia="ar-SA"/>
        </w:rPr>
        <w:t xml:space="preserve"> nowej wersji utworu, objętego ww. rozstrzygnięciem, wolnego od wad w terminie nie dłuższym niż 10 Dni Robo</w:t>
      </w:r>
      <w:r w:rsidRPr="003F1214">
        <w:rPr>
          <w:rFonts w:ascii="Calibri" w:hAnsi="Calibri" w:cs="Calibri"/>
          <w:sz w:val="18"/>
          <w:szCs w:val="18"/>
        </w:rPr>
        <w:t xml:space="preserve">czych. </w:t>
      </w:r>
      <w:r>
        <w:rPr>
          <w:rFonts w:ascii="Calibri" w:hAnsi="Calibri" w:cs="Calibri"/>
          <w:sz w:val="18"/>
          <w:szCs w:val="18"/>
        </w:rPr>
        <w:t>Zleceniobiorc</w:t>
      </w:r>
      <w:r w:rsidRPr="003F1214">
        <w:rPr>
          <w:rFonts w:ascii="Calibri" w:hAnsi="Calibri" w:cs="Calibri"/>
          <w:sz w:val="18"/>
          <w:szCs w:val="18"/>
        </w:rPr>
        <w:t>a może zwrócić się do Z</w:t>
      </w:r>
      <w:r>
        <w:rPr>
          <w:rFonts w:ascii="Calibri" w:hAnsi="Calibri" w:cs="Calibri"/>
          <w:sz w:val="18"/>
          <w:szCs w:val="18"/>
        </w:rPr>
        <w:t>leceniodawcy</w:t>
      </w:r>
      <w:r w:rsidRPr="003F1214">
        <w:rPr>
          <w:rFonts w:ascii="Calibri" w:hAnsi="Calibri" w:cs="Calibri"/>
          <w:sz w:val="18"/>
          <w:szCs w:val="18"/>
        </w:rPr>
        <w:t xml:space="preserve"> z wnioskiem o wydłużenie </w:t>
      </w:r>
      <w:r>
        <w:rPr>
          <w:rFonts w:ascii="Calibri" w:hAnsi="Calibri" w:cs="Calibri"/>
          <w:sz w:val="18"/>
          <w:szCs w:val="18"/>
        </w:rPr>
        <w:t xml:space="preserve">ww. </w:t>
      </w:r>
      <w:r w:rsidRPr="003F1214">
        <w:rPr>
          <w:rFonts w:ascii="Calibri" w:hAnsi="Calibri" w:cs="Calibri"/>
          <w:sz w:val="18"/>
          <w:szCs w:val="18"/>
        </w:rPr>
        <w:t xml:space="preserve">terminu, wskazując przyczyny, dla których nie jest możliwe dostarczenie nowej wersji utworu w tym terminie. W uzasadnionych przypadkach, do czasu dostarczenia nowej wersji utworu przez </w:t>
      </w:r>
      <w:r>
        <w:rPr>
          <w:rFonts w:ascii="Calibri" w:hAnsi="Calibri" w:cs="Calibri"/>
          <w:sz w:val="18"/>
          <w:szCs w:val="18"/>
        </w:rPr>
        <w:t>Zleceniobiorcę</w:t>
      </w:r>
      <w:r w:rsidRPr="003F1214">
        <w:rPr>
          <w:rFonts w:ascii="Calibri" w:hAnsi="Calibri" w:cs="Calibri"/>
          <w:sz w:val="18"/>
          <w:szCs w:val="18"/>
        </w:rPr>
        <w:t>, Strony mogą uzgodnić zastępczy sposób zapewnienia ciągłości działania Z</w:t>
      </w:r>
      <w:r>
        <w:rPr>
          <w:rFonts w:ascii="Calibri" w:hAnsi="Calibri" w:cs="Calibri"/>
          <w:sz w:val="18"/>
          <w:szCs w:val="18"/>
        </w:rPr>
        <w:t>leceniodawcy</w:t>
      </w:r>
      <w:r w:rsidRPr="003F1214">
        <w:rPr>
          <w:rFonts w:ascii="Calibri" w:hAnsi="Calibri" w:cs="Calibri"/>
          <w:sz w:val="18"/>
          <w:szCs w:val="18"/>
        </w:rPr>
        <w:t>. W przypadku niedotrzymania terminu na dostarczenie nowej wersji utworu, określonego na zasadach opisanych w niniejszym ustępie Z</w:t>
      </w:r>
      <w:r>
        <w:rPr>
          <w:rFonts w:ascii="Calibri" w:hAnsi="Calibri" w:cs="Calibri"/>
          <w:sz w:val="18"/>
          <w:szCs w:val="18"/>
        </w:rPr>
        <w:t>leceniodawca</w:t>
      </w:r>
      <w:r w:rsidRPr="003F1214">
        <w:rPr>
          <w:rFonts w:ascii="Calibri" w:hAnsi="Calibri" w:cs="Calibri"/>
          <w:sz w:val="18"/>
          <w:szCs w:val="18"/>
        </w:rPr>
        <w:t xml:space="preserve"> zastrzega sobie prawo żądania od </w:t>
      </w:r>
      <w:r>
        <w:rPr>
          <w:rFonts w:ascii="Calibri" w:hAnsi="Calibri" w:cs="Calibri"/>
          <w:sz w:val="18"/>
          <w:szCs w:val="18"/>
        </w:rPr>
        <w:t>Zleceniobiorcy</w:t>
      </w:r>
      <w:r w:rsidRPr="003F1214">
        <w:rPr>
          <w:rFonts w:ascii="Calibri" w:hAnsi="Calibri" w:cs="Calibri"/>
          <w:sz w:val="18"/>
          <w:szCs w:val="18"/>
        </w:rPr>
        <w:t xml:space="preserve"> zapłaty kary umownej w wysokości </w:t>
      </w:r>
      <w:r w:rsidR="00B60382">
        <w:rPr>
          <w:rFonts w:ascii="Calibri" w:hAnsi="Calibri" w:cs="Calibri"/>
          <w:sz w:val="18"/>
          <w:szCs w:val="18"/>
        </w:rPr>
        <w:t>200</w:t>
      </w:r>
      <w:r w:rsidR="00B60382" w:rsidRPr="003F1214">
        <w:rPr>
          <w:rFonts w:ascii="Calibri" w:hAnsi="Calibri" w:cs="Calibri"/>
          <w:sz w:val="18"/>
          <w:szCs w:val="18"/>
        </w:rPr>
        <w:t xml:space="preserve"> </w:t>
      </w:r>
      <w:r w:rsidRPr="003F1214">
        <w:rPr>
          <w:rFonts w:ascii="Calibri" w:hAnsi="Calibri" w:cs="Calibri"/>
          <w:sz w:val="18"/>
          <w:szCs w:val="18"/>
        </w:rPr>
        <w:t xml:space="preserve">zł (słownie: </w:t>
      </w:r>
      <w:r w:rsidR="00B60382">
        <w:rPr>
          <w:rFonts w:ascii="Calibri" w:hAnsi="Calibri" w:cs="Calibri"/>
          <w:sz w:val="18"/>
          <w:szCs w:val="18"/>
        </w:rPr>
        <w:t>dwieście</w:t>
      </w:r>
      <w:r w:rsidR="00B60382" w:rsidRPr="003F1214">
        <w:rPr>
          <w:rFonts w:ascii="Calibri" w:hAnsi="Calibri" w:cs="Calibri"/>
          <w:sz w:val="18"/>
          <w:szCs w:val="18"/>
        </w:rPr>
        <w:t xml:space="preserve">) </w:t>
      </w:r>
      <w:r w:rsidRPr="003F1214">
        <w:rPr>
          <w:rFonts w:ascii="Calibri" w:hAnsi="Calibri" w:cs="Calibri"/>
          <w:sz w:val="18"/>
          <w:szCs w:val="18"/>
        </w:rPr>
        <w:t>za każdy rozpoczęty dzień zwłoki w stosunku do terminu określonego w zdaniu pierwszym.</w:t>
      </w:r>
    </w:p>
    <w:p w14:paraId="1ECA5491" w14:textId="77777777" w:rsidR="00373D59" w:rsidRPr="003F1214" w:rsidRDefault="00373D59" w:rsidP="00373D59">
      <w:pPr>
        <w:suppressAutoHyphens/>
        <w:ind w:right="-34"/>
        <w:rPr>
          <w:rFonts w:ascii="Calibri" w:hAnsi="Calibri" w:cs="Calibri"/>
          <w:b/>
          <w:sz w:val="18"/>
          <w:szCs w:val="18"/>
        </w:rPr>
      </w:pPr>
    </w:p>
    <w:p w14:paraId="531B10F2" w14:textId="77777777" w:rsidR="00373D59" w:rsidRPr="003F1214" w:rsidRDefault="00373D59" w:rsidP="00373D59">
      <w:pPr>
        <w:suppressAutoHyphens/>
        <w:spacing w:line="276" w:lineRule="auto"/>
        <w:ind w:right="-34"/>
        <w:jc w:val="center"/>
        <w:rPr>
          <w:rFonts w:ascii="Calibri" w:hAnsi="Calibri" w:cs="Calibri"/>
          <w:b/>
          <w:sz w:val="18"/>
          <w:szCs w:val="18"/>
        </w:rPr>
      </w:pPr>
      <w:r w:rsidRPr="003F1214">
        <w:rPr>
          <w:rFonts w:ascii="Calibri" w:hAnsi="Calibri" w:cs="Calibri"/>
          <w:b/>
          <w:sz w:val="18"/>
          <w:szCs w:val="18"/>
        </w:rPr>
        <w:t>§ 8.</w:t>
      </w:r>
    </w:p>
    <w:p w14:paraId="5065FEB0" w14:textId="77777777" w:rsidR="00373D59" w:rsidRPr="003F1214" w:rsidRDefault="00373D59" w:rsidP="00373D59">
      <w:pPr>
        <w:spacing w:line="276" w:lineRule="auto"/>
        <w:ind w:left="720"/>
        <w:jc w:val="center"/>
        <w:rPr>
          <w:rFonts w:ascii="Calibri" w:hAnsi="Calibri" w:cs="Calibri"/>
          <w:b/>
          <w:sz w:val="18"/>
          <w:szCs w:val="18"/>
        </w:rPr>
      </w:pPr>
      <w:r w:rsidRPr="003F1214">
        <w:rPr>
          <w:rFonts w:ascii="Calibri" w:hAnsi="Calibri" w:cs="Calibri"/>
          <w:b/>
          <w:sz w:val="18"/>
          <w:szCs w:val="18"/>
        </w:rPr>
        <w:t>POUFNOŚĆ, BEZPIECZEŃSTWO INFORMACJI I ZASADY PRZETWARZANIA DANYCH OSOBOWYCH</w:t>
      </w:r>
    </w:p>
    <w:p w14:paraId="73E8798E" w14:textId="0C59E6FD" w:rsidR="00373D59" w:rsidRPr="003F1214" w:rsidRDefault="00373D59" w:rsidP="004824B9">
      <w:pPr>
        <w:numPr>
          <w:ilvl w:val="0"/>
          <w:numId w:val="35"/>
        </w:numPr>
        <w:spacing w:after="0" w:line="276" w:lineRule="auto"/>
        <w:ind w:left="284" w:hanging="284"/>
        <w:contextualSpacing/>
        <w:jc w:val="both"/>
        <w:rPr>
          <w:rFonts w:ascii="Calibri" w:hAnsi="Calibri" w:cs="Calibri"/>
          <w:sz w:val="18"/>
          <w:szCs w:val="18"/>
        </w:rPr>
      </w:pPr>
      <w:r>
        <w:rPr>
          <w:rFonts w:ascii="Calibri" w:hAnsi="Calibri" w:cs="Calibri"/>
          <w:sz w:val="18"/>
          <w:szCs w:val="18"/>
        </w:rPr>
        <w:t>Zleceniobiorc</w:t>
      </w:r>
      <w:r w:rsidRPr="003F1214">
        <w:rPr>
          <w:rFonts w:ascii="Calibri" w:hAnsi="Calibri" w:cs="Calibri"/>
          <w:sz w:val="18"/>
          <w:szCs w:val="18"/>
        </w:rPr>
        <w:t xml:space="preserve">a jest zobowiązany do zachowania w poufności wszelkich informacji, w tym dokumentów, w których posiadanie wszedł przy zawieraniu i wykonywaniu Umowy, w szczególności informacji, o których mowa w art. 11 ust. 2 </w:t>
      </w:r>
      <w:r>
        <w:rPr>
          <w:rFonts w:ascii="Calibri" w:hAnsi="Calibri" w:cs="Calibri"/>
          <w:sz w:val="18"/>
          <w:szCs w:val="18"/>
        </w:rPr>
        <w:br/>
      </w:r>
      <w:r w:rsidRPr="003F1214">
        <w:rPr>
          <w:rFonts w:ascii="Calibri" w:hAnsi="Calibri" w:cs="Calibri"/>
          <w:sz w:val="18"/>
          <w:szCs w:val="18"/>
        </w:rPr>
        <w:t>ustawy z dnia 16 kwietnia 1993 r. o zwalczeniu nieuczciwej konkurencji</w:t>
      </w:r>
      <w:r>
        <w:rPr>
          <w:rFonts w:ascii="Calibri" w:hAnsi="Calibri" w:cs="Calibri"/>
          <w:sz w:val="18"/>
          <w:szCs w:val="18"/>
        </w:rPr>
        <w:t xml:space="preserve"> (Dz.U.2022.1233 t.j.)</w:t>
      </w:r>
      <w:r w:rsidRPr="003F1214">
        <w:rPr>
          <w:rFonts w:ascii="Calibri" w:hAnsi="Calibri" w:cs="Calibri"/>
          <w:sz w:val="18"/>
          <w:szCs w:val="18"/>
        </w:rPr>
        <w:t xml:space="preserve">. </w:t>
      </w:r>
      <w:r>
        <w:rPr>
          <w:rFonts w:ascii="Calibri" w:hAnsi="Calibri" w:cs="Calibri"/>
          <w:sz w:val="18"/>
          <w:szCs w:val="18"/>
        </w:rPr>
        <w:t>Zleceniobiorca</w:t>
      </w:r>
      <w:r w:rsidRPr="003F1214">
        <w:rPr>
          <w:rFonts w:ascii="Calibri" w:hAnsi="Calibri" w:cs="Calibri"/>
          <w:sz w:val="18"/>
          <w:szCs w:val="18"/>
        </w:rPr>
        <w:t xml:space="preserve"> zobowiązuje się nie ujawniać ich osobom trzecim, z wyłączeniem informacji, których jawność wynika z przepisów obowiązującego prawa.</w:t>
      </w:r>
    </w:p>
    <w:p w14:paraId="388C31B3" w14:textId="6FFF1E32" w:rsidR="00373D59" w:rsidRPr="003F1214" w:rsidRDefault="00373D59" w:rsidP="004824B9">
      <w:pPr>
        <w:numPr>
          <w:ilvl w:val="0"/>
          <w:numId w:val="35"/>
        </w:numPr>
        <w:spacing w:after="0" w:line="276" w:lineRule="auto"/>
        <w:ind w:left="284" w:hanging="284"/>
        <w:contextualSpacing/>
        <w:jc w:val="both"/>
        <w:rPr>
          <w:rFonts w:ascii="Calibri" w:hAnsi="Calibri" w:cs="Calibri"/>
          <w:sz w:val="18"/>
          <w:szCs w:val="18"/>
        </w:rPr>
      </w:pPr>
      <w:r>
        <w:rPr>
          <w:rFonts w:ascii="Calibri" w:hAnsi="Calibri" w:cs="Calibri"/>
          <w:sz w:val="18"/>
          <w:szCs w:val="18"/>
        </w:rPr>
        <w:t>Zleceniobiorc</w:t>
      </w:r>
      <w:r w:rsidRPr="003F1214">
        <w:rPr>
          <w:rFonts w:ascii="Calibri" w:hAnsi="Calibri" w:cs="Calibri"/>
          <w:sz w:val="18"/>
          <w:szCs w:val="18"/>
        </w:rPr>
        <w:t>a zobowiązuje się do pisemnego zobowiązania osób realizujących Umowę do zachowania w poufności wiadomości, o których mowa w ust. 1, oraz ponosi odpowiedzialność za naruszenie przez osoby realizujące Umowę tego obowiązku.</w:t>
      </w:r>
    </w:p>
    <w:p w14:paraId="755B7644" w14:textId="544CA7F8" w:rsidR="00373D59" w:rsidRPr="003F1214" w:rsidRDefault="00373D59" w:rsidP="004824B9">
      <w:pPr>
        <w:numPr>
          <w:ilvl w:val="0"/>
          <w:numId w:val="35"/>
        </w:numPr>
        <w:spacing w:after="0" w:line="276" w:lineRule="auto"/>
        <w:ind w:left="284" w:hanging="284"/>
        <w:contextualSpacing/>
        <w:jc w:val="both"/>
        <w:rPr>
          <w:rFonts w:ascii="Calibri" w:hAnsi="Calibri" w:cs="Calibri"/>
          <w:sz w:val="18"/>
          <w:szCs w:val="18"/>
        </w:rPr>
      </w:pPr>
      <w:r w:rsidRPr="003F1214">
        <w:rPr>
          <w:rFonts w:ascii="Calibri" w:hAnsi="Calibri" w:cs="Calibri"/>
          <w:sz w:val="18"/>
          <w:szCs w:val="18"/>
        </w:rPr>
        <w:t>Za każdy stwierdzony przypadek naruszenia obowiązków, o których mowa w ust. 1 i ust. 2, Z</w:t>
      </w:r>
      <w:r>
        <w:rPr>
          <w:rFonts w:ascii="Calibri" w:hAnsi="Calibri" w:cs="Calibri"/>
          <w:sz w:val="18"/>
          <w:szCs w:val="18"/>
        </w:rPr>
        <w:t>leceniodawcy</w:t>
      </w:r>
      <w:r w:rsidRPr="003F1214">
        <w:rPr>
          <w:rFonts w:ascii="Calibri" w:hAnsi="Calibri" w:cs="Calibri"/>
          <w:sz w:val="18"/>
          <w:szCs w:val="18"/>
        </w:rPr>
        <w:t xml:space="preserve"> przysługuje względem </w:t>
      </w:r>
      <w:r>
        <w:rPr>
          <w:rFonts w:ascii="Calibri" w:hAnsi="Calibri" w:cs="Calibri"/>
          <w:sz w:val="18"/>
          <w:szCs w:val="18"/>
        </w:rPr>
        <w:t>Zleceniobiorcy</w:t>
      </w:r>
      <w:r w:rsidRPr="003F1214">
        <w:rPr>
          <w:rFonts w:ascii="Calibri" w:hAnsi="Calibri" w:cs="Calibri"/>
          <w:sz w:val="18"/>
          <w:szCs w:val="18"/>
        </w:rPr>
        <w:t xml:space="preserve"> kara umowna w wysokości </w:t>
      </w:r>
      <w:r w:rsidR="00B60382">
        <w:rPr>
          <w:rFonts w:ascii="Calibri" w:hAnsi="Calibri" w:cs="Calibri"/>
          <w:sz w:val="18"/>
          <w:szCs w:val="18"/>
        </w:rPr>
        <w:t>0,01</w:t>
      </w:r>
      <w:r w:rsidRPr="003F1214">
        <w:rPr>
          <w:rFonts w:ascii="Calibri" w:hAnsi="Calibri" w:cs="Calibri"/>
          <w:sz w:val="18"/>
          <w:szCs w:val="18"/>
        </w:rPr>
        <w:t xml:space="preserve"> % łącznej kwoty wynagrodzenia brutto wskazanego w § </w:t>
      </w:r>
      <w:r>
        <w:rPr>
          <w:rFonts w:ascii="Calibri" w:hAnsi="Calibri" w:cs="Calibri"/>
          <w:sz w:val="18"/>
          <w:szCs w:val="18"/>
        </w:rPr>
        <w:t>5</w:t>
      </w:r>
      <w:r w:rsidRPr="003F1214">
        <w:rPr>
          <w:rFonts w:ascii="Calibri" w:hAnsi="Calibri" w:cs="Calibri"/>
          <w:sz w:val="18"/>
          <w:szCs w:val="18"/>
        </w:rPr>
        <w:t xml:space="preserve"> ust. </w:t>
      </w:r>
      <w:r>
        <w:rPr>
          <w:rFonts w:ascii="Calibri" w:hAnsi="Calibri" w:cs="Calibri"/>
          <w:sz w:val="18"/>
          <w:szCs w:val="18"/>
        </w:rPr>
        <w:br/>
      </w:r>
      <w:r w:rsidRPr="003F1214">
        <w:rPr>
          <w:rFonts w:ascii="Calibri" w:hAnsi="Calibri" w:cs="Calibri"/>
          <w:sz w:val="18"/>
          <w:szCs w:val="18"/>
        </w:rPr>
        <w:t>1 Umowy. W przypadku powstania szkody przenoszącej wysokość zastrzeżonej kary umownej, Z</w:t>
      </w:r>
      <w:r>
        <w:rPr>
          <w:rFonts w:ascii="Calibri" w:hAnsi="Calibri" w:cs="Calibri"/>
          <w:sz w:val="18"/>
          <w:szCs w:val="18"/>
        </w:rPr>
        <w:t>leceniodawca</w:t>
      </w:r>
      <w:r w:rsidRPr="003F1214">
        <w:rPr>
          <w:rFonts w:ascii="Calibri" w:hAnsi="Calibri" w:cs="Calibri"/>
          <w:sz w:val="18"/>
          <w:szCs w:val="18"/>
        </w:rPr>
        <w:t xml:space="preserve"> może również dochodzić odszkodowania na zasadach ogólnych Kodeksu cywilnego.</w:t>
      </w:r>
    </w:p>
    <w:p w14:paraId="50D51187" w14:textId="6DF4525C" w:rsidR="00373D59" w:rsidRPr="003F1214" w:rsidRDefault="00373D59" w:rsidP="004824B9">
      <w:pPr>
        <w:numPr>
          <w:ilvl w:val="0"/>
          <w:numId w:val="35"/>
        </w:numPr>
        <w:spacing w:after="0" w:line="276" w:lineRule="auto"/>
        <w:ind w:left="284" w:hanging="284"/>
        <w:contextualSpacing/>
        <w:jc w:val="both"/>
        <w:rPr>
          <w:rFonts w:ascii="Calibri" w:hAnsi="Calibri" w:cs="Calibri"/>
          <w:sz w:val="18"/>
          <w:szCs w:val="18"/>
        </w:rPr>
      </w:pPr>
      <w:r w:rsidRPr="003F1214">
        <w:rPr>
          <w:rFonts w:ascii="Calibri" w:hAnsi="Calibri" w:cs="Calibri"/>
          <w:sz w:val="18"/>
          <w:szCs w:val="18"/>
        </w:rPr>
        <w:t>Jeżeli nieprawidłowości wskazane w ust. 1 lub 2 zostaną ponownie stwierdzone, Z</w:t>
      </w:r>
      <w:r>
        <w:rPr>
          <w:rFonts w:ascii="Calibri" w:hAnsi="Calibri" w:cs="Calibri"/>
          <w:sz w:val="18"/>
          <w:szCs w:val="18"/>
        </w:rPr>
        <w:t>leceniodawca</w:t>
      </w:r>
      <w:r w:rsidRPr="003F1214">
        <w:rPr>
          <w:rFonts w:ascii="Calibri" w:hAnsi="Calibri" w:cs="Calibri"/>
          <w:sz w:val="18"/>
          <w:szCs w:val="18"/>
        </w:rPr>
        <w:t xml:space="preserve">, niezależnie od dochodzenia kary umownej i odszkodowania na zasadach ogólnych, przysługuje uprawnienie do </w:t>
      </w:r>
      <w:r>
        <w:rPr>
          <w:rFonts w:ascii="Calibri" w:hAnsi="Calibri" w:cs="Calibri"/>
          <w:sz w:val="18"/>
          <w:szCs w:val="18"/>
        </w:rPr>
        <w:t>odstąpienia od</w:t>
      </w:r>
      <w:r w:rsidRPr="003F1214">
        <w:rPr>
          <w:rFonts w:ascii="Calibri" w:hAnsi="Calibri" w:cs="Calibri"/>
          <w:sz w:val="18"/>
          <w:szCs w:val="18"/>
        </w:rPr>
        <w:t xml:space="preserve"> Umowy ze skutkiem natychmiastowym.</w:t>
      </w:r>
    </w:p>
    <w:p w14:paraId="190E4794" w14:textId="51087488" w:rsidR="00373D59" w:rsidRPr="003F1214" w:rsidRDefault="00373D59" w:rsidP="004824B9">
      <w:pPr>
        <w:numPr>
          <w:ilvl w:val="0"/>
          <w:numId w:val="35"/>
        </w:numPr>
        <w:spacing w:after="0" w:line="276" w:lineRule="auto"/>
        <w:ind w:left="284" w:hanging="284"/>
        <w:contextualSpacing/>
        <w:jc w:val="both"/>
        <w:rPr>
          <w:rFonts w:ascii="Calibri" w:hAnsi="Calibri" w:cs="Calibri"/>
          <w:sz w:val="18"/>
          <w:szCs w:val="18"/>
        </w:rPr>
      </w:pPr>
      <w:r>
        <w:rPr>
          <w:rFonts w:ascii="Calibri" w:hAnsi="Calibri" w:cs="Calibri"/>
          <w:sz w:val="18"/>
          <w:szCs w:val="18"/>
        </w:rPr>
        <w:t>Zleceniobiorca</w:t>
      </w:r>
      <w:r w:rsidRPr="003F1214">
        <w:rPr>
          <w:rFonts w:ascii="Calibri" w:hAnsi="Calibri" w:cs="Calibri"/>
          <w:sz w:val="18"/>
          <w:szCs w:val="18"/>
        </w:rPr>
        <w:t xml:space="preserve"> zobowiązuje się do przestrzegania przy wykonywaniu Umowy przepisów Rozporządzenia Parlamentu Europejskiego i Rady (UE) 2016/679 z dnia 27 kwietnia 2016 r. w sprawie ochrony osób fizycznych w związku </w:t>
      </w:r>
      <w:r>
        <w:rPr>
          <w:rFonts w:ascii="Calibri" w:hAnsi="Calibri" w:cs="Calibri"/>
          <w:sz w:val="18"/>
          <w:szCs w:val="18"/>
        </w:rPr>
        <w:br/>
      </w:r>
      <w:r w:rsidRPr="003F1214">
        <w:rPr>
          <w:rFonts w:ascii="Calibri" w:hAnsi="Calibri" w:cs="Calibri"/>
          <w:sz w:val="18"/>
          <w:szCs w:val="18"/>
        </w:rPr>
        <w:t>z przetwarzaniem danych osobowych i w sprawie swobodnego przepływu takich danych oraz uchylenia dyrektywy 95/46/WE (ogólne rozporządzenie o ochronie danych) (Dz. Urz. UE L 119 z 04.05.2016, str. 1, Dz. Urz. UE L 127 z 23.05.2018, str. 2 oraz Dz. Urz. UE L 74 z 04.03.2021, str. 35), zwanym dalej: RODO, oraz przepisów krajowych wydanych w związku z ogólnym rozporządzeniem o ochronie danych.</w:t>
      </w:r>
    </w:p>
    <w:p w14:paraId="53DCC2F2" w14:textId="4C6B5F8B" w:rsidR="00373D59" w:rsidRPr="003F1214" w:rsidRDefault="00373D59" w:rsidP="004824B9">
      <w:pPr>
        <w:numPr>
          <w:ilvl w:val="0"/>
          <w:numId w:val="35"/>
        </w:numPr>
        <w:spacing w:after="0" w:line="276" w:lineRule="auto"/>
        <w:ind w:left="284" w:hanging="284"/>
        <w:contextualSpacing/>
        <w:jc w:val="both"/>
        <w:rPr>
          <w:rFonts w:ascii="Calibri" w:hAnsi="Calibri" w:cs="Calibri"/>
          <w:sz w:val="18"/>
          <w:szCs w:val="18"/>
        </w:rPr>
      </w:pPr>
      <w:r>
        <w:rPr>
          <w:rFonts w:ascii="Calibri" w:hAnsi="Calibri" w:cs="Calibri"/>
          <w:sz w:val="18"/>
          <w:szCs w:val="18"/>
        </w:rPr>
        <w:t>Zleceniobiorca</w:t>
      </w:r>
      <w:r w:rsidRPr="003F1214">
        <w:rPr>
          <w:rFonts w:ascii="Calibri" w:hAnsi="Calibri" w:cs="Calibri"/>
          <w:sz w:val="18"/>
          <w:szCs w:val="18"/>
        </w:rPr>
        <w:t xml:space="preserve"> pisemnie zobowiąże pracowników i osoby trzecie realizujące zobowiązania określone w Umowie do przestrzegania przepisów, o których mowa w ust. 5.</w:t>
      </w:r>
    </w:p>
    <w:p w14:paraId="572F9102" w14:textId="4132C79C" w:rsidR="00373D59" w:rsidRPr="003F1214" w:rsidRDefault="00373D59" w:rsidP="004824B9">
      <w:pPr>
        <w:numPr>
          <w:ilvl w:val="0"/>
          <w:numId w:val="35"/>
        </w:numPr>
        <w:spacing w:after="0" w:line="276" w:lineRule="auto"/>
        <w:ind w:left="284" w:hanging="284"/>
        <w:contextualSpacing/>
        <w:jc w:val="both"/>
        <w:rPr>
          <w:rFonts w:ascii="Calibri" w:hAnsi="Calibri" w:cs="Calibri"/>
          <w:sz w:val="18"/>
          <w:szCs w:val="18"/>
        </w:rPr>
      </w:pPr>
      <w:r>
        <w:rPr>
          <w:rFonts w:ascii="Calibri" w:hAnsi="Calibri" w:cs="Calibri"/>
          <w:sz w:val="18"/>
          <w:szCs w:val="18"/>
        </w:rPr>
        <w:t>Zleceniobiorca</w:t>
      </w:r>
      <w:r w:rsidRPr="003F1214">
        <w:rPr>
          <w:rFonts w:ascii="Calibri" w:hAnsi="Calibri" w:cs="Calibri"/>
          <w:sz w:val="18"/>
          <w:szCs w:val="18"/>
        </w:rPr>
        <w:t xml:space="preserve"> oświadcza, że zapoznał się z klauzulami informacyjnymi w zakresie przetwarzania danych osobowych, stanowiącymi Załączniki nr </w:t>
      </w:r>
      <w:r>
        <w:rPr>
          <w:rFonts w:ascii="Calibri" w:hAnsi="Calibri" w:cs="Calibri"/>
          <w:sz w:val="18"/>
          <w:szCs w:val="18"/>
        </w:rPr>
        <w:t>6</w:t>
      </w:r>
      <w:r w:rsidRPr="003F1214">
        <w:rPr>
          <w:rFonts w:ascii="Calibri" w:hAnsi="Calibri" w:cs="Calibri"/>
          <w:sz w:val="18"/>
          <w:szCs w:val="18"/>
        </w:rPr>
        <w:t>A-</w:t>
      </w:r>
      <w:r>
        <w:rPr>
          <w:rFonts w:ascii="Calibri" w:hAnsi="Calibri" w:cs="Calibri"/>
          <w:sz w:val="18"/>
          <w:szCs w:val="18"/>
        </w:rPr>
        <w:t>6</w:t>
      </w:r>
      <w:r w:rsidRPr="003F1214">
        <w:rPr>
          <w:rFonts w:ascii="Calibri" w:hAnsi="Calibri" w:cs="Calibri"/>
          <w:sz w:val="18"/>
          <w:szCs w:val="18"/>
        </w:rPr>
        <w:t xml:space="preserve">C do Umowy (o ile znajdują zastosowanie), a także poinformował podwykonawców </w:t>
      </w:r>
      <w:r>
        <w:rPr>
          <w:rFonts w:ascii="Calibri" w:hAnsi="Calibri" w:cs="Calibri"/>
          <w:sz w:val="18"/>
          <w:szCs w:val="18"/>
        </w:rPr>
        <w:br/>
      </w:r>
      <w:r w:rsidRPr="003F1214">
        <w:rPr>
          <w:rFonts w:ascii="Calibri" w:hAnsi="Calibri" w:cs="Calibri"/>
          <w:sz w:val="18"/>
          <w:szCs w:val="18"/>
        </w:rPr>
        <w:t xml:space="preserve">i osoby wyznaczone do kontaktów roboczych oraz odpowiedzialne za koordynację i realizację Umowy o treści Załącznika nr </w:t>
      </w:r>
      <w:r>
        <w:rPr>
          <w:rFonts w:ascii="Calibri" w:hAnsi="Calibri" w:cs="Calibri"/>
          <w:sz w:val="18"/>
          <w:szCs w:val="18"/>
        </w:rPr>
        <w:t>6</w:t>
      </w:r>
      <w:r w:rsidRPr="003F1214">
        <w:rPr>
          <w:rFonts w:ascii="Calibri" w:hAnsi="Calibri" w:cs="Calibri"/>
          <w:sz w:val="18"/>
          <w:szCs w:val="18"/>
        </w:rPr>
        <w:t>D do Umowy (o ile znajduje zastosowanie).</w:t>
      </w:r>
    </w:p>
    <w:p w14:paraId="56DAE46C" w14:textId="7BC08603" w:rsidR="00373D59" w:rsidRPr="003F1214" w:rsidRDefault="00373D59" w:rsidP="004824B9">
      <w:pPr>
        <w:numPr>
          <w:ilvl w:val="0"/>
          <w:numId w:val="35"/>
        </w:numPr>
        <w:spacing w:after="0" w:line="276" w:lineRule="auto"/>
        <w:ind w:left="284" w:hanging="284"/>
        <w:contextualSpacing/>
        <w:jc w:val="both"/>
        <w:rPr>
          <w:rFonts w:ascii="Calibri" w:hAnsi="Calibri" w:cs="Calibri"/>
          <w:sz w:val="18"/>
          <w:szCs w:val="18"/>
        </w:rPr>
      </w:pPr>
      <w:r>
        <w:rPr>
          <w:rFonts w:ascii="Calibri" w:hAnsi="Calibri" w:cs="Calibri"/>
          <w:sz w:val="18"/>
          <w:szCs w:val="18"/>
        </w:rPr>
        <w:t>Zleceniobiorca</w:t>
      </w:r>
      <w:r w:rsidRPr="003F1214">
        <w:rPr>
          <w:rFonts w:ascii="Calibri" w:hAnsi="Calibri" w:cs="Calibri"/>
          <w:sz w:val="18"/>
          <w:szCs w:val="18"/>
        </w:rPr>
        <w:t xml:space="preserve"> zobowiązuje się do złożenia oświadczenia o wypełnieniu obowiązków informacyjnych przewidzianych </w:t>
      </w:r>
      <w:r>
        <w:rPr>
          <w:rFonts w:ascii="Calibri" w:hAnsi="Calibri" w:cs="Calibri"/>
          <w:sz w:val="18"/>
          <w:szCs w:val="18"/>
        </w:rPr>
        <w:br/>
      </w:r>
      <w:r w:rsidRPr="003F1214">
        <w:rPr>
          <w:rFonts w:ascii="Calibri" w:hAnsi="Calibri" w:cs="Calibri"/>
          <w:sz w:val="18"/>
          <w:szCs w:val="18"/>
        </w:rPr>
        <w:t xml:space="preserve">w art. 13 lub art. 14 RODO wobec osób fizycznych, od których dane bezpośrednio lub pośrednio pozyskał w celu zawarcia oraz wykonania Umowy zgodnie z wzorem oświadczenia stanowiącym Załącznik nr </w:t>
      </w:r>
      <w:r>
        <w:rPr>
          <w:rFonts w:ascii="Calibri" w:hAnsi="Calibri" w:cs="Calibri"/>
          <w:sz w:val="18"/>
          <w:szCs w:val="18"/>
        </w:rPr>
        <w:t>6</w:t>
      </w:r>
      <w:r w:rsidRPr="003F1214">
        <w:rPr>
          <w:rFonts w:ascii="Calibri" w:hAnsi="Calibri" w:cs="Calibri"/>
          <w:sz w:val="18"/>
          <w:szCs w:val="18"/>
        </w:rPr>
        <w:t>E do Umowy.</w:t>
      </w:r>
    </w:p>
    <w:p w14:paraId="2679F640" w14:textId="42D05680" w:rsidR="00373D59" w:rsidRPr="003F1214" w:rsidRDefault="00373D59" w:rsidP="004824B9">
      <w:pPr>
        <w:numPr>
          <w:ilvl w:val="0"/>
          <w:numId w:val="35"/>
        </w:numPr>
        <w:spacing w:after="0" w:line="276" w:lineRule="auto"/>
        <w:ind w:left="284" w:hanging="284"/>
        <w:contextualSpacing/>
        <w:jc w:val="both"/>
        <w:rPr>
          <w:rFonts w:ascii="Calibri" w:hAnsi="Calibri" w:cs="Calibri"/>
          <w:sz w:val="18"/>
          <w:szCs w:val="18"/>
        </w:rPr>
      </w:pPr>
      <w:r>
        <w:rPr>
          <w:rFonts w:ascii="Calibri" w:hAnsi="Calibri" w:cs="Calibri"/>
          <w:sz w:val="18"/>
          <w:szCs w:val="18"/>
        </w:rPr>
        <w:t>Zleceniobiorca</w:t>
      </w:r>
      <w:r w:rsidRPr="003F1214">
        <w:rPr>
          <w:rFonts w:ascii="Calibri" w:hAnsi="Calibri" w:cs="Calibri"/>
          <w:sz w:val="18"/>
          <w:szCs w:val="18"/>
        </w:rPr>
        <w:t xml:space="preserve"> zobowiązuje się do zapoznania się i przestrzegania przyjętych u Z</w:t>
      </w:r>
      <w:r>
        <w:rPr>
          <w:rFonts w:ascii="Calibri" w:hAnsi="Calibri" w:cs="Calibri"/>
          <w:sz w:val="18"/>
          <w:szCs w:val="18"/>
        </w:rPr>
        <w:t>leceniodawcy</w:t>
      </w:r>
      <w:r w:rsidRPr="003F1214">
        <w:rPr>
          <w:rFonts w:ascii="Calibri" w:hAnsi="Calibri" w:cs="Calibri"/>
          <w:sz w:val="18"/>
          <w:szCs w:val="18"/>
        </w:rPr>
        <w:t xml:space="preserve"> zasad bezpieczeństwa informacji, których treść została określona w Załączniku nr </w:t>
      </w:r>
      <w:r>
        <w:rPr>
          <w:rFonts w:ascii="Calibri" w:hAnsi="Calibri" w:cs="Calibri"/>
          <w:sz w:val="18"/>
          <w:szCs w:val="18"/>
        </w:rPr>
        <w:t>5</w:t>
      </w:r>
      <w:r w:rsidRPr="003F1214">
        <w:rPr>
          <w:rFonts w:ascii="Calibri" w:hAnsi="Calibri" w:cs="Calibri"/>
          <w:sz w:val="18"/>
          <w:szCs w:val="18"/>
        </w:rPr>
        <w:t xml:space="preserve"> (Regulamin użytkownika), nr 6 (Regulamin bezpieczeństwa fizycznego i środowiskowego) i nr 12 (Regulamin eksploatacji systemów teleinformatycznych</w:t>
      </w:r>
      <w:r w:rsidR="00D50D17">
        <w:rPr>
          <w:rFonts w:ascii="Calibri" w:hAnsi="Calibri" w:cs="Calibri"/>
          <w:sz w:val="18"/>
          <w:szCs w:val="18"/>
        </w:rPr>
        <w:t xml:space="preserve"> (ICT)</w:t>
      </w:r>
      <w:r w:rsidRPr="003F1214">
        <w:rPr>
          <w:rFonts w:ascii="Calibri" w:hAnsi="Calibri" w:cs="Calibri"/>
          <w:sz w:val="18"/>
          <w:szCs w:val="18"/>
        </w:rPr>
        <w:t>) do Polityki bezpieczeństwa informacji w ARiMR.</w:t>
      </w:r>
    </w:p>
    <w:p w14:paraId="2FE8C81F" w14:textId="146199BA" w:rsidR="00373D59" w:rsidRPr="003F1214" w:rsidRDefault="00373D59" w:rsidP="004824B9">
      <w:pPr>
        <w:numPr>
          <w:ilvl w:val="0"/>
          <w:numId w:val="35"/>
        </w:numPr>
        <w:spacing w:after="0" w:line="276" w:lineRule="auto"/>
        <w:ind w:left="284" w:hanging="284"/>
        <w:contextualSpacing/>
        <w:jc w:val="both"/>
        <w:rPr>
          <w:rFonts w:ascii="Calibri" w:hAnsi="Calibri" w:cs="Calibri"/>
          <w:sz w:val="18"/>
          <w:szCs w:val="18"/>
        </w:rPr>
      </w:pPr>
      <w:r>
        <w:rPr>
          <w:rFonts w:ascii="Calibri" w:hAnsi="Calibri" w:cs="Calibri"/>
          <w:sz w:val="18"/>
          <w:szCs w:val="18"/>
        </w:rPr>
        <w:lastRenderedPageBreak/>
        <w:t>Zleceniobiorca</w:t>
      </w:r>
      <w:r w:rsidRPr="003F1214">
        <w:rPr>
          <w:rFonts w:ascii="Calibri" w:hAnsi="Calibri" w:cs="Calibri"/>
          <w:sz w:val="18"/>
          <w:szCs w:val="18"/>
        </w:rPr>
        <w:t xml:space="preserve"> potwierdza fakt zapoznania się, w zakresie dotyczącym Umowy, z dokumentami, o których mowa w ust. </w:t>
      </w:r>
      <w:r>
        <w:rPr>
          <w:rFonts w:ascii="Calibri" w:hAnsi="Calibri" w:cs="Calibri"/>
          <w:sz w:val="18"/>
          <w:szCs w:val="18"/>
        </w:rPr>
        <w:br/>
      </w:r>
      <w:r w:rsidRPr="003F1214">
        <w:rPr>
          <w:rFonts w:ascii="Calibri" w:hAnsi="Calibri" w:cs="Calibri"/>
          <w:sz w:val="18"/>
          <w:szCs w:val="18"/>
        </w:rPr>
        <w:t xml:space="preserve">9 - podpisując oświadczenie, którego wzór stanowi Załącznik nr </w:t>
      </w:r>
      <w:r>
        <w:rPr>
          <w:rFonts w:ascii="Calibri" w:hAnsi="Calibri" w:cs="Calibri"/>
          <w:sz w:val="18"/>
          <w:szCs w:val="18"/>
        </w:rPr>
        <w:t>5</w:t>
      </w:r>
      <w:r w:rsidRPr="003F1214">
        <w:rPr>
          <w:rFonts w:ascii="Calibri" w:hAnsi="Calibri" w:cs="Calibri"/>
          <w:sz w:val="18"/>
          <w:szCs w:val="18"/>
        </w:rPr>
        <w:t xml:space="preserve"> do Umowy.</w:t>
      </w:r>
    </w:p>
    <w:p w14:paraId="3B8A0725" w14:textId="77777777" w:rsidR="004E79F4" w:rsidRPr="003F1214" w:rsidRDefault="004E79F4" w:rsidP="00373D59">
      <w:pPr>
        <w:widowControl w:val="0"/>
        <w:autoSpaceDE w:val="0"/>
        <w:ind w:right="-35"/>
        <w:jc w:val="both"/>
        <w:rPr>
          <w:rFonts w:ascii="Calibri" w:hAnsi="Calibri" w:cs="Calibri"/>
          <w:sz w:val="18"/>
          <w:szCs w:val="18"/>
        </w:rPr>
      </w:pPr>
    </w:p>
    <w:p w14:paraId="3A17A91A" w14:textId="77777777" w:rsidR="00373D59" w:rsidRPr="003F1214" w:rsidRDefault="00373D59" w:rsidP="00373D59">
      <w:pPr>
        <w:suppressAutoHyphens/>
        <w:spacing w:line="276" w:lineRule="auto"/>
        <w:ind w:right="-34"/>
        <w:jc w:val="center"/>
        <w:rPr>
          <w:rFonts w:ascii="Calibri" w:hAnsi="Calibri" w:cs="Calibri"/>
          <w:b/>
          <w:sz w:val="18"/>
          <w:szCs w:val="18"/>
        </w:rPr>
      </w:pPr>
      <w:r w:rsidRPr="003F1214">
        <w:rPr>
          <w:rFonts w:ascii="Calibri" w:hAnsi="Calibri" w:cs="Calibri"/>
          <w:b/>
          <w:bCs/>
          <w:sz w:val="18"/>
          <w:szCs w:val="18"/>
        </w:rPr>
        <w:t>§ 9</w:t>
      </w:r>
      <w:r w:rsidRPr="003F1214">
        <w:rPr>
          <w:rFonts w:ascii="Calibri" w:hAnsi="Calibri" w:cs="Calibri"/>
          <w:b/>
          <w:sz w:val="18"/>
          <w:szCs w:val="18"/>
        </w:rPr>
        <w:t>.</w:t>
      </w:r>
    </w:p>
    <w:p w14:paraId="38BF1C31" w14:textId="77777777" w:rsidR="00373D59" w:rsidRPr="003F1214" w:rsidRDefault="00373D59" w:rsidP="00373D59">
      <w:pPr>
        <w:suppressAutoHyphens/>
        <w:spacing w:line="276" w:lineRule="auto"/>
        <w:ind w:right="-34"/>
        <w:jc w:val="center"/>
        <w:rPr>
          <w:rFonts w:ascii="Calibri" w:hAnsi="Calibri" w:cs="Calibri"/>
          <w:b/>
          <w:sz w:val="18"/>
          <w:szCs w:val="18"/>
        </w:rPr>
      </w:pPr>
      <w:r w:rsidRPr="003F1214">
        <w:rPr>
          <w:rFonts w:ascii="Calibri" w:hAnsi="Calibri" w:cs="Calibri"/>
          <w:b/>
          <w:sz w:val="18"/>
          <w:szCs w:val="18"/>
        </w:rPr>
        <w:t>KARY UMOWNE I ODPOWIEDZIALNOŚĆ</w:t>
      </w:r>
    </w:p>
    <w:p w14:paraId="16A96429" w14:textId="377465C4" w:rsidR="00373D59" w:rsidRPr="003F1214" w:rsidRDefault="00373D59" w:rsidP="00373D59">
      <w:pPr>
        <w:widowControl w:val="0"/>
        <w:numPr>
          <w:ilvl w:val="0"/>
          <w:numId w:val="18"/>
        </w:numPr>
        <w:suppressAutoHyphens/>
        <w:autoSpaceDE w:val="0"/>
        <w:spacing w:after="0" w:line="276" w:lineRule="auto"/>
        <w:ind w:right="-35"/>
        <w:jc w:val="both"/>
        <w:rPr>
          <w:rFonts w:ascii="Calibri" w:hAnsi="Calibri" w:cs="Calibri"/>
          <w:sz w:val="18"/>
          <w:szCs w:val="18"/>
          <w:lang w:eastAsia="ar-SA"/>
        </w:rPr>
      </w:pPr>
      <w:r w:rsidRPr="003F1214">
        <w:rPr>
          <w:rFonts w:ascii="Calibri" w:hAnsi="Calibri" w:cs="Calibri"/>
          <w:sz w:val="18"/>
          <w:szCs w:val="18"/>
          <w:lang w:eastAsia="ar-SA"/>
        </w:rPr>
        <w:t xml:space="preserve">W przypadku odstąpienia od Umowy przez </w:t>
      </w:r>
      <w:r>
        <w:rPr>
          <w:rFonts w:ascii="Calibri" w:hAnsi="Calibri" w:cs="Calibri"/>
          <w:sz w:val="18"/>
          <w:szCs w:val="18"/>
          <w:lang w:eastAsia="ar-SA"/>
        </w:rPr>
        <w:t>Zleceniobiorc</w:t>
      </w:r>
      <w:r w:rsidR="00A83AE8">
        <w:rPr>
          <w:rFonts w:ascii="Calibri" w:hAnsi="Calibri" w:cs="Calibri"/>
          <w:sz w:val="18"/>
          <w:szCs w:val="18"/>
          <w:lang w:eastAsia="ar-SA"/>
        </w:rPr>
        <w:t>ę</w:t>
      </w:r>
      <w:r w:rsidRPr="003F1214">
        <w:rPr>
          <w:rFonts w:ascii="Calibri" w:hAnsi="Calibri" w:cs="Calibri"/>
          <w:sz w:val="18"/>
          <w:szCs w:val="18"/>
          <w:lang w:eastAsia="ar-SA"/>
        </w:rPr>
        <w:t xml:space="preserve"> lub przez </w:t>
      </w:r>
      <w:r>
        <w:rPr>
          <w:rFonts w:ascii="Calibri" w:hAnsi="Calibri" w:cs="Calibri"/>
          <w:sz w:val="18"/>
          <w:szCs w:val="18"/>
          <w:lang w:eastAsia="ar-SA"/>
        </w:rPr>
        <w:t>Zleceniodawcę</w:t>
      </w:r>
      <w:r w:rsidRPr="003F1214">
        <w:rPr>
          <w:rFonts w:ascii="Calibri" w:hAnsi="Calibri" w:cs="Calibri"/>
          <w:sz w:val="18"/>
          <w:szCs w:val="18"/>
          <w:lang w:eastAsia="ar-SA"/>
        </w:rPr>
        <w:t xml:space="preserve"> z przyczyn leżących po stronie </w:t>
      </w:r>
      <w:r>
        <w:rPr>
          <w:rFonts w:ascii="Calibri" w:hAnsi="Calibri" w:cs="Calibri"/>
          <w:sz w:val="18"/>
          <w:szCs w:val="18"/>
          <w:lang w:eastAsia="ar-SA"/>
        </w:rPr>
        <w:t>Zleceniobiorcy</w:t>
      </w:r>
      <w:r w:rsidRPr="003F1214">
        <w:rPr>
          <w:rFonts w:ascii="Calibri" w:hAnsi="Calibri" w:cs="Calibri"/>
          <w:sz w:val="18"/>
          <w:szCs w:val="18"/>
          <w:lang w:eastAsia="ar-SA"/>
        </w:rPr>
        <w:t xml:space="preserve">, </w:t>
      </w:r>
      <w:r>
        <w:rPr>
          <w:rFonts w:ascii="Calibri" w:hAnsi="Calibri" w:cs="Calibri"/>
          <w:sz w:val="18"/>
          <w:szCs w:val="18"/>
          <w:lang w:eastAsia="ar-SA"/>
        </w:rPr>
        <w:t>Zleceniobiorca</w:t>
      </w:r>
      <w:r w:rsidRPr="003F1214">
        <w:rPr>
          <w:rFonts w:ascii="Calibri" w:hAnsi="Calibri" w:cs="Calibri"/>
          <w:sz w:val="18"/>
          <w:szCs w:val="18"/>
          <w:lang w:eastAsia="ar-SA"/>
        </w:rPr>
        <w:t xml:space="preserve"> zapłaci na rzecz Z</w:t>
      </w:r>
      <w:r>
        <w:rPr>
          <w:rFonts w:ascii="Calibri" w:hAnsi="Calibri" w:cs="Calibri"/>
          <w:sz w:val="18"/>
          <w:szCs w:val="18"/>
          <w:lang w:eastAsia="ar-SA"/>
        </w:rPr>
        <w:t>leceniodawcy</w:t>
      </w:r>
      <w:r w:rsidRPr="003F1214">
        <w:rPr>
          <w:rFonts w:ascii="Calibri" w:hAnsi="Calibri" w:cs="Calibri"/>
          <w:sz w:val="18"/>
          <w:szCs w:val="18"/>
          <w:lang w:eastAsia="ar-SA"/>
        </w:rPr>
        <w:t xml:space="preserve"> karę umowną w wysokości</w:t>
      </w:r>
      <w:r w:rsidR="00B60382">
        <w:rPr>
          <w:rFonts w:ascii="Calibri" w:hAnsi="Calibri" w:cs="Calibri"/>
          <w:sz w:val="18"/>
          <w:szCs w:val="18"/>
          <w:lang w:eastAsia="ar-SA"/>
        </w:rPr>
        <w:t xml:space="preserve"> 5</w:t>
      </w:r>
      <w:r w:rsidRPr="003F1214">
        <w:rPr>
          <w:rFonts w:ascii="Calibri" w:hAnsi="Calibri" w:cs="Calibri"/>
          <w:sz w:val="18"/>
          <w:szCs w:val="18"/>
          <w:lang w:eastAsia="ar-SA"/>
        </w:rPr>
        <w:t xml:space="preserve"> % </w:t>
      </w:r>
      <w:bookmarkStart w:id="18" w:name="_Hlk89955418"/>
      <w:r w:rsidRPr="003F1214">
        <w:rPr>
          <w:rFonts w:ascii="Calibri" w:hAnsi="Calibri" w:cs="Calibri"/>
          <w:sz w:val="18"/>
          <w:szCs w:val="18"/>
          <w:lang w:eastAsia="ar-SA"/>
        </w:rPr>
        <w:t>łącznego wynagrodzenia brutto określonego w § 5 ust. 1 Umowy</w:t>
      </w:r>
      <w:r w:rsidRPr="003F1214">
        <w:rPr>
          <w:rFonts w:ascii="Calibri" w:hAnsi="Calibri" w:cs="Calibri"/>
          <w:sz w:val="18"/>
          <w:szCs w:val="18"/>
        </w:rPr>
        <w:t>.</w:t>
      </w:r>
      <w:r w:rsidRPr="003F1214">
        <w:rPr>
          <w:rFonts w:ascii="Calibri" w:hAnsi="Calibri" w:cs="Calibri"/>
          <w:sz w:val="18"/>
          <w:szCs w:val="18"/>
          <w:lang w:eastAsia="ar-SA"/>
        </w:rPr>
        <w:t xml:space="preserve"> </w:t>
      </w:r>
    </w:p>
    <w:bookmarkEnd w:id="18"/>
    <w:p w14:paraId="7B7442FF" w14:textId="7D40755B" w:rsidR="00373D59" w:rsidRPr="003F1214" w:rsidRDefault="00373D59" w:rsidP="00373D59">
      <w:pPr>
        <w:widowControl w:val="0"/>
        <w:numPr>
          <w:ilvl w:val="0"/>
          <w:numId w:val="18"/>
        </w:numPr>
        <w:suppressAutoHyphens/>
        <w:autoSpaceDE w:val="0"/>
        <w:spacing w:after="0" w:line="276" w:lineRule="auto"/>
        <w:ind w:right="-35"/>
        <w:jc w:val="both"/>
        <w:rPr>
          <w:rFonts w:ascii="Calibri" w:hAnsi="Calibri" w:cs="Calibri"/>
          <w:sz w:val="18"/>
          <w:szCs w:val="18"/>
          <w:lang w:eastAsia="ar-SA"/>
        </w:rPr>
      </w:pPr>
      <w:r w:rsidRPr="003F1214">
        <w:rPr>
          <w:rFonts w:ascii="Calibri" w:hAnsi="Calibri" w:cs="Calibri"/>
          <w:sz w:val="18"/>
          <w:szCs w:val="18"/>
          <w:lang w:eastAsia="ar-SA"/>
        </w:rPr>
        <w:t xml:space="preserve">Za każdy rozpoczęty Dzień Roboczy zwłoki </w:t>
      </w:r>
      <w:r>
        <w:rPr>
          <w:rFonts w:ascii="Calibri" w:hAnsi="Calibri" w:cs="Calibri"/>
          <w:sz w:val="18"/>
          <w:szCs w:val="18"/>
          <w:lang w:eastAsia="ar-SA"/>
        </w:rPr>
        <w:t>Zleceniobiorc</w:t>
      </w:r>
      <w:r w:rsidR="00DF68D5">
        <w:rPr>
          <w:rFonts w:ascii="Calibri" w:hAnsi="Calibri" w:cs="Calibri"/>
          <w:sz w:val="18"/>
          <w:szCs w:val="18"/>
          <w:lang w:eastAsia="ar-SA"/>
        </w:rPr>
        <w:t>y</w:t>
      </w:r>
      <w:r w:rsidRPr="003F1214">
        <w:rPr>
          <w:rFonts w:ascii="Calibri" w:hAnsi="Calibri" w:cs="Calibri"/>
          <w:sz w:val="18"/>
          <w:szCs w:val="18"/>
          <w:lang w:eastAsia="ar-SA"/>
        </w:rPr>
        <w:t xml:space="preserve"> w </w:t>
      </w:r>
      <w:r>
        <w:rPr>
          <w:rFonts w:ascii="Calibri" w:hAnsi="Calibri" w:cs="Calibri"/>
          <w:sz w:val="18"/>
          <w:szCs w:val="18"/>
          <w:lang w:eastAsia="ar-SA"/>
        </w:rPr>
        <w:t xml:space="preserve">realizacji Usługi lub </w:t>
      </w:r>
      <w:r w:rsidRPr="003F1214">
        <w:rPr>
          <w:rFonts w:ascii="Calibri" w:hAnsi="Calibri" w:cs="Calibri"/>
          <w:sz w:val="18"/>
          <w:szCs w:val="18"/>
          <w:lang w:eastAsia="ar-SA"/>
        </w:rPr>
        <w:t xml:space="preserve">wykonaniu Raportu końcowego w stosunku do terminu wskazanego w § 4 ust. </w:t>
      </w:r>
      <w:r w:rsidR="00E27E03">
        <w:rPr>
          <w:rFonts w:ascii="Calibri" w:hAnsi="Calibri" w:cs="Calibri"/>
          <w:sz w:val="18"/>
          <w:szCs w:val="18"/>
          <w:lang w:eastAsia="ar-SA"/>
        </w:rPr>
        <w:t>1</w:t>
      </w:r>
      <w:r w:rsidRPr="003F1214">
        <w:rPr>
          <w:rFonts w:ascii="Calibri" w:hAnsi="Calibri" w:cs="Calibri"/>
          <w:sz w:val="18"/>
          <w:szCs w:val="18"/>
          <w:lang w:eastAsia="ar-SA"/>
        </w:rPr>
        <w:t xml:space="preserve"> Umowy Z</w:t>
      </w:r>
      <w:r>
        <w:rPr>
          <w:rFonts w:ascii="Calibri" w:hAnsi="Calibri" w:cs="Calibri"/>
          <w:sz w:val="18"/>
          <w:szCs w:val="18"/>
          <w:lang w:eastAsia="ar-SA"/>
        </w:rPr>
        <w:t>leceniodawcy</w:t>
      </w:r>
      <w:r w:rsidRPr="003F1214">
        <w:rPr>
          <w:rFonts w:ascii="Calibri" w:hAnsi="Calibri" w:cs="Calibri"/>
          <w:sz w:val="18"/>
          <w:szCs w:val="18"/>
          <w:lang w:eastAsia="ar-SA"/>
        </w:rPr>
        <w:t xml:space="preserve"> przysługuje kara umowna w wysokości </w:t>
      </w:r>
      <w:r w:rsidR="00B60382">
        <w:rPr>
          <w:rFonts w:ascii="Calibri" w:hAnsi="Calibri" w:cs="Calibri"/>
          <w:sz w:val="18"/>
          <w:szCs w:val="18"/>
          <w:lang w:eastAsia="ar-SA"/>
        </w:rPr>
        <w:t>0,1</w:t>
      </w:r>
      <w:r w:rsidR="00B60382" w:rsidRPr="003F1214">
        <w:rPr>
          <w:rFonts w:ascii="Calibri" w:hAnsi="Calibri" w:cs="Calibri"/>
          <w:sz w:val="18"/>
          <w:szCs w:val="18"/>
          <w:lang w:eastAsia="ar-SA"/>
        </w:rPr>
        <w:t xml:space="preserve"> </w:t>
      </w:r>
      <w:r w:rsidRPr="003F1214">
        <w:rPr>
          <w:rFonts w:ascii="Calibri" w:hAnsi="Calibri" w:cs="Calibri"/>
          <w:sz w:val="18"/>
          <w:szCs w:val="18"/>
          <w:lang w:eastAsia="ar-SA"/>
        </w:rPr>
        <w:t>% łącznego wynagrodzenia brutto określonego w § 5 ust. 1 Umowy.</w:t>
      </w:r>
    </w:p>
    <w:p w14:paraId="363B2321" w14:textId="2CE3126E" w:rsidR="00373D59" w:rsidRPr="003F1214" w:rsidRDefault="00373D59" w:rsidP="00373D59">
      <w:pPr>
        <w:widowControl w:val="0"/>
        <w:numPr>
          <w:ilvl w:val="0"/>
          <w:numId w:val="18"/>
        </w:numPr>
        <w:suppressAutoHyphens/>
        <w:autoSpaceDE w:val="0"/>
        <w:spacing w:after="0" w:line="276" w:lineRule="auto"/>
        <w:ind w:right="-35"/>
        <w:jc w:val="both"/>
        <w:rPr>
          <w:rFonts w:ascii="Calibri" w:hAnsi="Calibri" w:cs="Calibri"/>
          <w:sz w:val="18"/>
          <w:szCs w:val="18"/>
          <w:lang w:eastAsia="ar-SA"/>
        </w:rPr>
      </w:pPr>
      <w:r w:rsidRPr="003F1214">
        <w:rPr>
          <w:rFonts w:ascii="Calibri" w:hAnsi="Calibri" w:cs="Calibri"/>
          <w:sz w:val="18"/>
          <w:szCs w:val="18"/>
          <w:lang w:eastAsia="ar-SA"/>
        </w:rPr>
        <w:t xml:space="preserve">Za każdy rozpoczęty Dzień Roboczy zwłoki </w:t>
      </w:r>
      <w:r>
        <w:rPr>
          <w:rFonts w:ascii="Calibri" w:hAnsi="Calibri" w:cs="Calibri"/>
          <w:sz w:val="18"/>
          <w:szCs w:val="18"/>
          <w:lang w:eastAsia="ar-SA"/>
        </w:rPr>
        <w:t>Zleceniobiorc</w:t>
      </w:r>
      <w:r w:rsidR="00837C6D">
        <w:rPr>
          <w:rFonts w:ascii="Calibri" w:hAnsi="Calibri" w:cs="Calibri"/>
          <w:sz w:val="18"/>
          <w:szCs w:val="18"/>
          <w:lang w:eastAsia="ar-SA"/>
        </w:rPr>
        <w:t>y</w:t>
      </w:r>
      <w:r w:rsidRPr="003F1214">
        <w:rPr>
          <w:rFonts w:ascii="Calibri" w:hAnsi="Calibri" w:cs="Calibri"/>
          <w:sz w:val="18"/>
          <w:szCs w:val="18"/>
          <w:lang w:eastAsia="ar-SA"/>
        </w:rPr>
        <w:t xml:space="preserve"> w przekazaniu poprawionego Raportu końcowego lub któregokolwiek jego elementu w stosunku do terminu wskazanego w § 4 ust. 1</w:t>
      </w:r>
      <w:r w:rsidR="0013230E">
        <w:rPr>
          <w:rFonts w:ascii="Calibri" w:hAnsi="Calibri" w:cs="Calibri"/>
          <w:sz w:val="18"/>
          <w:szCs w:val="18"/>
          <w:lang w:eastAsia="ar-SA"/>
        </w:rPr>
        <w:t>0</w:t>
      </w:r>
      <w:r w:rsidRPr="003F1214">
        <w:rPr>
          <w:rFonts w:ascii="Calibri" w:hAnsi="Calibri" w:cs="Calibri"/>
          <w:sz w:val="18"/>
          <w:szCs w:val="18"/>
          <w:lang w:eastAsia="ar-SA"/>
        </w:rPr>
        <w:t xml:space="preserve"> Umowy, Z</w:t>
      </w:r>
      <w:r>
        <w:rPr>
          <w:rFonts w:ascii="Calibri" w:hAnsi="Calibri" w:cs="Calibri"/>
          <w:sz w:val="18"/>
          <w:szCs w:val="18"/>
          <w:lang w:eastAsia="ar-SA"/>
        </w:rPr>
        <w:t>leceniodawcy</w:t>
      </w:r>
      <w:r w:rsidRPr="003F1214">
        <w:rPr>
          <w:rFonts w:ascii="Calibri" w:hAnsi="Calibri" w:cs="Calibri"/>
          <w:sz w:val="18"/>
          <w:szCs w:val="18"/>
          <w:lang w:eastAsia="ar-SA"/>
        </w:rPr>
        <w:t xml:space="preserve"> przysługuje kara umowna w wysokości</w:t>
      </w:r>
      <w:r w:rsidR="00B60382">
        <w:rPr>
          <w:rFonts w:ascii="Calibri" w:hAnsi="Calibri" w:cs="Calibri"/>
          <w:sz w:val="18"/>
          <w:szCs w:val="18"/>
          <w:lang w:eastAsia="ar-SA"/>
        </w:rPr>
        <w:t xml:space="preserve"> 0,1</w:t>
      </w:r>
      <w:r w:rsidRPr="003F1214">
        <w:rPr>
          <w:rFonts w:ascii="Calibri" w:hAnsi="Calibri" w:cs="Calibri"/>
          <w:sz w:val="18"/>
          <w:szCs w:val="18"/>
          <w:lang w:eastAsia="ar-SA"/>
        </w:rPr>
        <w:t>% łącznej wartości brutto wynagrodzenia określonego w § 5 ust. 1 Umowy.</w:t>
      </w:r>
      <w:r>
        <w:rPr>
          <w:rFonts w:ascii="Calibri" w:hAnsi="Calibri" w:cs="Calibri"/>
          <w:sz w:val="18"/>
          <w:szCs w:val="18"/>
          <w:lang w:eastAsia="ar-SA"/>
        </w:rPr>
        <w:t xml:space="preserve"> W przypadku gdy jednocześnie zaistnieje podstawa uprawniająca Zleceniodawcę do naliczenia kar umownych, o których mowa w ust. </w:t>
      </w:r>
      <w:r w:rsidR="00944838">
        <w:rPr>
          <w:rFonts w:ascii="Calibri" w:hAnsi="Calibri" w:cs="Calibri"/>
          <w:sz w:val="18"/>
          <w:szCs w:val="18"/>
          <w:lang w:eastAsia="ar-SA"/>
        </w:rPr>
        <w:t>1</w:t>
      </w:r>
      <w:r>
        <w:rPr>
          <w:rFonts w:ascii="Calibri" w:hAnsi="Calibri" w:cs="Calibri"/>
          <w:sz w:val="18"/>
          <w:szCs w:val="18"/>
          <w:lang w:eastAsia="ar-SA"/>
        </w:rPr>
        <w:t xml:space="preserve"> i ust. </w:t>
      </w:r>
      <w:r w:rsidR="00944838">
        <w:rPr>
          <w:rFonts w:ascii="Calibri" w:hAnsi="Calibri" w:cs="Calibri"/>
          <w:sz w:val="18"/>
          <w:szCs w:val="18"/>
          <w:lang w:eastAsia="ar-SA"/>
        </w:rPr>
        <w:t>2</w:t>
      </w:r>
      <w:r>
        <w:rPr>
          <w:rFonts w:ascii="Calibri" w:hAnsi="Calibri" w:cs="Calibri"/>
          <w:sz w:val="18"/>
          <w:szCs w:val="18"/>
          <w:lang w:eastAsia="ar-SA"/>
        </w:rPr>
        <w:t xml:space="preserve"> k</w:t>
      </w:r>
      <w:r w:rsidRPr="00BF2CA0">
        <w:rPr>
          <w:rFonts w:ascii="Calibri" w:hAnsi="Calibri" w:cs="Calibri"/>
          <w:sz w:val="18"/>
          <w:szCs w:val="18"/>
          <w:lang w:eastAsia="ar-SA"/>
        </w:rPr>
        <w:t>ara</w:t>
      </w:r>
      <w:r>
        <w:rPr>
          <w:rFonts w:ascii="Calibri" w:hAnsi="Calibri" w:cs="Calibri"/>
          <w:sz w:val="18"/>
          <w:szCs w:val="18"/>
          <w:lang w:eastAsia="ar-SA"/>
        </w:rPr>
        <w:t xml:space="preserve"> określona w niniejszym ustępie</w:t>
      </w:r>
      <w:r w:rsidRPr="00BF2CA0">
        <w:rPr>
          <w:rFonts w:ascii="Calibri" w:hAnsi="Calibri" w:cs="Calibri"/>
          <w:sz w:val="18"/>
          <w:szCs w:val="18"/>
          <w:lang w:eastAsia="ar-SA"/>
        </w:rPr>
        <w:t xml:space="preserve"> nie ma zastosowania</w:t>
      </w:r>
      <w:r>
        <w:rPr>
          <w:rFonts w:ascii="Calibri" w:hAnsi="Calibri" w:cs="Calibri"/>
          <w:sz w:val="18"/>
          <w:szCs w:val="18"/>
          <w:lang w:eastAsia="ar-SA"/>
        </w:rPr>
        <w:t>.</w:t>
      </w:r>
    </w:p>
    <w:p w14:paraId="15BF7172" w14:textId="272CA8CB" w:rsidR="00373D59" w:rsidRDefault="00373D59" w:rsidP="00373D59">
      <w:pPr>
        <w:widowControl w:val="0"/>
        <w:numPr>
          <w:ilvl w:val="0"/>
          <w:numId w:val="18"/>
        </w:numPr>
        <w:suppressAutoHyphens/>
        <w:autoSpaceDE w:val="0"/>
        <w:spacing w:after="0" w:line="276" w:lineRule="auto"/>
        <w:ind w:right="-35"/>
        <w:jc w:val="both"/>
        <w:rPr>
          <w:rFonts w:ascii="Calibri" w:hAnsi="Calibri" w:cs="Calibri"/>
          <w:sz w:val="18"/>
          <w:szCs w:val="18"/>
          <w:lang w:eastAsia="ar-SA"/>
        </w:rPr>
      </w:pPr>
      <w:r w:rsidRPr="003F1214">
        <w:rPr>
          <w:rFonts w:ascii="Calibri" w:hAnsi="Calibri" w:cs="Calibri"/>
          <w:sz w:val="18"/>
          <w:szCs w:val="18"/>
          <w:lang w:eastAsia="ar-SA"/>
        </w:rPr>
        <w:t>Jeżeli zwłoka, o której mowa w ust. 2 lub 3 wyniesie 10 Dni Roboczych, Z</w:t>
      </w:r>
      <w:r>
        <w:rPr>
          <w:rFonts w:ascii="Calibri" w:hAnsi="Calibri" w:cs="Calibri"/>
          <w:sz w:val="18"/>
          <w:szCs w:val="18"/>
          <w:lang w:eastAsia="ar-SA"/>
        </w:rPr>
        <w:t>leceniodawca</w:t>
      </w:r>
      <w:r w:rsidRPr="003F1214">
        <w:rPr>
          <w:rFonts w:ascii="Calibri" w:hAnsi="Calibri" w:cs="Calibri"/>
          <w:sz w:val="18"/>
          <w:szCs w:val="18"/>
          <w:lang w:eastAsia="ar-SA"/>
        </w:rPr>
        <w:t xml:space="preserve"> może, bez wyznaczenia dodatkowego terminu, odstąpić od Umowy z przyczyn leżących po stronie </w:t>
      </w:r>
      <w:r>
        <w:rPr>
          <w:rFonts w:ascii="Calibri" w:hAnsi="Calibri" w:cs="Calibri"/>
          <w:sz w:val="18"/>
          <w:szCs w:val="18"/>
          <w:lang w:eastAsia="ar-SA"/>
        </w:rPr>
        <w:t>Zleceniobiorcy</w:t>
      </w:r>
      <w:r w:rsidRPr="003F1214">
        <w:rPr>
          <w:rFonts w:ascii="Calibri" w:hAnsi="Calibri" w:cs="Calibri"/>
          <w:sz w:val="18"/>
          <w:szCs w:val="18"/>
          <w:lang w:eastAsia="ar-SA"/>
        </w:rPr>
        <w:t xml:space="preserve"> (w terminie 30 dni od wystąpienia przesłanki umożliwiającej mu odstąpienie od Umowy) z prawem do dochodzenia kary umownej w wysokości wskazanej w ust. 1, z zachowaniem prawa do naliczenia kary umownej zgodnie z ust. 2 i 3 do dnia odstąpienia przez Z</w:t>
      </w:r>
      <w:r>
        <w:rPr>
          <w:rFonts w:ascii="Calibri" w:hAnsi="Calibri" w:cs="Calibri"/>
          <w:sz w:val="18"/>
          <w:szCs w:val="18"/>
          <w:lang w:eastAsia="ar-SA"/>
        </w:rPr>
        <w:t>leceniodawc</w:t>
      </w:r>
      <w:r w:rsidR="007E3C6D">
        <w:rPr>
          <w:rFonts w:ascii="Calibri" w:hAnsi="Calibri" w:cs="Calibri"/>
          <w:sz w:val="18"/>
          <w:szCs w:val="18"/>
          <w:lang w:eastAsia="ar-SA"/>
        </w:rPr>
        <w:t>ę</w:t>
      </w:r>
      <w:r w:rsidRPr="003F1214">
        <w:rPr>
          <w:rFonts w:ascii="Calibri" w:hAnsi="Calibri" w:cs="Calibri"/>
          <w:sz w:val="18"/>
          <w:szCs w:val="18"/>
          <w:lang w:eastAsia="ar-SA"/>
        </w:rPr>
        <w:t xml:space="preserve"> od Umowy.</w:t>
      </w:r>
    </w:p>
    <w:p w14:paraId="6C6FEEB0" w14:textId="00846487" w:rsidR="00373D59" w:rsidRPr="003F1214" w:rsidRDefault="00373D59" w:rsidP="00373D59">
      <w:pPr>
        <w:widowControl w:val="0"/>
        <w:numPr>
          <w:ilvl w:val="0"/>
          <w:numId w:val="18"/>
        </w:numPr>
        <w:suppressAutoHyphens/>
        <w:autoSpaceDE w:val="0"/>
        <w:spacing w:after="0" w:line="276" w:lineRule="auto"/>
        <w:ind w:right="-35"/>
        <w:jc w:val="both"/>
        <w:rPr>
          <w:rFonts w:ascii="Calibri" w:hAnsi="Calibri" w:cs="Calibri"/>
          <w:sz w:val="18"/>
          <w:szCs w:val="18"/>
          <w:lang w:eastAsia="ar-SA"/>
        </w:rPr>
      </w:pPr>
      <w:r>
        <w:rPr>
          <w:rFonts w:ascii="Calibri" w:hAnsi="Calibri" w:cs="Calibri"/>
          <w:sz w:val="18"/>
          <w:szCs w:val="18"/>
          <w:lang w:eastAsia="ar-SA"/>
        </w:rPr>
        <w:t>Za każdy stwierdzony przypadek naruszenia zakazu</w:t>
      </w:r>
      <w:r w:rsidR="00B70629">
        <w:rPr>
          <w:rFonts w:ascii="Calibri" w:hAnsi="Calibri" w:cs="Calibri"/>
          <w:sz w:val="18"/>
          <w:szCs w:val="18"/>
          <w:lang w:eastAsia="ar-SA"/>
        </w:rPr>
        <w:t>,</w:t>
      </w:r>
      <w:r>
        <w:rPr>
          <w:rFonts w:ascii="Calibri" w:hAnsi="Calibri" w:cs="Calibri"/>
          <w:sz w:val="18"/>
          <w:szCs w:val="18"/>
          <w:lang w:eastAsia="ar-SA"/>
        </w:rPr>
        <w:t xml:space="preserve"> o którym mowa w § 3 ust. 10 Umowy, Zleceniodawcy przysługuje względem Zleceniobiorcy kara umowna w wysokości</w:t>
      </w:r>
      <w:r w:rsidR="00B60382">
        <w:rPr>
          <w:rFonts w:ascii="Calibri" w:hAnsi="Calibri" w:cs="Calibri"/>
          <w:sz w:val="18"/>
          <w:szCs w:val="18"/>
          <w:lang w:eastAsia="ar-SA"/>
        </w:rPr>
        <w:t xml:space="preserve"> 0,1</w:t>
      </w:r>
      <w:r>
        <w:rPr>
          <w:rFonts w:ascii="Calibri" w:hAnsi="Calibri" w:cs="Calibri"/>
          <w:sz w:val="18"/>
          <w:szCs w:val="18"/>
          <w:lang w:eastAsia="ar-SA"/>
        </w:rPr>
        <w:t>% łącznej kwoty wynagrodzenia brutto wskazanego w § 5 ust.1 Umowy.</w:t>
      </w:r>
    </w:p>
    <w:p w14:paraId="1D24D2B2" w14:textId="4FEB2360" w:rsidR="00373D59" w:rsidRPr="003F1214" w:rsidRDefault="00373D59" w:rsidP="00373D59">
      <w:pPr>
        <w:widowControl w:val="0"/>
        <w:numPr>
          <w:ilvl w:val="0"/>
          <w:numId w:val="18"/>
        </w:numPr>
        <w:suppressAutoHyphens/>
        <w:autoSpaceDE w:val="0"/>
        <w:spacing w:after="0" w:line="276" w:lineRule="auto"/>
        <w:ind w:right="-35"/>
        <w:jc w:val="both"/>
        <w:rPr>
          <w:rFonts w:ascii="Calibri" w:hAnsi="Calibri" w:cs="Calibri"/>
          <w:sz w:val="18"/>
          <w:szCs w:val="18"/>
          <w:lang w:eastAsia="ar-SA"/>
        </w:rPr>
      </w:pPr>
      <w:r w:rsidRPr="003F1214">
        <w:rPr>
          <w:rFonts w:ascii="Calibri" w:hAnsi="Calibri" w:cs="Calibri"/>
          <w:sz w:val="18"/>
          <w:szCs w:val="18"/>
          <w:lang w:eastAsia="ar-SA"/>
        </w:rPr>
        <w:t xml:space="preserve">Jeżeli na skutek niewykonania bądź nienależytego wykonania Umowy powstanie szkoda przewyższająca zastrzeżoną </w:t>
      </w:r>
      <w:r>
        <w:rPr>
          <w:rFonts w:ascii="Calibri" w:hAnsi="Calibri" w:cs="Calibri"/>
          <w:sz w:val="18"/>
          <w:szCs w:val="18"/>
          <w:lang w:eastAsia="ar-SA"/>
        </w:rPr>
        <w:br/>
      </w:r>
      <w:r w:rsidRPr="003F1214">
        <w:rPr>
          <w:rFonts w:ascii="Calibri" w:hAnsi="Calibri" w:cs="Calibri"/>
          <w:sz w:val="18"/>
          <w:szCs w:val="18"/>
          <w:lang w:eastAsia="ar-SA"/>
        </w:rPr>
        <w:t xml:space="preserve">w Umowie karę umowną, </w:t>
      </w:r>
      <w:r>
        <w:rPr>
          <w:rFonts w:ascii="Calibri" w:hAnsi="Calibri" w:cs="Calibri"/>
          <w:sz w:val="18"/>
          <w:szCs w:val="18"/>
          <w:lang w:eastAsia="ar-SA"/>
        </w:rPr>
        <w:t>Zleceniodawca</w:t>
      </w:r>
      <w:r w:rsidRPr="003F1214">
        <w:rPr>
          <w:rFonts w:ascii="Calibri" w:hAnsi="Calibri" w:cs="Calibri"/>
          <w:sz w:val="18"/>
          <w:szCs w:val="18"/>
          <w:lang w:eastAsia="ar-SA"/>
        </w:rPr>
        <w:t xml:space="preserve"> oprócz tej kary przysługuje prawo do dochodzenia odszkodowania uzupełniającego. Jeżeli szkoda powstanie z przyczyn innych niż te, ze względu, na które zastrzeżono karę umowną, Z</w:t>
      </w:r>
      <w:r>
        <w:rPr>
          <w:rFonts w:ascii="Calibri" w:hAnsi="Calibri" w:cs="Calibri"/>
          <w:sz w:val="18"/>
          <w:szCs w:val="18"/>
          <w:lang w:eastAsia="ar-SA"/>
        </w:rPr>
        <w:t>leceniodawcy</w:t>
      </w:r>
      <w:r w:rsidRPr="003F1214">
        <w:rPr>
          <w:rFonts w:ascii="Calibri" w:hAnsi="Calibri" w:cs="Calibri"/>
          <w:sz w:val="18"/>
          <w:szCs w:val="18"/>
          <w:lang w:eastAsia="ar-SA"/>
        </w:rPr>
        <w:t xml:space="preserve"> przysługuje prawo do dochodzenia odszkodowania na zasadach ogólnych określonych w Kodeksie cywilnym.</w:t>
      </w:r>
    </w:p>
    <w:p w14:paraId="28B3BAC7" w14:textId="4BF1F411" w:rsidR="00373D59" w:rsidRPr="003F1214" w:rsidRDefault="00373D59" w:rsidP="00373D59">
      <w:pPr>
        <w:numPr>
          <w:ilvl w:val="0"/>
          <w:numId w:val="18"/>
        </w:numPr>
        <w:suppressAutoHyphens/>
        <w:spacing w:after="0" w:line="276" w:lineRule="auto"/>
        <w:jc w:val="both"/>
        <w:rPr>
          <w:rFonts w:ascii="Calibri" w:hAnsi="Calibri" w:cs="Calibri"/>
          <w:sz w:val="18"/>
          <w:szCs w:val="18"/>
          <w:lang w:eastAsia="ar-SA"/>
        </w:rPr>
      </w:pPr>
      <w:r w:rsidRPr="003F1214">
        <w:rPr>
          <w:rFonts w:ascii="Calibri" w:hAnsi="Calibri" w:cs="Calibri"/>
          <w:sz w:val="18"/>
          <w:szCs w:val="18"/>
          <w:lang w:eastAsia="ar-SA"/>
        </w:rPr>
        <w:t>Kary umowne płatne są w terminie 14 dni od daty otrzymania wezwania, przy czym Z</w:t>
      </w:r>
      <w:r>
        <w:rPr>
          <w:rFonts w:ascii="Calibri" w:hAnsi="Calibri" w:cs="Calibri"/>
          <w:sz w:val="18"/>
          <w:szCs w:val="18"/>
          <w:lang w:eastAsia="ar-SA"/>
        </w:rPr>
        <w:t>leceniodawca</w:t>
      </w:r>
      <w:r w:rsidRPr="003F1214">
        <w:rPr>
          <w:rFonts w:ascii="Calibri" w:hAnsi="Calibri" w:cs="Calibri"/>
          <w:sz w:val="18"/>
          <w:szCs w:val="18"/>
          <w:lang w:eastAsia="ar-SA"/>
        </w:rPr>
        <w:t xml:space="preserve"> może potrącać kary umowne z wynagrodzenia należnego </w:t>
      </w:r>
      <w:r>
        <w:rPr>
          <w:rFonts w:ascii="Calibri" w:hAnsi="Calibri" w:cs="Calibri"/>
          <w:sz w:val="18"/>
          <w:szCs w:val="18"/>
          <w:lang w:eastAsia="ar-SA"/>
        </w:rPr>
        <w:t>Zleceniobiorcy</w:t>
      </w:r>
      <w:r w:rsidRPr="003F1214">
        <w:rPr>
          <w:rFonts w:ascii="Calibri" w:hAnsi="Calibri" w:cs="Calibri"/>
          <w:sz w:val="18"/>
          <w:szCs w:val="18"/>
          <w:lang w:eastAsia="ar-SA"/>
        </w:rPr>
        <w:t xml:space="preserve"> za wykonanie Umowy, po uprzednim bezskutecznym upływie terminu wyznaczonego przez Z</w:t>
      </w:r>
      <w:r>
        <w:rPr>
          <w:rFonts w:ascii="Calibri" w:hAnsi="Calibri" w:cs="Calibri"/>
          <w:sz w:val="18"/>
          <w:szCs w:val="18"/>
          <w:lang w:eastAsia="ar-SA"/>
        </w:rPr>
        <w:t>leceniodawcę</w:t>
      </w:r>
      <w:r w:rsidRPr="003F1214">
        <w:rPr>
          <w:rFonts w:ascii="Calibri" w:hAnsi="Calibri" w:cs="Calibri"/>
          <w:sz w:val="18"/>
          <w:szCs w:val="18"/>
          <w:lang w:eastAsia="ar-SA"/>
        </w:rPr>
        <w:t xml:space="preserve"> do zapłaty kar umownych, do czego </w:t>
      </w:r>
      <w:r>
        <w:rPr>
          <w:rFonts w:ascii="Calibri" w:hAnsi="Calibri" w:cs="Calibri"/>
          <w:sz w:val="18"/>
          <w:szCs w:val="18"/>
          <w:lang w:eastAsia="ar-SA"/>
        </w:rPr>
        <w:t>Zleceniobiorca</w:t>
      </w:r>
      <w:r w:rsidRPr="003F1214">
        <w:rPr>
          <w:rFonts w:ascii="Calibri" w:hAnsi="Calibri" w:cs="Calibri"/>
          <w:sz w:val="18"/>
          <w:szCs w:val="18"/>
          <w:lang w:eastAsia="ar-SA"/>
        </w:rPr>
        <w:t xml:space="preserve"> niniejszym upoważnia Z</w:t>
      </w:r>
      <w:r>
        <w:rPr>
          <w:rFonts w:ascii="Calibri" w:hAnsi="Calibri" w:cs="Calibri"/>
          <w:sz w:val="18"/>
          <w:szCs w:val="18"/>
          <w:lang w:eastAsia="ar-SA"/>
        </w:rPr>
        <w:t>leceniodawcę</w:t>
      </w:r>
      <w:r w:rsidRPr="003F1214">
        <w:rPr>
          <w:rFonts w:ascii="Calibri" w:hAnsi="Calibri" w:cs="Calibri"/>
          <w:sz w:val="18"/>
          <w:szCs w:val="18"/>
          <w:lang w:eastAsia="ar-SA"/>
        </w:rPr>
        <w:t xml:space="preserve"> i na co wyraża zgodę.</w:t>
      </w:r>
    </w:p>
    <w:p w14:paraId="12111C0B" w14:textId="77777777" w:rsidR="00373D59" w:rsidRPr="003F1214" w:rsidRDefault="00373D59" w:rsidP="00373D59">
      <w:pPr>
        <w:widowControl w:val="0"/>
        <w:numPr>
          <w:ilvl w:val="0"/>
          <w:numId w:val="18"/>
        </w:numPr>
        <w:suppressAutoHyphens/>
        <w:autoSpaceDE w:val="0"/>
        <w:spacing w:after="0" w:line="276" w:lineRule="auto"/>
        <w:ind w:right="-35"/>
        <w:jc w:val="both"/>
        <w:rPr>
          <w:rFonts w:ascii="Calibri" w:hAnsi="Calibri" w:cs="Calibri"/>
          <w:sz w:val="18"/>
          <w:szCs w:val="18"/>
          <w:lang w:eastAsia="ar-SA"/>
        </w:rPr>
      </w:pPr>
      <w:r w:rsidRPr="003F1214">
        <w:rPr>
          <w:rFonts w:ascii="Calibri" w:hAnsi="Calibri" w:cs="Calibri"/>
          <w:sz w:val="18"/>
          <w:szCs w:val="18"/>
          <w:lang w:eastAsia="ar-SA"/>
        </w:rPr>
        <w:t>Wygaśnięcie lub rozwiązanie Umowy nie ogranicza możliwości naliczenia oraz dochodzenia należnych kar umownych.</w:t>
      </w:r>
    </w:p>
    <w:p w14:paraId="356D8ADE" w14:textId="72113E18" w:rsidR="00373D59" w:rsidRPr="003F1214" w:rsidRDefault="00373D59" w:rsidP="00373D59">
      <w:pPr>
        <w:widowControl w:val="0"/>
        <w:numPr>
          <w:ilvl w:val="0"/>
          <w:numId w:val="18"/>
        </w:numPr>
        <w:suppressAutoHyphens/>
        <w:autoSpaceDE w:val="0"/>
        <w:spacing w:after="0" w:line="276" w:lineRule="auto"/>
        <w:ind w:right="-35"/>
        <w:jc w:val="both"/>
        <w:rPr>
          <w:rFonts w:ascii="Calibri" w:hAnsi="Calibri" w:cs="Calibri"/>
          <w:sz w:val="18"/>
          <w:szCs w:val="18"/>
          <w:lang w:eastAsia="ar-SA"/>
        </w:rPr>
      </w:pPr>
      <w:r w:rsidRPr="003F1214">
        <w:rPr>
          <w:rFonts w:ascii="Calibri" w:hAnsi="Calibri" w:cs="Calibri"/>
          <w:sz w:val="18"/>
          <w:szCs w:val="18"/>
          <w:lang w:eastAsia="ar-SA"/>
        </w:rPr>
        <w:t>Łączna wysokość kar umownych z wszystkich tytułów wynikających z Umowy, zastrzeżonych na rzecz Z</w:t>
      </w:r>
      <w:r>
        <w:rPr>
          <w:rFonts w:ascii="Calibri" w:hAnsi="Calibri" w:cs="Calibri"/>
          <w:sz w:val="18"/>
          <w:szCs w:val="18"/>
          <w:lang w:eastAsia="ar-SA"/>
        </w:rPr>
        <w:t>leceniodawcy</w:t>
      </w:r>
      <w:r w:rsidRPr="003F1214">
        <w:rPr>
          <w:rFonts w:ascii="Calibri" w:hAnsi="Calibri" w:cs="Calibri"/>
          <w:sz w:val="18"/>
          <w:szCs w:val="18"/>
          <w:lang w:eastAsia="ar-SA"/>
        </w:rPr>
        <w:t xml:space="preserve"> jest ograniczona w stosunku do </w:t>
      </w:r>
      <w:r>
        <w:rPr>
          <w:rFonts w:ascii="Calibri" w:hAnsi="Calibri" w:cs="Calibri"/>
          <w:sz w:val="18"/>
          <w:szCs w:val="18"/>
          <w:lang w:eastAsia="ar-SA"/>
        </w:rPr>
        <w:t>Zleceniobiorcy</w:t>
      </w:r>
      <w:r w:rsidRPr="003F1214">
        <w:rPr>
          <w:rFonts w:ascii="Calibri" w:hAnsi="Calibri" w:cs="Calibri"/>
          <w:sz w:val="18"/>
          <w:szCs w:val="18"/>
          <w:lang w:eastAsia="ar-SA"/>
        </w:rPr>
        <w:t xml:space="preserve"> do </w:t>
      </w:r>
      <w:r w:rsidR="00B60382">
        <w:rPr>
          <w:rFonts w:ascii="Calibri" w:hAnsi="Calibri" w:cs="Calibri"/>
          <w:sz w:val="18"/>
          <w:szCs w:val="18"/>
          <w:lang w:eastAsia="ar-SA"/>
        </w:rPr>
        <w:t>10</w:t>
      </w:r>
      <w:r w:rsidR="00B60382" w:rsidRPr="003F1214">
        <w:rPr>
          <w:rFonts w:ascii="Calibri" w:hAnsi="Calibri" w:cs="Calibri"/>
          <w:sz w:val="18"/>
          <w:szCs w:val="18"/>
          <w:lang w:eastAsia="ar-SA"/>
        </w:rPr>
        <w:t xml:space="preserve"> </w:t>
      </w:r>
      <w:r w:rsidRPr="003F1214">
        <w:rPr>
          <w:rFonts w:ascii="Calibri" w:hAnsi="Calibri" w:cs="Calibri"/>
          <w:sz w:val="18"/>
          <w:szCs w:val="18"/>
          <w:lang w:eastAsia="ar-SA"/>
        </w:rPr>
        <w:t xml:space="preserve">% wartości brutto wynagrodzenia określonego w § 5 ust. </w:t>
      </w:r>
      <w:r>
        <w:rPr>
          <w:rFonts w:ascii="Calibri" w:hAnsi="Calibri" w:cs="Calibri"/>
          <w:sz w:val="18"/>
          <w:szCs w:val="18"/>
          <w:lang w:eastAsia="ar-SA"/>
        </w:rPr>
        <w:br/>
      </w:r>
      <w:r w:rsidRPr="003F1214">
        <w:rPr>
          <w:rFonts w:ascii="Calibri" w:hAnsi="Calibri" w:cs="Calibri"/>
          <w:sz w:val="18"/>
          <w:szCs w:val="18"/>
          <w:lang w:eastAsia="ar-SA"/>
        </w:rPr>
        <w:t>1 Umowy.</w:t>
      </w:r>
    </w:p>
    <w:p w14:paraId="46753B51" w14:textId="77777777" w:rsidR="00373D59" w:rsidRPr="003F1214" w:rsidRDefault="00373D59" w:rsidP="00373D59">
      <w:pPr>
        <w:suppressAutoHyphens/>
        <w:spacing w:line="276" w:lineRule="auto"/>
        <w:ind w:right="-35"/>
        <w:jc w:val="center"/>
        <w:rPr>
          <w:rFonts w:ascii="Calibri" w:hAnsi="Calibri" w:cs="Calibri"/>
          <w:b/>
          <w:sz w:val="18"/>
          <w:szCs w:val="18"/>
        </w:rPr>
      </w:pPr>
      <w:r w:rsidRPr="003F1214">
        <w:rPr>
          <w:rFonts w:ascii="Calibri" w:hAnsi="Calibri" w:cs="Calibri"/>
          <w:b/>
          <w:sz w:val="18"/>
          <w:szCs w:val="18"/>
        </w:rPr>
        <w:t xml:space="preserve">§ 10. </w:t>
      </w:r>
    </w:p>
    <w:p w14:paraId="1A717602" w14:textId="77777777" w:rsidR="00373D59" w:rsidRPr="003F1214" w:rsidRDefault="00373D59" w:rsidP="00373D59">
      <w:pPr>
        <w:suppressAutoHyphens/>
        <w:spacing w:line="276" w:lineRule="auto"/>
        <w:ind w:right="-35"/>
        <w:jc w:val="center"/>
        <w:rPr>
          <w:rFonts w:ascii="Calibri" w:hAnsi="Calibri" w:cs="Calibri"/>
          <w:b/>
          <w:sz w:val="18"/>
          <w:szCs w:val="18"/>
        </w:rPr>
      </w:pPr>
      <w:r w:rsidRPr="003F1214">
        <w:rPr>
          <w:rFonts w:ascii="Calibri" w:hAnsi="Calibri" w:cs="Calibri"/>
          <w:b/>
          <w:sz w:val="18"/>
          <w:szCs w:val="18"/>
        </w:rPr>
        <w:t>ROZWIĄZANIE UMOWY</w:t>
      </w:r>
    </w:p>
    <w:p w14:paraId="0DC8ED91" w14:textId="30EE480A" w:rsidR="00373D59" w:rsidRPr="003F1214" w:rsidRDefault="00373D59" w:rsidP="00373D59">
      <w:pPr>
        <w:widowControl w:val="0"/>
        <w:numPr>
          <w:ilvl w:val="0"/>
          <w:numId w:val="21"/>
        </w:numPr>
        <w:suppressAutoHyphens/>
        <w:autoSpaceDE w:val="0"/>
        <w:spacing w:after="0" w:line="276" w:lineRule="auto"/>
        <w:ind w:right="-35"/>
        <w:jc w:val="both"/>
        <w:rPr>
          <w:rFonts w:ascii="Calibri" w:hAnsi="Calibri" w:cs="Calibri"/>
          <w:sz w:val="18"/>
          <w:szCs w:val="18"/>
          <w:lang w:eastAsia="ar-SA"/>
        </w:rPr>
      </w:pPr>
      <w:r w:rsidRPr="003F1214">
        <w:rPr>
          <w:rFonts w:ascii="Calibri" w:hAnsi="Calibri" w:cs="Calibri"/>
          <w:sz w:val="18"/>
          <w:szCs w:val="18"/>
          <w:lang w:eastAsia="ar-SA"/>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w:t>
      </w:r>
      <w:r>
        <w:rPr>
          <w:rFonts w:ascii="Calibri" w:hAnsi="Calibri" w:cs="Calibri"/>
          <w:sz w:val="18"/>
          <w:szCs w:val="18"/>
          <w:lang w:eastAsia="ar-SA"/>
        </w:rPr>
        <w:t>leceniodawca</w:t>
      </w:r>
      <w:r w:rsidRPr="003F1214">
        <w:rPr>
          <w:rFonts w:ascii="Calibri" w:hAnsi="Calibri" w:cs="Calibri"/>
          <w:sz w:val="18"/>
          <w:szCs w:val="18"/>
          <w:lang w:eastAsia="ar-SA"/>
        </w:rPr>
        <w:t xml:space="preserve"> może odstąpić od Umowy w terminie 30 dni od dnia powzięcia wiadomości o tych okolicznościach. W takim wypadku </w:t>
      </w:r>
      <w:r>
        <w:rPr>
          <w:rFonts w:ascii="Calibri" w:hAnsi="Calibri" w:cs="Calibri"/>
          <w:sz w:val="18"/>
          <w:szCs w:val="18"/>
          <w:lang w:eastAsia="ar-SA"/>
        </w:rPr>
        <w:t>Zleceniobiorca</w:t>
      </w:r>
      <w:r w:rsidRPr="003F1214">
        <w:rPr>
          <w:rFonts w:ascii="Calibri" w:hAnsi="Calibri" w:cs="Calibri"/>
          <w:sz w:val="18"/>
          <w:szCs w:val="18"/>
          <w:lang w:eastAsia="ar-SA"/>
        </w:rPr>
        <w:t xml:space="preserve"> może żądać jedynie wynagrodzenia należnego z tytułu wykonania części Umowy (elementów Raportu końcowego zrealizowanych do dnia odstąpienia).</w:t>
      </w:r>
    </w:p>
    <w:p w14:paraId="704E880C" w14:textId="404E75EF" w:rsidR="00373D59" w:rsidRPr="003F1214" w:rsidRDefault="00373D59" w:rsidP="00373D59">
      <w:pPr>
        <w:widowControl w:val="0"/>
        <w:numPr>
          <w:ilvl w:val="0"/>
          <w:numId w:val="21"/>
        </w:numPr>
        <w:suppressAutoHyphens/>
        <w:autoSpaceDE w:val="0"/>
        <w:spacing w:after="0" w:line="276" w:lineRule="auto"/>
        <w:ind w:left="357" w:right="-34" w:hanging="357"/>
        <w:jc w:val="both"/>
        <w:rPr>
          <w:rFonts w:ascii="Calibri" w:hAnsi="Calibri" w:cs="Calibri"/>
          <w:sz w:val="18"/>
          <w:szCs w:val="18"/>
          <w:lang w:eastAsia="ar-SA"/>
        </w:rPr>
      </w:pPr>
      <w:r w:rsidRPr="003F1214">
        <w:rPr>
          <w:rFonts w:ascii="Calibri" w:hAnsi="Calibri" w:cs="Calibri"/>
          <w:sz w:val="18"/>
          <w:szCs w:val="18"/>
          <w:lang w:eastAsia="ar-SA"/>
        </w:rPr>
        <w:t>Z</w:t>
      </w:r>
      <w:r>
        <w:rPr>
          <w:rFonts w:ascii="Calibri" w:hAnsi="Calibri" w:cs="Calibri"/>
          <w:sz w:val="18"/>
          <w:szCs w:val="18"/>
          <w:lang w:eastAsia="ar-SA"/>
        </w:rPr>
        <w:t>leceniodawca</w:t>
      </w:r>
      <w:r w:rsidRPr="003F1214">
        <w:rPr>
          <w:rFonts w:ascii="Calibri" w:hAnsi="Calibri" w:cs="Calibri"/>
          <w:sz w:val="18"/>
          <w:szCs w:val="18"/>
          <w:lang w:eastAsia="ar-SA"/>
        </w:rPr>
        <w:t xml:space="preserve"> ma prawo odstąpić od Umowy w całości w przypadkach określonych w Umowie, a także w przypadku:</w:t>
      </w:r>
    </w:p>
    <w:p w14:paraId="0FC6334B" w14:textId="68F9D6B7" w:rsidR="00373D59" w:rsidRPr="003F1214" w:rsidRDefault="00373D59" w:rsidP="00373D59">
      <w:pPr>
        <w:widowControl w:val="0"/>
        <w:numPr>
          <w:ilvl w:val="0"/>
          <w:numId w:val="22"/>
        </w:numPr>
        <w:suppressAutoHyphens/>
        <w:autoSpaceDE w:val="0"/>
        <w:spacing w:after="0" w:line="276" w:lineRule="auto"/>
        <w:ind w:left="850" w:right="-34" w:hanging="425"/>
        <w:jc w:val="both"/>
        <w:rPr>
          <w:rFonts w:ascii="Calibri" w:hAnsi="Calibri" w:cs="Calibri"/>
          <w:sz w:val="18"/>
          <w:szCs w:val="18"/>
          <w:lang w:eastAsia="ar-SA"/>
        </w:rPr>
      </w:pPr>
      <w:r w:rsidRPr="003F1214">
        <w:rPr>
          <w:rFonts w:ascii="Calibri" w:hAnsi="Calibri" w:cs="Calibri"/>
          <w:sz w:val="18"/>
          <w:szCs w:val="18"/>
          <w:lang w:eastAsia="ar-SA"/>
        </w:rPr>
        <w:t xml:space="preserve">naruszenia przez </w:t>
      </w:r>
      <w:r>
        <w:rPr>
          <w:rFonts w:ascii="Calibri" w:hAnsi="Calibri" w:cs="Calibri"/>
          <w:sz w:val="18"/>
          <w:szCs w:val="18"/>
          <w:lang w:eastAsia="ar-SA"/>
        </w:rPr>
        <w:t>Zleceniobiorcę</w:t>
      </w:r>
      <w:r w:rsidRPr="003F1214">
        <w:rPr>
          <w:rFonts w:ascii="Calibri" w:hAnsi="Calibri" w:cs="Calibri"/>
          <w:sz w:val="18"/>
          <w:szCs w:val="18"/>
          <w:lang w:eastAsia="ar-SA"/>
        </w:rPr>
        <w:t xml:space="preserve"> zakazu, o którym mowa w § 3 ust. </w:t>
      </w:r>
      <w:r>
        <w:rPr>
          <w:rFonts w:ascii="Calibri" w:hAnsi="Calibri" w:cs="Calibri"/>
          <w:sz w:val="18"/>
          <w:szCs w:val="18"/>
          <w:lang w:eastAsia="ar-SA"/>
        </w:rPr>
        <w:t>10</w:t>
      </w:r>
      <w:r w:rsidRPr="003F1214">
        <w:rPr>
          <w:rFonts w:ascii="Calibri" w:hAnsi="Calibri" w:cs="Calibri"/>
          <w:sz w:val="18"/>
          <w:szCs w:val="18"/>
          <w:lang w:eastAsia="ar-SA"/>
        </w:rPr>
        <w:t xml:space="preserve"> Umowy;</w:t>
      </w:r>
    </w:p>
    <w:p w14:paraId="41AA6C55" w14:textId="7D6222A7" w:rsidR="00373D59" w:rsidRPr="003F1214" w:rsidRDefault="00373D59" w:rsidP="00373D59">
      <w:pPr>
        <w:widowControl w:val="0"/>
        <w:numPr>
          <w:ilvl w:val="0"/>
          <w:numId w:val="22"/>
        </w:numPr>
        <w:suppressAutoHyphens/>
        <w:autoSpaceDE w:val="0"/>
        <w:spacing w:after="0" w:line="276" w:lineRule="auto"/>
        <w:ind w:left="850" w:right="-34" w:hanging="425"/>
        <w:jc w:val="both"/>
        <w:rPr>
          <w:rFonts w:ascii="Calibri" w:hAnsi="Calibri" w:cs="Calibri"/>
          <w:sz w:val="18"/>
          <w:szCs w:val="18"/>
        </w:rPr>
      </w:pPr>
      <w:r w:rsidRPr="003F1214">
        <w:rPr>
          <w:rFonts w:ascii="Calibri" w:hAnsi="Calibri" w:cs="Calibri"/>
          <w:sz w:val="18"/>
          <w:szCs w:val="18"/>
        </w:rPr>
        <w:t xml:space="preserve">naruszenia przez </w:t>
      </w:r>
      <w:r>
        <w:rPr>
          <w:rFonts w:ascii="Calibri" w:hAnsi="Calibri" w:cs="Calibri"/>
          <w:sz w:val="18"/>
          <w:szCs w:val="18"/>
        </w:rPr>
        <w:t>Zleceniobiorcę</w:t>
      </w:r>
      <w:r w:rsidRPr="003F1214">
        <w:rPr>
          <w:rFonts w:ascii="Calibri" w:hAnsi="Calibri" w:cs="Calibri"/>
          <w:sz w:val="18"/>
          <w:szCs w:val="18"/>
        </w:rPr>
        <w:t xml:space="preserve"> praw własności intelektualnej przysługujących Z</w:t>
      </w:r>
      <w:r>
        <w:rPr>
          <w:rFonts w:ascii="Calibri" w:hAnsi="Calibri" w:cs="Calibri"/>
          <w:sz w:val="18"/>
          <w:szCs w:val="18"/>
        </w:rPr>
        <w:t>leceniodawcy</w:t>
      </w:r>
      <w:r w:rsidRPr="003F1214">
        <w:rPr>
          <w:rFonts w:ascii="Calibri" w:hAnsi="Calibri" w:cs="Calibri"/>
          <w:sz w:val="18"/>
          <w:szCs w:val="18"/>
        </w:rPr>
        <w:t xml:space="preserve"> lub jakiejkolwiek innej osobie;</w:t>
      </w:r>
    </w:p>
    <w:p w14:paraId="420AD989" w14:textId="62116546" w:rsidR="00373D59" w:rsidRPr="003F1214" w:rsidRDefault="00373D59" w:rsidP="00373D59">
      <w:pPr>
        <w:widowControl w:val="0"/>
        <w:numPr>
          <w:ilvl w:val="0"/>
          <w:numId w:val="22"/>
        </w:numPr>
        <w:suppressAutoHyphens/>
        <w:autoSpaceDE w:val="0"/>
        <w:spacing w:after="0" w:line="276" w:lineRule="auto"/>
        <w:ind w:left="850" w:right="-34" w:hanging="425"/>
        <w:jc w:val="both"/>
        <w:rPr>
          <w:rFonts w:ascii="Calibri" w:hAnsi="Calibri" w:cs="Calibri"/>
          <w:sz w:val="18"/>
          <w:szCs w:val="18"/>
        </w:rPr>
      </w:pPr>
      <w:r w:rsidRPr="003F1214">
        <w:rPr>
          <w:rFonts w:ascii="Calibri" w:hAnsi="Calibri" w:cs="Calibri"/>
          <w:sz w:val="18"/>
          <w:szCs w:val="18"/>
        </w:rPr>
        <w:t>wystąpienia wad prawnych dóbr niematerialnych udostępnionych Z</w:t>
      </w:r>
      <w:r>
        <w:rPr>
          <w:rFonts w:ascii="Calibri" w:hAnsi="Calibri" w:cs="Calibri"/>
          <w:sz w:val="18"/>
          <w:szCs w:val="18"/>
        </w:rPr>
        <w:t>leceniodawcy</w:t>
      </w:r>
      <w:r w:rsidRPr="003F1214">
        <w:rPr>
          <w:rFonts w:ascii="Calibri" w:hAnsi="Calibri" w:cs="Calibri"/>
          <w:sz w:val="18"/>
          <w:szCs w:val="18"/>
        </w:rPr>
        <w:t xml:space="preserve"> przez </w:t>
      </w:r>
      <w:r>
        <w:rPr>
          <w:rFonts w:ascii="Calibri" w:hAnsi="Calibri" w:cs="Calibri"/>
          <w:sz w:val="18"/>
          <w:szCs w:val="18"/>
        </w:rPr>
        <w:t>Zleceniobiorcę</w:t>
      </w:r>
      <w:r w:rsidRPr="003F1214">
        <w:rPr>
          <w:rFonts w:ascii="Calibri" w:hAnsi="Calibri" w:cs="Calibri"/>
          <w:sz w:val="18"/>
          <w:szCs w:val="18"/>
        </w:rPr>
        <w:t xml:space="preserve"> w ramach realizacji Umowy, potwierdzonych prawomocnym orzeczeniem sądu lub zawarciem ugody;</w:t>
      </w:r>
    </w:p>
    <w:p w14:paraId="354842BF" w14:textId="77777777" w:rsidR="00373D59" w:rsidRPr="003F1214" w:rsidRDefault="00373D59" w:rsidP="00373D59">
      <w:pPr>
        <w:widowControl w:val="0"/>
        <w:numPr>
          <w:ilvl w:val="0"/>
          <w:numId w:val="22"/>
        </w:numPr>
        <w:suppressAutoHyphens/>
        <w:autoSpaceDE w:val="0"/>
        <w:spacing w:after="0" w:line="276" w:lineRule="auto"/>
        <w:ind w:left="850" w:right="-34" w:hanging="425"/>
        <w:jc w:val="both"/>
        <w:rPr>
          <w:rFonts w:ascii="Calibri" w:hAnsi="Calibri" w:cs="Calibri"/>
          <w:sz w:val="18"/>
          <w:szCs w:val="18"/>
        </w:rPr>
      </w:pPr>
      <w:r w:rsidRPr="003F1214">
        <w:rPr>
          <w:rFonts w:ascii="Calibri" w:hAnsi="Calibri" w:cs="Calibri"/>
          <w:sz w:val="18"/>
          <w:szCs w:val="18"/>
        </w:rPr>
        <w:t>otwarcia likwidacji, wydania sądowego nakazu zajęcia majątku Wykonawcy lub członka konsorcjum Wykonawcy, z którym została zawarta Umowa;</w:t>
      </w:r>
    </w:p>
    <w:p w14:paraId="30357B65" w14:textId="3B0D638C" w:rsidR="00373D59" w:rsidRDefault="00373D59" w:rsidP="00373D59">
      <w:pPr>
        <w:widowControl w:val="0"/>
        <w:numPr>
          <w:ilvl w:val="0"/>
          <w:numId w:val="22"/>
        </w:numPr>
        <w:suppressAutoHyphens/>
        <w:autoSpaceDE w:val="0"/>
        <w:spacing w:after="0" w:line="276" w:lineRule="auto"/>
        <w:ind w:left="850" w:right="-34" w:hanging="425"/>
        <w:jc w:val="both"/>
        <w:rPr>
          <w:rFonts w:ascii="Calibri" w:hAnsi="Calibri" w:cs="Calibri"/>
          <w:sz w:val="18"/>
          <w:szCs w:val="18"/>
        </w:rPr>
      </w:pPr>
      <w:r w:rsidRPr="003F1214">
        <w:rPr>
          <w:rFonts w:ascii="Calibri" w:hAnsi="Calibri" w:cs="Calibri"/>
          <w:sz w:val="18"/>
          <w:szCs w:val="18"/>
        </w:rPr>
        <w:t xml:space="preserve">innego istotnego naruszenia przez </w:t>
      </w:r>
      <w:r>
        <w:rPr>
          <w:rFonts w:ascii="Calibri" w:hAnsi="Calibri" w:cs="Calibri"/>
          <w:sz w:val="18"/>
          <w:szCs w:val="18"/>
        </w:rPr>
        <w:t>Zleceniobiorcę</w:t>
      </w:r>
      <w:r w:rsidRPr="003F1214">
        <w:rPr>
          <w:rFonts w:ascii="Calibri" w:hAnsi="Calibri" w:cs="Calibri"/>
          <w:sz w:val="18"/>
          <w:szCs w:val="18"/>
        </w:rPr>
        <w:t xml:space="preserve"> warunków Umowy, jeżeli </w:t>
      </w:r>
      <w:r>
        <w:rPr>
          <w:rFonts w:ascii="Calibri" w:hAnsi="Calibri" w:cs="Calibri"/>
          <w:sz w:val="18"/>
          <w:szCs w:val="18"/>
        </w:rPr>
        <w:t>Zleceniobiorca</w:t>
      </w:r>
      <w:r w:rsidRPr="003F1214">
        <w:rPr>
          <w:rFonts w:ascii="Calibri" w:hAnsi="Calibri" w:cs="Calibri"/>
          <w:sz w:val="18"/>
          <w:szCs w:val="18"/>
        </w:rPr>
        <w:t xml:space="preserve"> nie zaprzestanie lub nie naprawi naruszenia po upływie 14 dni od dnia wezwania przez Z</w:t>
      </w:r>
      <w:r>
        <w:rPr>
          <w:rFonts w:ascii="Calibri" w:hAnsi="Calibri" w:cs="Calibri"/>
          <w:sz w:val="18"/>
          <w:szCs w:val="18"/>
        </w:rPr>
        <w:t>leceniodawcę;</w:t>
      </w:r>
    </w:p>
    <w:p w14:paraId="0ECB9BA6" w14:textId="77777777" w:rsidR="00373D59" w:rsidRPr="00962A2D" w:rsidRDefault="00373D59" w:rsidP="00373D59">
      <w:pPr>
        <w:widowControl w:val="0"/>
        <w:numPr>
          <w:ilvl w:val="0"/>
          <w:numId w:val="22"/>
        </w:numPr>
        <w:suppressAutoHyphens/>
        <w:autoSpaceDE w:val="0"/>
        <w:spacing w:after="0" w:line="276" w:lineRule="auto"/>
        <w:ind w:left="709" w:right="-34" w:hanging="283"/>
        <w:jc w:val="both"/>
        <w:rPr>
          <w:rFonts w:ascii="Calibri" w:hAnsi="Calibri" w:cs="Calibri"/>
          <w:sz w:val="18"/>
          <w:szCs w:val="18"/>
        </w:rPr>
      </w:pPr>
      <w:r w:rsidRPr="00962A2D">
        <w:rPr>
          <w:rFonts w:ascii="Calibri" w:hAnsi="Calibri" w:cs="Calibri"/>
          <w:sz w:val="18"/>
          <w:szCs w:val="18"/>
        </w:rPr>
        <w:t>realizowania Umowy w sposób rażąco sprzeczny z przepisami powszechnie obowiązującego prawa, w szczególności z przepisami Kodeksu Cywilnego oraz ustawy Prawo zamówień publicznych</w:t>
      </w:r>
      <w:r>
        <w:rPr>
          <w:rFonts w:ascii="Calibri" w:hAnsi="Calibri" w:cs="Calibri"/>
          <w:sz w:val="18"/>
          <w:szCs w:val="18"/>
        </w:rPr>
        <w:t>;</w:t>
      </w:r>
      <w:r w:rsidRPr="00962A2D">
        <w:rPr>
          <w:rFonts w:ascii="Calibri" w:hAnsi="Calibri" w:cs="Calibri"/>
          <w:sz w:val="18"/>
          <w:szCs w:val="18"/>
        </w:rPr>
        <w:t xml:space="preserve"> </w:t>
      </w:r>
    </w:p>
    <w:p w14:paraId="341EED7F" w14:textId="0BB0B586" w:rsidR="00373D59" w:rsidRPr="00962A2D" w:rsidRDefault="00373D59" w:rsidP="00373D59">
      <w:pPr>
        <w:widowControl w:val="0"/>
        <w:numPr>
          <w:ilvl w:val="0"/>
          <w:numId w:val="22"/>
        </w:numPr>
        <w:suppressAutoHyphens/>
        <w:autoSpaceDE w:val="0"/>
        <w:spacing w:after="0" w:line="276" w:lineRule="auto"/>
        <w:ind w:left="709" w:right="-34" w:hanging="283"/>
        <w:jc w:val="both"/>
        <w:rPr>
          <w:rFonts w:ascii="Calibri" w:hAnsi="Calibri" w:cs="Calibri"/>
          <w:sz w:val="18"/>
          <w:szCs w:val="18"/>
        </w:rPr>
      </w:pPr>
      <w:r w:rsidRPr="00962A2D">
        <w:rPr>
          <w:rFonts w:ascii="Calibri" w:hAnsi="Calibri" w:cs="Calibri"/>
          <w:sz w:val="18"/>
          <w:szCs w:val="18"/>
        </w:rPr>
        <w:t xml:space="preserve">naruszenia przez </w:t>
      </w:r>
      <w:r>
        <w:rPr>
          <w:rFonts w:ascii="Calibri" w:hAnsi="Calibri" w:cs="Calibri"/>
          <w:sz w:val="18"/>
          <w:szCs w:val="18"/>
        </w:rPr>
        <w:t>Zleceniobiorcę</w:t>
      </w:r>
      <w:r w:rsidRPr="00962A2D">
        <w:rPr>
          <w:rFonts w:ascii="Calibri" w:hAnsi="Calibri" w:cs="Calibri"/>
          <w:sz w:val="18"/>
          <w:szCs w:val="18"/>
        </w:rPr>
        <w:t xml:space="preserve"> zasad bezpieczeństwa opisanych w regulaminach stanowiących załączniki do Polityki </w:t>
      </w:r>
      <w:r w:rsidRPr="00962A2D">
        <w:rPr>
          <w:rFonts w:ascii="Calibri" w:hAnsi="Calibri" w:cs="Calibri"/>
          <w:sz w:val="18"/>
          <w:szCs w:val="18"/>
        </w:rPr>
        <w:lastRenderedPageBreak/>
        <w:t>bezpieczeństwa informacji w ARiMR lub zasad poufności</w:t>
      </w:r>
      <w:r>
        <w:rPr>
          <w:rFonts w:ascii="Calibri" w:hAnsi="Calibri" w:cs="Calibri"/>
          <w:sz w:val="18"/>
          <w:szCs w:val="18"/>
        </w:rPr>
        <w:t>.</w:t>
      </w:r>
    </w:p>
    <w:p w14:paraId="2189F1D6" w14:textId="77777777" w:rsidR="00373D59" w:rsidRPr="003F1214" w:rsidRDefault="00373D59" w:rsidP="00373D59">
      <w:pPr>
        <w:widowControl w:val="0"/>
        <w:numPr>
          <w:ilvl w:val="0"/>
          <w:numId w:val="21"/>
        </w:numPr>
        <w:suppressAutoHyphens/>
        <w:autoSpaceDE w:val="0"/>
        <w:spacing w:after="0" w:line="276" w:lineRule="auto"/>
        <w:ind w:right="-35"/>
        <w:jc w:val="both"/>
        <w:rPr>
          <w:rFonts w:ascii="Calibri" w:hAnsi="Calibri" w:cs="Calibri"/>
          <w:sz w:val="18"/>
          <w:szCs w:val="18"/>
        </w:rPr>
      </w:pPr>
      <w:r w:rsidRPr="003F1214">
        <w:rPr>
          <w:rFonts w:ascii="Calibri" w:hAnsi="Calibri" w:cs="Calibri"/>
          <w:sz w:val="18"/>
          <w:szCs w:val="18"/>
        </w:rPr>
        <w:t>Odstąpienie od Umowy następuje w terminie 30 dni od wystąpienia przesłanki uprawniającej do odstąpienia.</w:t>
      </w:r>
    </w:p>
    <w:p w14:paraId="31FB2903" w14:textId="0FD2B090" w:rsidR="007F6C68" w:rsidRPr="00E522C8" w:rsidRDefault="00373D59" w:rsidP="00B7222A">
      <w:pPr>
        <w:widowControl w:val="0"/>
        <w:numPr>
          <w:ilvl w:val="0"/>
          <w:numId w:val="21"/>
        </w:numPr>
        <w:suppressAutoHyphens/>
        <w:autoSpaceDE w:val="0"/>
        <w:spacing w:after="0" w:line="276" w:lineRule="auto"/>
        <w:ind w:right="-35"/>
        <w:jc w:val="both"/>
        <w:rPr>
          <w:rFonts w:ascii="Calibri" w:hAnsi="Calibri" w:cs="Calibri"/>
          <w:sz w:val="18"/>
          <w:szCs w:val="18"/>
        </w:rPr>
      </w:pPr>
      <w:r w:rsidRPr="003F1214">
        <w:rPr>
          <w:rFonts w:ascii="Calibri" w:hAnsi="Calibri" w:cs="Calibri"/>
          <w:sz w:val="18"/>
          <w:szCs w:val="18"/>
        </w:rPr>
        <w:t>Odstąpienie od Umowy następuje w formie pisemnej pod rygorem nieważności, ze wskazaniem podstawy odstąpienia. Z</w:t>
      </w:r>
      <w:r>
        <w:rPr>
          <w:rFonts w:ascii="Calibri" w:hAnsi="Calibri" w:cs="Calibri"/>
          <w:sz w:val="18"/>
          <w:szCs w:val="18"/>
        </w:rPr>
        <w:t>leceniodawc</w:t>
      </w:r>
      <w:r w:rsidR="005B6D08">
        <w:rPr>
          <w:rFonts w:ascii="Calibri" w:hAnsi="Calibri" w:cs="Calibri"/>
          <w:sz w:val="18"/>
          <w:szCs w:val="18"/>
        </w:rPr>
        <w:t>a</w:t>
      </w:r>
      <w:r w:rsidRPr="003F1214">
        <w:rPr>
          <w:rFonts w:ascii="Calibri" w:hAnsi="Calibri" w:cs="Calibri"/>
          <w:sz w:val="18"/>
          <w:szCs w:val="18"/>
        </w:rPr>
        <w:t xml:space="preserve"> nie traci prawa do żądania należnych kar umownych, odszkodowań i jakichkolwiek innych praw przysługujących w związku z odstąpieniem od Umowy. </w:t>
      </w:r>
    </w:p>
    <w:p w14:paraId="298E27C9" w14:textId="77777777" w:rsidR="00373D59" w:rsidRPr="003F1214" w:rsidRDefault="00373D59" w:rsidP="00373D59">
      <w:pPr>
        <w:spacing w:line="276" w:lineRule="auto"/>
        <w:jc w:val="center"/>
        <w:rPr>
          <w:rFonts w:ascii="Calibri" w:hAnsi="Calibri" w:cs="Calibri"/>
          <w:sz w:val="18"/>
          <w:szCs w:val="18"/>
        </w:rPr>
      </w:pPr>
      <w:r w:rsidRPr="003F1214">
        <w:rPr>
          <w:rFonts w:ascii="Calibri" w:hAnsi="Calibri" w:cs="Calibri"/>
          <w:b/>
          <w:bCs/>
          <w:sz w:val="18"/>
          <w:szCs w:val="18"/>
        </w:rPr>
        <w:t>§ 1</w:t>
      </w:r>
      <w:r>
        <w:rPr>
          <w:rFonts w:ascii="Calibri" w:hAnsi="Calibri" w:cs="Calibri"/>
          <w:b/>
          <w:bCs/>
          <w:sz w:val="18"/>
          <w:szCs w:val="18"/>
        </w:rPr>
        <w:t>1</w:t>
      </w:r>
    </w:p>
    <w:p w14:paraId="4D9903DD" w14:textId="77777777" w:rsidR="00373D59" w:rsidRPr="003F1214" w:rsidRDefault="00373D59" w:rsidP="00373D59">
      <w:pPr>
        <w:spacing w:line="276" w:lineRule="auto"/>
        <w:jc w:val="center"/>
        <w:rPr>
          <w:rFonts w:ascii="Calibri" w:hAnsi="Calibri" w:cs="Calibri"/>
          <w:b/>
          <w:bCs/>
          <w:sz w:val="18"/>
          <w:szCs w:val="18"/>
        </w:rPr>
      </w:pPr>
      <w:r w:rsidRPr="003F1214">
        <w:rPr>
          <w:rFonts w:ascii="Calibri" w:hAnsi="Calibri" w:cs="Calibri"/>
          <w:b/>
          <w:bCs/>
          <w:sz w:val="18"/>
          <w:szCs w:val="18"/>
        </w:rPr>
        <w:t>RĘKOJMIA</w:t>
      </w:r>
    </w:p>
    <w:p w14:paraId="023617D2" w14:textId="3B869B9D" w:rsidR="00373D59" w:rsidRPr="003F1214" w:rsidRDefault="00373D59" w:rsidP="004824B9">
      <w:pPr>
        <w:numPr>
          <w:ilvl w:val="0"/>
          <w:numId w:val="37"/>
        </w:numPr>
        <w:spacing w:after="0" w:line="276" w:lineRule="auto"/>
        <w:jc w:val="both"/>
        <w:rPr>
          <w:rFonts w:ascii="Calibri" w:hAnsi="Calibri" w:cs="Calibri"/>
          <w:sz w:val="18"/>
          <w:szCs w:val="18"/>
        </w:rPr>
      </w:pPr>
      <w:r>
        <w:rPr>
          <w:rFonts w:ascii="Calibri" w:hAnsi="Calibri" w:cs="Calibri"/>
          <w:sz w:val="18"/>
          <w:szCs w:val="18"/>
        </w:rPr>
        <w:t>Zleceniobiorca</w:t>
      </w:r>
      <w:r w:rsidRPr="003F1214">
        <w:rPr>
          <w:rFonts w:ascii="Calibri" w:hAnsi="Calibri" w:cs="Calibri"/>
          <w:sz w:val="18"/>
          <w:szCs w:val="18"/>
        </w:rPr>
        <w:t xml:space="preserve"> udziela Z</w:t>
      </w:r>
      <w:r>
        <w:rPr>
          <w:rFonts w:ascii="Calibri" w:hAnsi="Calibri" w:cs="Calibri"/>
          <w:sz w:val="18"/>
          <w:szCs w:val="18"/>
        </w:rPr>
        <w:t>leceniodawcy</w:t>
      </w:r>
      <w:r w:rsidRPr="003F1214">
        <w:rPr>
          <w:rFonts w:ascii="Calibri" w:hAnsi="Calibri" w:cs="Calibri"/>
          <w:sz w:val="18"/>
          <w:szCs w:val="18"/>
        </w:rPr>
        <w:t xml:space="preserve"> rękojmi za wady fizyczne i prawne przedmiotu umowy, na okres 12 miesięcy liczonych od podpisania bez uwag przez Z</w:t>
      </w:r>
      <w:r>
        <w:rPr>
          <w:rFonts w:ascii="Calibri" w:hAnsi="Calibri" w:cs="Calibri"/>
          <w:sz w:val="18"/>
          <w:szCs w:val="18"/>
        </w:rPr>
        <w:t>leceniodawcę</w:t>
      </w:r>
      <w:r w:rsidRPr="003F1214">
        <w:rPr>
          <w:rFonts w:ascii="Calibri" w:hAnsi="Calibri" w:cs="Calibri"/>
          <w:sz w:val="18"/>
          <w:szCs w:val="18"/>
        </w:rPr>
        <w:t xml:space="preserve"> </w:t>
      </w:r>
      <w:r>
        <w:rPr>
          <w:rFonts w:ascii="Calibri" w:hAnsi="Calibri" w:cs="Calibri"/>
          <w:sz w:val="18"/>
          <w:szCs w:val="18"/>
        </w:rPr>
        <w:t>P</w:t>
      </w:r>
      <w:r w:rsidRPr="003F1214">
        <w:rPr>
          <w:rFonts w:ascii="Calibri" w:hAnsi="Calibri" w:cs="Calibri"/>
          <w:sz w:val="18"/>
          <w:szCs w:val="18"/>
        </w:rPr>
        <w:t xml:space="preserve">rotokołu </w:t>
      </w:r>
      <w:r>
        <w:rPr>
          <w:rFonts w:ascii="Calibri" w:hAnsi="Calibri" w:cs="Calibri"/>
          <w:sz w:val="18"/>
          <w:szCs w:val="18"/>
        </w:rPr>
        <w:t>O</w:t>
      </w:r>
      <w:r w:rsidRPr="003F1214">
        <w:rPr>
          <w:rFonts w:ascii="Calibri" w:hAnsi="Calibri" w:cs="Calibri"/>
          <w:sz w:val="18"/>
          <w:szCs w:val="18"/>
        </w:rPr>
        <w:t xml:space="preserve">dbioru. </w:t>
      </w:r>
    </w:p>
    <w:p w14:paraId="703C814B" w14:textId="311635EC" w:rsidR="00373D59" w:rsidRPr="003F1214" w:rsidRDefault="00373D59" w:rsidP="004824B9">
      <w:pPr>
        <w:numPr>
          <w:ilvl w:val="0"/>
          <w:numId w:val="37"/>
        </w:numPr>
        <w:spacing w:after="0" w:line="276" w:lineRule="auto"/>
        <w:jc w:val="both"/>
        <w:rPr>
          <w:rFonts w:ascii="Calibri" w:hAnsi="Calibri" w:cs="Calibri"/>
          <w:sz w:val="18"/>
          <w:szCs w:val="18"/>
        </w:rPr>
      </w:pPr>
      <w:r w:rsidRPr="003F1214">
        <w:rPr>
          <w:rFonts w:ascii="Calibri" w:hAnsi="Calibri" w:cs="Calibri"/>
          <w:sz w:val="18"/>
          <w:szCs w:val="18"/>
        </w:rPr>
        <w:t xml:space="preserve">W ramach rękojmi </w:t>
      </w:r>
      <w:r>
        <w:rPr>
          <w:rFonts w:ascii="Calibri" w:hAnsi="Calibri" w:cs="Calibri"/>
          <w:sz w:val="18"/>
          <w:szCs w:val="18"/>
        </w:rPr>
        <w:t>Zleceniobiorca</w:t>
      </w:r>
      <w:r w:rsidRPr="003F1214">
        <w:rPr>
          <w:rFonts w:ascii="Calibri" w:hAnsi="Calibri" w:cs="Calibri"/>
          <w:sz w:val="18"/>
          <w:szCs w:val="18"/>
        </w:rPr>
        <w:t xml:space="preserve"> będzie zobowiązany do usuwania wszelkich wad zgłaszanych przez Z</w:t>
      </w:r>
      <w:r>
        <w:rPr>
          <w:rFonts w:ascii="Calibri" w:hAnsi="Calibri" w:cs="Calibri"/>
          <w:sz w:val="18"/>
          <w:szCs w:val="18"/>
        </w:rPr>
        <w:t>leceniodawcę</w:t>
      </w:r>
      <w:r w:rsidRPr="003F1214">
        <w:rPr>
          <w:rFonts w:ascii="Calibri" w:hAnsi="Calibri" w:cs="Calibri"/>
          <w:sz w:val="18"/>
          <w:szCs w:val="18"/>
        </w:rPr>
        <w:t>. Z</w:t>
      </w:r>
      <w:r>
        <w:rPr>
          <w:rFonts w:ascii="Calibri" w:hAnsi="Calibri" w:cs="Calibri"/>
          <w:sz w:val="18"/>
          <w:szCs w:val="18"/>
        </w:rPr>
        <w:t>leceniodawca</w:t>
      </w:r>
      <w:r w:rsidRPr="003F1214">
        <w:rPr>
          <w:rFonts w:ascii="Calibri" w:hAnsi="Calibri" w:cs="Calibri"/>
          <w:sz w:val="18"/>
          <w:szCs w:val="18"/>
        </w:rPr>
        <w:t xml:space="preserve"> będzie zgłaszał wady na adres email: …………………………………….. wyznaczając jednocześnie termin </w:t>
      </w:r>
      <w:r w:rsidR="000A7E2E" w:rsidRPr="003F1214">
        <w:rPr>
          <w:rFonts w:ascii="Calibri" w:hAnsi="Calibri" w:cs="Calibri"/>
          <w:sz w:val="18"/>
          <w:szCs w:val="18"/>
        </w:rPr>
        <w:t xml:space="preserve">7 </w:t>
      </w:r>
      <w:r w:rsidR="000A7E2E">
        <w:rPr>
          <w:rFonts w:ascii="Calibri" w:hAnsi="Calibri" w:cs="Calibri"/>
          <w:sz w:val="18"/>
          <w:szCs w:val="18"/>
        </w:rPr>
        <w:t>D</w:t>
      </w:r>
      <w:r w:rsidR="000A7E2E" w:rsidRPr="003F1214">
        <w:rPr>
          <w:rFonts w:ascii="Calibri" w:hAnsi="Calibri" w:cs="Calibri"/>
          <w:sz w:val="18"/>
          <w:szCs w:val="18"/>
        </w:rPr>
        <w:t xml:space="preserve">ni </w:t>
      </w:r>
      <w:r w:rsidR="000A7E2E">
        <w:rPr>
          <w:rFonts w:ascii="Calibri" w:hAnsi="Calibri" w:cs="Calibri"/>
          <w:sz w:val="18"/>
          <w:szCs w:val="18"/>
        </w:rPr>
        <w:t>R</w:t>
      </w:r>
      <w:r w:rsidR="000A7E2E" w:rsidRPr="003F1214">
        <w:rPr>
          <w:rFonts w:ascii="Calibri" w:hAnsi="Calibri" w:cs="Calibri"/>
          <w:sz w:val="18"/>
          <w:szCs w:val="18"/>
        </w:rPr>
        <w:t xml:space="preserve">oboczych </w:t>
      </w:r>
      <w:r w:rsidRPr="003F1214">
        <w:rPr>
          <w:rFonts w:ascii="Calibri" w:hAnsi="Calibri" w:cs="Calibri"/>
          <w:sz w:val="18"/>
          <w:szCs w:val="18"/>
        </w:rPr>
        <w:t xml:space="preserve">na ich usunięcie. </w:t>
      </w:r>
    </w:p>
    <w:p w14:paraId="5C390851" w14:textId="3B12ECA4" w:rsidR="00373D59" w:rsidRPr="003F1214" w:rsidRDefault="00373D59" w:rsidP="004824B9">
      <w:pPr>
        <w:numPr>
          <w:ilvl w:val="0"/>
          <w:numId w:val="37"/>
        </w:numPr>
        <w:spacing w:after="0" w:line="276" w:lineRule="auto"/>
        <w:jc w:val="both"/>
        <w:rPr>
          <w:rFonts w:ascii="Calibri" w:hAnsi="Calibri" w:cs="Calibri"/>
          <w:sz w:val="18"/>
          <w:szCs w:val="18"/>
        </w:rPr>
      </w:pPr>
      <w:r>
        <w:rPr>
          <w:rFonts w:ascii="Calibri" w:hAnsi="Calibri" w:cs="Calibri"/>
          <w:sz w:val="18"/>
          <w:szCs w:val="18"/>
        </w:rPr>
        <w:t>Zleceniobiorca</w:t>
      </w:r>
      <w:r w:rsidRPr="003F1214">
        <w:rPr>
          <w:rFonts w:ascii="Calibri" w:hAnsi="Calibri" w:cs="Calibri"/>
          <w:sz w:val="18"/>
          <w:szCs w:val="18"/>
        </w:rPr>
        <w:t xml:space="preserve"> będzie realizował na rzecz Z</w:t>
      </w:r>
      <w:r>
        <w:rPr>
          <w:rFonts w:ascii="Calibri" w:hAnsi="Calibri" w:cs="Calibri"/>
          <w:sz w:val="18"/>
          <w:szCs w:val="18"/>
        </w:rPr>
        <w:t>leceniodawcy</w:t>
      </w:r>
      <w:r w:rsidRPr="003F1214">
        <w:rPr>
          <w:rFonts w:ascii="Calibri" w:hAnsi="Calibri" w:cs="Calibri"/>
          <w:sz w:val="18"/>
          <w:szCs w:val="18"/>
        </w:rPr>
        <w:t xml:space="preserve"> obowiązki wynikające z rękojmi nieodpłatnie. </w:t>
      </w:r>
    </w:p>
    <w:p w14:paraId="1300F5C1" w14:textId="7093C6BA" w:rsidR="00373D59" w:rsidRDefault="00373D59" w:rsidP="004824B9">
      <w:pPr>
        <w:numPr>
          <w:ilvl w:val="0"/>
          <w:numId w:val="37"/>
        </w:numPr>
        <w:spacing w:after="0" w:line="276" w:lineRule="auto"/>
        <w:jc w:val="both"/>
        <w:rPr>
          <w:rFonts w:ascii="Calibri" w:hAnsi="Calibri" w:cs="Calibri"/>
          <w:sz w:val="18"/>
          <w:szCs w:val="18"/>
        </w:rPr>
      </w:pPr>
      <w:r w:rsidRPr="003F1214">
        <w:rPr>
          <w:rFonts w:ascii="Calibri" w:hAnsi="Calibri" w:cs="Calibri"/>
          <w:sz w:val="18"/>
          <w:szCs w:val="18"/>
        </w:rPr>
        <w:t xml:space="preserve"> W zakresie jakichkolwiek utworów dostarczonych przez </w:t>
      </w:r>
      <w:r>
        <w:rPr>
          <w:rFonts w:ascii="Calibri" w:hAnsi="Calibri" w:cs="Calibri"/>
          <w:sz w:val="18"/>
          <w:szCs w:val="18"/>
        </w:rPr>
        <w:t>Zleceniobiorcę</w:t>
      </w:r>
      <w:r w:rsidRPr="003F1214">
        <w:rPr>
          <w:rFonts w:ascii="Calibri" w:hAnsi="Calibri" w:cs="Calibri"/>
          <w:sz w:val="18"/>
          <w:szCs w:val="18"/>
        </w:rPr>
        <w:t xml:space="preserve"> w ramach wykonywania rękojmi mają zastosowanie postanowienia § </w:t>
      </w:r>
      <w:r>
        <w:rPr>
          <w:rFonts w:ascii="Calibri" w:hAnsi="Calibri" w:cs="Calibri"/>
          <w:sz w:val="18"/>
          <w:szCs w:val="18"/>
        </w:rPr>
        <w:t>6</w:t>
      </w:r>
      <w:r w:rsidRPr="003F1214">
        <w:rPr>
          <w:rFonts w:ascii="Calibri" w:hAnsi="Calibri" w:cs="Calibri"/>
          <w:sz w:val="18"/>
          <w:szCs w:val="18"/>
        </w:rPr>
        <w:t xml:space="preserve"> dotyczące prawa własności intelektualnej. </w:t>
      </w:r>
      <w:r>
        <w:rPr>
          <w:rFonts w:ascii="Calibri" w:hAnsi="Calibri" w:cs="Calibri"/>
          <w:sz w:val="18"/>
          <w:szCs w:val="18"/>
        </w:rPr>
        <w:t>Zleceniodawca</w:t>
      </w:r>
      <w:r w:rsidRPr="003F1214">
        <w:rPr>
          <w:rFonts w:ascii="Calibri" w:hAnsi="Calibri" w:cs="Calibri"/>
          <w:sz w:val="18"/>
          <w:szCs w:val="18"/>
        </w:rPr>
        <w:t xml:space="preserve"> nabywa autorskie prawa majątkowe do utworów dostarczonych w ramach rękojmi.</w:t>
      </w:r>
    </w:p>
    <w:p w14:paraId="26E096ED" w14:textId="77777777" w:rsidR="00373D59" w:rsidRPr="003F1214" w:rsidRDefault="00373D59" w:rsidP="00373D59">
      <w:pPr>
        <w:spacing w:line="276" w:lineRule="auto"/>
        <w:jc w:val="both"/>
        <w:rPr>
          <w:rFonts w:ascii="Calibri" w:hAnsi="Calibri" w:cs="Calibri"/>
          <w:sz w:val="18"/>
          <w:szCs w:val="18"/>
        </w:rPr>
      </w:pPr>
    </w:p>
    <w:p w14:paraId="110AC337" w14:textId="77777777" w:rsidR="00373D59" w:rsidRPr="003F1214" w:rsidRDefault="00373D59" w:rsidP="00373D59">
      <w:pPr>
        <w:spacing w:line="276" w:lineRule="auto"/>
        <w:jc w:val="center"/>
        <w:rPr>
          <w:rFonts w:ascii="Calibri" w:hAnsi="Calibri" w:cs="Calibri"/>
          <w:sz w:val="18"/>
          <w:szCs w:val="18"/>
        </w:rPr>
      </w:pPr>
      <w:r w:rsidRPr="003F1214">
        <w:rPr>
          <w:rFonts w:ascii="Calibri" w:hAnsi="Calibri" w:cs="Calibri"/>
          <w:b/>
          <w:bCs/>
          <w:sz w:val="18"/>
          <w:szCs w:val="18"/>
        </w:rPr>
        <w:t>§ 1</w:t>
      </w:r>
      <w:r>
        <w:rPr>
          <w:rFonts w:ascii="Calibri" w:hAnsi="Calibri" w:cs="Calibri"/>
          <w:b/>
          <w:bCs/>
          <w:sz w:val="18"/>
          <w:szCs w:val="18"/>
        </w:rPr>
        <w:t>2</w:t>
      </w:r>
    </w:p>
    <w:p w14:paraId="64EFC289" w14:textId="77777777" w:rsidR="00373D59" w:rsidRPr="003F1214" w:rsidRDefault="00373D59" w:rsidP="00373D59">
      <w:pPr>
        <w:suppressAutoHyphens/>
        <w:spacing w:line="276" w:lineRule="auto"/>
        <w:ind w:right="-34"/>
        <w:jc w:val="center"/>
        <w:rPr>
          <w:rFonts w:ascii="Calibri" w:hAnsi="Calibri" w:cs="Calibri"/>
          <w:b/>
          <w:bCs/>
          <w:sz w:val="18"/>
          <w:szCs w:val="18"/>
        </w:rPr>
      </w:pPr>
      <w:r w:rsidRPr="003F1214">
        <w:rPr>
          <w:rFonts w:ascii="Calibri" w:hAnsi="Calibri" w:cs="Calibri"/>
          <w:b/>
          <w:bCs/>
          <w:sz w:val="18"/>
          <w:szCs w:val="18"/>
        </w:rPr>
        <w:t>POSTANOWIENIA KOŃCOWE</w:t>
      </w:r>
    </w:p>
    <w:p w14:paraId="5D06EC64" w14:textId="77777777" w:rsidR="00373D59" w:rsidRPr="00E522C8" w:rsidRDefault="00373D59" w:rsidP="00373D59">
      <w:pPr>
        <w:numPr>
          <w:ilvl w:val="0"/>
          <w:numId w:val="19"/>
        </w:numPr>
        <w:suppressAutoHyphens/>
        <w:spacing w:after="0" w:line="276" w:lineRule="auto"/>
        <w:jc w:val="both"/>
        <w:rPr>
          <w:rFonts w:ascii="Calibri" w:hAnsi="Calibri" w:cs="Calibri"/>
          <w:sz w:val="18"/>
          <w:szCs w:val="18"/>
        </w:rPr>
      </w:pPr>
      <w:r w:rsidRPr="003F1214">
        <w:rPr>
          <w:rFonts w:ascii="Calibri" w:hAnsi="Calibri" w:cs="Calibri"/>
          <w:sz w:val="18"/>
          <w:szCs w:val="18"/>
        </w:rPr>
        <w:t>Wszelkie zawiadomienia wymienione w Umowie, niezależnie od nazwy pod którą występują, dla swojej skuteczności Strony muszą przekazać osobiście za potwierdzeniem odbioru lub pocztą poleconą za zwrotnym potwierdzeniem odbioru i będą uważane za skutecznie doręczone w dniu ich odbioru, chyba że Umowa przewiduje inaczej. Ustala się następujące dane adresowe:</w:t>
      </w:r>
    </w:p>
    <w:p w14:paraId="6DA7A45F" w14:textId="703BBC03" w:rsidR="00373D59" w:rsidRPr="003F1214" w:rsidRDefault="00373D59" w:rsidP="00373D59">
      <w:pPr>
        <w:numPr>
          <w:ilvl w:val="0"/>
          <w:numId w:val="20"/>
        </w:numPr>
        <w:tabs>
          <w:tab w:val="left" w:pos="709"/>
        </w:tabs>
        <w:suppressAutoHyphens/>
        <w:spacing w:after="0" w:line="276" w:lineRule="auto"/>
        <w:jc w:val="both"/>
        <w:rPr>
          <w:rFonts w:ascii="Calibri" w:hAnsi="Calibri" w:cs="Calibri"/>
          <w:sz w:val="18"/>
          <w:szCs w:val="18"/>
        </w:rPr>
      </w:pPr>
      <w:r w:rsidRPr="003F1214">
        <w:rPr>
          <w:rFonts w:ascii="Calibri" w:hAnsi="Calibri" w:cs="Calibri"/>
          <w:sz w:val="18"/>
          <w:szCs w:val="18"/>
        </w:rPr>
        <w:t>Z</w:t>
      </w:r>
      <w:r>
        <w:rPr>
          <w:rFonts w:ascii="Calibri" w:hAnsi="Calibri" w:cs="Calibri"/>
          <w:sz w:val="18"/>
          <w:szCs w:val="18"/>
        </w:rPr>
        <w:t>leceniodawca</w:t>
      </w:r>
      <w:r w:rsidRPr="003F1214">
        <w:rPr>
          <w:rFonts w:ascii="Calibri" w:hAnsi="Calibri" w:cs="Calibri"/>
          <w:sz w:val="18"/>
          <w:szCs w:val="18"/>
        </w:rPr>
        <w:t xml:space="preserve"> – Departament Zarządzania Informatyką</w:t>
      </w:r>
    </w:p>
    <w:p w14:paraId="5359CDDE" w14:textId="77777777" w:rsidR="00373D59" w:rsidRPr="003F1214" w:rsidRDefault="00373D59" w:rsidP="00373D59">
      <w:pPr>
        <w:tabs>
          <w:tab w:val="left" w:pos="1843"/>
        </w:tabs>
        <w:spacing w:line="276" w:lineRule="auto"/>
        <w:ind w:left="2160" w:hanging="317"/>
        <w:jc w:val="both"/>
        <w:rPr>
          <w:rFonts w:ascii="Calibri" w:hAnsi="Calibri" w:cs="Calibri"/>
          <w:sz w:val="18"/>
          <w:szCs w:val="18"/>
        </w:rPr>
      </w:pPr>
      <w:r w:rsidRPr="003F1214">
        <w:rPr>
          <w:rFonts w:ascii="Calibri" w:hAnsi="Calibri" w:cs="Calibri"/>
          <w:sz w:val="18"/>
          <w:szCs w:val="18"/>
        </w:rPr>
        <w:t>Agencja Restrukturyzacji i Modernizacji Rolnictwa</w:t>
      </w:r>
    </w:p>
    <w:p w14:paraId="373B9324" w14:textId="77777777" w:rsidR="00373D59" w:rsidRPr="003F1214" w:rsidRDefault="00373D59" w:rsidP="00373D59">
      <w:pPr>
        <w:tabs>
          <w:tab w:val="left" w:pos="1843"/>
        </w:tabs>
        <w:spacing w:line="276" w:lineRule="auto"/>
        <w:ind w:left="2160" w:hanging="317"/>
        <w:jc w:val="both"/>
        <w:rPr>
          <w:rFonts w:ascii="Calibri" w:hAnsi="Calibri" w:cs="Calibri"/>
          <w:sz w:val="18"/>
          <w:szCs w:val="18"/>
        </w:rPr>
      </w:pPr>
      <w:r w:rsidRPr="003F1214">
        <w:rPr>
          <w:rFonts w:ascii="Calibri" w:hAnsi="Calibri" w:cs="Calibri"/>
          <w:sz w:val="18"/>
          <w:szCs w:val="18"/>
        </w:rPr>
        <w:t>ul. Poleczki 33, 02-822 Warszawa</w:t>
      </w:r>
    </w:p>
    <w:p w14:paraId="0388AF96" w14:textId="3EA8B567" w:rsidR="00373D59" w:rsidRPr="003F1214" w:rsidRDefault="00373D59" w:rsidP="00373D59">
      <w:pPr>
        <w:numPr>
          <w:ilvl w:val="0"/>
          <w:numId w:val="23"/>
        </w:numPr>
        <w:suppressAutoHyphens/>
        <w:spacing w:after="0" w:line="276" w:lineRule="auto"/>
        <w:jc w:val="both"/>
        <w:rPr>
          <w:rFonts w:ascii="Calibri" w:hAnsi="Calibri" w:cs="Calibri"/>
          <w:sz w:val="18"/>
          <w:szCs w:val="18"/>
        </w:rPr>
      </w:pPr>
      <w:r>
        <w:rPr>
          <w:rFonts w:ascii="Calibri" w:hAnsi="Calibri" w:cs="Calibri"/>
          <w:sz w:val="18"/>
          <w:szCs w:val="18"/>
        </w:rPr>
        <w:t>Zleceniobiorca</w:t>
      </w:r>
      <w:r w:rsidRPr="003F1214">
        <w:rPr>
          <w:rFonts w:ascii="Calibri" w:hAnsi="Calibri" w:cs="Calibri"/>
          <w:sz w:val="18"/>
          <w:szCs w:val="18"/>
        </w:rPr>
        <w:t xml:space="preserve"> –  …………………………….. </w:t>
      </w:r>
    </w:p>
    <w:p w14:paraId="2DC4C95D" w14:textId="77777777" w:rsidR="00373D59" w:rsidRPr="003F1214" w:rsidRDefault="00373D59" w:rsidP="00373D59">
      <w:pPr>
        <w:suppressAutoHyphens/>
        <w:spacing w:line="276" w:lineRule="auto"/>
        <w:ind w:left="1429" w:firstLine="414"/>
        <w:jc w:val="both"/>
        <w:rPr>
          <w:rFonts w:ascii="Calibri" w:hAnsi="Calibri" w:cs="Calibri"/>
          <w:sz w:val="18"/>
          <w:szCs w:val="18"/>
        </w:rPr>
      </w:pPr>
      <w:r w:rsidRPr="003F1214">
        <w:rPr>
          <w:rFonts w:ascii="Calibri" w:hAnsi="Calibri" w:cs="Calibri"/>
          <w:sz w:val="18"/>
          <w:szCs w:val="18"/>
        </w:rPr>
        <w:t>………………………………</w:t>
      </w:r>
    </w:p>
    <w:p w14:paraId="716DAD47" w14:textId="77777777" w:rsidR="00373D59" w:rsidRPr="003F1214" w:rsidRDefault="00373D59" w:rsidP="00373D59">
      <w:pPr>
        <w:suppressAutoHyphens/>
        <w:spacing w:line="276" w:lineRule="auto"/>
        <w:ind w:left="1429" w:firstLine="414"/>
        <w:jc w:val="both"/>
        <w:rPr>
          <w:rFonts w:ascii="Calibri" w:hAnsi="Calibri" w:cs="Calibri"/>
          <w:sz w:val="18"/>
          <w:szCs w:val="18"/>
        </w:rPr>
      </w:pPr>
      <w:r w:rsidRPr="003F1214">
        <w:rPr>
          <w:rFonts w:ascii="Calibri" w:hAnsi="Calibri" w:cs="Calibri"/>
          <w:sz w:val="18"/>
          <w:szCs w:val="18"/>
        </w:rPr>
        <w:t>……………………………...</w:t>
      </w:r>
    </w:p>
    <w:p w14:paraId="179D7B5A" w14:textId="77777777" w:rsidR="00373D59" w:rsidRPr="003F1214" w:rsidRDefault="00373D59" w:rsidP="00373D59">
      <w:pPr>
        <w:numPr>
          <w:ilvl w:val="0"/>
          <w:numId w:val="19"/>
        </w:numPr>
        <w:suppressAutoHyphens/>
        <w:spacing w:after="0" w:line="276" w:lineRule="auto"/>
        <w:jc w:val="both"/>
        <w:rPr>
          <w:rFonts w:ascii="Calibri" w:hAnsi="Calibri" w:cs="Calibri"/>
          <w:sz w:val="18"/>
          <w:szCs w:val="18"/>
        </w:rPr>
      </w:pPr>
      <w:r w:rsidRPr="003F1214">
        <w:rPr>
          <w:rFonts w:ascii="Calibri" w:hAnsi="Calibri" w:cs="Calibri"/>
          <w:sz w:val="18"/>
          <w:szCs w:val="18"/>
        </w:rPr>
        <w:t>Zawiadomienia, zapytania, informacje niewymienione w postanowieniach Umowy (dotyczące wyłącznie uzgodnień techniczno-organizacyjnych) mogą być doręczane osobiście, przesyłane kurierem, listem lub za pośrednictwem poczty elektronicznej, pod warunkiem niezwłocznego potwierdzenia ich otrzymania przez odbiorcę.</w:t>
      </w:r>
    </w:p>
    <w:p w14:paraId="0F91D73B" w14:textId="7779B9DF" w:rsidR="00373D59" w:rsidRDefault="00373D59" w:rsidP="00373D59">
      <w:pPr>
        <w:numPr>
          <w:ilvl w:val="0"/>
          <w:numId w:val="19"/>
        </w:numPr>
        <w:suppressAutoHyphens/>
        <w:spacing w:after="0" w:line="276" w:lineRule="auto"/>
        <w:jc w:val="both"/>
        <w:rPr>
          <w:rFonts w:ascii="Calibri" w:hAnsi="Calibri" w:cs="Calibri"/>
          <w:sz w:val="18"/>
          <w:szCs w:val="18"/>
        </w:rPr>
      </w:pPr>
      <w:r w:rsidRPr="003F1214">
        <w:rPr>
          <w:rFonts w:ascii="Calibri" w:hAnsi="Calibri" w:cs="Calibri"/>
          <w:sz w:val="18"/>
          <w:szCs w:val="18"/>
        </w:rPr>
        <w:t>Zawiadomienia będą wysyłane na adresy lub adresy poczty elektronicznej podane przez Strony. Każda ze Stron zobowiązana jest do informowania drugiej Strony o każdej zmianie miejsca siedziby, adresu, adresu poczty elektronicznej. Zmiana tych danych nie wymaga zachowania formy pisemnego aneksu do Umowy. Jeżeli Strona nie powiadomiła o zmianie miejsca siedziby, adresu, adresu poczty elektronicznej, zawiadomienia wysłane na ostatni znany adres lub adres poczty elektronicznej, Strony uznają za doręczone.</w:t>
      </w:r>
    </w:p>
    <w:p w14:paraId="13DCA1B7" w14:textId="25AFD29A" w:rsidR="00230781" w:rsidRPr="00CE4D0E" w:rsidRDefault="00230781" w:rsidP="00373D59">
      <w:pPr>
        <w:numPr>
          <w:ilvl w:val="0"/>
          <w:numId w:val="19"/>
        </w:numPr>
        <w:suppressAutoHyphens/>
        <w:spacing w:after="0" w:line="276" w:lineRule="auto"/>
        <w:jc w:val="both"/>
        <w:rPr>
          <w:rFonts w:cstheme="minorHAnsi"/>
          <w:i/>
          <w:sz w:val="18"/>
          <w:szCs w:val="18"/>
        </w:rPr>
      </w:pPr>
      <w:r w:rsidRPr="00CE4D0E">
        <w:rPr>
          <w:rStyle w:val="cf01"/>
          <w:rFonts w:asciiTheme="minorHAnsi" w:hAnsiTheme="minorHAnsi" w:cstheme="minorHAnsi"/>
          <w:i w:val="0"/>
          <w:iCs w:val="0"/>
        </w:rPr>
        <w:t>Ilekroć w Umowie jest mowa o konieczności zachowania przy składaniu oświadczenia woli formy pisemnej pod rygorem nieważności, należy przez to rozumieć, że dopuszczalna jest również forma elektroniczna, o której mowa w art. 78(1) § 1 Kodeksu cywilnego</w:t>
      </w:r>
      <w:r>
        <w:rPr>
          <w:rStyle w:val="cf01"/>
          <w:rFonts w:asciiTheme="minorHAnsi" w:hAnsiTheme="minorHAnsi" w:cstheme="minorHAnsi"/>
          <w:i w:val="0"/>
          <w:iCs w:val="0"/>
        </w:rPr>
        <w:t>.</w:t>
      </w:r>
    </w:p>
    <w:p w14:paraId="46220E13" w14:textId="3C1F5B21" w:rsidR="006F0378" w:rsidRPr="006F0378" w:rsidRDefault="00373D59" w:rsidP="006F0378">
      <w:pPr>
        <w:numPr>
          <w:ilvl w:val="0"/>
          <w:numId w:val="19"/>
        </w:numPr>
        <w:suppressAutoHyphens/>
        <w:spacing w:after="0" w:line="276" w:lineRule="auto"/>
        <w:jc w:val="both"/>
        <w:rPr>
          <w:rFonts w:ascii="Calibri" w:hAnsi="Calibri" w:cs="Calibri"/>
          <w:sz w:val="18"/>
          <w:szCs w:val="18"/>
        </w:rPr>
      </w:pPr>
      <w:r w:rsidRPr="006F0378">
        <w:rPr>
          <w:rFonts w:ascii="Calibri" w:hAnsi="Calibri" w:cs="Calibri"/>
          <w:sz w:val="18"/>
          <w:szCs w:val="18"/>
        </w:rPr>
        <w:t>Zmiany Umowy dopuszczalne są na warunkach i w zakresie wyznaczonym przepisami prawa oraz wymagają zgodnej woli Stron i formy pisemnej pod rygorem nieważności.</w:t>
      </w:r>
    </w:p>
    <w:p w14:paraId="75CC6A02" w14:textId="485A176C" w:rsidR="00373D59" w:rsidRPr="005B6D08" w:rsidRDefault="00373D59" w:rsidP="005B6D08">
      <w:pPr>
        <w:widowControl w:val="0"/>
        <w:numPr>
          <w:ilvl w:val="0"/>
          <w:numId w:val="19"/>
        </w:numPr>
        <w:suppressAutoHyphens/>
        <w:autoSpaceDE w:val="0"/>
        <w:spacing w:after="0" w:line="276" w:lineRule="auto"/>
        <w:ind w:right="-35"/>
        <w:jc w:val="both"/>
        <w:rPr>
          <w:rFonts w:ascii="Calibri" w:hAnsi="Calibri" w:cs="Calibri"/>
          <w:sz w:val="18"/>
          <w:szCs w:val="18"/>
        </w:rPr>
      </w:pPr>
      <w:r w:rsidRPr="005B6D08">
        <w:rPr>
          <w:rFonts w:ascii="Calibri" w:hAnsi="Calibri" w:cs="Calibri"/>
          <w:sz w:val="18"/>
          <w:szCs w:val="18"/>
        </w:rPr>
        <w:t>W sprawach nieuregulowanych Umową mają zastosowanie przepisy Kodeksu cywilnego oraz ustawy o prawie autorskim i prawach pokrewnych.</w:t>
      </w:r>
    </w:p>
    <w:p w14:paraId="3E0BC1F7" w14:textId="69440310" w:rsidR="00373D59" w:rsidRPr="003F1214" w:rsidRDefault="00373D59" w:rsidP="00373D59">
      <w:pPr>
        <w:numPr>
          <w:ilvl w:val="0"/>
          <w:numId w:val="19"/>
        </w:numPr>
        <w:suppressAutoHyphens/>
        <w:spacing w:after="0" w:line="276" w:lineRule="auto"/>
        <w:jc w:val="both"/>
        <w:rPr>
          <w:rFonts w:ascii="Calibri" w:hAnsi="Calibri" w:cs="Calibri"/>
          <w:sz w:val="18"/>
          <w:szCs w:val="18"/>
        </w:rPr>
      </w:pPr>
      <w:r w:rsidRPr="003F1214">
        <w:rPr>
          <w:rFonts w:ascii="Calibri" w:hAnsi="Calibri" w:cs="Calibri"/>
          <w:sz w:val="18"/>
          <w:szCs w:val="18"/>
        </w:rPr>
        <w:t>Ewentualne spory mogące wyniknąć na tle wykonania Umowy rozstrzygać będzie sąd powszechny właściwy miejscowo według siedziby Z</w:t>
      </w:r>
      <w:r>
        <w:rPr>
          <w:rFonts w:ascii="Calibri" w:hAnsi="Calibri" w:cs="Calibri"/>
          <w:sz w:val="18"/>
          <w:szCs w:val="18"/>
        </w:rPr>
        <w:t>leceniodawcy</w:t>
      </w:r>
      <w:r w:rsidRPr="003F1214">
        <w:rPr>
          <w:rFonts w:ascii="Calibri" w:hAnsi="Calibri" w:cs="Calibri"/>
          <w:sz w:val="18"/>
          <w:szCs w:val="18"/>
        </w:rPr>
        <w:t>.</w:t>
      </w:r>
    </w:p>
    <w:p w14:paraId="641D08A7" w14:textId="77777777" w:rsidR="00373D59" w:rsidRPr="003F1214" w:rsidRDefault="00373D59" w:rsidP="00373D59">
      <w:pPr>
        <w:numPr>
          <w:ilvl w:val="0"/>
          <w:numId w:val="19"/>
        </w:numPr>
        <w:suppressAutoHyphens/>
        <w:spacing w:after="0" w:line="276" w:lineRule="auto"/>
        <w:jc w:val="both"/>
        <w:rPr>
          <w:rFonts w:ascii="Calibri" w:hAnsi="Calibri" w:cs="Calibri"/>
          <w:sz w:val="18"/>
          <w:szCs w:val="18"/>
        </w:rPr>
      </w:pPr>
      <w:r w:rsidRPr="003F1214">
        <w:rPr>
          <w:rFonts w:ascii="Calibri" w:hAnsi="Calibri" w:cs="Calibri"/>
          <w:sz w:val="18"/>
          <w:szCs w:val="18"/>
        </w:rPr>
        <w:t>Umowę sporządzono w formie elektronicznej i opatrzono kwalifikowanymi podpisami elektronicznymi przez upoważnionych przedstawicieli Stron.</w:t>
      </w:r>
    </w:p>
    <w:p w14:paraId="48E1EC66" w14:textId="77777777" w:rsidR="00373D59" w:rsidRPr="003F1214" w:rsidRDefault="00373D59" w:rsidP="00373D59">
      <w:pPr>
        <w:numPr>
          <w:ilvl w:val="0"/>
          <w:numId w:val="19"/>
        </w:numPr>
        <w:suppressAutoHyphens/>
        <w:spacing w:after="0" w:line="276" w:lineRule="auto"/>
        <w:jc w:val="both"/>
        <w:rPr>
          <w:rFonts w:ascii="Calibri" w:hAnsi="Calibri" w:cs="Calibri"/>
          <w:sz w:val="18"/>
          <w:szCs w:val="18"/>
        </w:rPr>
      </w:pPr>
      <w:r w:rsidRPr="003F1214">
        <w:rPr>
          <w:rFonts w:ascii="Calibri" w:hAnsi="Calibri" w:cs="Calibri"/>
          <w:sz w:val="18"/>
          <w:szCs w:val="18"/>
        </w:rPr>
        <w:t>Załączniki wymienione w Umowie stanowią jej integralną część:</w:t>
      </w:r>
    </w:p>
    <w:p w14:paraId="1E36D6F4" w14:textId="77777777" w:rsidR="00373D59" w:rsidRPr="003F1214" w:rsidRDefault="00373D59" w:rsidP="00373D59">
      <w:pPr>
        <w:numPr>
          <w:ilvl w:val="1"/>
          <w:numId w:val="12"/>
        </w:numPr>
        <w:tabs>
          <w:tab w:val="left" w:pos="993"/>
        </w:tabs>
        <w:suppressAutoHyphens/>
        <w:spacing w:after="0" w:line="276" w:lineRule="auto"/>
        <w:ind w:left="986" w:right="-34" w:hanging="357"/>
        <w:jc w:val="both"/>
        <w:rPr>
          <w:rFonts w:ascii="Calibri" w:hAnsi="Calibri" w:cs="Calibri"/>
          <w:sz w:val="18"/>
          <w:szCs w:val="18"/>
        </w:rPr>
      </w:pPr>
      <w:r w:rsidRPr="003F1214">
        <w:rPr>
          <w:rFonts w:ascii="Calibri" w:hAnsi="Calibri" w:cs="Calibri"/>
          <w:sz w:val="18"/>
          <w:szCs w:val="18"/>
        </w:rPr>
        <w:t>Załącznik nr 1 – Opis przedmiotu zamówienia;</w:t>
      </w:r>
    </w:p>
    <w:p w14:paraId="38E11693" w14:textId="77777777" w:rsidR="00373D59" w:rsidRPr="003F1214" w:rsidRDefault="00373D59" w:rsidP="00373D59">
      <w:pPr>
        <w:numPr>
          <w:ilvl w:val="1"/>
          <w:numId w:val="12"/>
        </w:numPr>
        <w:tabs>
          <w:tab w:val="left" w:pos="993"/>
        </w:tabs>
        <w:suppressAutoHyphens/>
        <w:spacing w:after="0" w:line="276" w:lineRule="auto"/>
        <w:ind w:left="986" w:right="-34" w:hanging="357"/>
        <w:jc w:val="both"/>
        <w:rPr>
          <w:rFonts w:ascii="Calibri" w:hAnsi="Calibri" w:cs="Calibri"/>
          <w:sz w:val="18"/>
          <w:szCs w:val="18"/>
        </w:rPr>
      </w:pPr>
      <w:r w:rsidRPr="003F1214">
        <w:rPr>
          <w:rFonts w:ascii="Calibri" w:hAnsi="Calibri" w:cs="Calibri"/>
          <w:sz w:val="18"/>
          <w:szCs w:val="18"/>
        </w:rPr>
        <w:t>Załącznik nr 2 – Formularz ofertowy;</w:t>
      </w:r>
    </w:p>
    <w:p w14:paraId="2E2BC744" w14:textId="77777777" w:rsidR="00373D59" w:rsidRPr="003F1214" w:rsidRDefault="00373D59" w:rsidP="00373D59">
      <w:pPr>
        <w:numPr>
          <w:ilvl w:val="1"/>
          <w:numId w:val="12"/>
        </w:numPr>
        <w:tabs>
          <w:tab w:val="left" w:pos="993"/>
        </w:tabs>
        <w:suppressAutoHyphens/>
        <w:spacing w:after="0" w:line="276" w:lineRule="auto"/>
        <w:ind w:right="-34"/>
        <w:jc w:val="both"/>
        <w:rPr>
          <w:rFonts w:ascii="Calibri" w:hAnsi="Calibri" w:cs="Calibri"/>
          <w:sz w:val="18"/>
          <w:szCs w:val="18"/>
        </w:rPr>
      </w:pPr>
      <w:r w:rsidRPr="003F1214">
        <w:rPr>
          <w:rFonts w:ascii="Calibri" w:hAnsi="Calibri" w:cs="Calibri"/>
          <w:sz w:val="18"/>
          <w:szCs w:val="18"/>
        </w:rPr>
        <w:t xml:space="preserve">Załącznik nr 3 – Protokół </w:t>
      </w:r>
      <w:r>
        <w:rPr>
          <w:rFonts w:ascii="Calibri" w:hAnsi="Calibri" w:cs="Calibri"/>
          <w:sz w:val="18"/>
          <w:szCs w:val="18"/>
        </w:rPr>
        <w:t>O</w:t>
      </w:r>
      <w:r w:rsidRPr="003F1214">
        <w:rPr>
          <w:rFonts w:ascii="Calibri" w:hAnsi="Calibri" w:cs="Calibri"/>
          <w:sz w:val="18"/>
          <w:szCs w:val="18"/>
        </w:rPr>
        <w:t>dbioru - wzór;</w:t>
      </w:r>
    </w:p>
    <w:p w14:paraId="60884894" w14:textId="77777777" w:rsidR="00373D59" w:rsidRDefault="00373D59" w:rsidP="00373D59">
      <w:pPr>
        <w:numPr>
          <w:ilvl w:val="1"/>
          <w:numId w:val="12"/>
        </w:numPr>
        <w:tabs>
          <w:tab w:val="left" w:pos="993"/>
        </w:tabs>
        <w:suppressAutoHyphens/>
        <w:spacing w:after="0" w:line="276" w:lineRule="auto"/>
        <w:ind w:left="986" w:right="-34" w:hanging="357"/>
        <w:jc w:val="both"/>
        <w:rPr>
          <w:rFonts w:ascii="Calibri" w:hAnsi="Calibri" w:cs="Calibri"/>
          <w:sz w:val="18"/>
          <w:szCs w:val="18"/>
        </w:rPr>
      </w:pPr>
      <w:r w:rsidRPr="003F1214">
        <w:rPr>
          <w:rFonts w:ascii="Calibri" w:hAnsi="Calibri" w:cs="Calibri"/>
          <w:sz w:val="18"/>
          <w:szCs w:val="18"/>
        </w:rPr>
        <w:t xml:space="preserve">Załącznik nr 4 – </w:t>
      </w:r>
      <w:r>
        <w:rPr>
          <w:rFonts w:ascii="Calibri" w:hAnsi="Calibri" w:cs="Calibri"/>
          <w:sz w:val="18"/>
          <w:szCs w:val="18"/>
        </w:rPr>
        <w:t>Umowa powierzenia przetwarzania danych osobowych;</w:t>
      </w:r>
    </w:p>
    <w:p w14:paraId="67553D8A" w14:textId="19F7C3E7" w:rsidR="00373D59" w:rsidRPr="003F1214" w:rsidRDefault="00373D59" w:rsidP="00373D59">
      <w:pPr>
        <w:numPr>
          <w:ilvl w:val="1"/>
          <w:numId w:val="12"/>
        </w:numPr>
        <w:tabs>
          <w:tab w:val="left" w:pos="993"/>
        </w:tabs>
        <w:suppressAutoHyphens/>
        <w:spacing w:after="0" w:line="276" w:lineRule="auto"/>
        <w:ind w:left="986" w:right="-34" w:hanging="357"/>
        <w:jc w:val="both"/>
        <w:rPr>
          <w:rFonts w:ascii="Calibri" w:hAnsi="Calibri" w:cs="Calibri"/>
          <w:sz w:val="18"/>
          <w:szCs w:val="18"/>
        </w:rPr>
      </w:pPr>
      <w:r w:rsidRPr="003F1214">
        <w:rPr>
          <w:rFonts w:ascii="Calibri" w:hAnsi="Calibri" w:cs="Calibri"/>
          <w:sz w:val="18"/>
          <w:szCs w:val="18"/>
        </w:rPr>
        <w:lastRenderedPageBreak/>
        <w:t>Oświadczenie o zobowiązaniu się do realizacji Umowy zgodnie z treścią Załącznik</w:t>
      </w:r>
      <w:r w:rsidR="00D501F2">
        <w:rPr>
          <w:rFonts w:ascii="Calibri" w:hAnsi="Calibri" w:cs="Calibri"/>
          <w:sz w:val="18"/>
          <w:szCs w:val="18"/>
        </w:rPr>
        <w:t>a</w:t>
      </w:r>
      <w:r w:rsidRPr="003F1214">
        <w:rPr>
          <w:rFonts w:ascii="Calibri" w:hAnsi="Calibri" w:cs="Calibri"/>
          <w:sz w:val="18"/>
          <w:szCs w:val="18"/>
        </w:rPr>
        <w:t xml:space="preserve"> nr 5</w:t>
      </w:r>
      <w:r w:rsidR="00D501F2">
        <w:rPr>
          <w:rFonts w:ascii="Calibri" w:hAnsi="Calibri" w:cs="Calibri"/>
          <w:sz w:val="18"/>
          <w:szCs w:val="18"/>
        </w:rPr>
        <w:t xml:space="preserve"> „Regulamin użytkownika”</w:t>
      </w:r>
      <w:r w:rsidRPr="003F1214">
        <w:rPr>
          <w:rFonts w:ascii="Calibri" w:hAnsi="Calibri" w:cs="Calibri"/>
          <w:sz w:val="18"/>
          <w:szCs w:val="18"/>
        </w:rPr>
        <w:t xml:space="preserve">, </w:t>
      </w:r>
      <w:r w:rsidR="00D501F2">
        <w:rPr>
          <w:rFonts w:ascii="Calibri" w:hAnsi="Calibri" w:cs="Calibri"/>
          <w:sz w:val="18"/>
          <w:szCs w:val="18"/>
        </w:rPr>
        <w:t xml:space="preserve">Załącznika nr </w:t>
      </w:r>
      <w:r w:rsidRPr="003F1214">
        <w:rPr>
          <w:rFonts w:ascii="Calibri" w:hAnsi="Calibri" w:cs="Calibri"/>
          <w:sz w:val="18"/>
          <w:szCs w:val="18"/>
        </w:rPr>
        <w:t>6</w:t>
      </w:r>
      <w:r w:rsidR="00D501F2">
        <w:rPr>
          <w:rFonts w:ascii="Calibri" w:hAnsi="Calibri" w:cs="Calibri"/>
          <w:sz w:val="18"/>
          <w:szCs w:val="18"/>
        </w:rPr>
        <w:t xml:space="preserve"> „Regulamin bezpieczeństwa fizycznego i środowiskowego”</w:t>
      </w:r>
      <w:r w:rsidRPr="003F1214">
        <w:rPr>
          <w:rFonts w:ascii="Calibri" w:hAnsi="Calibri" w:cs="Calibri"/>
          <w:sz w:val="18"/>
          <w:szCs w:val="18"/>
        </w:rPr>
        <w:t xml:space="preserve"> </w:t>
      </w:r>
      <w:r w:rsidR="00D501F2">
        <w:rPr>
          <w:rFonts w:ascii="Calibri" w:hAnsi="Calibri" w:cs="Calibri"/>
          <w:sz w:val="18"/>
          <w:szCs w:val="18"/>
        </w:rPr>
        <w:t xml:space="preserve">oraz Załącznika nr </w:t>
      </w:r>
      <w:r w:rsidRPr="003F1214">
        <w:rPr>
          <w:rFonts w:ascii="Calibri" w:hAnsi="Calibri" w:cs="Calibri"/>
          <w:sz w:val="18"/>
          <w:szCs w:val="18"/>
        </w:rPr>
        <w:t xml:space="preserve">12 </w:t>
      </w:r>
      <w:r w:rsidR="00D501F2">
        <w:rPr>
          <w:rFonts w:ascii="Calibri" w:hAnsi="Calibri" w:cs="Calibri"/>
          <w:sz w:val="18"/>
          <w:szCs w:val="18"/>
        </w:rPr>
        <w:t xml:space="preserve">„Regulamin eksploatacji systemów teleinformatycznych (ICT)” </w:t>
      </w:r>
      <w:r w:rsidRPr="003F1214">
        <w:rPr>
          <w:rFonts w:ascii="Calibri" w:hAnsi="Calibri" w:cs="Calibri"/>
          <w:sz w:val="18"/>
          <w:szCs w:val="18"/>
        </w:rPr>
        <w:t>do Polityki bezpieczeństwa informacji w ARiMR;</w:t>
      </w:r>
    </w:p>
    <w:p w14:paraId="7C2874DF" w14:textId="41AE5EC4" w:rsidR="001A6DC1" w:rsidRPr="00603AAA" w:rsidRDefault="00373D59" w:rsidP="00373D59">
      <w:pPr>
        <w:numPr>
          <w:ilvl w:val="1"/>
          <w:numId w:val="12"/>
        </w:numPr>
        <w:tabs>
          <w:tab w:val="left" w:pos="993"/>
        </w:tabs>
        <w:suppressAutoHyphens/>
        <w:spacing w:after="0" w:line="276" w:lineRule="auto"/>
        <w:ind w:left="986" w:right="-34" w:hanging="357"/>
        <w:jc w:val="both"/>
        <w:rPr>
          <w:rFonts w:ascii="Calibri" w:hAnsi="Calibri" w:cs="Calibri"/>
          <w:sz w:val="18"/>
          <w:szCs w:val="18"/>
        </w:rPr>
      </w:pPr>
      <w:r w:rsidRPr="003F1214">
        <w:rPr>
          <w:rFonts w:ascii="Calibri" w:hAnsi="Calibri" w:cs="Calibri"/>
          <w:sz w:val="18"/>
          <w:szCs w:val="18"/>
        </w:rPr>
        <w:t xml:space="preserve">Załącznik nr </w:t>
      </w:r>
      <w:r>
        <w:rPr>
          <w:rFonts w:ascii="Calibri" w:hAnsi="Calibri" w:cs="Calibri"/>
          <w:sz w:val="18"/>
          <w:szCs w:val="18"/>
        </w:rPr>
        <w:t>6</w:t>
      </w:r>
      <w:r w:rsidRPr="003F1214">
        <w:rPr>
          <w:rFonts w:ascii="Calibri" w:hAnsi="Calibri" w:cs="Calibri"/>
          <w:sz w:val="18"/>
          <w:szCs w:val="18"/>
        </w:rPr>
        <w:t>A</w:t>
      </w:r>
      <w:r w:rsidR="00603AAA">
        <w:rPr>
          <w:rFonts w:ascii="Calibri" w:hAnsi="Calibri" w:cs="Calibri"/>
          <w:sz w:val="18"/>
          <w:szCs w:val="18"/>
        </w:rPr>
        <w:t xml:space="preserve"> - </w:t>
      </w:r>
      <w:r w:rsidR="00603AAA" w:rsidRPr="00603AAA">
        <w:rPr>
          <w:sz w:val="18"/>
          <w:szCs w:val="18"/>
        </w:rPr>
        <w:t xml:space="preserve">klauzula informacyjna w przypadku bezpośredniego pozyskania danych od drugiej </w:t>
      </w:r>
      <w:r w:rsidR="00603AAA">
        <w:rPr>
          <w:sz w:val="18"/>
          <w:szCs w:val="18"/>
        </w:rPr>
        <w:t>S</w:t>
      </w:r>
      <w:r w:rsidR="00603AAA" w:rsidRPr="00603AAA">
        <w:rPr>
          <w:sz w:val="18"/>
          <w:szCs w:val="18"/>
        </w:rPr>
        <w:t xml:space="preserve">trony </w:t>
      </w:r>
      <w:r w:rsidR="00603AAA">
        <w:rPr>
          <w:sz w:val="18"/>
          <w:szCs w:val="18"/>
        </w:rPr>
        <w:t>U</w:t>
      </w:r>
      <w:r w:rsidR="00603AAA" w:rsidRPr="00603AAA">
        <w:rPr>
          <w:sz w:val="18"/>
          <w:szCs w:val="18"/>
        </w:rPr>
        <w:t>mowy będącej osobą fizyczną/osobą fizyczną prowadzącą działalność gospodarczą</w:t>
      </w:r>
      <w:r w:rsidR="00603AAA">
        <w:rPr>
          <w:sz w:val="18"/>
          <w:szCs w:val="18"/>
        </w:rPr>
        <w:t>,</w:t>
      </w:r>
    </w:p>
    <w:p w14:paraId="037FAAA2" w14:textId="5CC8A6AA" w:rsidR="001A6DC1" w:rsidRPr="00E364BF" w:rsidRDefault="001A6DC1" w:rsidP="00373D59">
      <w:pPr>
        <w:numPr>
          <w:ilvl w:val="1"/>
          <w:numId w:val="12"/>
        </w:numPr>
        <w:tabs>
          <w:tab w:val="left" w:pos="993"/>
        </w:tabs>
        <w:suppressAutoHyphens/>
        <w:spacing w:after="0" w:line="276" w:lineRule="auto"/>
        <w:ind w:left="986" w:right="-34" w:hanging="357"/>
        <w:jc w:val="both"/>
        <w:rPr>
          <w:rFonts w:ascii="Calibri" w:hAnsi="Calibri" w:cs="Calibri"/>
          <w:sz w:val="18"/>
          <w:szCs w:val="18"/>
        </w:rPr>
      </w:pPr>
      <w:r>
        <w:rPr>
          <w:rFonts w:ascii="Calibri" w:hAnsi="Calibri" w:cs="Calibri"/>
          <w:sz w:val="18"/>
          <w:szCs w:val="18"/>
        </w:rPr>
        <w:t>Załącznik nr 6B</w:t>
      </w:r>
      <w:r w:rsidR="00E364BF">
        <w:rPr>
          <w:rFonts w:ascii="Calibri" w:hAnsi="Calibri" w:cs="Calibri"/>
          <w:sz w:val="18"/>
          <w:szCs w:val="18"/>
        </w:rPr>
        <w:t xml:space="preserve"> - </w:t>
      </w:r>
      <w:r w:rsidR="00E364BF" w:rsidRPr="00E364BF">
        <w:rPr>
          <w:sz w:val="18"/>
          <w:szCs w:val="18"/>
        </w:rPr>
        <w:t xml:space="preserve">klauzula informacyjna </w:t>
      </w:r>
      <w:r w:rsidR="00603AAA">
        <w:rPr>
          <w:sz w:val="18"/>
          <w:szCs w:val="18"/>
        </w:rPr>
        <w:t>w</w:t>
      </w:r>
      <w:r w:rsidR="00E364BF" w:rsidRPr="00E364BF">
        <w:rPr>
          <w:sz w:val="18"/>
          <w:szCs w:val="18"/>
        </w:rPr>
        <w:t xml:space="preserve"> przypadku bezpośredniego pozyskania danych pełnomocnika drugiej </w:t>
      </w:r>
      <w:r w:rsidR="00603AAA">
        <w:rPr>
          <w:sz w:val="18"/>
          <w:szCs w:val="18"/>
        </w:rPr>
        <w:t>S</w:t>
      </w:r>
      <w:r w:rsidR="00E364BF" w:rsidRPr="00E364BF">
        <w:rPr>
          <w:sz w:val="18"/>
          <w:szCs w:val="18"/>
        </w:rPr>
        <w:t xml:space="preserve">trony </w:t>
      </w:r>
      <w:r w:rsidR="00603AAA">
        <w:rPr>
          <w:sz w:val="18"/>
          <w:szCs w:val="18"/>
        </w:rPr>
        <w:t>U</w:t>
      </w:r>
      <w:r w:rsidR="00E364BF" w:rsidRPr="00E364BF">
        <w:rPr>
          <w:sz w:val="18"/>
          <w:szCs w:val="18"/>
        </w:rPr>
        <w:t>mowy będącej osobą fizyczną/osobą fizyczną prowadzącą działalność gospodarczą oraz reprezentantów drugiej strony umowy będącej spółką prawa handlowego/ spółką cywilną</w:t>
      </w:r>
      <w:r w:rsidR="00E364BF">
        <w:rPr>
          <w:sz w:val="18"/>
          <w:szCs w:val="18"/>
        </w:rPr>
        <w:t>,</w:t>
      </w:r>
    </w:p>
    <w:p w14:paraId="650A8149" w14:textId="725A9F89" w:rsidR="001A6DC1" w:rsidRPr="004659B1" w:rsidRDefault="001A6DC1" w:rsidP="00373D59">
      <w:pPr>
        <w:numPr>
          <w:ilvl w:val="1"/>
          <w:numId w:val="12"/>
        </w:numPr>
        <w:tabs>
          <w:tab w:val="left" w:pos="993"/>
        </w:tabs>
        <w:suppressAutoHyphens/>
        <w:spacing w:after="0" w:line="276" w:lineRule="auto"/>
        <w:ind w:left="986" w:right="-34" w:hanging="357"/>
        <w:jc w:val="both"/>
        <w:rPr>
          <w:rFonts w:ascii="Calibri" w:hAnsi="Calibri" w:cs="Calibri"/>
          <w:sz w:val="18"/>
          <w:szCs w:val="18"/>
        </w:rPr>
      </w:pPr>
      <w:r>
        <w:rPr>
          <w:rFonts w:ascii="Calibri" w:hAnsi="Calibri" w:cs="Calibri"/>
          <w:sz w:val="18"/>
          <w:szCs w:val="18"/>
        </w:rPr>
        <w:t>Załącznik nr 6C</w:t>
      </w:r>
      <w:r w:rsidR="004659B1">
        <w:rPr>
          <w:rFonts w:ascii="Calibri" w:hAnsi="Calibri" w:cs="Calibri"/>
          <w:sz w:val="18"/>
          <w:szCs w:val="18"/>
        </w:rPr>
        <w:t xml:space="preserve"> - </w:t>
      </w:r>
      <w:r w:rsidR="004659B1" w:rsidRPr="004659B1">
        <w:rPr>
          <w:sz w:val="18"/>
          <w:szCs w:val="18"/>
        </w:rPr>
        <w:t xml:space="preserve">klauzula informacyjna </w:t>
      </w:r>
      <w:r w:rsidR="00603AAA">
        <w:rPr>
          <w:sz w:val="18"/>
          <w:szCs w:val="18"/>
        </w:rPr>
        <w:t>w</w:t>
      </w:r>
      <w:r w:rsidR="004659B1" w:rsidRPr="004659B1">
        <w:rPr>
          <w:sz w:val="18"/>
          <w:szCs w:val="18"/>
        </w:rPr>
        <w:t xml:space="preserve"> przypadku pośredniego pozyskania danych pełnomocników drugiej </w:t>
      </w:r>
      <w:r w:rsidR="00603AAA">
        <w:rPr>
          <w:sz w:val="18"/>
          <w:szCs w:val="18"/>
        </w:rPr>
        <w:t>S</w:t>
      </w:r>
      <w:r w:rsidR="004659B1" w:rsidRPr="004659B1">
        <w:rPr>
          <w:sz w:val="18"/>
          <w:szCs w:val="18"/>
        </w:rPr>
        <w:t xml:space="preserve">trony </w:t>
      </w:r>
      <w:r w:rsidR="00603AAA">
        <w:rPr>
          <w:sz w:val="18"/>
          <w:szCs w:val="18"/>
        </w:rPr>
        <w:t>U</w:t>
      </w:r>
      <w:r w:rsidR="004659B1" w:rsidRPr="004659B1">
        <w:rPr>
          <w:sz w:val="18"/>
          <w:szCs w:val="18"/>
        </w:rPr>
        <w:t>mowy będącej osobą fizyczną/osobą fizyczną prowadzącą działalność gospodarczą oraz reprezentantów drugiej strony umowy będącej spółką prawa handlowego/ spółką cywilną,</w:t>
      </w:r>
    </w:p>
    <w:p w14:paraId="60402057" w14:textId="3BE8CEF5" w:rsidR="00D66AA5" w:rsidRDefault="001A6DC1" w:rsidP="00D66AA5">
      <w:pPr>
        <w:numPr>
          <w:ilvl w:val="1"/>
          <w:numId w:val="12"/>
        </w:numPr>
        <w:tabs>
          <w:tab w:val="left" w:pos="993"/>
        </w:tabs>
        <w:suppressAutoHyphens/>
        <w:spacing w:after="0" w:line="276" w:lineRule="auto"/>
        <w:ind w:left="986" w:right="-34" w:hanging="357"/>
        <w:jc w:val="both"/>
        <w:rPr>
          <w:rFonts w:ascii="Calibri" w:hAnsi="Calibri" w:cs="Calibri"/>
          <w:sz w:val="18"/>
          <w:szCs w:val="18"/>
        </w:rPr>
      </w:pPr>
      <w:r>
        <w:rPr>
          <w:rFonts w:ascii="Calibri" w:hAnsi="Calibri" w:cs="Calibri"/>
          <w:sz w:val="18"/>
          <w:szCs w:val="18"/>
        </w:rPr>
        <w:t xml:space="preserve">Załącznik </w:t>
      </w:r>
      <w:r w:rsidRPr="00AB16E6">
        <w:rPr>
          <w:rFonts w:ascii="Calibri" w:hAnsi="Calibri" w:cs="Calibri"/>
          <w:sz w:val="18"/>
          <w:szCs w:val="18"/>
        </w:rPr>
        <w:t>nr 6D</w:t>
      </w:r>
      <w:r w:rsidR="00AB16E6" w:rsidRPr="00AB16E6">
        <w:rPr>
          <w:rFonts w:ascii="Calibri" w:hAnsi="Calibri" w:cs="Calibri"/>
          <w:sz w:val="18"/>
          <w:szCs w:val="18"/>
        </w:rPr>
        <w:t xml:space="preserve"> – </w:t>
      </w:r>
      <w:r w:rsidR="00AB16E6" w:rsidRPr="00AB16E6">
        <w:rPr>
          <w:sz w:val="18"/>
          <w:szCs w:val="18"/>
        </w:rPr>
        <w:t xml:space="preserve">klauzula informacyjna w zakresie przetwarzania danych osobowych osób wyznaczonych do kontaktów roboczych oraz odpowiedzialnych za koordynację i realizację niniejszej </w:t>
      </w:r>
      <w:r w:rsidR="00AB16E6">
        <w:rPr>
          <w:sz w:val="18"/>
          <w:szCs w:val="18"/>
        </w:rPr>
        <w:t>U</w:t>
      </w:r>
      <w:r w:rsidR="00AB16E6" w:rsidRPr="00AB16E6">
        <w:rPr>
          <w:sz w:val="18"/>
          <w:szCs w:val="18"/>
        </w:rPr>
        <w:t>mowy</w:t>
      </w:r>
      <w:r w:rsidR="004659B1">
        <w:rPr>
          <w:sz w:val="18"/>
          <w:szCs w:val="18"/>
        </w:rPr>
        <w:t>,</w:t>
      </w:r>
    </w:p>
    <w:p w14:paraId="4C26C6ED" w14:textId="747ABC1D" w:rsidR="00373D59" w:rsidRPr="00D66AA5" w:rsidRDefault="001A6DC1" w:rsidP="00D66AA5">
      <w:pPr>
        <w:numPr>
          <w:ilvl w:val="1"/>
          <w:numId w:val="12"/>
        </w:numPr>
        <w:tabs>
          <w:tab w:val="left" w:pos="993"/>
        </w:tabs>
        <w:suppressAutoHyphens/>
        <w:spacing w:after="0" w:line="276" w:lineRule="auto"/>
        <w:ind w:left="986" w:right="-34" w:hanging="357"/>
        <w:jc w:val="both"/>
        <w:rPr>
          <w:rFonts w:ascii="Calibri" w:hAnsi="Calibri" w:cs="Calibri"/>
          <w:sz w:val="18"/>
          <w:szCs w:val="18"/>
        </w:rPr>
      </w:pPr>
      <w:r w:rsidRPr="00D66AA5">
        <w:rPr>
          <w:rFonts w:ascii="Calibri" w:hAnsi="Calibri" w:cs="Calibri"/>
          <w:sz w:val="18"/>
          <w:szCs w:val="18"/>
        </w:rPr>
        <w:t xml:space="preserve">Załącznik nr </w:t>
      </w:r>
      <w:r w:rsidR="00373D59" w:rsidRPr="00D66AA5">
        <w:rPr>
          <w:rFonts w:ascii="Calibri" w:hAnsi="Calibri" w:cs="Calibri"/>
          <w:sz w:val="18"/>
          <w:szCs w:val="18"/>
        </w:rPr>
        <w:t xml:space="preserve">6E – </w:t>
      </w:r>
      <w:r w:rsidR="00D66AA5" w:rsidRPr="00D66AA5">
        <w:rPr>
          <w:rFonts w:ascii="Calibri" w:hAnsi="Calibri" w:cs="Calibri"/>
          <w:sz w:val="18"/>
          <w:szCs w:val="18"/>
        </w:rPr>
        <w:t>Oświadczenie o wypełnieniu obowiązków informacyjnych przewidzianych w art. 13 lub art. 14 RODO</w:t>
      </w:r>
      <w:r w:rsidR="00D66AA5">
        <w:rPr>
          <w:rFonts w:ascii="Calibri" w:hAnsi="Calibri" w:cs="Calibri"/>
          <w:sz w:val="18"/>
          <w:szCs w:val="18"/>
        </w:rPr>
        <w:t>.</w:t>
      </w:r>
    </w:p>
    <w:p w14:paraId="4E3B8757" w14:textId="77777777" w:rsidR="00373D59" w:rsidRPr="003F1214" w:rsidRDefault="00373D59" w:rsidP="00373D59">
      <w:pPr>
        <w:tabs>
          <w:tab w:val="left" w:pos="993"/>
        </w:tabs>
        <w:suppressAutoHyphens/>
        <w:ind w:left="986" w:right="-34"/>
        <w:jc w:val="both"/>
        <w:rPr>
          <w:rFonts w:ascii="Calibri" w:hAnsi="Calibri" w:cs="Calibri"/>
          <w:sz w:val="18"/>
          <w:szCs w:val="18"/>
        </w:rPr>
      </w:pPr>
    </w:p>
    <w:p w14:paraId="266D3B1D" w14:textId="1C483B41" w:rsidR="00373D59" w:rsidRPr="003F1214" w:rsidRDefault="00373D59" w:rsidP="00BB5240">
      <w:pPr>
        <w:ind w:left="708" w:firstLine="708"/>
        <w:jc w:val="both"/>
        <w:rPr>
          <w:rFonts w:ascii="Calibri" w:hAnsi="Calibri" w:cs="Calibri"/>
          <w:b/>
          <w:sz w:val="18"/>
          <w:szCs w:val="18"/>
        </w:rPr>
      </w:pPr>
      <w:r>
        <w:rPr>
          <w:rFonts w:ascii="Calibri" w:hAnsi="Calibri" w:cs="Calibri"/>
          <w:b/>
          <w:sz w:val="18"/>
          <w:szCs w:val="18"/>
        </w:rPr>
        <w:t>ZLECENIOBIORCA</w:t>
      </w:r>
      <w:r w:rsidRPr="003F1214">
        <w:rPr>
          <w:rFonts w:ascii="Calibri" w:hAnsi="Calibri" w:cs="Calibri"/>
          <w:b/>
          <w:sz w:val="18"/>
          <w:szCs w:val="18"/>
        </w:rPr>
        <w:tab/>
      </w:r>
      <w:r w:rsidRPr="003F1214">
        <w:rPr>
          <w:rFonts w:ascii="Calibri" w:hAnsi="Calibri" w:cs="Calibri"/>
          <w:b/>
          <w:sz w:val="18"/>
          <w:szCs w:val="18"/>
        </w:rPr>
        <w:tab/>
      </w:r>
      <w:r w:rsidRPr="003F1214">
        <w:rPr>
          <w:rFonts w:ascii="Calibri" w:hAnsi="Calibri" w:cs="Calibri"/>
          <w:b/>
          <w:sz w:val="18"/>
          <w:szCs w:val="18"/>
        </w:rPr>
        <w:tab/>
      </w:r>
      <w:r w:rsidRPr="003F1214">
        <w:rPr>
          <w:rFonts w:ascii="Calibri" w:hAnsi="Calibri" w:cs="Calibri"/>
          <w:b/>
          <w:sz w:val="18"/>
          <w:szCs w:val="18"/>
        </w:rPr>
        <w:tab/>
      </w:r>
      <w:r w:rsidRPr="003F1214">
        <w:rPr>
          <w:rFonts w:ascii="Calibri" w:hAnsi="Calibri" w:cs="Calibri"/>
          <w:b/>
          <w:sz w:val="18"/>
          <w:szCs w:val="18"/>
        </w:rPr>
        <w:tab/>
        <w:t xml:space="preserve">            </w:t>
      </w:r>
      <w:r>
        <w:rPr>
          <w:rFonts w:ascii="Calibri" w:hAnsi="Calibri" w:cs="Calibri"/>
          <w:b/>
          <w:sz w:val="18"/>
          <w:szCs w:val="18"/>
        </w:rPr>
        <w:t>ZLECENIODAWCA</w:t>
      </w:r>
    </w:p>
    <w:p w14:paraId="35CF5409" w14:textId="77777777" w:rsidR="00603AAA" w:rsidRDefault="00373D59">
      <w:pPr>
        <w:jc w:val="both"/>
        <w:rPr>
          <w:rFonts w:ascii="Calibri" w:hAnsi="Calibri" w:cs="Calibri"/>
          <w:b/>
          <w:sz w:val="18"/>
          <w:szCs w:val="18"/>
        </w:rPr>
      </w:pPr>
      <w:r w:rsidRPr="003F1214">
        <w:rPr>
          <w:rFonts w:ascii="Calibri" w:hAnsi="Calibri" w:cs="Calibri"/>
          <w:b/>
          <w:sz w:val="18"/>
          <w:szCs w:val="18"/>
        </w:rPr>
        <w:t xml:space="preserve">   </w:t>
      </w:r>
      <w:r w:rsidR="004E79F4">
        <w:rPr>
          <w:rFonts w:ascii="Calibri" w:hAnsi="Calibri" w:cs="Calibri"/>
          <w:b/>
          <w:sz w:val="18"/>
          <w:szCs w:val="18"/>
        </w:rPr>
        <w:t xml:space="preserve">     </w:t>
      </w:r>
    </w:p>
    <w:p w14:paraId="0764C12D" w14:textId="77777777" w:rsidR="00603AAA" w:rsidRDefault="00603AAA" w:rsidP="00603AAA">
      <w:pPr>
        <w:jc w:val="both"/>
        <w:rPr>
          <w:rFonts w:ascii="Calibri" w:hAnsi="Calibri" w:cs="Calibri"/>
          <w:b/>
          <w:sz w:val="18"/>
          <w:szCs w:val="18"/>
        </w:rPr>
      </w:pPr>
    </w:p>
    <w:p w14:paraId="47818DD1" w14:textId="5872D3CA" w:rsidR="00373D59" w:rsidRPr="003F1214" w:rsidRDefault="004E79F4" w:rsidP="00603AAA">
      <w:pPr>
        <w:jc w:val="both"/>
        <w:rPr>
          <w:rFonts w:ascii="Calibri" w:hAnsi="Calibri" w:cs="Calibri"/>
          <w:b/>
          <w:sz w:val="18"/>
          <w:szCs w:val="18"/>
        </w:rPr>
      </w:pPr>
      <w:r>
        <w:rPr>
          <w:rFonts w:ascii="Calibri" w:hAnsi="Calibri" w:cs="Calibri"/>
          <w:b/>
          <w:sz w:val="18"/>
          <w:szCs w:val="18"/>
        </w:rPr>
        <w:t xml:space="preserve">      …………..</w:t>
      </w:r>
      <w:r w:rsidR="00373D59" w:rsidRPr="003F1214">
        <w:rPr>
          <w:rFonts w:ascii="Calibri" w:hAnsi="Calibri" w:cs="Calibri"/>
          <w:b/>
          <w:sz w:val="18"/>
          <w:szCs w:val="18"/>
        </w:rPr>
        <w:t>……………………………………………..</w:t>
      </w:r>
      <w:r w:rsidR="00373D59" w:rsidRPr="003F1214">
        <w:rPr>
          <w:rFonts w:ascii="Calibri" w:hAnsi="Calibri" w:cs="Calibri"/>
          <w:b/>
          <w:sz w:val="18"/>
          <w:szCs w:val="18"/>
        </w:rPr>
        <w:tab/>
      </w:r>
      <w:r w:rsidR="00373D59" w:rsidRPr="003F1214">
        <w:rPr>
          <w:rFonts w:ascii="Calibri" w:hAnsi="Calibri" w:cs="Calibri"/>
          <w:b/>
          <w:sz w:val="18"/>
          <w:szCs w:val="18"/>
        </w:rPr>
        <w:tab/>
      </w:r>
      <w:r w:rsidR="00373D59" w:rsidRPr="003F1214">
        <w:rPr>
          <w:rFonts w:ascii="Calibri" w:hAnsi="Calibri" w:cs="Calibri"/>
          <w:b/>
          <w:sz w:val="18"/>
          <w:szCs w:val="18"/>
        </w:rPr>
        <w:tab/>
      </w:r>
      <w:r w:rsidR="00373D59" w:rsidRPr="003F1214">
        <w:rPr>
          <w:rFonts w:ascii="Calibri" w:hAnsi="Calibri" w:cs="Calibri"/>
          <w:b/>
          <w:sz w:val="18"/>
          <w:szCs w:val="18"/>
        </w:rPr>
        <w:tab/>
        <w:t>…………………………………………………..</w:t>
      </w:r>
      <w:r w:rsidR="00373D59" w:rsidRPr="003F1214">
        <w:rPr>
          <w:rFonts w:ascii="Calibri" w:hAnsi="Calibri" w:cs="Calibri"/>
          <w:b/>
          <w:sz w:val="18"/>
          <w:szCs w:val="18"/>
        </w:rPr>
        <w:tab/>
      </w:r>
      <w:r w:rsidR="00373D59" w:rsidRPr="003F1214">
        <w:rPr>
          <w:rFonts w:ascii="Calibri" w:hAnsi="Calibri" w:cs="Calibri"/>
          <w:b/>
          <w:sz w:val="18"/>
          <w:szCs w:val="18"/>
        </w:rPr>
        <w:br w:type="page"/>
      </w:r>
    </w:p>
    <w:p w14:paraId="502A734D" w14:textId="4BAB3EFA" w:rsidR="00373D59" w:rsidRPr="003F1214" w:rsidRDefault="00373D59" w:rsidP="00373D59">
      <w:pPr>
        <w:ind w:left="3540"/>
        <w:jc w:val="right"/>
        <w:rPr>
          <w:rFonts w:ascii="Calibri" w:eastAsia="Calibri" w:hAnsi="Calibri" w:cs="Calibri"/>
          <w:sz w:val="18"/>
          <w:szCs w:val="18"/>
        </w:rPr>
      </w:pPr>
      <w:r w:rsidRPr="00C05873">
        <w:rPr>
          <w:rFonts w:ascii="Calibri" w:eastAsia="Calibri" w:hAnsi="Calibri"/>
          <w:sz w:val="18"/>
          <w:szCs w:val="18"/>
        </w:rPr>
        <w:lastRenderedPageBreak/>
        <w:t>Załącznik nr 1 do umowy _____/D</w:t>
      </w:r>
      <w:r>
        <w:rPr>
          <w:rFonts w:ascii="Calibri" w:eastAsia="Calibri" w:hAnsi="Calibri"/>
          <w:sz w:val="18"/>
          <w:szCs w:val="18"/>
        </w:rPr>
        <w:t>Z</w:t>
      </w:r>
      <w:r w:rsidRPr="00C05873">
        <w:rPr>
          <w:rFonts w:ascii="Calibri" w:eastAsia="Calibri" w:hAnsi="Calibri"/>
          <w:sz w:val="18"/>
          <w:szCs w:val="18"/>
        </w:rPr>
        <w:t>I/___/</w:t>
      </w:r>
      <w:r>
        <w:rPr>
          <w:rFonts w:ascii="Calibri" w:eastAsia="Calibri" w:hAnsi="Calibri"/>
          <w:sz w:val="18"/>
          <w:szCs w:val="18"/>
        </w:rPr>
        <w:t>2308</w:t>
      </w:r>
    </w:p>
    <w:p w14:paraId="07962BCA" w14:textId="77777777" w:rsidR="00373D59" w:rsidRPr="003F1214" w:rsidRDefault="00373D59" w:rsidP="00373D59">
      <w:pPr>
        <w:jc w:val="center"/>
        <w:rPr>
          <w:rFonts w:ascii="Calibri" w:eastAsia="Calibri" w:hAnsi="Calibri" w:cs="Calibri"/>
          <w:sz w:val="18"/>
          <w:szCs w:val="18"/>
        </w:rPr>
      </w:pPr>
      <w:r w:rsidRPr="003F1214">
        <w:rPr>
          <w:rFonts w:ascii="Calibri" w:eastAsia="Calibri" w:hAnsi="Calibri" w:cs="Calibri"/>
          <w:b/>
          <w:bCs/>
          <w:sz w:val="18"/>
          <w:szCs w:val="18"/>
        </w:rPr>
        <w:t xml:space="preserve">Opis Przedmiotu </w:t>
      </w:r>
      <w:r>
        <w:rPr>
          <w:rFonts w:ascii="Calibri" w:eastAsia="Calibri" w:hAnsi="Calibri" w:cs="Calibri"/>
          <w:b/>
          <w:bCs/>
          <w:sz w:val="18"/>
          <w:szCs w:val="18"/>
        </w:rPr>
        <w:t>Zamówienia</w:t>
      </w:r>
    </w:p>
    <w:p w14:paraId="271A9D8E" w14:textId="77777777" w:rsidR="00373D59" w:rsidRPr="003F1214" w:rsidRDefault="00373D59" w:rsidP="00373D59">
      <w:pPr>
        <w:jc w:val="both"/>
        <w:rPr>
          <w:rFonts w:ascii="Calibri" w:eastAsia="Calibri" w:hAnsi="Calibri" w:cs="Calibri"/>
          <w:b/>
          <w:bCs/>
          <w:sz w:val="18"/>
          <w:szCs w:val="18"/>
        </w:rPr>
      </w:pPr>
    </w:p>
    <w:p w14:paraId="431B1AC4" w14:textId="04D26FAF" w:rsidR="00373D59" w:rsidRDefault="00373D59" w:rsidP="004E3E11">
      <w:pPr>
        <w:pStyle w:val="Akapitzlist"/>
        <w:numPr>
          <w:ilvl w:val="0"/>
          <w:numId w:val="38"/>
        </w:numPr>
        <w:spacing w:before="100" w:beforeAutospacing="1" w:after="100" w:afterAutospacing="1"/>
        <w:jc w:val="both"/>
        <w:rPr>
          <w:rFonts w:ascii="Calibri" w:eastAsia="Calibri" w:hAnsi="Calibri" w:cs="Calibri"/>
          <w:sz w:val="18"/>
          <w:szCs w:val="18"/>
        </w:rPr>
      </w:pPr>
      <w:bookmarkStart w:id="19" w:name="_Hlk152051112"/>
      <w:r w:rsidRPr="00A945CA">
        <w:rPr>
          <w:rFonts w:ascii="Calibri" w:eastAsia="Calibri" w:hAnsi="Calibri" w:cs="Calibri"/>
          <w:sz w:val="18"/>
          <w:szCs w:val="18"/>
        </w:rPr>
        <w:t xml:space="preserve">Przedmiot </w:t>
      </w:r>
      <w:r>
        <w:rPr>
          <w:rFonts w:ascii="Calibri" w:eastAsia="Calibri" w:hAnsi="Calibri" w:cs="Calibri"/>
          <w:sz w:val="18"/>
          <w:szCs w:val="18"/>
        </w:rPr>
        <w:t>umowy</w:t>
      </w:r>
      <w:r w:rsidRPr="00A945CA">
        <w:rPr>
          <w:rFonts w:ascii="Calibri" w:eastAsia="Calibri" w:hAnsi="Calibri" w:cs="Calibri"/>
          <w:sz w:val="18"/>
          <w:szCs w:val="18"/>
        </w:rPr>
        <w:t xml:space="preserve"> jest </w:t>
      </w:r>
      <w:r w:rsidR="000C020D">
        <w:rPr>
          <w:rFonts w:ascii="Calibri" w:eastAsia="Calibri" w:hAnsi="Calibri" w:cs="Calibri"/>
          <w:sz w:val="18"/>
          <w:szCs w:val="18"/>
        </w:rPr>
        <w:t xml:space="preserve">realizowany przez </w:t>
      </w:r>
      <w:r w:rsidR="0067309A">
        <w:rPr>
          <w:rFonts w:ascii="Calibri" w:eastAsia="Calibri" w:hAnsi="Calibri" w:cs="Calibri"/>
          <w:sz w:val="18"/>
          <w:szCs w:val="18"/>
        </w:rPr>
        <w:t xml:space="preserve">wykonanie analiz zobrazowań geoprzestrzennych w celu </w:t>
      </w:r>
      <w:r w:rsidRPr="00A945CA">
        <w:rPr>
          <w:rFonts w:ascii="Calibri" w:eastAsia="Calibri" w:hAnsi="Calibri" w:cs="Calibri"/>
          <w:sz w:val="18"/>
          <w:szCs w:val="18"/>
        </w:rPr>
        <w:t>identyfikacj</w:t>
      </w:r>
      <w:r w:rsidR="0067309A">
        <w:rPr>
          <w:rFonts w:ascii="Calibri" w:eastAsia="Calibri" w:hAnsi="Calibri" w:cs="Calibri"/>
          <w:sz w:val="18"/>
          <w:szCs w:val="18"/>
        </w:rPr>
        <w:t>i</w:t>
      </w:r>
      <w:r w:rsidRPr="00A945CA">
        <w:rPr>
          <w:rFonts w:ascii="Calibri" w:eastAsia="Calibri" w:hAnsi="Calibri" w:cs="Calibri"/>
          <w:sz w:val="18"/>
          <w:szCs w:val="18"/>
        </w:rPr>
        <w:t xml:space="preserve"> zabiegów agrotechnicznych (wykoszeń) na użytkach zielonych na obszarach wskazanych przez Z</w:t>
      </w:r>
      <w:r>
        <w:rPr>
          <w:rFonts w:ascii="Calibri" w:eastAsia="Calibri" w:hAnsi="Calibri" w:cs="Calibri"/>
          <w:sz w:val="18"/>
          <w:szCs w:val="18"/>
        </w:rPr>
        <w:t>leceniodawcę</w:t>
      </w:r>
      <w:r w:rsidR="00B24A78">
        <w:rPr>
          <w:rFonts w:ascii="Calibri" w:eastAsia="Calibri" w:hAnsi="Calibri" w:cs="Calibri"/>
          <w:sz w:val="18"/>
          <w:szCs w:val="18"/>
        </w:rPr>
        <w:t>.</w:t>
      </w:r>
    </w:p>
    <w:p w14:paraId="01DEA44D" w14:textId="56399C9C" w:rsidR="00373D59" w:rsidRDefault="00373D59" w:rsidP="004E3E11">
      <w:pPr>
        <w:pStyle w:val="Akapitzlist"/>
        <w:numPr>
          <w:ilvl w:val="0"/>
          <w:numId w:val="38"/>
        </w:numPr>
        <w:spacing w:before="100" w:beforeAutospacing="1" w:after="100" w:afterAutospacing="1"/>
        <w:jc w:val="both"/>
        <w:rPr>
          <w:rFonts w:ascii="Calibri" w:eastAsia="Calibri" w:hAnsi="Calibri" w:cs="Calibri"/>
          <w:sz w:val="18"/>
          <w:szCs w:val="18"/>
        </w:rPr>
      </w:pPr>
      <w:r w:rsidRPr="00A945CA">
        <w:rPr>
          <w:rFonts w:ascii="Calibri" w:eastAsia="Calibri" w:hAnsi="Calibri" w:cs="Calibri"/>
          <w:sz w:val="18"/>
          <w:szCs w:val="18"/>
        </w:rPr>
        <w:t xml:space="preserve">Obszar </w:t>
      </w:r>
      <w:r w:rsidR="00232ECC">
        <w:rPr>
          <w:rFonts w:ascii="Calibri" w:eastAsia="Calibri" w:hAnsi="Calibri" w:cs="Calibri"/>
          <w:sz w:val="18"/>
          <w:szCs w:val="18"/>
        </w:rPr>
        <w:t xml:space="preserve">opracowania obejmuje </w:t>
      </w:r>
      <w:r>
        <w:rPr>
          <w:rFonts w:ascii="Calibri" w:eastAsia="Calibri" w:hAnsi="Calibri" w:cs="Calibri"/>
          <w:sz w:val="18"/>
          <w:szCs w:val="18"/>
        </w:rPr>
        <w:t>ogółem</w:t>
      </w:r>
      <w:r w:rsidR="00232ECC" w:rsidRPr="00A945CA">
        <w:rPr>
          <w:rFonts w:ascii="Calibri" w:eastAsia="Calibri" w:hAnsi="Calibri" w:cs="Calibri"/>
          <w:sz w:val="18"/>
          <w:szCs w:val="18"/>
        </w:rPr>
        <w:t xml:space="preserve"> </w:t>
      </w:r>
      <w:r w:rsidRPr="00A945CA">
        <w:rPr>
          <w:rFonts w:ascii="Calibri" w:eastAsia="Calibri" w:hAnsi="Calibri" w:cs="Calibri"/>
          <w:sz w:val="18"/>
          <w:szCs w:val="18"/>
        </w:rPr>
        <w:t>max. 10 tys. ha (dot</w:t>
      </w:r>
      <w:r w:rsidR="0023154A">
        <w:rPr>
          <w:rFonts w:ascii="Calibri" w:eastAsia="Calibri" w:hAnsi="Calibri" w:cs="Calibri"/>
          <w:sz w:val="18"/>
          <w:szCs w:val="18"/>
        </w:rPr>
        <w:t>yczący</w:t>
      </w:r>
      <w:r w:rsidRPr="00A945CA">
        <w:rPr>
          <w:rFonts w:ascii="Calibri" w:eastAsia="Calibri" w:hAnsi="Calibri" w:cs="Calibri"/>
          <w:sz w:val="18"/>
          <w:szCs w:val="18"/>
        </w:rPr>
        <w:t xml:space="preserve"> skali całego kraju, głównie obszarów trudnodostępnych np. tereny parków narodowych, terenów zalewowych)</w:t>
      </w:r>
      <w:r w:rsidR="0067309A">
        <w:rPr>
          <w:rFonts w:ascii="Calibri" w:eastAsia="Calibri" w:hAnsi="Calibri" w:cs="Calibri"/>
          <w:sz w:val="18"/>
          <w:szCs w:val="18"/>
        </w:rPr>
        <w:t>.</w:t>
      </w:r>
      <w:r>
        <w:rPr>
          <w:rFonts w:ascii="Calibri" w:eastAsia="Calibri" w:hAnsi="Calibri" w:cs="Calibri"/>
          <w:sz w:val="18"/>
          <w:szCs w:val="18"/>
        </w:rPr>
        <w:t xml:space="preserve"> Na ogólną powierzchnię</w:t>
      </w:r>
      <w:r w:rsidR="00115407">
        <w:rPr>
          <w:rFonts w:ascii="Calibri" w:eastAsia="Calibri" w:hAnsi="Calibri" w:cs="Calibri"/>
          <w:sz w:val="18"/>
          <w:szCs w:val="18"/>
        </w:rPr>
        <w:t xml:space="preserve"> (</w:t>
      </w:r>
      <w:r w:rsidR="00115407" w:rsidRPr="00A945CA">
        <w:rPr>
          <w:rFonts w:ascii="Calibri" w:eastAsia="Calibri" w:hAnsi="Calibri" w:cs="Calibri"/>
          <w:sz w:val="18"/>
          <w:szCs w:val="18"/>
        </w:rPr>
        <w:t>max. 10 tys. ha</w:t>
      </w:r>
      <w:r w:rsidR="00115407">
        <w:rPr>
          <w:rFonts w:ascii="Calibri" w:eastAsia="Calibri" w:hAnsi="Calibri" w:cs="Calibri"/>
          <w:sz w:val="18"/>
          <w:szCs w:val="18"/>
        </w:rPr>
        <w:t>)</w:t>
      </w:r>
      <w:r>
        <w:rPr>
          <w:rFonts w:ascii="Calibri" w:eastAsia="Calibri" w:hAnsi="Calibri" w:cs="Calibri"/>
          <w:sz w:val="18"/>
          <w:szCs w:val="18"/>
        </w:rPr>
        <w:t xml:space="preserve"> mogą się składać mniejsze obszary położone w różnych częściach Polski.</w:t>
      </w:r>
      <w:r w:rsidR="00C2476F">
        <w:rPr>
          <w:rFonts w:ascii="Calibri" w:eastAsia="Calibri" w:hAnsi="Calibri" w:cs="Calibri"/>
          <w:sz w:val="18"/>
          <w:szCs w:val="18"/>
        </w:rPr>
        <w:t xml:space="preserve"> </w:t>
      </w:r>
    </w:p>
    <w:p w14:paraId="5551E24E" w14:textId="1E46CEDE" w:rsidR="00373D59" w:rsidRPr="00A13877" w:rsidRDefault="00373D59" w:rsidP="004E3E11">
      <w:pPr>
        <w:pStyle w:val="Akapitzlist"/>
        <w:numPr>
          <w:ilvl w:val="0"/>
          <w:numId w:val="38"/>
        </w:numPr>
        <w:spacing w:before="100" w:beforeAutospacing="1" w:after="100" w:afterAutospacing="1"/>
        <w:jc w:val="both"/>
        <w:rPr>
          <w:rFonts w:ascii="Calibri" w:eastAsia="Calibri" w:hAnsi="Calibri" w:cs="Calibri"/>
          <w:sz w:val="18"/>
          <w:szCs w:val="18"/>
        </w:rPr>
      </w:pPr>
      <w:bookmarkStart w:id="20" w:name="_Hlk152140012"/>
      <w:r w:rsidRPr="00DF4A0F">
        <w:rPr>
          <w:rFonts w:ascii="Calibri" w:eastAsia="Calibri" w:hAnsi="Calibri" w:cs="Calibri"/>
          <w:sz w:val="18"/>
          <w:szCs w:val="18"/>
        </w:rPr>
        <w:t xml:space="preserve">Szczegółowy zakres </w:t>
      </w:r>
      <w:r w:rsidR="00232ECC" w:rsidRPr="00DF4A0F">
        <w:rPr>
          <w:rFonts w:ascii="Calibri" w:eastAsia="Calibri" w:hAnsi="Calibri" w:cs="Calibri"/>
          <w:sz w:val="18"/>
          <w:szCs w:val="18"/>
        </w:rPr>
        <w:t xml:space="preserve">czasowy </w:t>
      </w:r>
      <w:r w:rsidRPr="00DF4A0F">
        <w:rPr>
          <w:rFonts w:ascii="Calibri" w:eastAsia="Calibri" w:hAnsi="Calibri" w:cs="Calibri"/>
          <w:sz w:val="18"/>
          <w:szCs w:val="18"/>
        </w:rPr>
        <w:t>badania i weryfikacji</w:t>
      </w:r>
      <w:r w:rsidR="00DF4A0F" w:rsidRPr="00CE4D0E">
        <w:rPr>
          <w:rFonts w:ascii="Calibri" w:eastAsia="Calibri" w:hAnsi="Calibri" w:cs="Calibri"/>
          <w:sz w:val="18"/>
          <w:szCs w:val="18"/>
        </w:rPr>
        <w:t xml:space="preserve"> obejmuje okres od</w:t>
      </w:r>
      <w:r w:rsidR="00885C1C">
        <w:rPr>
          <w:rFonts w:ascii="Calibri" w:eastAsia="Calibri" w:hAnsi="Calibri" w:cs="Calibri"/>
          <w:sz w:val="18"/>
          <w:szCs w:val="18"/>
        </w:rPr>
        <w:t xml:space="preserve"> 1.05.</w:t>
      </w:r>
      <w:r w:rsidR="00DF4A0F" w:rsidRPr="00CE4D0E">
        <w:rPr>
          <w:rFonts w:ascii="Calibri" w:eastAsia="Calibri" w:hAnsi="Calibri" w:cs="Calibri"/>
          <w:sz w:val="18"/>
          <w:szCs w:val="18"/>
        </w:rPr>
        <w:t>2023r. do 15</w:t>
      </w:r>
      <w:r w:rsidR="00885C1C">
        <w:rPr>
          <w:rFonts w:ascii="Calibri" w:eastAsia="Calibri" w:hAnsi="Calibri" w:cs="Calibri"/>
          <w:sz w:val="18"/>
          <w:szCs w:val="18"/>
        </w:rPr>
        <w:t>.02.</w:t>
      </w:r>
      <w:r w:rsidR="00DF4A0F" w:rsidRPr="00CE4D0E">
        <w:rPr>
          <w:rFonts w:ascii="Calibri" w:eastAsia="Calibri" w:hAnsi="Calibri" w:cs="Calibri"/>
          <w:sz w:val="18"/>
          <w:szCs w:val="18"/>
        </w:rPr>
        <w:t>2024r</w:t>
      </w:r>
      <w:r w:rsidR="00EE21DA">
        <w:rPr>
          <w:rFonts w:ascii="Calibri" w:eastAsia="Calibri" w:hAnsi="Calibri" w:cs="Calibri"/>
          <w:sz w:val="18"/>
          <w:szCs w:val="18"/>
        </w:rPr>
        <w:t>.</w:t>
      </w:r>
    </w:p>
    <w:p w14:paraId="56CBC88F" w14:textId="4F1A16F6" w:rsidR="00232ECC" w:rsidRDefault="00232ECC" w:rsidP="004E3E11">
      <w:pPr>
        <w:pStyle w:val="Akapitzlist"/>
        <w:numPr>
          <w:ilvl w:val="0"/>
          <w:numId w:val="38"/>
        </w:numPr>
        <w:spacing w:before="100" w:beforeAutospacing="1" w:after="100" w:afterAutospacing="1"/>
        <w:jc w:val="both"/>
        <w:rPr>
          <w:rFonts w:ascii="Calibri" w:eastAsia="Calibri" w:hAnsi="Calibri" w:cs="Calibri"/>
          <w:sz w:val="18"/>
          <w:szCs w:val="18"/>
        </w:rPr>
      </w:pPr>
      <w:bookmarkStart w:id="21" w:name="_Hlk152050728"/>
      <w:bookmarkEnd w:id="20"/>
      <w:r>
        <w:rPr>
          <w:rFonts w:ascii="Calibri" w:eastAsia="Calibri" w:hAnsi="Calibri" w:cs="Calibri"/>
          <w:sz w:val="18"/>
          <w:szCs w:val="18"/>
        </w:rPr>
        <w:t>Przedmiot zamówienia powinien zostać zrealizowany</w:t>
      </w:r>
      <w:r w:rsidR="00196810">
        <w:rPr>
          <w:rFonts w:ascii="Calibri" w:eastAsia="Calibri" w:hAnsi="Calibri" w:cs="Calibri"/>
          <w:sz w:val="18"/>
          <w:szCs w:val="18"/>
        </w:rPr>
        <w:t xml:space="preserve"> w oparciu o </w:t>
      </w:r>
      <w:r w:rsidR="001378E7">
        <w:rPr>
          <w:rFonts w:ascii="Calibri" w:eastAsia="Calibri" w:hAnsi="Calibri" w:cs="Calibri"/>
          <w:sz w:val="18"/>
          <w:szCs w:val="18"/>
        </w:rPr>
        <w:t>D</w:t>
      </w:r>
      <w:r w:rsidR="00196810">
        <w:rPr>
          <w:rFonts w:ascii="Calibri" w:eastAsia="Calibri" w:hAnsi="Calibri" w:cs="Calibri"/>
          <w:sz w:val="18"/>
          <w:szCs w:val="18"/>
        </w:rPr>
        <w:t xml:space="preserve">ane </w:t>
      </w:r>
      <w:r w:rsidR="001378E7">
        <w:rPr>
          <w:rFonts w:ascii="Calibri" w:eastAsia="Calibri" w:hAnsi="Calibri" w:cs="Calibri"/>
          <w:sz w:val="18"/>
          <w:szCs w:val="18"/>
        </w:rPr>
        <w:t>W</w:t>
      </w:r>
      <w:r w:rsidR="00196810">
        <w:rPr>
          <w:rFonts w:ascii="Calibri" w:eastAsia="Calibri" w:hAnsi="Calibri" w:cs="Calibri"/>
          <w:sz w:val="18"/>
          <w:szCs w:val="18"/>
        </w:rPr>
        <w:t>ejściowe</w:t>
      </w:r>
      <w:r>
        <w:rPr>
          <w:rFonts w:ascii="Calibri" w:eastAsia="Calibri" w:hAnsi="Calibri" w:cs="Calibri"/>
          <w:sz w:val="18"/>
          <w:szCs w:val="18"/>
        </w:rPr>
        <w:t xml:space="preserve"> </w:t>
      </w:r>
      <w:r w:rsidR="00196810" w:rsidRPr="00196810">
        <w:rPr>
          <w:rFonts w:ascii="Calibri" w:eastAsia="Calibri" w:hAnsi="Calibri" w:cs="Calibri"/>
          <w:sz w:val="18"/>
          <w:szCs w:val="18"/>
        </w:rPr>
        <w:t>przekazan</w:t>
      </w:r>
      <w:r w:rsidR="00196810">
        <w:rPr>
          <w:rFonts w:ascii="Calibri" w:eastAsia="Calibri" w:hAnsi="Calibri" w:cs="Calibri"/>
          <w:sz w:val="18"/>
          <w:szCs w:val="18"/>
        </w:rPr>
        <w:t>e</w:t>
      </w:r>
      <w:r w:rsidR="00196810" w:rsidRPr="00196810">
        <w:rPr>
          <w:rFonts w:ascii="Calibri" w:eastAsia="Calibri" w:hAnsi="Calibri" w:cs="Calibri"/>
          <w:sz w:val="18"/>
          <w:szCs w:val="18"/>
        </w:rPr>
        <w:t xml:space="preserve"> przez Zleceniodawcę </w:t>
      </w:r>
      <w:r w:rsidR="00196810">
        <w:rPr>
          <w:rFonts w:ascii="Calibri" w:eastAsia="Calibri" w:hAnsi="Calibri" w:cs="Calibri"/>
          <w:sz w:val="18"/>
          <w:szCs w:val="18"/>
        </w:rPr>
        <w:t xml:space="preserve">i </w:t>
      </w:r>
      <w:r>
        <w:rPr>
          <w:rFonts w:ascii="Calibri" w:eastAsia="Calibri" w:hAnsi="Calibri" w:cs="Calibri"/>
          <w:sz w:val="18"/>
          <w:szCs w:val="18"/>
        </w:rPr>
        <w:t xml:space="preserve">dla zasięgu obszarowego </w:t>
      </w:r>
      <w:bookmarkStart w:id="22" w:name="_Hlk152050889"/>
      <w:r>
        <w:rPr>
          <w:rFonts w:ascii="Calibri" w:eastAsia="Calibri" w:hAnsi="Calibri" w:cs="Calibri"/>
          <w:sz w:val="18"/>
          <w:szCs w:val="18"/>
        </w:rPr>
        <w:t xml:space="preserve">wynikającego z </w:t>
      </w:r>
      <w:r w:rsidR="001378E7">
        <w:rPr>
          <w:rFonts w:ascii="Calibri" w:eastAsia="Calibri" w:hAnsi="Calibri" w:cs="Calibri"/>
          <w:sz w:val="18"/>
          <w:szCs w:val="18"/>
        </w:rPr>
        <w:t>D</w:t>
      </w:r>
      <w:r>
        <w:rPr>
          <w:rFonts w:ascii="Calibri" w:eastAsia="Calibri" w:hAnsi="Calibri" w:cs="Calibri"/>
          <w:sz w:val="18"/>
          <w:szCs w:val="18"/>
        </w:rPr>
        <w:t xml:space="preserve">anych </w:t>
      </w:r>
      <w:r w:rsidR="001378E7">
        <w:rPr>
          <w:rFonts w:ascii="Calibri" w:eastAsia="Calibri" w:hAnsi="Calibri" w:cs="Calibri"/>
          <w:sz w:val="18"/>
          <w:szCs w:val="18"/>
        </w:rPr>
        <w:t>W</w:t>
      </w:r>
      <w:r>
        <w:rPr>
          <w:rFonts w:ascii="Calibri" w:eastAsia="Calibri" w:hAnsi="Calibri" w:cs="Calibri"/>
          <w:sz w:val="18"/>
          <w:szCs w:val="18"/>
        </w:rPr>
        <w:t>ejściowych</w:t>
      </w:r>
      <w:bookmarkEnd w:id="22"/>
      <w:r>
        <w:rPr>
          <w:rFonts w:ascii="Calibri" w:eastAsia="Calibri" w:hAnsi="Calibri" w:cs="Calibri"/>
          <w:sz w:val="18"/>
          <w:szCs w:val="18"/>
        </w:rPr>
        <w:t xml:space="preserve">. </w:t>
      </w:r>
    </w:p>
    <w:bookmarkEnd w:id="21"/>
    <w:p w14:paraId="4163BD5A" w14:textId="42864502" w:rsidR="00373D59" w:rsidRDefault="00232ECC" w:rsidP="004E3E11">
      <w:pPr>
        <w:pStyle w:val="Akapitzlist"/>
        <w:numPr>
          <w:ilvl w:val="0"/>
          <w:numId w:val="38"/>
        </w:numPr>
        <w:spacing w:before="100" w:beforeAutospacing="1" w:after="100" w:afterAutospacing="1"/>
        <w:jc w:val="both"/>
        <w:rPr>
          <w:rFonts w:ascii="Calibri" w:eastAsia="Calibri" w:hAnsi="Calibri" w:cs="Calibri"/>
          <w:sz w:val="18"/>
          <w:szCs w:val="18"/>
        </w:rPr>
      </w:pPr>
      <w:r>
        <w:rPr>
          <w:rFonts w:ascii="Calibri" w:eastAsia="Calibri" w:hAnsi="Calibri" w:cs="Calibri"/>
          <w:sz w:val="18"/>
          <w:szCs w:val="18"/>
        </w:rPr>
        <w:t xml:space="preserve">Zleceniobiorca w celu wykonania przedmiotu zamówienia powinien wykorzystać </w:t>
      </w:r>
      <w:r w:rsidR="00373D59" w:rsidRPr="004E3E11">
        <w:rPr>
          <w:rFonts w:ascii="Calibri" w:eastAsia="Calibri" w:hAnsi="Calibri" w:cs="Calibri"/>
          <w:sz w:val="18"/>
          <w:szCs w:val="18"/>
        </w:rPr>
        <w:t>ogólnodostępn</w:t>
      </w:r>
      <w:r>
        <w:rPr>
          <w:rFonts w:ascii="Calibri" w:eastAsia="Calibri" w:hAnsi="Calibri" w:cs="Calibri"/>
          <w:sz w:val="18"/>
          <w:szCs w:val="18"/>
        </w:rPr>
        <w:t>e</w:t>
      </w:r>
      <w:r w:rsidR="00373D59" w:rsidRPr="00B7222A">
        <w:rPr>
          <w:rFonts w:ascii="Calibri" w:eastAsia="Calibri" w:hAnsi="Calibri" w:cs="Calibri"/>
          <w:sz w:val="18"/>
          <w:szCs w:val="18"/>
        </w:rPr>
        <w:t xml:space="preserve"> zobrazowania satelitarne z konstelacji satelitów Sentinel1 oraz Se</w:t>
      </w:r>
      <w:r w:rsidR="00196810">
        <w:rPr>
          <w:rFonts w:ascii="Calibri" w:eastAsia="Calibri" w:hAnsi="Calibri" w:cs="Calibri"/>
          <w:sz w:val="18"/>
          <w:szCs w:val="18"/>
        </w:rPr>
        <w:t>n</w:t>
      </w:r>
      <w:r w:rsidR="00373D59" w:rsidRPr="004E3E11">
        <w:rPr>
          <w:rFonts w:ascii="Calibri" w:eastAsia="Calibri" w:hAnsi="Calibri" w:cs="Calibri"/>
          <w:sz w:val="18"/>
          <w:szCs w:val="18"/>
        </w:rPr>
        <w:t>tinel2</w:t>
      </w:r>
      <w:r w:rsidR="00196810">
        <w:rPr>
          <w:rFonts w:ascii="Calibri" w:eastAsia="Calibri" w:hAnsi="Calibri" w:cs="Calibri"/>
          <w:sz w:val="18"/>
          <w:szCs w:val="18"/>
        </w:rPr>
        <w:t>.</w:t>
      </w:r>
      <w:r>
        <w:rPr>
          <w:rFonts w:ascii="Calibri" w:eastAsia="Calibri" w:hAnsi="Calibri" w:cs="Calibri"/>
          <w:sz w:val="18"/>
          <w:szCs w:val="18"/>
        </w:rPr>
        <w:t xml:space="preserve"> </w:t>
      </w:r>
    </w:p>
    <w:p w14:paraId="737549B0" w14:textId="5BFDDF42" w:rsidR="00196810" w:rsidRDefault="00196810">
      <w:pPr>
        <w:pStyle w:val="Akapitzlist"/>
        <w:numPr>
          <w:ilvl w:val="0"/>
          <w:numId w:val="38"/>
        </w:numPr>
        <w:spacing w:before="100" w:beforeAutospacing="1" w:after="100" w:afterAutospacing="1"/>
        <w:jc w:val="both"/>
        <w:rPr>
          <w:rFonts w:ascii="Calibri" w:eastAsia="Calibri" w:hAnsi="Calibri" w:cs="Calibri"/>
          <w:sz w:val="18"/>
          <w:szCs w:val="18"/>
        </w:rPr>
      </w:pPr>
      <w:r>
        <w:rPr>
          <w:rFonts w:ascii="Calibri" w:eastAsia="Calibri" w:hAnsi="Calibri" w:cs="Calibri"/>
          <w:sz w:val="18"/>
          <w:szCs w:val="18"/>
        </w:rPr>
        <w:t>Zleceniobiorca w celu wykonania przedmiotu zamówienia może wykorzystać inne źródła danych niż wymienione w pkt. 5</w:t>
      </w:r>
      <w:r w:rsidR="004A2881">
        <w:rPr>
          <w:rFonts w:ascii="Calibri" w:eastAsia="Calibri" w:hAnsi="Calibri" w:cs="Calibri"/>
          <w:sz w:val="18"/>
          <w:szCs w:val="18"/>
        </w:rPr>
        <w:t xml:space="preserve">, </w:t>
      </w:r>
      <w:r>
        <w:rPr>
          <w:rFonts w:ascii="Calibri" w:eastAsia="Calibri" w:hAnsi="Calibri" w:cs="Calibri"/>
          <w:sz w:val="18"/>
          <w:szCs w:val="18"/>
        </w:rPr>
        <w:t xml:space="preserve">po wcześniejszym </w:t>
      </w:r>
      <w:r w:rsidR="004A2881">
        <w:rPr>
          <w:rFonts w:ascii="Calibri" w:eastAsia="Calibri" w:hAnsi="Calibri" w:cs="Calibri"/>
          <w:sz w:val="18"/>
          <w:szCs w:val="18"/>
        </w:rPr>
        <w:t>ustaleniu ze</w:t>
      </w:r>
      <w:r>
        <w:rPr>
          <w:rFonts w:ascii="Calibri" w:eastAsia="Calibri" w:hAnsi="Calibri" w:cs="Calibri"/>
          <w:sz w:val="18"/>
          <w:szCs w:val="18"/>
        </w:rPr>
        <w:t xml:space="preserve"> Zleceniodawc</w:t>
      </w:r>
      <w:r w:rsidR="004A2881">
        <w:rPr>
          <w:rFonts w:ascii="Calibri" w:eastAsia="Calibri" w:hAnsi="Calibri" w:cs="Calibri"/>
          <w:sz w:val="18"/>
          <w:szCs w:val="18"/>
        </w:rPr>
        <w:t>ą,</w:t>
      </w:r>
      <w:r>
        <w:rPr>
          <w:rFonts w:ascii="Calibri" w:eastAsia="Calibri" w:hAnsi="Calibri" w:cs="Calibri"/>
          <w:sz w:val="18"/>
          <w:szCs w:val="18"/>
        </w:rPr>
        <w:t xml:space="preserve"> </w:t>
      </w:r>
      <w:r w:rsidRPr="00196810">
        <w:rPr>
          <w:rFonts w:ascii="Calibri" w:eastAsia="Calibri" w:hAnsi="Calibri" w:cs="Calibri"/>
          <w:sz w:val="18"/>
          <w:szCs w:val="18"/>
        </w:rPr>
        <w:t>potwierdzon</w:t>
      </w:r>
      <w:r w:rsidR="004A2881">
        <w:rPr>
          <w:rFonts w:ascii="Calibri" w:eastAsia="Calibri" w:hAnsi="Calibri" w:cs="Calibri"/>
          <w:sz w:val="18"/>
          <w:szCs w:val="18"/>
        </w:rPr>
        <w:t>ym</w:t>
      </w:r>
      <w:r w:rsidRPr="00196810">
        <w:rPr>
          <w:rFonts w:ascii="Calibri" w:eastAsia="Calibri" w:hAnsi="Calibri" w:cs="Calibri"/>
          <w:sz w:val="18"/>
          <w:szCs w:val="18"/>
        </w:rPr>
        <w:t xml:space="preserve"> w formie obustronnie zatwierdzonej notatki lub protokołu</w:t>
      </w:r>
      <w:r>
        <w:rPr>
          <w:rFonts w:ascii="Calibri" w:eastAsia="Calibri" w:hAnsi="Calibri" w:cs="Calibri"/>
          <w:sz w:val="18"/>
          <w:szCs w:val="18"/>
        </w:rPr>
        <w:t>.</w:t>
      </w:r>
    </w:p>
    <w:p w14:paraId="356AD9B1" w14:textId="556A113D" w:rsidR="0008794D" w:rsidRPr="004E3E11" w:rsidRDefault="0008794D" w:rsidP="004E3E11">
      <w:pPr>
        <w:pStyle w:val="Akapitzlist"/>
        <w:numPr>
          <w:ilvl w:val="0"/>
          <w:numId w:val="38"/>
        </w:numPr>
        <w:jc w:val="both"/>
        <w:rPr>
          <w:rFonts w:ascii="Calibri" w:eastAsia="Calibri" w:hAnsi="Calibri" w:cs="Calibri"/>
          <w:sz w:val="18"/>
          <w:szCs w:val="18"/>
        </w:rPr>
      </w:pPr>
      <w:r w:rsidRPr="0008794D">
        <w:rPr>
          <w:rFonts w:ascii="Calibri" w:eastAsia="Calibri" w:hAnsi="Calibri" w:cs="Calibri"/>
          <w:sz w:val="18"/>
          <w:szCs w:val="18"/>
        </w:rPr>
        <w:t>W sytuacji</w:t>
      </w:r>
      <w:r>
        <w:rPr>
          <w:rFonts w:ascii="Calibri" w:eastAsia="Calibri" w:hAnsi="Calibri" w:cs="Calibri"/>
          <w:sz w:val="18"/>
          <w:szCs w:val="18"/>
        </w:rPr>
        <w:t>,</w:t>
      </w:r>
      <w:r w:rsidRPr="0008794D">
        <w:rPr>
          <w:rFonts w:ascii="Calibri" w:eastAsia="Calibri" w:hAnsi="Calibri" w:cs="Calibri"/>
          <w:sz w:val="18"/>
          <w:szCs w:val="18"/>
        </w:rPr>
        <w:t xml:space="preserve"> gdy w oparciu o dostępne dane, o których mowa w pkt 5 i 6</w:t>
      </w:r>
      <w:r>
        <w:rPr>
          <w:rFonts w:ascii="Calibri" w:eastAsia="Calibri" w:hAnsi="Calibri" w:cs="Calibri"/>
          <w:sz w:val="18"/>
          <w:szCs w:val="18"/>
        </w:rPr>
        <w:t>, Zleceniobiorca nie ma</w:t>
      </w:r>
      <w:r w:rsidRPr="0008794D">
        <w:rPr>
          <w:rFonts w:ascii="Calibri" w:eastAsia="Calibri" w:hAnsi="Calibri" w:cs="Calibri"/>
          <w:sz w:val="18"/>
          <w:szCs w:val="18"/>
        </w:rPr>
        <w:t xml:space="preserve"> możliw</w:t>
      </w:r>
      <w:r>
        <w:rPr>
          <w:rFonts w:ascii="Calibri" w:eastAsia="Calibri" w:hAnsi="Calibri" w:cs="Calibri"/>
          <w:sz w:val="18"/>
          <w:szCs w:val="18"/>
        </w:rPr>
        <w:t>ości</w:t>
      </w:r>
      <w:r w:rsidRPr="0008794D">
        <w:rPr>
          <w:rFonts w:ascii="Calibri" w:eastAsia="Calibri" w:hAnsi="Calibri" w:cs="Calibri"/>
          <w:sz w:val="18"/>
          <w:szCs w:val="18"/>
        </w:rPr>
        <w:t xml:space="preserve"> </w:t>
      </w:r>
      <w:r>
        <w:rPr>
          <w:rFonts w:ascii="Calibri" w:eastAsia="Calibri" w:hAnsi="Calibri" w:cs="Calibri"/>
          <w:sz w:val="18"/>
          <w:szCs w:val="18"/>
        </w:rPr>
        <w:t>stwierdzenia koszenia</w:t>
      </w:r>
      <w:r w:rsidRPr="0008794D">
        <w:rPr>
          <w:rFonts w:ascii="Calibri" w:eastAsia="Calibri" w:hAnsi="Calibri" w:cs="Calibri"/>
          <w:sz w:val="18"/>
          <w:szCs w:val="18"/>
        </w:rPr>
        <w:t xml:space="preserve"> np. </w:t>
      </w:r>
      <w:r>
        <w:rPr>
          <w:rFonts w:ascii="Calibri" w:eastAsia="Calibri" w:hAnsi="Calibri" w:cs="Calibri"/>
          <w:sz w:val="18"/>
          <w:szCs w:val="18"/>
        </w:rPr>
        <w:t xml:space="preserve">ze względu na </w:t>
      </w:r>
      <w:r w:rsidRPr="0008794D">
        <w:rPr>
          <w:rFonts w:ascii="Calibri" w:eastAsia="Calibri" w:hAnsi="Calibri" w:cs="Calibri"/>
          <w:sz w:val="18"/>
          <w:szCs w:val="18"/>
        </w:rPr>
        <w:t>pokrycie chmurami w zakładanym zakresie czasowym</w:t>
      </w:r>
      <w:r>
        <w:rPr>
          <w:rFonts w:ascii="Calibri" w:eastAsia="Calibri" w:hAnsi="Calibri" w:cs="Calibri"/>
          <w:sz w:val="18"/>
          <w:szCs w:val="18"/>
        </w:rPr>
        <w:t xml:space="preserve">, wówczas w Raporcie końcowym zamieszcza stosowną informację </w:t>
      </w:r>
      <w:r w:rsidR="00E64713">
        <w:rPr>
          <w:rFonts w:ascii="Calibri" w:eastAsia="Calibri" w:hAnsi="Calibri" w:cs="Calibri"/>
          <w:sz w:val="18"/>
          <w:szCs w:val="18"/>
        </w:rPr>
        <w:t xml:space="preserve">w </w:t>
      </w:r>
      <w:r>
        <w:rPr>
          <w:rFonts w:ascii="Calibri" w:eastAsia="Calibri" w:hAnsi="Calibri" w:cs="Calibri"/>
          <w:sz w:val="18"/>
          <w:szCs w:val="18"/>
        </w:rPr>
        <w:t>pkt 8 a) ii)</w:t>
      </w:r>
      <w:r w:rsidR="00E64713">
        <w:rPr>
          <w:rFonts w:ascii="Calibri" w:eastAsia="Calibri" w:hAnsi="Calibri" w:cs="Calibri"/>
          <w:sz w:val="18"/>
          <w:szCs w:val="18"/>
        </w:rPr>
        <w:t xml:space="preserve"> oraz przyczynę w opisie metodyki wykonani</w:t>
      </w:r>
      <w:r w:rsidR="00B70629">
        <w:rPr>
          <w:rFonts w:ascii="Calibri" w:eastAsia="Calibri" w:hAnsi="Calibri" w:cs="Calibri"/>
          <w:sz w:val="18"/>
          <w:szCs w:val="18"/>
        </w:rPr>
        <w:t>a</w:t>
      </w:r>
      <w:r w:rsidR="00E64713">
        <w:rPr>
          <w:rFonts w:ascii="Calibri" w:eastAsia="Calibri" w:hAnsi="Calibri" w:cs="Calibri"/>
          <w:sz w:val="18"/>
          <w:szCs w:val="18"/>
        </w:rPr>
        <w:t xml:space="preserve"> analizy</w:t>
      </w:r>
      <w:r>
        <w:rPr>
          <w:rFonts w:ascii="Calibri" w:eastAsia="Calibri" w:hAnsi="Calibri" w:cs="Calibri"/>
          <w:sz w:val="18"/>
          <w:szCs w:val="18"/>
        </w:rPr>
        <w:t>.</w:t>
      </w:r>
    </w:p>
    <w:p w14:paraId="3CC48A40" w14:textId="64C9F059" w:rsidR="008634A6" w:rsidRDefault="008634A6" w:rsidP="004E3E11">
      <w:pPr>
        <w:pStyle w:val="Akapitzlist"/>
        <w:numPr>
          <w:ilvl w:val="0"/>
          <w:numId w:val="38"/>
        </w:numPr>
        <w:spacing w:before="100" w:beforeAutospacing="1" w:after="100" w:afterAutospacing="1"/>
        <w:jc w:val="both"/>
        <w:rPr>
          <w:rFonts w:ascii="Calibri" w:eastAsia="Calibri" w:hAnsi="Calibri" w:cs="Calibri"/>
          <w:sz w:val="18"/>
          <w:szCs w:val="18"/>
        </w:rPr>
      </w:pPr>
      <w:r>
        <w:rPr>
          <w:rFonts w:ascii="Calibri" w:eastAsia="Calibri" w:hAnsi="Calibri" w:cs="Calibri"/>
          <w:sz w:val="18"/>
          <w:szCs w:val="18"/>
        </w:rPr>
        <w:t>Raport końcowy w szczególności zawiera:</w:t>
      </w:r>
    </w:p>
    <w:p w14:paraId="32167706" w14:textId="6B59856C" w:rsidR="008634A6" w:rsidRDefault="008634A6" w:rsidP="008634A6">
      <w:pPr>
        <w:pStyle w:val="Akapitzlist"/>
        <w:numPr>
          <w:ilvl w:val="0"/>
          <w:numId w:val="39"/>
        </w:numPr>
        <w:spacing w:before="100" w:beforeAutospacing="1" w:after="100" w:afterAutospacing="1"/>
        <w:jc w:val="both"/>
        <w:rPr>
          <w:rFonts w:ascii="Calibri" w:eastAsia="Calibri" w:hAnsi="Calibri" w:cs="Calibri"/>
          <w:sz w:val="18"/>
          <w:szCs w:val="18"/>
        </w:rPr>
      </w:pPr>
      <w:r>
        <w:rPr>
          <w:rFonts w:ascii="Calibri" w:eastAsia="Calibri" w:hAnsi="Calibri" w:cs="Calibri"/>
          <w:sz w:val="18"/>
          <w:szCs w:val="18"/>
        </w:rPr>
        <w:t>dane alfanumeryczne zawierające zestawienie działek rolnych podlegających opracowaniu (zakres zgodny z danymi wejściowymi) z informacją:</w:t>
      </w:r>
    </w:p>
    <w:p w14:paraId="1F53FC0F" w14:textId="7275D481" w:rsidR="00B11572" w:rsidRDefault="00B11572" w:rsidP="008634A6">
      <w:pPr>
        <w:pStyle w:val="Akapitzlist"/>
        <w:numPr>
          <w:ilvl w:val="0"/>
          <w:numId w:val="61"/>
        </w:numPr>
        <w:rPr>
          <w:rFonts w:ascii="Calibri" w:eastAsia="Calibri" w:hAnsi="Calibri" w:cs="Calibri"/>
          <w:sz w:val="18"/>
          <w:szCs w:val="18"/>
        </w:rPr>
      </w:pPr>
      <w:r>
        <w:rPr>
          <w:rFonts w:ascii="Calibri" w:eastAsia="Calibri" w:hAnsi="Calibri" w:cs="Calibri"/>
          <w:sz w:val="18"/>
          <w:szCs w:val="18"/>
        </w:rPr>
        <w:t>identyfikator</w:t>
      </w:r>
      <w:r w:rsidR="0023154A">
        <w:rPr>
          <w:rFonts w:ascii="Calibri" w:eastAsia="Calibri" w:hAnsi="Calibri" w:cs="Calibri"/>
          <w:sz w:val="18"/>
          <w:szCs w:val="18"/>
        </w:rPr>
        <w:t>,</w:t>
      </w:r>
    </w:p>
    <w:p w14:paraId="2D6651B9" w14:textId="51121004" w:rsidR="00DF4FA9" w:rsidRDefault="00DF4FA9" w:rsidP="004E3E11">
      <w:pPr>
        <w:pStyle w:val="Akapitzlist"/>
        <w:numPr>
          <w:ilvl w:val="0"/>
          <w:numId w:val="61"/>
        </w:numPr>
        <w:jc w:val="both"/>
        <w:rPr>
          <w:rFonts w:ascii="Calibri" w:eastAsia="Calibri" w:hAnsi="Calibri" w:cs="Calibri"/>
          <w:sz w:val="18"/>
          <w:szCs w:val="18"/>
        </w:rPr>
      </w:pPr>
      <w:r>
        <w:rPr>
          <w:rFonts w:ascii="Calibri" w:eastAsia="Calibri" w:hAnsi="Calibri" w:cs="Calibri"/>
          <w:sz w:val="18"/>
          <w:szCs w:val="18"/>
        </w:rPr>
        <w:t xml:space="preserve">informacja czy w oparciu o dostępne dane, o których mowa w pkt 5 i 6 możliwe było wykonanie analizy np. </w:t>
      </w:r>
      <w:r w:rsidR="00C606CA">
        <w:rPr>
          <w:rFonts w:ascii="Calibri" w:eastAsia="Calibri" w:hAnsi="Calibri" w:cs="Calibri"/>
          <w:sz w:val="18"/>
          <w:szCs w:val="18"/>
        </w:rPr>
        <w:t>pokrycie chmurami w zakładanym zakresie czasowym uniemożliwia wykonanie analizy (tak/nie)</w:t>
      </w:r>
      <w:r>
        <w:rPr>
          <w:rFonts w:ascii="Calibri" w:eastAsia="Calibri" w:hAnsi="Calibri" w:cs="Calibri"/>
          <w:sz w:val="18"/>
          <w:szCs w:val="18"/>
        </w:rPr>
        <w:t>,</w:t>
      </w:r>
    </w:p>
    <w:p w14:paraId="7A2FD0C8" w14:textId="460DED43" w:rsidR="008634A6" w:rsidRDefault="008634A6" w:rsidP="008634A6">
      <w:pPr>
        <w:pStyle w:val="Akapitzlist"/>
        <w:numPr>
          <w:ilvl w:val="0"/>
          <w:numId w:val="61"/>
        </w:numPr>
        <w:rPr>
          <w:rFonts w:ascii="Calibri" w:eastAsia="Calibri" w:hAnsi="Calibri" w:cs="Calibri"/>
          <w:sz w:val="18"/>
          <w:szCs w:val="18"/>
        </w:rPr>
      </w:pPr>
      <w:r w:rsidRPr="008634A6">
        <w:rPr>
          <w:rFonts w:ascii="Calibri" w:eastAsia="Calibri" w:hAnsi="Calibri" w:cs="Calibri"/>
          <w:sz w:val="18"/>
          <w:szCs w:val="18"/>
        </w:rPr>
        <w:t>stwierdzono koszenie (tak/nie)</w:t>
      </w:r>
      <w:r>
        <w:rPr>
          <w:rFonts w:ascii="Calibri" w:eastAsia="Calibri" w:hAnsi="Calibri" w:cs="Calibri"/>
          <w:sz w:val="18"/>
          <w:szCs w:val="18"/>
        </w:rPr>
        <w:t>,</w:t>
      </w:r>
    </w:p>
    <w:p w14:paraId="755591AB" w14:textId="29BA7E64" w:rsidR="008634A6" w:rsidRDefault="008634A6" w:rsidP="008634A6">
      <w:pPr>
        <w:pStyle w:val="Akapitzlist"/>
        <w:numPr>
          <w:ilvl w:val="0"/>
          <w:numId w:val="61"/>
        </w:numPr>
        <w:rPr>
          <w:rFonts w:ascii="Calibri" w:eastAsia="Calibri" w:hAnsi="Calibri" w:cs="Calibri"/>
          <w:sz w:val="18"/>
          <w:szCs w:val="18"/>
        </w:rPr>
      </w:pPr>
      <w:r>
        <w:rPr>
          <w:rFonts w:ascii="Calibri" w:eastAsia="Calibri" w:hAnsi="Calibri" w:cs="Calibri"/>
          <w:sz w:val="18"/>
          <w:szCs w:val="18"/>
        </w:rPr>
        <w:t>data koszenia,</w:t>
      </w:r>
    </w:p>
    <w:p w14:paraId="11E51F3B" w14:textId="6EF5C2DC" w:rsidR="00B11572" w:rsidRPr="00B11572" w:rsidRDefault="00B11572" w:rsidP="00B11572">
      <w:pPr>
        <w:pStyle w:val="Akapitzlist"/>
        <w:numPr>
          <w:ilvl w:val="0"/>
          <w:numId w:val="61"/>
        </w:numPr>
        <w:rPr>
          <w:rFonts w:ascii="Calibri" w:eastAsia="Calibri" w:hAnsi="Calibri" w:cs="Calibri"/>
          <w:sz w:val="18"/>
          <w:szCs w:val="18"/>
        </w:rPr>
      </w:pPr>
      <w:r w:rsidRPr="00B11572">
        <w:rPr>
          <w:rFonts w:ascii="Calibri" w:eastAsia="Calibri" w:hAnsi="Calibri" w:cs="Calibri"/>
          <w:sz w:val="18"/>
          <w:szCs w:val="18"/>
        </w:rPr>
        <w:t>najbliższa data użytego zobrazowania przed datą koszenia</w:t>
      </w:r>
      <w:r>
        <w:rPr>
          <w:rFonts w:ascii="Calibri" w:eastAsia="Calibri" w:hAnsi="Calibri" w:cs="Calibri"/>
          <w:sz w:val="18"/>
          <w:szCs w:val="18"/>
        </w:rPr>
        <w:t>,</w:t>
      </w:r>
    </w:p>
    <w:p w14:paraId="1DEBDE65" w14:textId="634FBFBF" w:rsidR="00B11572" w:rsidRPr="00B11572" w:rsidRDefault="00B11572" w:rsidP="00B11572">
      <w:pPr>
        <w:pStyle w:val="Akapitzlist"/>
        <w:numPr>
          <w:ilvl w:val="0"/>
          <w:numId w:val="61"/>
        </w:numPr>
        <w:rPr>
          <w:rFonts w:ascii="Calibri" w:eastAsia="Calibri" w:hAnsi="Calibri" w:cs="Calibri"/>
          <w:sz w:val="18"/>
          <w:szCs w:val="18"/>
        </w:rPr>
      </w:pPr>
      <w:r w:rsidRPr="00B11572">
        <w:rPr>
          <w:rFonts w:ascii="Calibri" w:eastAsia="Calibri" w:hAnsi="Calibri" w:cs="Calibri"/>
          <w:sz w:val="18"/>
          <w:szCs w:val="18"/>
        </w:rPr>
        <w:t>najbliższa data użytego zobrazowania po dacie koszenia</w:t>
      </w:r>
      <w:r>
        <w:rPr>
          <w:rFonts w:ascii="Calibri" w:eastAsia="Calibri" w:hAnsi="Calibri" w:cs="Calibri"/>
          <w:sz w:val="18"/>
          <w:szCs w:val="18"/>
        </w:rPr>
        <w:t>,</w:t>
      </w:r>
    </w:p>
    <w:p w14:paraId="240C1D3E" w14:textId="691D7923" w:rsidR="00B11572" w:rsidRPr="00B11572" w:rsidRDefault="00B11572" w:rsidP="00B11572">
      <w:pPr>
        <w:pStyle w:val="Akapitzlist"/>
        <w:numPr>
          <w:ilvl w:val="0"/>
          <w:numId w:val="61"/>
        </w:numPr>
        <w:rPr>
          <w:rFonts w:ascii="Calibri" w:eastAsia="Calibri" w:hAnsi="Calibri" w:cs="Calibri"/>
          <w:sz w:val="18"/>
          <w:szCs w:val="18"/>
        </w:rPr>
      </w:pPr>
      <w:r w:rsidRPr="00B11572">
        <w:rPr>
          <w:rFonts w:ascii="Calibri" w:eastAsia="Calibri" w:hAnsi="Calibri" w:cs="Calibri"/>
          <w:sz w:val="18"/>
          <w:szCs w:val="18"/>
        </w:rPr>
        <w:t>liczba użyt</w:t>
      </w:r>
      <w:r>
        <w:rPr>
          <w:rFonts w:ascii="Calibri" w:eastAsia="Calibri" w:hAnsi="Calibri" w:cs="Calibri"/>
          <w:sz w:val="18"/>
          <w:szCs w:val="18"/>
        </w:rPr>
        <w:t>y</w:t>
      </w:r>
      <w:r w:rsidRPr="00B11572">
        <w:rPr>
          <w:rFonts w:ascii="Calibri" w:eastAsia="Calibri" w:hAnsi="Calibri" w:cs="Calibri"/>
          <w:sz w:val="18"/>
          <w:szCs w:val="18"/>
        </w:rPr>
        <w:t>ch zobrazowań do estymacji daty koszenia</w:t>
      </w:r>
      <w:r>
        <w:rPr>
          <w:rFonts w:ascii="Calibri" w:eastAsia="Calibri" w:hAnsi="Calibri" w:cs="Calibri"/>
          <w:sz w:val="18"/>
          <w:szCs w:val="18"/>
        </w:rPr>
        <w:t>,</w:t>
      </w:r>
    </w:p>
    <w:p w14:paraId="0B203135" w14:textId="3FB8BEA6" w:rsidR="00B11572" w:rsidRPr="004E3E11" w:rsidRDefault="004E3E11" w:rsidP="00B11572">
      <w:pPr>
        <w:pStyle w:val="Akapitzlist"/>
        <w:numPr>
          <w:ilvl w:val="0"/>
          <w:numId w:val="61"/>
        </w:numPr>
        <w:rPr>
          <w:rFonts w:ascii="Calibri" w:eastAsia="Calibri" w:hAnsi="Calibri" w:cs="Calibri"/>
          <w:sz w:val="18"/>
          <w:szCs w:val="18"/>
        </w:rPr>
      </w:pPr>
      <w:r>
        <w:rPr>
          <w:rFonts w:ascii="Calibri" w:eastAsia="Calibri" w:hAnsi="Calibri" w:cs="Calibri"/>
          <w:sz w:val="18"/>
          <w:szCs w:val="18"/>
        </w:rPr>
        <w:t>s</w:t>
      </w:r>
      <w:r w:rsidRPr="004E3E11">
        <w:rPr>
          <w:rFonts w:ascii="Calibri" w:eastAsia="Calibri" w:hAnsi="Calibri" w:cs="Calibri"/>
          <w:sz w:val="18"/>
          <w:szCs w:val="18"/>
        </w:rPr>
        <w:t>topień pewności estymowanej daty koszenia wyrażony w zakresie 0-100</w:t>
      </w:r>
      <w:r w:rsidR="00B11572" w:rsidRPr="004E3E11">
        <w:rPr>
          <w:rFonts w:ascii="Calibri" w:eastAsia="Calibri" w:hAnsi="Calibri" w:cs="Calibri"/>
          <w:sz w:val="18"/>
          <w:szCs w:val="18"/>
        </w:rPr>
        <w:t>,</w:t>
      </w:r>
    </w:p>
    <w:p w14:paraId="42B0B6D7" w14:textId="5E9D72C5" w:rsidR="00B11572" w:rsidRPr="00B11572" w:rsidRDefault="00B11572" w:rsidP="00B11572">
      <w:pPr>
        <w:pStyle w:val="Akapitzlist"/>
        <w:numPr>
          <w:ilvl w:val="0"/>
          <w:numId w:val="61"/>
        </w:numPr>
        <w:rPr>
          <w:rFonts w:ascii="Calibri" w:eastAsia="Calibri" w:hAnsi="Calibri" w:cs="Calibri"/>
          <w:sz w:val="18"/>
          <w:szCs w:val="18"/>
        </w:rPr>
      </w:pPr>
      <w:r w:rsidRPr="00B11572">
        <w:rPr>
          <w:rFonts w:ascii="Calibri" w:eastAsia="Calibri" w:hAnsi="Calibri" w:cs="Calibri"/>
          <w:sz w:val="18"/>
          <w:szCs w:val="18"/>
        </w:rPr>
        <w:t>powierzchnia obszaru koszenia (lub</w:t>
      </w:r>
      <w:r>
        <w:rPr>
          <w:rFonts w:ascii="Calibri" w:eastAsia="Calibri" w:hAnsi="Calibri" w:cs="Calibri"/>
          <w:sz w:val="18"/>
          <w:szCs w:val="18"/>
        </w:rPr>
        <w:t xml:space="preserve"> suma</w:t>
      </w:r>
      <w:r w:rsidRPr="00B11572">
        <w:rPr>
          <w:rFonts w:ascii="Calibri" w:eastAsia="Calibri" w:hAnsi="Calibri" w:cs="Calibri"/>
          <w:sz w:val="18"/>
          <w:szCs w:val="18"/>
        </w:rPr>
        <w:t xml:space="preserve"> obszarów jeśli są rozłączne)</w:t>
      </w:r>
      <w:r>
        <w:rPr>
          <w:rFonts w:ascii="Calibri" w:eastAsia="Calibri" w:hAnsi="Calibri" w:cs="Calibri"/>
          <w:sz w:val="18"/>
          <w:szCs w:val="18"/>
        </w:rPr>
        <w:t>,</w:t>
      </w:r>
    </w:p>
    <w:p w14:paraId="40648470" w14:textId="0B4091AD" w:rsidR="00B11572" w:rsidRDefault="00B11572" w:rsidP="00B11572">
      <w:pPr>
        <w:pStyle w:val="Akapitzlist"/>
        <w:numPr>
          <w:ilvl w:val="0"/>
          <w:numId w:val="39"/>
        </w:numPr>
        <w:spacing w:before="100" w:beforeAutospacing="1" w:after="100" w:afterAutospacing="1"/>
        <w:jc w:val="both"/>
        <w:rPr>
          <w:rFonts w:ascii="Calibri" w:eastAsia="Calibri" w:hAnsi="Calibri" w:cs="Calibri"/>
          <w:sz w:val="18"/>
          <w:szCs w:val="18"/>
        </w:rPr>
      </w:pPr>
      <w:r w:rsidRPr="00B11572">
        <w:rPr>
          <w:rFonts w:ascii="Calibri" w:eastAsia="Calibri" w:hAnsi="Calibri" w:cs="Calibri"/>
          <w:sz w:val="18"/>
          <w:szCs w:val="18"/>
        </w:rPr>
        <w:t>dane alfanumeryczne zawierające zestawienie obszar</w:t>
      </w:r>
      <w:r>
        <w:rPr>
          <w:rFonts w:ascii="Calibri" w:eastAsia="Calibri" w:hAnsi="Calibri" w:cs="Calibri"/>
          <w:sz w:val="18"/>
          <w:szCs w:val="18"/>
        </w:rPr>
        <w:t>ów</w:t>
      </w:r>
      <w:r w:rsidRPr="00B11572">
        <w:rPr>
          <w:rFonts w:ascii="Calibri" w:eastAsia="Calibri" w:hAnsi="Calibri" w:cs="Calibri"/>
          <w:sz w:val="18"/>
          <w:szCs w:val="18"/>
        </w:rPr>
        <w:t xml:space="preserve"> z deklaracją braku koszenia</w:t>
      </w:r>
      <w:r>
        <w:rPr>
          <w:rFonts w:ascii="Calibri" w:eastAsia="Calibri" w:hAnsi="Calibri" w:cs="Calibri"/>
          <w:sz w:val="18"/>
          <w:szCs w:val="18"/>
        </w:rPr>
        <w:t xml:space="preserve"> z zakresem informacji zgodnym </w:t>
      </w:r>
      <w:r w:rsidR="00D9254A">
        <w:rPr>
          <w:rFonts w:ascii="Calibri" w:eastAsia="Calibri" w:hAnsi="Calibri" w:cs="Calibri"/>
          <w:sz w:val="18"/>
          <w:szCs w:val="18"/>
        </w:rPr>
        <w:br/>
      </w:r>
      <w:r>
        <w:rPr>
          <w:rFonts w:ascii="Calibri" w:eastAsia="Calibri" w:hAnsi="Calibri" w:cs="Calibri"/>
          <w:sz w:val="18"/>
          <w:szCs w:val="18"/>
        </w:rPr>
        <w:t xml:space="preserve">z pkt </w:t>
      </w:r>
      <w:r w:rsidR="0008794D">
        <w:rPr>
          <w:rFonts w:ascii="Calibri" w:eastAsia="Calibri" w:hAnsi="Calibri" w:cs="Calibri"/>
          <w:sz w:val="18"/>
          <w:szCs w:val="18"/>
        </w:rPr>
        <w:t>8</w:t>
      </w:r>
      <w:r w:rsidR="0023154A">
        <w:rPr>
          <w:rFonts w:ascii="Calibri" w:eastAsia="Calibri" w:hAnsi="Calibri" w:cs="Calibri"/>
          <w:sz w:val="18"/>
          <w:szCs w:val="18"/>
        </w:rPr>
        <w:t xml:space="preserve"> a) i-</w:t>
      </w:r>
      <w:r w:rsidR="00DF4FA9">
        <w:rPr>
          <w:rFonts w:ascii="Calibri" w:eastAsia="Calibri" w:hAnsi="Calibri" w:cs="Calibri"/>
          <w:sz w:val="18"/>
          <w:szCs w:val="18"/>
        </w:rPr>
        <w:t>ix</w:t>
      </w:r>
      <w:r w:rsidR="0023154A">
        <w:rPr>
          <w:rFonts w:ascii="Calibri" w:eastAsia="Calibri" w:hAnsi="Calibri" w:cs="Calibri"/>
          <w:sz w:val="18"/>
          <w:szCs w:val="18"/>
        </w:rPr>
        <w:t>,</w:t>
      </w:r>
    </w:p>
    <w:p w14:paraId="2E47764C" w14:textId="63471ED5" w:rsidR="008634A6" w:rsidRDefault="0023154A" w:rsidP="00B11572">
      <w:pPr>
        <w:pStyle w:val="Akapitzlist"/>
        <w:numPr>
          <w:ilvl w:val="0"/>
          <w:numId w:val="39"/>
        </w:numPr>
        <w:spacing w:before="100" w:beforeAutospacing="1" w:after="100" w:afterAutospacing="1"/>
        <w:jc w:val="both"/>
        <w:rPr>
          <w:rFonts w:ascii="Calibri" w:eastAsia="Calibri" w:hAnsi="Calibri" w:cs="Calibri"/>
          <w:sz w:val="18"/>
          <w:szCs w:val="18"/>
        </w:rPr>
      </w:pPr>
      <w:r>
        <w:rPr>
          <w:rFonts w:ascii="Calibri" w:eastAsia="Calibri" w:hAnsi="Calibri" w:cs="Calibri"/>
          <w:sz w:val="18"/>
          <w:szCs w:val="18"/>
        </w:rPr>
        <w:t xml:space="preserve">ślad rewizyjny (w formacie pdf) potwierdzający ustalenia zawarte pkt. </w:t>
      </w:r>
      <w:r w:rsidR="0008794D">
        <w:rPr>
          <w:rFonts w:ascii="Calibri" w:eastAsia="Calibri" w:hAnsi="Calibri" w:cs="Calibri"/>
          <w:sz w:val="18"/>
          <w:szCs w:val="18"/>
        </w:rPr>
        <w:t>8</w:t>
      </w:r>
      <w:r>
        <w:rPr>
          <w:rFonts w:ascii="Calibri" w:eastAsia="Calibri" w:hAnsi="Calibri" w:cs="Calibri"/>
          <w:sz w:val="18"/>
          <w:szCs w:val="18"/>
        </w:rPr>
        <w:t xml:space="preserve"> a) i b) w szczególności zawierający granice działek rolnych i obszarów z deklaracją braku koszenia na tle wieloczasowych zdjęć pokazujących stwierdzony zabieg koszenia </w:t>
      </w:r>
      <w:r w:rsidRPr="0023154A">
        <w:rPr>
          <w:rFonts w:ascii="Calibri" w:eastAsia="Calibri" w:hAnsi="Calibri" w:cs="Calibri"/>
          <w:sz w:val="18"/>
          <w:szCs w:val="18"/>
        </w:rPr>
        <w:t>(stan przed i po)</w:t>
      </w:r>
      <w:r w:rsidR="00ED7B60">
        <w:rPr>
          <w:rFonts w:ascii="Calibri" w:eastAsia="Calibri" w:hAnsi="Calibri" w:cs="Calibri"/>
          <w:sz w:val="18"/>
          <w:szCs w:val="18"/>
        </w:rPr>
        <w:t>,</w:t>
      </w:r>
    </w:p>
    <w:p w14:paraId="76A59D63" w14:textId="090164C0" w:rsidR="00B11572" w:rsidRDefault="0023154A" w:rsidP="00B11572">
      <w:pPr>
        <w:pStyle w:val="Akapitzlist"/>
        <w:numPr>
          <w:ilvl w:val="0"/>
          <w:numId w:val="39"/>
        </w:numPr>
        <w:spacing w:before="100" w:beforeAutospacing="1" w:after="100" w:afterAutospacing="1"/>
        <w:jc w:val="both"/>
        <w:rPr>
          <w:rFonts w:ascii="Calibri" w:eastAsia="Calibri" w:hAnsi="Calibri" w:cs="Calibri"/>
          <w:sz w:val="18"/>
          <w:szCs w:val="18"/>
        </w:rPr>
      </w:pPr>
      <w:r>
        <w:rPr>
          <w:rFonts w:ascii="Calibri" w:eastAsia="Calibri" w:hAnsi="Calibri" w:cs="Calibri"/>
          <w:sz w:val="18"/>
          <w:szCs w:val="18"/>
        </w:rPr>
        <w:t xml:space="preserve">dane przestrzenne (w formacie shp) granic </w:t>
      </w:r>
      <w:r w:rsidRPr="0023154A">
        <w:rPr>
          <w:rFonts w:ascii="Calibri" w:eastAsia="Calibri" w:hAnsi="Calibri" w:cs="Calibri"/>
          <w:sz w:val="18"/>
          <w:szCs w:val="18"/>
        </w:rPr>
        <w:t>działek rolnych i obszarów z deklaracją braku koszenia</w:t>
      </w:r>
      <w:r>
        <w:rPr>
          <w:rFonts w:ascii="Calibri" w:eastAsia="Calibri" w:hAnsi="Calibri" w:cs="Calibri"/>
          <w:sz w:val="18"/>
          <w:szCs w:val="18"/>
        </w:rPr>
        <w:t xml:space="preserve"> z atrybutami zgodnymi z zakres informacji o którym mowa w pkt. </w:t>
      </w:r>
      <w:r w:rsidR="0008794D">
        <w:rPr>
          <w:rFonts w:ascii="Calibri" w:eastAsia="Calibri" w:hAnsi="Calibri" w:cs="Calibri"/>
          <w:sz w:val="18"/>
          <w:szCs w:val="18"/>
        </w:rPr>
        <w:t>8</w:t>
      </w:r>
      <w:r>
        <w:rPr>
          <w:rFonts w:ascii="Calibri" w:eastAsia="Calibri" w:hAnsi="Calibri" w:cs="Calibri"/>
          <w:sz w:val="18"/>
          <w:szCs w:val="18"/>
        </w:rPr>
        <w:t xml:space="preserve">a) i b) oraz pkt </w:t>
      </w:r>
      <w:r w:rsidR="0008794D">
        <w:rPr>
          <w:rFonts w:ascii="Calibri" w:eastAsia="Calibri" w:hAnsi="Calibri" w:cs="Calibri"/>
          <w:sz w:val="18"/>
          <w:szCs w:val="18"/>
        </w:rPr>
        <w:t>9</w:t>
      </w:r>
      <w:r w:rsidR="00ED7B60">
        <w:rPr>
          <w:rFonts w:ascii="Calibri" w:eastAsia="Calibri" w:hAnsi="Calibri" w:cs="Calibri"/>
          <w:sz w:val="18"/>
          <w:szCs w:val="18"/>
        </w:rPr>
        <w:t>,</w:t>
      </w:r>
    </w:p>
    <w:p w14:paraId="03DDC225" w14:textId="21E1D3A1" w:rsidR="006C4CCD" w:rsidRPr="008634A6" w:rsidRDefault="006C4CCD" w:rsidP="004E3E11">
      <w:pPr>
        <w:pStyle w:val="Akapitzlist"/>
        <w:numPr>
          <w:ilvl w:val="0"/>
          <w:numId w:val="39"/>
        </w:numPr>
        <w:spacing w:before="100" w:beforeAutospacing="1" w:after="100" w:afterAutospacing="1"/>
        <w:jc w:val="both"/>
        <w:rPr>
          <w:rFonts w:ascii="Calibri" w:eastAsia="Calibri" w:hAnsi="Calibri" w:cs="Calibri"/>
          <w:sz w:val="18"/>
          <w:szCs w:val="18"/>
        </w:rPr>
      </w:pPr>
      <w:r>
        <w:rPr>
          <w:rFonts w:ascii="Calibri" w:eastAsia="Calibri" w:hAnsi="Calibri" w:cs="Calibri"/>
          <w:sz w:val="18"/>
          <w:szCs w:val="18"/>
        </w:rPr>
        <w:t>opis metodyki</w:t>
      </w:r>
      <w:r w:rsidR="00E276DC">
        <w:rPr>
          <w:rFonts w:ascii="Calibri" w:eastAsia="Calibri" w:hAnsi="Calibri" w:cs="Calibri"/>
          <w:sz w:val="18"/>
          <w:szCs w:val="18"/>
        </w:rPr>
        <w:t>,</w:t>
      </w:r>
      <w:r>
        <w:rPr>
          <w:rFonts w:ascii="Calibri" w:eastAsia="Calibri" w:hAnsi="Calibri" w:cs="Calibri"/>
          <w:sz w:val="18"/>
          <w:szCs w:val="18"/>
        </w:rPr>
        <w:t xml:space="preserve"> </w:t>
      </w:r>
      <w:r w:rsidR="00ED7B60">
        <w:rPr>
          <w:rFonts w:ascii="Calibri" w:eastAsia="Calibri" w:hAnsi="Calibri" w:cs="Calibri"/>
          <w:sz w:val="18"/>
          <w:szCs w:val="18"/>
        </w:rPr>
        <w:t>na podstawie której wykonano analizę.</w:t>
      </w:r>
    </w:p>
    <w:p w14:paraId="646079FE" w14:textId="79DE0533" w:rsidR="008634A6" w:rsidRPr="004E3E11" w:rsidRDefault="001E6713" w:rsidP="004E3E11">
      <w:pPr>
        <w:pStyle w:val="Akapitzlist"/>
        <w:numPr>
          <w:ilvl w:val="0"/>
          <w:numId w:val="38"/>
        </w:numPr>
        <w:spacing w:before="100" w:beforeAutospacing="1" w:after="100" w:afterAutospacing="1"/>
        <w:jc w:val="both"/>
        <w:rPr>
          <w:rFonts w:ascii="Calibri" w:eastAsia="Calibri" w:hAnsi="Calibri" w:cs="Calibri"/>
          <w:sz w:val="18"/>
          <w:szCs w:val="18"/>
        </w:rPr>
      </w:pPr>
      <w:r>
        <w:rPr>
          <w:rFonts w:ascii="Calibri" w:eastAsia="Calibri" w:hAnsi="Calibri" w:cs="Calibri"/>
          <w:sz w:val="18"/>
          <w:szCs w:val="18"/>
        </w:rPr>
        <w:t>Jeżeli zostanie stwierdzony więcej niż</w:t>
      </w:r>
      <w:r w:rsidR="00D9254A">
        <w:rPr>
          <w:rFonts w:ascii="Calibri" w:eastAsia="Calibri" w:hAnsi="Calibri" w:cs="Calibri"/>
          <w:sz w:val="18"/>
          <w:szCs w:val="18"/>
        </w:rPr>
        <w:t xml:space="preserve"> jeden</w:t>
      </w:r>
      <w:r>
        <w:rPr>
          <w:rFonts w:ascii="Calibri" w:eastAsia="Calibri" w:hAnsi="Calibri" w:cs="Calibri"/>
          <w:sz w:val="18"/>
          <w:szCs w:val="18"/>
        </w:rPr>
        <w:t xml:space="preserve"> zabieg koszenia w założonym zakresie czasowym to należy do Raportu końcowego dodać odpowiednio więcej pól opisujących kolejne stwierdzone koszenia (</w:t>
      </w:r>
      <w:r w:rsidRPr="001E6713">
        <w:rPr>
          <w:rFonts w:ascii="Calibri" w:eastAsia="Calibri" w:hAnsi="Calibri" w:cs="Calibri"/>
          <w:sz w:val="18"/>
          <w:szCs w:val="18"/>
        </w:rPr>
        <w:t>dla informacji opisanych w polach 1-3</w:t>
      </w:r>
      <w:r>
        <w:rPr>
          <w:rFonts w:ascii="Calibri" w:eastAsia="Calibri" w:hAnsi="Calibri" w:cs="Calibri"/>
          <w:sz w:val="18"/>
          <w:szCs w:val="18"/>
        </w:rPr>
        <w:t xml:space="preserve">) dodając w nazwie pól kolejne </w:t>
      </w:r>
      <w:r w:rsidR="00E64713">
        <w:rPr>
          <w:rFonts w:ascii="Calibri" w:eastAsia="Calibri" w:hAnsi="Calibri" w:cs="Calibri"/>
          <w:sz w:val="18"/>
          <w:szCs w:val="18"/>
        </w:rPr>
        <w:t>numery</w:t>
      </w:r>
      <w:r>
        <w:rPr>
          <w:rFonts w:ascii="Calibri" w:eastAsia="Calibri" w:hAnsi="Calibri" w:cs="Calibri"/>
          <w:sz w:val="18"/>
          <w:szCs w:val="18"/>
        </w:rPr>
        <w:t xml:space="preserve"> („2= dla drugiego koszenia, „3” dla trzeciego koszenia itd.).</w:t>
      </w:r>
    </w:p>
    <w:bookmarkEnd w:id="19"/>
    <w:p w14:paraId="0937D08F" w14:textId="77777777" w:rsidR="00373D59" w:rsidRDefault="00373D59" w:rsidP="00373D59">
      <w:pPr>
        <w:pStyle w:val="Akapitzlist"/>
        <w:spacing w:before="100" w:beforeAutospacing="1" w:after="100" w:afterAutospacing="1"/>
        <w:ind w:left="2160"/>
        <w:jc w:val="both"/>
        <w:rPr>
          <w:rFonts w:ascii="Calibri" w:hAnsi="Calibri" w:cs="Calibri"/>
          <w:sz w:val="18"/>
          <w:szCs w:val="18"/>
        </w:rPr>
      </w:pPr>
    </w:p>
    <w:p w14:paraId="4F14D90F" w14:textId="77777777" w:rsidR="00373D59" w:rsidRPr="003F1214" w:rsidRDefault="00373D59" w:rsidP="00373D59">
      <w:pPr>
        <w:spacing w:before="100" w:beforeAutospacing="1" w:after="100" w:afterAutospacing="1"/>
        <w:jc w:val="both"/>
        <w:rPr>
          <w:rFonts w:ascii="Calibri" w:hAnsi="Calibri" w:cs="Calibri"/>
          <w:sz w:val="18"/>
          <w:szCs w:val="18"/>
        </w:rPr>
      </w:pPr>
    </w:p>
    <w:p w14:paraId="0EA40CA8" w14:textId="77777777" w:rsidR="00373D59" w:rsidRPr="003F1214" w:rsidRDefault="00373D59" w:rsidP="00373D59">
      <w:pPr>
        <w:spacing w:before="100" w:beforeAutospacing="1" w:after="100" w:afterAutospacing="1"/>
        <w:jc w:val="both"/>
        <w:rPr>
          <w:rFonts w:ascii="Calibri" w:hAnsi="Calibri" w:cs="Calibri"/>
          <w:sz w:val="18"/>
          <w:szCs w:val="18"/>
        </w:rPr>
      </w:pPr>
    </w:p>
    <w:p w14:paraId="468630F8" w14:textId="77777777" w:rsidR="00373D59" w:rsidRPr="003F1214" w:rsidRDefault="00373D59" w:rsidP="00373D59">
      <w:pPr>
        <w:spacing w:before="100" w:beforeAutospacing="1" w:after="100" w:afterAutospacing="1"/>
        <w:jc w:val="both"/>
        <w:rPr>
          <w:rFonts w:ascii="Calibri" w:hAnsi="Calibri" w:cs="Calibri"/>
          <w:sz w:val="18"/>
          <w:szCs w:val="18"/>
        </w:rPr>
      </w:pPr>
    </w:p>
    <w:p w14:paraId="25116CD1" w14:textId="77777777" w:rsidR="00373D59" w:rsidRPr="003F1214" w:rsidRDefault="00373D59" w:rsidP="00373D59">
      <w:pPr>
        <w:spacing w:before="100" w:beforeAutospacing="1" w:after="100" w:afterAutospacing="1"/>
        <w:jc w:val="both"/>
        <w:rPr>
          <w:rFonts w:ascii="Calibri" w:hAnsi="Calibri" w:cs="Calibri"/>
          <w:sz w:val="18"/>
          <w:szCs w:val="18"/>
        </w:rPr>
      </w:pPr>
    </w:p>
    <w:p w14:paraId="288855C9" w14:textId="77777777" w:rsidR="00373D59" w:rsidRPr="003F1214" w:rsidRDefault="00373D59" w:rsidP="00373D59">
      <w:pPr>
        <w:spacing w:before="100" w:beforeAutospacing="1" w:after="100" w:afterAutospacing="1"/>
        <w:jc w:val="both"/>
        <w:rPr>
          <w:rFonts w:ascii="Calibri" w:hAnsi="Calibri" w:cs="Calibri"/>
          <w:sz w:val="18"/>
          <w:szCs w:val="18"/>
        </w:rPr>
      </w:pPr>
    </w:p>
    <w:p w14:paraId="114FBAEB" w14:textId="77777777" w:rsidR="00373D59" w:rsidRPr="003F1214" w:rsidRDefault="00373D59" w:rsidP="00373D59">
      <w:pPr>
        <w:spacing w:before="100" w:beforeAutospacing="1" w:after="100" w:afterAutospacing="1"/>
        <w:jc w:val="both"/>
        <w:rPr>
          <w:rFonts w:ascii="Calibri" w:hAnsi="Calibri" w:cs="Calibri"/>
          <w:sz w:val="18"/>
          <w:szCs w:val="18"/>
        </w:rPr>
      </w:pPr>
    </w:p>
    <w:p w14:paraId="3AC27402" w14:textId="77777777" w:rsidR="00373D59" w:rsidRPr="003F1214" w:rsidRDefault="00373D59" w:rsidP="00373D59">
      <w:pPr>
        <w:spacing w:before="100" w:beforeAutospacing="1" w:after="100" w:afterAutospacing="1"/>
        <w:jc w:val="both"/>
        <w:rPr>
          <w:rFonts w:ascii="Calibri" w:hAnsi="Calibri" w:cs="Calibri"/>
          <w:sz w:val="18"/>
          <w:szCs w:val="18"/>
        </w:rPr>
      </w:pPr>
    </w:p>
    <w:p w14:paraId="50E931C3" w14:textId="77777777" w:rsidR="00373D59" w:rsidRPr="003F1214" w:rsidRDefault="00373D59" w:rsidP="00373D59">
      <w:pPr>
        <w:spacing w:before="100" w:beforeAutospacing="1" w:after="100" w:afterAutospacing="1"/>
        <w:jc w:val="both"/>
        <w:rPr>
          <w:rFonts w:ascii="Calibri" w:hAnsi="Calibri" w:cs="Calibri"/>
          <w:sz w:val="18"/>
          <w:szCs w:val="18"/>
        </w:rPr>
      </w:pPr>
    </w:p>
    <w:p w14:paraId="2AD44551" w14:textId="77777777" w:rsidR="00373D59" w:rsidRPr="003F1214" w:rsidRDefault="00373D59" w:rsidP="00373D59">
      <w:pPr>
        <w:spacing w:before="100" w:beforeAutospacing="1" w:after="100" w:afterAutospacing="1"/>
        <w:jc w:val="both"/>
        <w:rPr>
          <w:rFonts w:ascii="Calibri" w:eastAsia="Calibri" w:hAnsi="Calibri" w:cs="Calibri"/>
          <w:sz w:val="18"/>
          <w:szCs w:val="18"/>
        </w:rPr>
      </w:pPr>
    </w:p>
    <w:p w14:paraId="0A39D0A7" w14:textId="33ECF01F" w:rsidR="00373D59" w:rsidRPr="003F1214" w:rsidRDefault="00373D59" w:rsidP="00373D59">
      <w:pPr>
        <w:jc w:val="right"/>
        <w:rPr>
          <w:rFonts w:ascii="Calibri" w:hAnsi="Calibri" w:cs="Calibri"/>
          <w:sz w:val="18"/>
          <w:szCs w:val="18"/>
        </w:rPr>
      </w:pPr>
      <w:r>
        <w:rPr>
          <w:rFonts w:ascii="Calibri" w:hAnsi="Calibri" w:cs="Calibri"/>
          <w:sz w:val="18"/>
          <w:szCs w:val="18"/>
        </w:rPr>
        <w:lastRenderedPageBreak/>
        <w:t>Z</w:t>
      </w:r>
      <w:r w:rsidRPr="00352B0B">
        <w:rPr>
          <w:rFonts w:ascii="Calibri" w:hAnsi="Calibri" w:cs="Calibri"/>
          <w:sz w:val="18"/>
          <w:szCs w:val="18"/>
        </w:rPr>
        <w:t xml:space="preserve">ałącznik nr </w:t>
      </w:r>
      <w:r>
        <w:rPr>
          <w:rFonts w:ascii="Calibri" w:hAnsi="Calibri" w:cs="Calibri"/>
          <w:sz w:val="18"/>
          <w:szCs w:val="18"/>
        </w:rPr>
        <w:t>2</w:t>
      </w:r>
      <w:r w:rsidRPr="00352B0B">
        <w:rPr>
          <w:rFonts w:ascii="Calibri" w:hAnsi="Calibri" w:cs="Calibri"/>
          <w:sz w:val="18"/>
          <w:szCs w:val="18"/>
        </w:rPr>
        <w:t xml:space="preserve"> do umowy _____/D</w:t>
      </w:r>
      <w:r>
        <w:rPr>
          <w:rFonts w:ascii="Calibri" w:hAnsi="Calibri" w:cs="Calibri"/>
          <w:sz w:val="18"/>
          <w:szCs w:val="18"/>
        </w:rPr>
        <w:t>Z</w:t>
      </w:r>
      <w:r w:rsidRPr="00352B0B">
        <w:rPr>
          <w:rFonts w:ascii="Calibri" w:hAnsi="Calibri" w:cs="Calibri"/>
          <w:sz w:val="18"/>
          <w:szCs w:val="18"/>
        </w:rPr>
        <w:t>I/___/2</w:t>
      </w:r>
      <w:r>
        <w:rPr>
          <w:rFonts w:ascii="Calibri" w:hAnsi="Calibri" w:cs="Calibri"/>
          <w:sz w:val="18"/>
          <w:szCs w:val="18"/>
        </w:rPr>
        <w:t>308</w:t>
      </w:r>
    </w:p>
    <w:p w14:paraId="7688486C" w14:textId="77777777" w:rsidR="00373D59" w:rsidRDefault="00373D59" w:rsidP="00B7222A">
      <w:pPr>
        <w:rPr>
          <w:rFonts w:ascii="Calibri" w:hAnsi="Calibri" w:cs="Calibri"/>
          <w:b/>
          <w:sz w:val="18"/>
          <w:szCs w:val="18"/>
        </w:rPr>
      </w:pPr>
    </w:p>
    <w:p w14:paraId="654F4CCB" w14:textId="77777777" w:rsidR="00373D59" w:rsidRPr="00125CED" w:rsidRDefault="00373D59" w:rsidP="00373D59">
      <w:pPr>
        <w:jc w:val="center"/>
        <w:rPr>
          <w:rFonts w:ascii="Calibri" w:hAnsi="Calibri" w:cs="Calibri"/>
          <w:b/>
          <w:sz w:val="18"/>
          <w:szCs w:val="18"/>
          <w:u w:val="single"/>
        </w:rPr>
      </w:pPr>
      <w:r w:rsidRPr="00125CED">
        <w:rPr>
          <w:rFonts w:ascii="Calibri" w:hAnsi="Calibri" w:cs="Calibri"/>
          <w:b/>
          <w:sz w:val="18"/>
          <w:szCs w:val="18"/>
        </w:rPr>
        <w:t xml:space="preserve">Formularz Ofertowy </w:t>
      </w:r>
      <w:r w:rsidRPr="00125CED">
        <w:rPr>
          <w:rFonts w:ascii="Calibri" w:hAnsi="Calibri" w:cs="Calibri"/>
          <w:b/>
          <w:bCs/>
          <w:sz w:val="18"/>
          <w:szCs w:val="18"/>
        </w:rPr>
        <w:t xml:space="preserve">na realizację </w:t>
      </w:r>
      <w:r>
        <w:rPr>
          <w:rFonts w:ascii="Calibri" w:hAnsi="Calibri" w:cs="Calibri"/>
          <w:b/>
          <w:bCs/>
          <w:sz w:val="18"/>
          <w:szCs w:val="18"/>
        </w:rPr>
        <w:t>……………………………</w:t>
      </w:r>
    </w:p>
    <w:p w14:paraId="2E4207CD" w14:textId="77777777" w:rsidR="00373D59" w:rsidRPr="00125CED" w:rsidRDefault="00373D59" w:rsidP="00373D59">
      <w:pPr>
        <w:jc w:val="center"/>
        <w:rPr>
          <w:rFonts w:ascii="Calibri" w:hAnsi="Calibri" w:cs="Calibri"/>
          <w:b/>
          <w:sz w:val="18"/>
          <w:szCs w:val="18"/>
          <w:u w:val="single"/>
        </w:rPr>
      </w:pPr>
    </w:p>
    <w:p w14:paraId="36320735" w14:textId="77777777" w:rsidR="00373D59" w:rsidRDefault="00373D59" w:rsidP="00373D59">
      <w:pPr>
        <w:tabs>
          <w:tab w:val="right" w:leader="dot" w:pos="9781"/>
        </w:tabs>
        <w:rPr>
          <w:rFonts w:ascii="Calibri" w:hAnsi="Calibri" w:cs="Calibri"/>
          <w:b/>
          <w:sz w:val="18"/>
          <w:szCs w:val="18"/>
        </w:rPr>
      </w:pPr>
    </w:p>
    <w:p w14:paraId="384B5DE3" w14:textId="77777777" w:rsidR="00373D59" w:rsidRPr="00125CED" w:rsidRDefault="00373D59" w:rsidP="00373D59">
      <w:pPr>
        <w:tabs>
          <w:tab w:val="right" w:leader="dot" w:pos="9781"/>
        </w:tabs>
        <w:rPr>
          <w:rFonts w:ascii="Calibri" w:hAnsi="Calibri" w:cs="Calibri"/>
          <w:sz w:val="18"/>
          <w:szCs w:val="18"/>
        </w:rPr>
      </w:pPr>
      <w:r w:rsidRPr="00125CED">
        <w:rPr>
          <w:rFonts w:ascii="Calibri" w:hAnsi="Calibri" w:cs="Calibri"/>
          <w:sz w:val="18"/>
          <w:szCs w:val="18"/>
        </w:rPr>
        <w:t xml:space="preserve">Ja(my) niżej podpisany(-i) </w:t>
      </w:r>
      <w:r w:rsidRPr="00125CED">
        <w:rPr>
          <w:rFonts w:ascii="Calibri" w:hAnsi="Calibri" w:cs="Calibri"/>
          <w:sz w:val="18"/>
          <w:szCs w:val="18"/>
        </w:rPr>
        <w:tab/>
      </w:r>
    </w:p>
    <w:p w14:paraId="3E5D9AF1" w14:textId="77777777" w:rsidR="00373D59" w:rsidRPr="00125CED" w:rsidRDefault="00373D59" w:rsidP="00373D59">
      <w:pPr>
        <w:tabs>
          <w:tab w:val="right" w:leader="dot" w:pos="9781"/>
        </w:tabs>
        <w:rPr>
          <w:rFonts w:ascii="Calibri" w:hAnsi="Calibri" w:cs="Calibri"/>
          <w:sz w:val="18"/>
          <w:szCs w:val="18"/>
        </w:rPr>
      </w:pPr>
      <w:r w:rsidRPr="00125CED">
        <w:rPr>
          <w:rFonts w:ascii="Calibri" w:hAnsi="Calibri" w:cs="Calibri"/>
          <w:sz w:val="18"/>
          <w:szCs w:val="18"/>
        </w:rPr>
        <w:t xml:space="preserve">działając w imieniu i na rzecz </w:t>
      </w:r>
      <w:r w:rsidRPr="00125CED">
        <w:rPr>
          <w:rFonts w:ascii="Calibri" w:hAnsi="Calibri" w:cs="Calibri"/>
          <w:sz w:val="18"/>
          <w:szCs w:val="18"/>
        </w:rPr>
        <w:tab/>
      </w:r>
    </w:p>
    <w:p w14:paraId="280DE259" w14:textId="77777777" w:rsidR="00373D59" w:rsidRPr="00125CED" w:rsidRDefault="00373D59" w:rsidP="00373D59">
      <w:pPr>
        <w:tabs>
          <w:tab w:val="right" w:leader="dot" w:pos="9781"/>
        </w:tabs>
        <w:rPr>
          <w:rFonts w:ascii="Calibri" w:hAnsi="Calibri" w:cs="Calibri"/>
          <w:sz w:val="18"/>
          <w:szCs w:val="18"/>
        </w:rPr>
      </w:pPr>
      <w:r w:rsidRPr="00125CED">
        <w:rPr>
          <w:rFonts w:ascii="Calibri" w:hAnsi="Calibri" w:cs="Calibri"/>
          <w:sz w:val="18"/>
          <w:szCs w:val="18"/>
        </w:rPr>
        <w:tab/>
      </w:r>
    </w:p>
    <w:p w14:paraId="37B13F28" w14:textId="77777777" w:rsidR="00373D59" w:rsidRPr="00125CED" w:rsidRDefault="00373D59" w:rsidP="00373D59">
      <w:pPr>
        <w:spacing w:line="360" w:lineRule="auto"/>
        <w:ind w:right="23"/>
        <w:jc w:val="both"/>
        <w:rPr>
          <w:rFonts w:ascii="Calibri" w:hAnsi="Calibri" w:cs="Calibri"/>
          <w:sz w:val="18"/>
          <w:szCs w:val="18"/>
        </w:rPr>
      </w:pPr>
    </w:p>
    <w:p w14:paraId="25D0BEAB" w14:textId="3999F9DB" w:rsidR="00373D59" w:rsidRPr="00125CED" w:rsidRDefault="00373D59" w:rsidP="00373D59">
      <w:pPr>
        <w:suppressAutoHyphens/>
        <w:spacing w:after="120"/>
        <w:jc w:val="both"/>
        <w:rPr>
          <w:rFonts w:ascii="Calibri" w:hAnsi="Calibri" w:cs="Calibri"/>
          <w:sz w:val="18"/>
          <w:szCs w:val="18"/>
        </w:rPr>
      </w:pPr>
      <w:r w:rsidRPr="00125CED">
        <w:rPr>
          <w:rFonts w:ascii="Calibri" w:hAnsi="Calibri" w:cs="Calibri"/>
          <w:sz w:val="18"/>
          <w:szCs w:val="18"/>
        </w:rPr>
        <w:t xml:space="preserve">W odpowiedzi na </w:t>
      </w:r>
      <w:r w:rsidR="005B79DE">
        <w:rPr>
          <w:rFonts w:ascii="Calibri" w:hAnsi="Calibri" w:cs="Calibri"/>
          <w:sz w:val="18"/>
          <w:szCs w:val="18"/>
        </w:rPr>
        <w:t>zapytanie ofertow</w:t>
      </w:r>
      <w:r w:rsidR="001045A0">
        <w:rPr>
          <w:rFonts w:ascii="Calibri" w:hAnsi="Calibri" w:cs="Calibri"/>
          <w:sz w:val="18"/>
          <w:szCs w:val="18"/>
        </w:rPr>
        <w:t>e</w:t>
      </w:r>
      <w:r w:rsidR="005B79DE">
        <w:rPr>
          <w:rFonts w:ascii="Calibri" w:hAnsi="Calibri" w:cs="Calibri"/>
          <w:sz w:val="18"/>
          <w:szCs w:val="18"/>
        </w:rPr>
        <w:t xml:space="preserve"> dotyczące </w:t>
      </w:r>
      <w:r w:rsidR="00796735">
        <w:rPr>
          <w:rFonts w:ascii="Calibri" w:eastAsia="Calibri" w:hAnsi="Calibri" w:cs="Calibri"/>
          <w:sz w:val="18"/>
          <w:szCs w:val="18"/>
        </w:rPr>
        <w:t xml:space="preserve">wykonania analiz zobrazowań geoprzestrzennych w celu </w:t>
      </w:r>
      <w:r w:rsidR="00796735" w:rsidRPr="00A945CA">
        <w:rPr>
          <w:rFonts w:ascii="Calibri" w:eastAsia="Calibri" w:hAnsi="Calibri" w:cs="Calibri"/>
          <w:sz w:val="18"/>
          <w:szCs w:val="18"/>
        </w:rPr>
        <w:t>identyfikacj</w:t>
      </w:r>
      <w:r w:rsidR="00796735">
        <w:rPr>
          <w:rFonts w:ascii="Calibri" w:eastAsia="Calibri" w:hAnsi="Calibri" w:cs="Calibri"/>
          <w:sz w:val="18"/>
          <w:szCs w:val="18"/>
        </w:rPr>
        <w:t>i</w:t>
      </w:r>
      <w:r w:rsidR="00796735" w:rsidRPr="00A945CA">
        <w:rPr>
          <w:rFonts w:ascii="Calibri" w:eastAsia="Calibri" w:hAnsi="Calibri" w:cs="Calibri"/>
          <w:sz w:val="18"/>
          <w:szCs w:val="18"/>
        </w:rPr>
        <w:t xml:space="preserve"> zabiegów agrotechnicznych (wykoszeń) na użytkach zielonych na obszarach wskazanych przez Z</w:t>
      </w:r>
      <w:r w:rsidR="00796735">
        <w:rPr>
          <w:rFonts w:ascii="Calibri" w:eastAsia="Calibri" w:hAnsi="Calibri" w:cs="Calibri"/>
          <w:sz w:val="18"/>
          <w:szCs w:val="18"/>
        </w:rPr>
        <w:t>leceniodawcę</w:t>
      </w:r>
      <w:r w:rsidR="00796735" w:rsidRPr="00125CED" w:rsidDel="005B79DE">
        <w:rPr>
          <w:rFonts w:ascii="Calibri" w:hAnsi="Calibri" w:cs="Calibri"/>
          <w:sz w:val="18"/>
          <w:szCs w:val="18"/>
        </w:rPr>
        <w:t xml:space="preserve"> </w:t>
      </w:r>
      <w:r w:rsidRPr="00125CED">
        <w:rPr>
          <w:rFonts w:ascii="Calibri" w:hAnsi="Calibri" w:cs="Calibri"/>
          <w:sz w:val="18"/>
          <w:szCs w:val="18"/>
        </w:rPr>
        <w:t>oferuję realizację przedmiotu zamówienia</w:t>
      </w:r>
      <w:r>
        <w:rPr>
          <w:rFonts w:ascii="Calibri" w:hAnsi="Calibri" w:cs="Calibri"/>
          <w:sz w:val="18"/>
          <w:szCs w:val="18"/>
        </w:rPr>
        <w:t>:</w:t>
      </w:r>
      <w:r w:rsidRPr="00125CED">
        <w:rPr>
          <w:rFonts w:ascii="Calibri" w:hAnsi="Calibri" w:cs="Calibri"/>
          <w:sz w:val="18"/>
          <w:szCs w:val="18"/>
        </w:rPr>
        <w:t xml:space="preserve"> </w:t>
      </w:r>
    </w:p>
    <w:p w14:paraId="542F777E" w14:textId="77777777" w:rsidR="00373D59" w:rsidRPr="00125CED" w:rsidRDefault="00373D59" w:rsidP="00373D59">
      <w:pPr>
        <w:ind w:right="23"/>
        <w:jc w:val="both"/>
        <w:rPr>
          <w:rFonts w:ascii="Calibri" w:hAnsi="Calibri" w:cs="Calibri"/>
          <w:sz w:val="18"/>
          <w:szCs w:val="18"/>
        </w:rPr>
      </w:pPr>
    </w:p>
    <w:p w14:paraId="3C0800A7" w14:textId="77777777" w:rsidR="00373D59" w:rsidRPr="00125CED" w:rsidRDefault="00373D59" w:rsidP="00373D59">
      <w:pPr>
        <w:spacing w:after="144" w:line="1" w:lineRule="exact"/>
        <w:rPr>
          <w:rFonts w:ascii="Calibri" w:hAnsi="Calibri" w:cs="Calibri"/>
          <w:sz w:val="18"/>
          <w:szCs w:val="18"/>
        </w:rPr>
      </w:pPr>
    </w:p>
    <w:tbl>
      <w:tblPr>
        <w:tblW w:w="9923" w:type="dxa"/>
        <w:tblInd w:w="40" w:type="dxa"/>
        <w:tblBorders>
          <w:top w:val="single" w:sz="6" w:space="0" w:color="00000A"/>
          <w:left w:val="single" w:sz="6" w:space="0" w:color="00000A"/>
          <w:right w:val="single" w:sz="6" w:space="0" w:color="00000A"/>
          <w:insideV w:val="single" w:sz="6" w:space="0" w:color="00000A"/>
        </w:tblBorders>
        <w:tblCellMar>
          <w:left w:w="32" w:type="dxa"/>
          <w:right w:w="40" w:type="dxa"/>
        </w:tblCellMar>
        <w:tblLook w:val="0000" w:firstRow="0" w:lastRow="0" w:firstColumn="0" w:lastColumn="0" w:noHBand="0" w:noVBand="0"/>
      </w:tblPr>
      <w:tblGrid>
        <w:gridCol w:w="426"/>
        <w:gridCol w:w="1559"/>
        <w:gridCol w:w="1276"/>
        <w:gridCol w:w="1134"/>
        <w:gridCol w:w="1135"/>
        <w:gridCol w:w="1134"/>
        <w:gridCol w:w="708"/>
        <w:gridCol w:w="994"/>
        <w:gridCol w:w="1557"/>
      </w:tblGrid>
      <w:tr w:rsidR="00373D59" w:rsidRPr="00125CED" w14:paraId="67569E12" w14:textId="77777777" w:rsidTr="00DE784C">
        <w:tc>
          <w:tcPr>
            <w:tcW w:w="425" w:type="dxa"/>
            <w:vMerge w:val="restart"/>
            <w:tcBorders>
              <w:top w:val="single" w:sz="6" w:space="0" w:color="00000A"/>
              <w:left w:val="single" w:sz="6" w:space="0" w:color="00000A"/>
              <w:right w:val="single" w:sz="6" w:space="0" w:color="00000A"/>
            </w:tcBorders>
            <w:shd w:val="clear" w:color="auto" w:fill="auto"/>
            <w:tcMar>
              <w:left w:w="32" w:type="dxa"/>
            </w:tcMar>
            <w:vAlign w:val="center"/>
          </w:tcPr>
          <w:p w14:paraId="1A0DE561" w14:textId="77777777" w:rsidR="00373D59" w:rsidRPr="00125CED" w:rsidRDefault="00373D59" w:rsidP="00DE784C">
            <w:pPr>
              <w:jc w:val="center"/>
              <w:rPr>
                <w:rFonts w:ascii="Calibri" w:hAnsi="Calibri" w:cs="Calibri"/>
                <w:b/>
                <w:bCs/>
                <w:sz w:val="18"/>
                <w:szCs w:val="18"/>
              </w:rPr>
            </w:pPr>
            <w:r w:rsidRPr="00125CED">
              <w:rPr>
                <w:rFonts w:ascii="Calibri" w:hAnsi="Calibri" w:cs="Calibri"/>
                <w:b/>
                <w:bCs/>
                <w:sz w:val="18"/>
                <w:szCs w:val="18"/>
              </w:rPr>
              <w:t>Lp</w:t>
            </w:r>
          </w:p>
        </w:tc>
        <w:tc>
          <w:tcPr>
            <w:tcW w:w="1559" w:type="dxa"/>
            <w:vMerge w:val="restart"/>
            <w:tcBorders>
              <w:top w:val="single" w:sz="6" w:space="0" w:color="00000A"/>
              <w:left w:val="single" w:sz="6" w:space="0" w:color="00000A"/>
              <w:right w:val="single" w:sz="6" w:space="0" w:color="00000A"/>
            </w:tcBorders>
            <w:shd w:val="clear" w:color="auto" w:fill="auto"/>
            <w:tcMar>
              <w:left w:w="32" w:type="dxa"/>
            </w:tcMar>
            <w:vAlign w:val="center"/>
          </w:tcPr>
          <w:p w14:paraId="2225847F" w14:textId="77777777" w:rsidR="00373D59" w:rsidRPr="00125CED" w:rsidRDefault="00373D59" w:rsidP="00DE784C">
            <w:pPr>
              <w:spacing w:line="182" w:lineRule="exact"/>
              <w:jc w:val="center"/>
              <w:rPr>
                <w:rFonts w:ascii="Calibri" w:hAnsi="Calibri" w:cs="Calibri"/>
                <w:b/>
                <w:bCs/>
                <w:sz w:val="18"/>
                <w:szCs w:val="18"/>
              </w:rPr>
            </w:pPr>
            <w:r w:rsidRPr="00125CED">
              <w:rPr>
                <w:rFonts w:ascii="Calibri" w:hAnsi="Calibri" w:cs="Calibri"/>
                <w:b/>
                <w:bCs/>
                <w:sz w:val="18"/>
                <w:szCs w:val="18"/>
              </w:rPr>
              <w:t>Rodzaj czynności</w:t>
            </w:r>
          </w:p>
          <w:p w14:paraId="1458AFD7" w14:textId="77777777" w:rsidR="00373D59" w:rsidRPr="00125CED" w:rsidRDefault="00373D59" w:rsidP="00DE784C">
            <w:pPr>
              <w:spacing w:line="182" w:lineRule="exact"/>
              <w:jc w:val="center"/>
              <w:rPr>
                <w:rFonts w:ascii="Calibri" w:hAnsi="Calibri" w:cs="Calibri"/>
                <w:b/>
                <w:bCs/>
                <w:sz w:val="18"/>
                <w:szCs w:val="18"/>
              </w:rPr>
            </w:pPr>
          </w:p>
        </w:tc>
        <w:tc>
          <w:tcPr>
            <w:tcW w:w="1276" w:type="dxa"/>
            <w:vMerge w:val="restart"/>
            <w:tcBorders>
              <w:top w:val="single" w:sz="6" w:space="0" w:color="00000A"/>
              <w:left w:val="single" w:sz="6" w:space="0" w:color="00000A"/>
              <w:right w:val="single" w:sz="6" w:space="0" w:color="00000A"/>
            </w:tcBorders>
            <w:shd w:val="clear" w:color="auto" w:fill="auto"/>
            <w:tcMar>
              <w:left w:w="32" w:type="dxa"/>
            </w:tcMar>
            <w:vAlign w:val="center"/>
          </w:tcPr>
          <w:p w14:paraId="295E8B52" w14:textId="77777777" w:rsidR="00373D59" w:rsidRPr="00125CED" w:rsidRDefault="00373D59" w:rsidP="00DE784C">
            <w:pPr>
              <w:jc w:val="center"/>
              <w:rPr>
                <w:rFonts w:ascii="Calibri" w:hAnsi="Calibri" w:cs="Calibri"/>
                <w:b/>
                <w:bCs/>
                <w:sz w:val="18"/>
                <w:szCs w:val="18"/>
              </w:rPr>
            </w:pPr>
            <w:r w:rsidRPr="00125CED">
              <w:rPr>
                <w:rFonts w:ascii="Calibri" w:hAnsi="Calibri" w:cs="Calibri"/>
                <w:b/>
                <w:bCs/>
                <w:sz w:val="18"/>
                <w:szCs w:val="18"/>
              </w:rPr>
              <w:t>Nazwa jednostki</w:t>
            </w:r>
          </w:p>
        </w:tc>
        <w:tc>
          <w:tcPr>
            <w:tcW w:w="1134" w:type="dxa"/>
            <w:vMerge w:val="restart"/>
            <w:tcBorders>
              <w:top w:val="single" w:sz="6" w:space="0" w:color="00000A"/>
              <w:left w:val="single" w:sz="6" w:space="0" w:color="00000A"/>
              <w:right w:val="single" w:sz="6" w:space="0" w:color="00000A"/>
            </w:tcBorders>
            <w:shd w:val="clear" w:color="auto" w:fill="auto"/>
            <w:tcMar>
              <w:left w:w="32" w:type="dxa"/>
            </w:tcMar>
            <w:vAlign w:val="center"/>
          </w:tcPr>
          <w:p w14:paraId="2B1395D1" w14:textId="77777777" w:rsidR="00373D59" w:rsidRPr="00125CED" w:rsidRDefault="00373D59" w:rsidP="00DE784C">
            <w:pPr>
              <w:spacing w:line="182" w:lineRule="exact"/>
              <w:jc w:val="center"/>
              <w:rPr>
                <w:rFonts w:ascii="Calibri" w:hAnsi="Calibri" w:cs="Calibri"/>
                <w:b/>
                <w:bCs/>
                <w:sz w:val="18"/>
                <w:szCs w:val="18"/>
              </w:rPr>
            </w:pPr>
            <w:r w:rsidRPr="00125CED">
              <w:rPr>
                <w:rFonts w:ascii="Calibri" w:hAnsi="Calibri" w:cs="Calibri"/>
                <w:b/>
                <w:bCs/>
                <w:sz w:val="18"/>
                <w:szCs w:val="18"/>
              </w:rPr>
              <w:t>Cena jednostkowa netto(zł)</w:t>
            </w:r>
          </w:p>
        </w:tc>
        <w:tc>
          <w:tcPr>
            <w:tcW w:w="1135" w:type="dxa"/>
            <w:vMerge w:val="restart"/>
            <w:tcBorders>
              <w:top w:val="single" w:sz="6" w:space="0" w:color="00000A"/>
              <w:left w:val="single" w:sz="6" w:space="0" w:color="00000A"/>
              <w:right w:val="single" w:sz="6" w:space="0" w:color="00000A"/>
            </w:tcBorders>
            <w:shd w:val="clear" w:color="auto" w:fill="auto"/>
            <w:tcMar>
              <w:left w:w="32" w:type="dxa"/>
            </w:tcMar>
            <w:vAlign w:val="center"/>
          </w:tcPr>
          <w:p w14:paraId="29674247" w14:textId="77777777" w:rsidR="00373D59" w:rsidRPr="00125CED" w:rsidRDefault="00373D59" w:rsidP="00DE784C">
            <w:pPr>
              <w:spacing w:line="192" w:lineRule="exact"/>
              <w:jc w:val="center"/>
              <w:rPr>
                <w:rFonts w:ascii="Calibri" w:hAnsi="Calibri" w:cs="Calibri"/>
                <w:b/>
                <w:bCs/>
                <w:sz w:val="18"/>
                <w:szCs w:val="18"/>
                <w:vertAlign w:val="superscript"/>
              </w:rPr>
            </w:pPr>
            <w:r w:rsidRPr="00125CED">
              <w:rPr>
                <w:rFonts w:ascii="Calibri" w:hAnsi="Calibri" w:cs="Calibri"/>
                <w:b/>
                <w:bCs/>
                <w:sz w:val="18"/>
                <w:szCs w:val="18"/>
              </w:rPr>
              <w:t>Liczba jednostek</w:t>
            </w:r>
          </w:p>
        </w:tc>
        <w:tc>
          <w:tcPr>
            <w:tcW w:w="4393" w:type="dxa"/>
            <w:gridSpan w:val="4"/>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14:paraId="79665EFA" w14:textId="77777777" w:rsidR="00373D59" w:rsidRPr="00125CED" w:rsidRDefault="00373D59" w:rsidP="00DE784C">
            <w:pPr>
              <w:jc w:val="center"/>
              <w:rPr>
                <w:rFonts w:ascii="Calibri" w:hAnsi="Calibri" w:cs="Calibri"/>
                <w:b/>
                <w:bCs/>
                <w:sz w:val="18"/>
                <w:szCs w:val="18"/>
              </w:rPr>
            </w:pPr>
            <w:r w:rsidRPr="00125CED">
              <w:rPr>
                <w:rFonts w:ascii="Calibri" w:hAnsi="Calibri" w:cs="Calibri"/>
                <w:b/>
                <w:bCs/>
                <w:sz w:val="18"/>
                <w:szCs w:val="18"/>
              </w:rPr>
              <w:t>Łączna cena (wartość wynagrodzenia)</w:t>
            </w:r>
          </w:p>
        </w:tc>
      </w:tr>
      <w:tr w:rsidR="00373D59" w:rsidRPr="00125CED" w14:paraId="6119953A" w14:textId="77777777" w:rsidTr="00DE784C">
        <w:tc>
          <w:tcPr>
            <w:tcW w:w="425" w:type="dxa"/>
            <w:vMerge/>
            <w:tcBorders>
              <w:left w:val="single" w:sz="6" w:space="0" w:color="00000A"/>
              <w:bottom w:val="single" w:sz="6" w:space="0" w:color="00000A"/>
              <w:right w:val="single" w:sz="6" w:space="0" w:color="00000A"/>
            </w:tcBorders>
            <w:shd w:val="clear" w:color="auto" w:fill="auto"/>
            <w:tcMar>
              <w:left w:w="32" w:type="dxa"/>
            </w:tcMar>
            <w:vAlign w:val="center"/>
          </w:tcPr>
          <w:p w14:paraId="00FAFF1F" w14:textId="77777777" w:rsidR="00373D59" w:rsidRPr="00125CED" w:rsidRDefault="00373D59" w:rsidP="00DE784C">
            <w:pPr>
              <w:jc w:val="center"/>
              <w:rPr>
                <w:rFonts w:ascii="Calibri" w:hAnsi="Calibri" w:cs="Calibri"/>
                <w:b/>
                <w:bCs/>
                <w:sz w:val="18"/>
                <w:szCs w:val="18"/>
              </w:rPr>
            </w:pPr>
          </w:p>
        </w:tc>
        <w:tc>
          <w:tcPr>
            <w:tcW w:w="1559" w:type="dxa"/>
            <w:vMerge/>
            <w:tcBorders>
              <w:left w:val="single" w:sz="6" w:space="0" w:color="00000A"/>
              <w:bottom w:val="single" w:sz="6" w:space="0" w:color="00000A"/>
              <w:right w:val="single" w:sz="6" w:space="0" w:color="00000A"/>
            </w:tcBorders>
            <w:shd w:val="clear" w:color="auto" w:fill="auto"/>
            <w:tcMar>
              <w:left w:w="32" w:type="dxa"/>
            </w:tcMar>
            <w:vAlign w:val="center"/>
          </w:tcPr>
          <w:p w14:paraId="3819EEED" w14:textId="77777777" w:rsidR="00373D59" w:rsidRPr="00125CED" w:rsidRDefault="00373D59" w:rsidP="00DE784C">
            <w:pPr>
              <w:jc w:val="center"/>
              <w:rPr>
                <w:rFonts w:ascii="Calibri" w:hAnsi="Calibri" w:cs="Calibri"/>
                <w:b/>
                <w:bCs/>
                <w:sz w:val="18"/>
                <w:szCs w:val="18"/>
              </w:rPr>
            </w:pPr>
          </w:p>
        </w:tc>
        <w:tc>
          <w:tcPr>
            <w:tcW w:w="1276" w:type="dxa"/>
            <w:vMerge/>
            <w:tcBorders>
              <w:left w:val="single" w:sz="6" w:space="0" w:color="00000A"/>
              <w:bottom w:val="single" w:sz="6" w:space="0" w:color="00000A"/>
              <w:right w:val="single" w:sz="6" w:space="0" w:color="00000A"/>
            </w:tcBorders>
            <w:shd w:val="clear" w:color="auto" w:fill="auto"/>
            <w:tcMar>
              <w:left w:w="32" w:type="dxa"/>
            </w:tcMar>
            <w:vAlign w:val="center"/>
          </w:tcPr>
          <w:p w14:paraId="55EFC972" w14:textId="77777777" w:rsidR="00373D59" w:rsidRPr="00125CED" w:rsidRDefault="00373D59" w:rsidP="00DE784C">
            <w:pPr>
              <w:jc w:val="center"/>
              <w:rPr>
                <w:rFonts w:ascii="Calibri" w:hAnsi="Calibri" w:cs="Calibri"/>
                <w:b/>
                <w:bCs/>
                <w:sz w:val="18"/>
                <w:szCs w:val="18"/>
              </w:rPr>
            </w:pPr>
          </w:p>
        </w:tc>
        <w:tc>
          <w:tcPr>
            <w:tcW w:w="1134" w:type="dxa"/>
            <w:vMerge/>
            <w:tcBorders>
              <w:left w:val="single" w:sz="6" w:space="0" w:color="00000A"/>
              <w:bottom w:val="single" w:sz="6" w:space="0" w:color="00000A"/>
              <w:right w:val="single" w:sz="6" w:space="0" w:color="00000A"/>
            </w:tcBorders>
            <w:shd w:val="clear" w:color="auto" w:fill="auto"/>
            <w:tcMar>
              <w:left w:w="32" w:type="dxa"/>
            </w:tcMar>
            <w:vAlign w:val="center"/>
          </w:tcPr>
          <w:p w14:paraId="6B100D6D" w14:textId="77777777" w:rsidR="00373D59" w:rsidRPr="00125CED" w:rsidRDefault="00373D59" w:rsidP="00DE784C">
            <w:pPr>
              <w:jc w:val="center"/>
              <w:rPr>
                <w:rFonts w:ascii="Calibri" w:hAnsi="Calibri" w:cs="Calibri"/>
                <w:b/>
                <w:bCs/>
                <w:sz w:val="18"/>
                <w:szCs w:val="18"/>
              </w:rPr>
            </w:pPr>
          </w:p>
        </w:tc>
        <w:tc>
          <w:tcPr>
            <w:tcW w:w="1135" w:type="dxa"/>
            <w:vMerge/>
            <w:tcBorders>
              <w:left w:val="single" w:sz="6" w:space="0" w:color="00000A"/>
              <w:bottom w:val="single" w:sz="6" w:space="0" w:color="00000A"/>
              <w:right w:val="single" w:sz="6" w:space="0" w:color="00000A"/>
            </w:tcBorders>
            <w:shd w:val="clear" w:color="auto" w:fill="auto"/>
            <w:tcMar>
              <w:left w:w="32" w:type="dxa"/>
            </w:tcMar>
            <w:vAlign w:val="center"/>
          </w:tcPr>
          <w:p w14:paraId="61E007D4" w14:textId="77777777" w:rsidR="00373D59" w:rsidRPr="00125CED" w:rsidRDefault="00373D59" w:rsidP="00DE784C">
            <w:pPr>
              <w:jc w:val="center"/>
              <w:rPr>
                <w:rFonts w:ascii="Calibri" w:hAnsi="Calibri" w:cs="Calibri"/>
                <w:b/>
                <w:bCs/>
                <w:sz w:val="18"/>
                <w:szCs w:val="18"/>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14:paraId="6A994C52" w14:textId="77777777" w:rsidR="00373D59" w:rsidRPr="00125CED" w:rsidRDefault="00373D59" w:rsidP="00DE784C">
            <w:pPr>
              <w:spacing w:line="211" w:lineRule="exact"/>
              <w:jc w:val="center"/>
              <w:rPr>
                <w:rFonts w:ascii="Calibri" w:hAnsi="Calibri" w:cs="Calibri"/>
                <w:b/>
                <w:bCs/>
                <w:sz w:val="18"/>
                <w:szCs w:val="18"/>
              </w:rPr>
            </w:pPr>
            <w:r w:rsidRPr="00125CED">
              <w:rPr>
                <w:rFonts w:ascii="Calibri" w:hAnsi="Calibri" w:cs="Calibri"/>
                <w:b/>
                <w:bCs/>
                <w:sz w:val="18"/>
                <w:szCs w:val="18"/>
              </w:rPr>
              <w:t>Netto (zł)</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14:paraId="1611CCBE" w14:textId="77777777" w:rsidR="00373D59" w:rsidRPr="00125CED" w:rsidRDefault="00373D59" w:rsidP="00DE784C">
            <w:pPr>
              <w:jc w:val="center"/>
              <w:rPr>
                <w:rFonts w:ascii="Calibri" w:hAnsi="Calibri" w:cs="Calibri"/>
                <w:b/>
                <w:bCs/>
                <w:sz w:val="18"/>
                <w:szCs w:val="18"/>
              </w:rPr>
            </w:pPr>
            <w:r w:rsidRPr="00125CED">
              <w:rPr>
                <w:rFonts w:ascii="Calibri" w:hAnsi="Calibri" w:cs="Calibri"/>
                <w:b/>
                <w:bCs/>
                <w:sz w:val="18"/>
                <w:szCs w:val="18"/>
              </w:rPr>
              <w:t>VAT (%)</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14:paraId="43E85E87" w14:textId="77777777" w:rsidR="00373D59" w:rsidRPr="00125CED" w:rsidRDefault="00373D59" w:rsidP="00DE784C">
            <w:pPr>
              <w:jc w:val="center"/>
              <w:rPr>
                <w:rFonts w:ascii="Calibri" w:hAnsi="Calibri" w:cs="Calibri"/>
                <w:b/>
                <w:bCs/>
                <w:sz w:val="18"/>
                <w:szCs w:val="18"/>
              </w:rPr>
            </w:pPr>
            <w:r w:rsidRPr="00125CED">
              <w:rPr>
                <w:rFonts w:ascii="Calibri" w:hAnsi="Calibri" w:cs="Calibri"/>
                <w:b/>
                <w:bCs/>
                <w:sz w:val="18"/>
                <w:szCs w:val="18"/>
              </w:rPr>
              <w:t>VAT (zł)</w:t>
            </w:r>
          </w:p>
        </w:tc>
        <w:tc>
          <w:tcPr>
            <w:tcW w:w="1557"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14:paraId="447F4226" w14:textId="77777777" w:rsidR="00373D59" w:rsidRPr="00125CED" w:rsidRDefault="00373D59" w:rsidP="00DE784C">
            <w:pPr>
              <w:jc w:val="center"/>
              <w:rPr>
                <w:rFonts w:ascii="Calibri" w:hAnsi="Calibri" w:cs="Calibri"/>
                <w:b/>
                <w:bCs/>
                <w:sz w:val="18"/>
                <w:szCs w:val="18"/>
              </w:rPr>
            </w:pPr>
            <w:r w:rsidRPr="00125CED">
              <w:rPr>
                <w:rFonts w:ascii="Calibri" w:hAnsi="Calibri" w:cs="Calibri"/>
                <w:b/>
                <w:bCs/>
                <w:sz w:val="18"/>
                <w:szCs w:val="18"/>
              </w:rPr>
              <w:t>Brutto (zł)</w:t>
            </w:r>
          </w:p>
        </w:tc>
      </w:tr>
      <w:tr w:rsidR="00373D59" w:rsidRPr="00125CED" w14:paraId="10A9EBAA" w14:textId="77777777" w:rsidTr="00DE784C">
        <w:tc>
          <w:tcPr>
            <w:tcW w:w="425"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14:paraId="2D7EC1B7" w14:textId="77777777" w:rsidR="00373D59" w:rsidRPr="00125CED" w:rsidRDefault="00373D59" w:rsidP="00DE784C">
            <w:pPr>
              <w:jc w:val="center"/>
              <w:rPr>
                <w:rFonts w:ascii="Calibri" w:hAnsi="Calibri" w:cs="Calibri"/>
                <w:sz w:val="18"/>
                <w:szCs w:val="18"/>
              </w:rPr>
            </w:pPr>
            <w:r w:rsidRPr="00125CED">
              <w:rPr>
                <w:rFonts w:ascii="Calibri" w:hAnsi="Calibri" w:cs="Calibri"/>
                <w:sz w:val="18"/>
                <w:szCs w:val="18"/>
              </w:rPr>
              <w:t>[a]</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14:paraId="72DA55AE" w14:textId="77777777" w:rsidR="00373D59" w:rsidRPr="00125CED" w:rsidRDefault="00373D59" w:rsidP="00DE784C">
            <w:pPr>
              <w:ind w:left="-40"/>
              <w:jc w:val="center"/>
              <w:rPr>
                <w:rFonts w:ascii="Calibri" w:hAnsi="Calibri" w:cs="Calibri"/>
                <w:sz w:val="18"/>
                <w:szCs w:val="18"/>
              </w:rPr>
            </w:pPr>
            <w:r w:rsidRPr="00125CED">
              <w:rPr>
                <w:rFonts w:ascii="Calibri" w:hAnsi="Calibri" w:cs="Calibri"/>
                <w:sz w:val="18"/>
                <w:szCs w:val="18"/>
              </w:rPr>
              <w:t>[b]</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14:paraId="3D15EA00" w14:textId="77777777" w:rsidR="00373D59" w:rsidRPr="00125CED" w:rsidRDefault="00373D59" w:rsidP="00DE784C">
            <w:pPr>
              <w:jc w:val="center"/>
              <w:rPr>
                <w:rFonts w:ascii="Calibri" w:hAnsi="Calibri" w:cs="Calibri"/>
                <w:sz w:val="18"/>
                <w:szCs w:val="18"/>
              </w:rPr>
            </w:pPr>
            <w:r w:rsidRPr="00125CED">
              <w:rPr>
                <w:rFonts w:ascii="Calibri" w:hAnsi="Calibri" w:cs="Calibri"/>
                <w:sz w:val="18"/>
                <w:szCs w:val="18"/>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14:paraId="0CBECA29" w14:textId="77777777" w:rsidR="00373D59" w:rsidRPr="00125CED" w:rsidRDefault="00373D59" w:rsidP="00DE784C">
            <w:pPr>
              <w:jc w:val="center"/>
              <w:rPr>
                <w:rFonts w:ascii="Calibri" w:hAnsi="Calibri" w:cs="Calibri"/>
                <w:sz w:val="18"/>
                <w:szCs w:val="18"/>
              </w:rPr>
            </w:pPr>
            <w:r w:rsidRPr="00125CED">
              <w:rPr>
                <w:rFonts w:ascii="Calibri" w:hAnsi="Calibri" w:cs="Calibri"/>
                <w:sz w:val="18"/>
                <w:szCs w:val="18"/>
              </w:rPr>
              <w:t>[d]</w:t>
            </w:r>
          </w:p>
        </w:tc>
        <w:tc>
          <w:tcPr>
            <w:tcW w:w="1135"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14:paraId="0E5E374D" w14:textId="77777777" w:rsidR="00373D59" w:rsidRPr="00125CED" w:rsidRDefault="00373D59" w:rsidP="00DE784C">
            <w:pPr>
              <w:jc w:val="center"/>
              <w:rPr>
                <w:rFonts w:ascii="Calibri" w:hAnsi="Calibri" w:cs="Calibri"/>
                <w:sz w:val="18"/>
                <w:szCs w:val="18"/>
              </w:rPr>
            </w:pPr>
            <w:r w:rsidRPr="00125CED">
              <w:rPr>
                <w:rFonts w:ascii="Calibri" w:hAnsi="Calibri" w:cs="Calibri"/>
                <w:sz w:val="18"/>
                <w:szCs w:val="18"/>
              </w:rPr>
              <w:t>[e]</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14:paraId="4F7C457C" w14:textId="77777777" w:rsidR="00373D59" w:rsidRPr="00125CED" w:rsidRDefault="00373D59" w:rsidP="00DE784C">
            <w:pPr>
              <w:jc w:val="center"/>
              <w:rPr>
                <w:rFonts w:ascii="Calibri" w:hAnsi="Calibri" w:cs="Calibri"/>
                <w:sz w:val="18"/>
                <w:szCs w:val="18"/>
              </w:rPr>
            </w:pPr>
            <w:r w:rsidRPr="00125CED">
              <w:rPr>
                <w:rFonts w:ascii="Calibri" w:hAnsi="Calibri" w:cs="Calibri"/>
                <w:sz w:val="18"/>
                <w:szCs w:val="18"/>
              </w:rPr>
              <w:t>[f]=[d]x[e]</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14:paraId="6D828EF2" w14:textId="77777777" w:rsidR="00373D59" w:rsidRPr="00125CED" w:rsidRDefault="00373D59" w:rsidP="00DE784C">
            <w:pPr>
              <w:jc w:val="center"/>
              <w:rPr>
                <w:rFonts w:ascii="Calibri" w:hAnsi="Calibri" w:cs="Calibri"/>
                <w:sz w:val="18"/>
                <w:szCs w:val="18"/>
              </w:rPr>
            </w:pPr>
            <w:r w:rsidRPr="00125CED">
              <w:rPr>
                <w:rFonts w:ascii="Calibri" w:hAnsi="Calibri" w:cs="Calibri"/>
                <w:sz w:val="18"/>
                <w:szCs w:val="18"/>
              </w:rPr>
              <w:t>[g]</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14:paraId="44B2BF24" w14:textId="77777777" w:rsidR="00373D59" w:rsidRPr="00125CED" w:rsidRDefault="00373D59" w:rsidP="00DE784C">
            <w:pPr>
              <w:jc w:val="center"/>
              <w:rPr>
                <w:rFonts w:ascii="Calibri" w:hAnsi="Calibri" w:cs="Calibri"/>
                <w:sz w:val="18"/>
                <w:szCs w:val="18"/>
              </w:rPr>
            </w:pPr>
            <w:r w:rsidRPr="00125CED">
              <w:rPr>
                <w:rFonts w:ascii="Calibri" w:hAnsi="Calibri" w:cs="Calibri"/>
                <w:sz w:val="18"/>
                <w:szCs w:val="18"/>
              </w:rPr>
              <w:t>[h]=[f]x[g]</w:t>
            </w:r>
          </w:p>
        </w:tc>
        <w:tc>
          <w:tcPr>
            <w:tcW w:w="1557"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14:paraId="185BB135" w14:textId="77777777" w:rsidR="00373D59" w:rsidRPr="00125CED" w:rsidRDefault="00373D59" w:rsidP="00DE784C">
            <w:pPr>
              <w:jc w:val="center"/>
              <w:rPr>
                <w:rFonts w:ascii="Calibri" w:hAnsi="Calibri" w:cs="Calibri"/>
                <w:sz w:val="18"/>
                <w:szCs w:val="18"/>
              </w:rPr>
            </w:pPr>
            <w:r w:rsidRPr="00125CED">
              <w:rPr>
                <w:rFonts w:ascii="Calibri" w:hAnsi="Calibri" w:cs="Calibri"/>
                <w:sz w:val="18"/>
                <w:szCs w:val="18"/>
              </w:rPr>
              <w:t>[i]=[f]+[h]</w:t>
            </w:r>
          </w:p>
        </w:tc>
      </w:tr>
      <w:tr w:rsidR="00373D59" w:rsidRPr="00125CED" w14:paraId="3C3C4249" w14:textId="77777777" w:rsidTr="00DE784C">
        <w:tc>
          <w:tcPr>
            <w:tcW w:w="42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61C28F14" w14:textId="77777777" w:rsidR="00373D59" w:rsidRPr="00125CED" w:rsidRDefault="00373D59" w:rsidP="00DE784C">
            <w:pPr>
              <w:rPr>
                <w:rFonts w:ascii="Calibri" w:hAnsi="Calibri" w:cs="Calibri"/>
                <w:b/>
                <w:bCs/>
                <w:sz w:val="18"/>
                <w:szCs w:val="18"/>
              </w:rPr>
            </w:pPr>
            <w:r w:rsidRPr="00125CED">
              <w:rPr>
                <w:rFonts w:ascii="Calibri" w:hAnsi="Calibri" w:cs="Calibri"/>
                <w:b/>
                <w:bCs/>
                <w:sz w:val="18"/>
                <w:szCs w:val="18"/>
              </w:rPr>
              <w:t>A.</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7FF7E68D" w14:textId="77777777" w:rsidR="00373D59" w:rsidRPr="00125CED" w:rsidRDefault="00373D59" w:rsidP="00DE784C">
            <w:pPr>
              <w:jc w:val="center"/>
              <w:rPr>
                <w:rFonts w:ascii="Calibri" w:hAnsi="Calibri" w:cs="Calibri"/>
                <w:sz w:val="18"/>
                <w:szCs w:val="18"/>
              </w:rPr>
            </w:pPr>
            <w:r>
              <w:rPr>
                <w:rFonts w:ascii="Calibri" w:hAnsi="Calibri" w:cs="Calibri"/>
                <w:sz w:val="18"/>
                <w:szCs w:val="18"/>
              </w:rPr>
              <w:t>Wykonanie analizy wykoszeń</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6454ABD4" w14:textId="77777777" w:rsidR="00373D59" w:rsidRPr="00125CED" w:rsidRDefault="00373D59" w:rsidP="00DE784C">
            <w:pPr>
              <w:spacing w:line="182" w:lineRule="exact"/>
              <w:jc w:val="center"/>
              <w:rPr>
                <w:rFonts w:ascii="Calibri" w:hAnsi="Calibri" w:cs="Calibri"/>
                <w:sz w:val="18"/>
                <w:szCs w:val="18"/>
              </w:rPr>
            </w:pPr>
            <w:r>
              <w:rPr>
                <w:rFonts w:ascii="Calibri" w:hAnsi="Calibri" w:cs="Calibri"/>
                <w:sz w:val="18"/>
                <w:szCs w:val="18"/>
              </w:rPr>
              <w:t>1 ha</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1F50C08E" w14:textId="77777777" w:rsidR="00373D59" w:rsidRPr="00125CED" w:rsidRDefault="00373D59" w:rsidP="00DE784C">
            <w:pPr>
              <w:spacing w:line="264" w:lineRule="exact"/>
              <w:jc w:val="center"/>
              <w:rPr>
                <w:rFonts w:ascii="Calibri" w:hAnsi="Calibri" w:cs="Calibri"/>
                <w:b/>
                <w:i/>
                <w:sz w:val="18"/>
                <w:szCs w:val="18"/>
              </w:rPr>
            </w:pPr>
          </w:p>
        </w:tc>
        <w:tc>
          <w:tcPr>
            <w:tcW w:w="113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77F7C792" w14:textId="47DEC385" w:rsidR="00373D59" w:rsidRPr="00125CED" w:rsidRDefault="00C2476F" w:rsidP="00DE784C">
            <w:pPr>
              <w:jc w:val="center"/>
              <w:rPr>
                <w:rFonts w:ascii="Calibri" w:hAnsi="Calibri" w:cs="Calibri"/>
                <w:b/>
                <w:i/>
                <w:sz w:val="18"/>
                <w:szCs w:val="18"/>
              </w:rPr>
            </w:pPr>
            <w:r>
              <w:rPr>
                <w:rFonts w:ascii="Calibri" w:hAnsi="Calibri" w:cs="Calibri"/>
                <w:b/>
                <w:i/>
                <w:sz w:val="18"/>
                <w:szCs w:val="18"/>
              </w:rPr>
              <w:t>10 000 ha</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77B030E2" w14:textId="77777777" w:rsidR="00373D59" w:rsidRPr="00125CED" w:rsidRDefault="00373D59" w:rsidP="00DE784C">
            <w:pPr>
              <w:spacing w:line="264" w:lineRule="exact"/>
              <w:jc w:val="center"/>
              <w:rPr>
                <w:rFonts w:ascii="Calibri" w:hAnsi="Calibri" w:cs="Calibri"/>
                <w:b/>
                <w:i/>
                <w:sz w:val="18"/>
                <w:szCs w:val="18"/>
              </w:rPr>
            </w:pPr>
          </w:p>
        </w:tc>
        <w:tc>
          <w:tcPr>
            <w:tcW w:w="70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3D505041" w14:textId="77777777" w:rsidR="00373D59" w:rsidRPr="00125CED" w:rsidRDefault="00373D59" w:rsidP="00DE784C">
            <w:pPr>
              <w:spacing w:line="264" w:lineRule="exact"/>
              <w:jc w:val="center"/>
              <w:rPr>
                <w:rFonts w:ascii="Calibri" w:hAnsi="Calibri" w:cs="Calibri"/>
                <w:b/>
                <w:i/>
                <w:sz w:val="18"/>
                <w:szCs w:val="18"/>
              </w:rPr>
            </w:pP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4D2394B8" w14:textId="77777777" w:rsidR="00373D59" w:rsidRPr="00125CED" w:rsidRDefault="00373D59" w:rsidP="00DE784C">
            <w:pPr>
              <w:spacing w:line="264" w:lineRule="exact"/>
              <w:jc w:val="center"/>
              <w:rPr>
                <w:rFonts w:ascii="Calibri" w:hAnsi="Calibri" w:cs="Calibri"/>
                <w:b/>
                <w:i/>
                <w:sz w:val="18"/>
                <w:szCs w:val="18"/>
              </w:rPr>
            </w:pPr>
          </w:p>
        </w:tc>
        <w:tc>
          <w:tcPr>
            <w:tcW w:w="15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690D3F24" w14:textId="77777777" w:rsidR="00373D59" w:rsidRPr="00125CED" w:rsidRDefault="00373D59" w:rsidP="00DE784C">
            <w:pPr>
              <w:spacing w:line="264" w:lineRule="exact"/>
              <w:jc w:val="center"/>
              <w:rPr>
                <w:rFonts w:ascii="Calibri" w:hAnsi="Calibri" w:cs="Calibri"/>
                <w:b/>
                <w:i/>
                <w:sz w:val="18"/>
                <w:szCs w:val="18"/>
              </w:rPr>
            </w:pPr>
          </w:p>
        </w:tc>
      </w:tr>
      <w:tr w:rsidR="00373D59" w:rsidRPr="00125CED" w14:paraId="3ED647F3" w14:textId="77777777" w:rsidTr="00DE784C">
        <w:tc>
          <w:tcPr>
            <w:tcW w:w="42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6EC7CE2C" w14:textId="77777777" w:rsidR="00373D59" w:rsidRPr="00125CED" w:rsidRDefault="00373D59" w:rsidP="00DE784C">
            <w:pPr>
              <w:rPr>
                <w:rFonts w:ascii="Calibri" w:hAnsi="Calibri" w:cs="Calibri"/>
                <w:b/>
                <w:bCs/>
                <w:sz w:val="18"/>
                <w:szCs w:val="18"/>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023D5E28" w14:textId="77777777" w:rsidR="00373D59" w:rsidRPr="00125CED" w:rsidRDefault="00373D59" w:rsidP="00DE784C">
            <w:pPr>
              <w:jc w:val="center"/>
              <w:rPr>
                <w:rFonts w:ascii="Calibri" w:hAnsi="Calibri" w:cs="Calibri"/>
                <w:sz w:val="18"/>
                <w:szCs w:val="18"/>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0751D4DD" w14:textId="77777777" w:rsidR="00373D59" w:rsidRPr="00125CED" w:rsidRDefault="00373D59" w:rsidP="00DE784C">
            <w:pPr>
              <w:spacing w:line="182" w:lineRule="exact"/>
              <w:jc w:val="center"/>
              <w:rPr>
                <w:rFonts w:ascii="Calibri" w:hAnsi="Calibri" w:cs="Calibri"/>
                <w:sz w:val="18"/>
                <w:szCs w:val="18"/>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695FDBD5" w14:textId="77777777" w:rsidR="00373D59" w:rsidRPr="00125CED" w:rsidRDefault="00373D59" w:rsidP="00DE784C">
            <w:pPr>
              <w:spacing w:line="264" w:lineRule="exact"/>
              <w:jc w:val="center"/>
              <w:rPr>
                <w:rFonts w:ascii="Calibri" w:hAnsi="Calibri" w:cs="Calibri"/>
                <w:b/>
                <w:i/>
                <w:sz w:val="18"/>
                <w:szCs w:val="18"/>
              </w:rPr>
            </w:pPr>
          </w:p>
        </w:tc>
        <w:tc>
          <w:tcPr>
            <w:tcW w:w="113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1D815808" w14:textId="77777777" w:rsidR="00373D59" w:rsidRPr="00125CED" w:rsidRDefault="00373D59" w:rsidP="00DE784C">
            <w:pPr>
              <w:spacing w:line="29" w:lineRule="exact"/>
              <w:ind w:hanging="259"/>
              <w:jc w:val="center"/>
              <w:rPr>
                <w:rFonts w:ascii="Calibri" w:hAnsi="Calibri" w:cs="Calibri"/>
                <w:b/>
                <w:bCs/>
                <w:i/>
                <w:sz w:val="18"/>
                <w:szCs w:val="18"/>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061AF769" w14:textId="77777777" w:rsidR="00373D59" w:rsidRPr="00125CED" w:rsidRDefault="00373D59" w:rsidP="00DE784C">
            <w:pPr>
              <w:spacing w:line="264" w:lineRule="exact"/>
              <w:jc w:val="center"/>
              <w:rPr>
                <w:rFonts w:ascii="Calibri" w:hAnsi="Calibri" w:cs="Calibri"/>
                <w:b/>
                <w:i/>
                <w:sz w:val="18"/>
                <w:szCs w:val="18"/>
              </w:rPr>
            </w:pPr>
          </w:p>
        </w:tc>
        <w:tc>
          <w:tcPr>
            <w:tcW w:w="70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53923C14" w14:textId="77777777" w:rsidR="00373D59" w:rsidRPr="00125CED" w:rsidRDefault="00373D59" w:rsidP="00DE784C">
            <w:pPr>
              <w:spacing w:line="264" w:lineRule="exact"/>
              <w:jc w:val="center"/>
              <w:rPr>
                <w:rFonts w:ascii="Calibri" w:hAnsi="Calibri" w:cs="Calibri"/>
                <w:b/>
                <w:i/>
                <w:sz w:val="18"/>
                <w:szCs w:val="18"/>
              </w:rPr>
            </w:pP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2C17A94D" w14:textId="631327F7" w:rsidR="00373D59" w:rsidRPr="00125CED" w:rsidRDefault="00373D59" w:rsidP="00DE784C">
            <w:pPr>
              <w:spacing w:line="264" w:lineRule="exact"/>
              <w:jc w:val="center"/>
              <w:rPr>
                <w:rFonts w:ascii="Calibri" w:hAnsi="Calibri" w:cs="Calibri"/>
                <w:b/>
                <w:i/>
                <w:sz w:val="18"/>
                <w:szCs w:val="18"/>
              </w:rPr>
            </w:pPr>
          </w:p>
        </w:tc>
        <w:tc>
          <w:tcPr>
            <w:tcW w:w="15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22C6C73E" w14:textId="77777777" w:rsidR="00373D59" w:rsidRPr="00125CED" w:rsidRDefault="00373D59" w:rsidP="00DE784C">
            <w:pPr>
              <w:spacing w:line="264" w:lineRule="exact"/>
              <w:jc w:val="center"/>
              <w:rPr>
                <w:rFonts w:ascii="Calibri" w:hAnsi="Calibri" w:cs="Calibri"/>
                <w:b/>
                <w:i/>
                <w:sz w:val="18"/>
                <w:szCs w:val="18"/>
              </w:rPr>
            </w:pPr>
          </w:p>
        </w:tc>
      </w:tr>
      <w:tr w:rsidR="00373D59" w:rsidRPr="00125CED" w14:paraId="4F9E6C75" w14:textId="77777777" w:rsidTr="00DE784C">
        <w:tc>
          <w:tcPr>
            <w:tcW w:w="3260" w:type="dxa"/>
            <w:gridSpan w:val="3"/>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3D93187C" w14:textId="77777777" w:rsidR="00373D59" w:rsidRPr="00125CED" w:rsidRDefault="00373D59" w:rsidP="00DE784C">
            <w:pPr>
              <w:ind w:left="1430"/>
              <w:rPr>
                <w:rFonts w:ascii="Calibri" w:hAnsi="Calibri" w:cs="Calibri"/>
                <w:b/>
                <w:bCs/>
                <w:sz w:val="18"/>
                <w:szCs w:val="18"/>
              </w:rPr>
            </w:pPr>
            <w:r w:rsidRPr="00125CED">
              <w:rPr>
                <w:rFonts w:ascii="Calibri" w:hAnsi="Calibri" w:cs="Calibri"/>
                <w:b/>
                <w:bCs/>
                <w:sz w:val="18"/>
                <w:szCs w:val="18"/>
              </w:rPr>
              <w:t>Razem</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4F1F1367" w14:textId="77777777" w:rsidR="00373D59" w:rsidRPr="00125CED" w:rsidRDefault="00373D59" w:rsidP="00DE784C">
            <w:pPr>
              <w:spacing w:line="264" w:lineRule="exact"/>
              <w:jc w:val="center"/>
              <w:rPr>
                <w:rFonts w:ascii="Calibri" w:hAnsi="Calibri" w:cs="Calibri"/>
                <w:b/>
                <w:i/>
                <w:sz w:val="18"/>
                <w:szCs w:val="18"/>
              </w:rPr>
            </w:pPr>
          </w:p>
        </w:tc>
        <w:tc>
          <w:tcPr>
            <w:tcW w:w="113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763845C2" w14:textId="77777777" w:rsidR="00373D59" w:rsidRPr="00125CED" w:rsidRDefault="00373D59" w:rsidP="00DE784C">
            <w:pPr>
              <w:jc w:val="center"/>
              <w:rPr>
                <w:rFonts w:ascii="Calibri" w:hAnsi="Calibri" w:cs="Calibri"/>
                <w:b/>
                <w:i/>
                <w:iCs/>
                <w:sz w:val="18"/>
                <w:szCs w:val="18"/>
              </w:rPr>
            </w:pPr>
            <w:r w:rsidRPr="00125CED">
              <w:rPr>
                <w:rFonts w:ascii="Calibri" w:hAnsi="Calibri" w:cs="Calibri"/>
                <w:b/>
                <w:i/>
                <w:iCs/>
                <w:sz w:val="18"/>
                <w:szCs w:val="18"/>
              </w:rPr>
              <w:t>----</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67D92088" w14:textId="77777777" w:rsidR="00373D59" w:rsidRPr="00125CED" w:rsidRDefault="00373D59" w:rsidP="00DE784C">
            <w:pPr>
              <w:spacing w:line="264" w:lineRule="exact"/>
              <w:jc w:val="center"/>
              <w:rPr>
                <w:rFonts w:ascii="Calibri" w:hAnsi="Calibri" w:cs="Calibri"/>
                <w:b/>
                <w:i/>
                <w:sz w:val="18"/>
                <w:szCs w:val="18"/>
              </w:rPr>
            </w:pPr>
          </w:p>
        </w:tc>
        <w:tc>
          <w:tcPr>
            <w:tcW w:w="70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0FC1E165" w14:textId="77777777" w:rsidR="00373D59" w:rsidRPr="00125CED" w:rsidRDefault="00373D59" w:rsidP="00DE784C">
            <w:pPr>
              <w:spacing w:line="264" w:lineRule="exact"/>
              <w:jc w:val="center"/>
              <w:rPr>
                <w:rFonts w:ascii="Calibri" w:hAnsi="Calibri" w:cs="Calibri"/>
                <w:b/>
                <w:i/>
                <w:sz w:val="18"/>
                <w:szCs w:val="18"/>
              </w:rPr>
            </w:pPr>
            <w:r w:rsidRPr="00125CED">
              <w:rPr>
                <w:rFonts w:ascii="Calibri" w:hAnsi="Calibri" w:cs="Calibri"/>
                <w:b/>
                <w:i/>
                <w:sz w:val="18"/>
                <w:szCs w:val="18"/>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1BF086F5" w14:textId="77777777" w:rsidR="00373D59" w:rsidRPr="00125CED" w:rsidRDefault="00373D59" w:rsidP="00DE784C">
            <w:pPr>
              <w:spacing w:line="264" w:lineRule="exact"/>
              <w:jc w:val="center"/>
              <w:rPr>
                <w:rFonts w:ascii="Calibri" w:hAnsi="Calibri" w:cs="Calibri"/>
                <w:b/>
                <w:i/>
                <w:sz w:val="18"/>
                <w:szCs w:val="18"/>
              </w:rPr>
            </w:pPr>
            <w:r w:rsidRPr="00125CED">
              <w:rPr>
                <w:rFonts w:ascii="Calibri" w:hAnsi="Calibri" w:cs="Calibri"/>
                <w:b/>
                <w:i/>
                <w:sz w:val="18"/>
                <w:szCs w:val="18"/>
              </w:rPr>
              <w:t>-------</w:t>
            </w:r>
          </w:p>
        </w:tc>
        <w:tc>
          <w:tcPr>
            <w:tcW w:w="15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75761F5F" w14:textId="77777777" w:rsidR="00373D59" w:rsidRPr="00125CED" w:rsidRDefault="00373D59" w:rsidP="00DE784C">
            <w:pPr>
              <w:spacing w:line="264" w:lineRule="exact"/>
              <w:jc w:val="center"/>
              <w:rPr>
                <w:rFonts w:ascii="Calibri" w:hAnsi="Calibri" w:cs="Calibri"/>
                <w:b/>
                <w:i/>
                <w:sz w:val="18"/>
                <w:szCs w:val="18"/>
              </w:rPr>
            </w:pPr>
          </w:p>
        </w:tc>
      </w:tr>
    </w:tbl>
    <w:p w14:paraId="0BB3A28B" w14:textId="77777777" w:rsidR="00373D59" w:rsidRPr="00125CED" w:rsidRDefault="00373D59" w:rsidP="00373D59">
      <w:pPr>
        <w:spacing w:line="240" w:lineRule="exact"/>
        <w:ind w:left="360"/>
        <w:jc w:val="both"/>
        <w:rPr>
          <w:rFonts w:ascii="Calibri" w:hAnsi="Calibri" w:cs="Calibri"/>
          <w:sz w:val="18"/>
          <w:szCs w:val="18"/>
        </w:rPr>
      </w:pPr>
    </w:p>
    <w:p w14:paraId="056F6067" w14:textId="77777777" w:rsidR="00373D59" w:rsidRPr="00B62E42" w:rsidRDefault="00373D59" w:rsidP="00373D59">
      <w:pPr>
        <w:spacing w:after="120" w:line="480" w:lineRule="auto"/>
        <w:rPr>
          <w:rFonts w:ascii="Calibri" w:hAnsi="Calibri" w:cs="Calibri"/>
          <w:iCs/>
          <w:sz w:val="18"/>
          <w:szCs w:val="18"/>
        </w:rPr>
      </w:pPr>
      <w:r w:rsidRPr="00B62E42">
        <w:rPr>
          <w:rFonts w:ascii="Calibri" w:hAnsi="Calibri" w:cs="Calibri"/>
          <w:b/>
          <w:sz w:val="18"/>
          <w:szCs w:val="18"/>
        </w:rPr>
        <w:t xml:space="preserve">Łączna cena ofertowa (wartość wynagrodzenia) netto zł </w:t>
      </w:r>
      <w:r w:rsidRPr="00B62E42">
        <w:rPr>
          <w:rFonts w:ascii="Calibri" w:hAnsi="Calibri" w:cs="Calibri"/>
          <w:bCs/>
          <w:i/>
          <w:iCs/>
          <w:sz w:val="18"/>
          <w:szCs w:val="18"/>
        </w:rPr>
        <w:t>(słownie):</w:t>
      </w:r>
      <w:r w:rsidRPr="00B62E42">
        <w:rPr>
          <w:rFonts w:ascii="Calibri" w:hAnsi="Calibri" w:cs="Calibri"/>
          <w:iCs/>
          <w:sz w:val="18"/>
          <w:szCs w:val="18"/>
        </w:rPr>
        <w:t>__________________________________________________</w:t>
      </w:r>
    </w:p>
    <w:p w14:paraId="1CD201D9" w14:textId="77777777" w:rsidR="00373D59" w:rsidRPr="00B62E42" w:rsidRDefault="00373D59" w:rsidP="00373D59">
      <w:pPr>
        <w:spacing w:after="120"/>
        <w:rPr>
          <w:rFonts w:ascii="Calibri" w:hAnsi="Calibri" w:cs="Calibri"/>
          <w:iCs/>
          <w:sz w:val="18"/>
          <w:szCs w:val="18"/>
        </w:rPr>
      </w:pPr>
      <w:r w:rsidRPr="00B62E42">
        <w:rPr>
          <w:rFonts w:ascii="Calibri" w:hAnsi="Calibri" w:cs="Calibri"/>
          <w:b/>
          <w:sz w:val="18"/>
          <w:szCs w:val="18"/>
        </w:rPr>
        <w:t xml:space="preserve">Łączna cena ofertowa (wartość wynagrodzenia) brutto zł </w:t>
      </w:r>
      <w:r w:rsidRPr="00B62E42">
        <w:rPr>
          <w:rFonts w:ascii="Calibri" w:hAnsi="Calibri" w:cs="Calibri"/>
          <w:bCs/>
          <w:i/>
          <w:iCs/>
          <w:sz w:val="18"/>
          <w:szCs w:val="18"/>
        </w:rPr>
        <w:t>(słownie):</w:t>
      </w:r>
      <w:r w:rsidRPr="00B62E42">
        <w:rPr>
          <w:rFonts w:ascii="Calibri" w:hAnsi="Calibri" w:cs="Calibri"/>
          <w:iCs/>
          <w:sz w:val="18"/>
          <w:szCs w:val="18"/>
        </w:rPr>
        <w:t>_________________________________________________</w:t>
      </w:r>
    </w:p>
    <w:p w14:paraId="1CDD1935" w14:textId="77777777" w:rsidR="00373D59" w:rsidRPr="00125CED" w:rsidRDefault="00373D59" w:rsidP="00B7222A">
      <w:pPr>
        <w:rPr>
          <w:rFonts w:ascii="Calibri" w:hAnsi="Calibri" w:cs="Calibri"/>
          <w:b/>
          <w:bCs/>
          <w:sz w:val="18"/>
          <w:szCs w:val="18"/>
        </w:rPr>
      </w:pPr>
    </w:p>
    <w:p w14:paraId="691CCF3B" w14:textId="77777777" w:rsidR="00373D59" w:rsidRPr="004915C9" w:rsidRDefault="00373D59" w:rsidP="00373D59">
      <w:pPr>
        <w:spacing w:after="120"/>
        <w:jc w:val="center"/>
        <w:rPr>
          <w:rFonts w:ascii="Calibri" w:hAnsi="Calibri" w:cs="Calibri"/>
          <w:b/>
          <w:bCs/>
          <w:sz w:val="18"/>
          <w:szCs w:val="18"/>
        </w:rPr>
      </w:pPr>
      <w:r w:rsidRPr="004915C9">
        <w:rPr>
          <w:rFonts w:ascii="Calibri" w:hAnsi="Calibri" w:cs="Calibri"/>
          <w:b/>
          <w:bCs/>
          <w:sz w:val="18"/>
          <w:szCs w:val="18"/>
        </w:rPr>
        <w:t>Oświadczamy, że:</w:t>
      </w:r>
    </w:p>
    <w:p w14:paraId="1147077E" w14:textId="223583FC" w:rsidR="00373D59" w:rsidRPr="004915C9" w:rsidRDefault="00373D59" w:rsidP="004824B9">
      <w:pPr>
        <w:numPr>
          <w:ilvl w:val="2"/>
          <w:numId w:val="42"/>
        </w:numPr>
        <w:tabs>
          <w:tab w:val="left" w:pos="709"/>
        </w:tabs>
        <w:spacing w:after="30" w:line="240" w:lineRule="auto"/>
        <w:ind w:left="426" w:hanging="426"/>
        <w:jc w:val="both"/>
        <w:rPr>
          <w:rFonts w:ascii="Calibri" w:hAnsi="Calibri" w:cs="Calibri"/>
          <w:sz w:val="18"/>
          <w:szCs w:val="18"/>
        </w:rPr>
      </w:pPr>
      <w:r w:rsidRPr="004915C9">
        <w:rPr>
          <w:rFonts w:cstheme="minorHAnsi"/>
          <w:sz w:val="18"/>
          <w:szCs w:val="16"/>
        </w:rPr>
        <w:t xml:space="preserve">Zapoznaliśmy się z treścią </w:t>
      </w:r>
      <w:r w:rsidR="00A37281">
        <w:rPr>
          <w:rFonts w:cstheme="minorHAnsi"/>
          <w:sz w:val="18"/>
          <w:szCs w:val="16"/>
        </w:rPr>
        <w:t>zapytania ofertowego</w:t>
      </w:r>
      <w:r w:rsidR="00A37281" w:rsidRPr="004915C9">
        <w:rPr>
          <w:rFonts w:cstheme="minorHAnsi"/>
          <w:sz w:val="18"/>
          <w:szCs w:val="16"/>
        </w:rPr>
        <w:t xml:space="preserve"> </w:t>
      </w:r>
      <w:r w:rsidRPr="004915C9">
        <w:rPr>
          <w:rFonts w:cstheme="minorHAnsi"/>
          <w:sz w:val="18"/>
          <w:szCs w:val="16"/>
        </w:rPr>
        <w:t>i nie wnosimy do ni</w:t>
      </w:r>
      <w:r w:rsidR="00A37281">
        <w:rPr>
          <w:rFonts w:cstheme="minorHAnsi"/>
          <w:sz w:val="18"/>
          <w:szCs w:val="16"/>
        </w:rPr>
        <w:t>ego</w:t>
      </w:r>
      <w:r w:rsidRPr="004915C9">
        <w:rPr>
          <w:rFonts w:cstheme="minorHAnsi"/>
          <w:sz w:val="18"/>
          <w:szCs w:val="16"/>
        </w:rPr>
        <w:t xml:space="preserve"> zastrzeżeń oraz przyjmujemy warunki w ni</w:t>
      </w:r>
      <w:r w:rsidR="00A37281">
        <w:rPr>
          <w:rFonts w:cstheme="minorHAnsi"/>
          <w:sz w:val="18"/>
          <w:szCs w:val="16"/>
        </w:rPr>
        <w:t>m</w:t>
      </w:r>
      <w:r w:rsidRPr="004915C9">
        <w:rPr>
          <w:rFonts w:cstheme="minorHAnsi"/>
          <w:sz w:val="18"/>
          <w:szCs w:val="16"/>
        </w:rPr>
        <w:t xml:space="preserve"> zawarte</w:t>
      </w:r>
      <w:r w:rsidRPr="004915C9">
        <w:rPr>
          <w:rFonts w:ascii="Calibri" w:hAnsi="Calibri" w:cs="Calibri"/>
          <w:sz w:val="18"/>
          <w:szCs w:val="18"/>
        </w:rPr>
        <w:t>.</w:t>
      </w:r>
    </w:p>
    <w:p w14:paraId="6CF72651" w14:textId="4D37CE53" w:rsidR="00373D59" w:rsidRPr="004915C9" w:rsidRDefault="00373D59" w:rsidP="004824B9">
      <w:pPr>
        <w:numPr>
          <w:ilvl w:val="2"/>
          <w:numId w:val="42"/>
        </w:numPr>
        <w:tabs>
          <w:tab w:val="left" w:pos="709"/>
        </w:tabs>
        <w:spacing w:after="30" w:line="240" w:lineRule="auto"/>
        <w:ind w:left="426" w:hanging="426"/>
        <w:jc w:val="both"/>
        <w:rPr>
          <w:rFonts w:ascii="Calibri" w:hAnsi="Calibri" w:cs="Calibri"/>
          <w:sz w:val="18"/>
          <w:szCs w:val="18"/>
        </w:rPr>
      </w:pPr>
      <w:r w:rsidRPr="004915C9">
        <w:rPr>
          <w:rFonts w:cstheme="minorHAnsi"/>
          <w:sz w:val="18"/>
          <w:szCs w:val="16"/>
        </w:rPr>
        <w:t xml:space="preserve">Realizację przedmiotu zamówienia wykonamy w terminach określonych </w:t>
      </w:r>
      <w:r>
        <w:rPr>
          <w:rFonts w:cstheme="minorHAnsi"/>
          <w:sz w:val="18"/>
          <w:szCs w:val="16"/>
        </w:rPr>
        <w:t>w</w:t>
      </w:r>
      <w:r w:rsidR="0023502B">
        <w:rPr>
          <w:rFonts w:cstheme="minorHAnsi"/>
          <w:sz w:val="18"/>
          <w:szCs w:val="16"/>
        </w:rPr>
        <w:t xml:space="preserve"> </w:t>
      </w:r>
      <w:r w:rsidRPr="004915C9">
        <w:rPr>
          <w:rFonts w:cstheme="minorHAnsi"/>
          <w:sz w:val="18"/>
          <w:szCs w:val="16"/>
        </w:rPr>
        <w:t>postanowieniach umowy.</w:t>
      </w:r>
    </w:p>
    <w:p w14:paraId="6085DE72" w14:textId="77777777" w:rsidR="00373D59" w:rsidRPr="004915C9" w:rsidRDefault="00373D59" w:rsidP="004824B9">
      <w:pPr>
        <w:numPr>
          <w:ilvl w:val="2"/>
          <w:numId w:val="42"/>
        </w:numPr>
        <w:tabs>
          <w:tab w:val="left" w:pos="709"/>
        </w:tabs>
        <w:spacing w:after="30" w:line="240" w:lineRule="auto"/>
        <w:ind w:left="426" w:hanging="426"/>
        <w:jc w:val="both"/>
        <w:rPr>
          <w:rFonts w:ascii="Calibri" w:hAnsi="Calibri" w:cs="Calibri"/>
          <w:sz w:val="18"/>
          <w:szCs w:val="18"/>
        </w:rPr>
      </w:pPr>
      <w:r w:rsidRPr="004915C9">
        <w:rPr>
          <w:rFonts w:ascii="Calibri" w:hAnsi="Calibri" w:cs="Calibri"/>
          <w:sz w:val="18"/>
          <w:szCs w:val="18"/>
        </w:rPr>
        <w:t>W cenie naszej oferty zostały uwzględnione wszystkie koszty wykonania zamówienia.</w:t>
      </w:r>
    </w:p>
    <w:p w14:paraId="0AB3A059" w14:textId="77777777" w:rsidR="00373D59" w:rsidRPr="00D679E6" w:rsidRDefault="00373D59" w:rsidP="004824B9">
      <w:pPr>
        <w:numPr>
          <w:ilvl w:val="2"/>
          <w:numId w:val="42"/>
        </w:numPr>
        <w:tabs>
          <w:tab w:val="left" w:pos="709"/>
        </w:tabs>
        <w:spacing w:after="30" w:line="240" w:lineRule="auto"/>
        <w:ind w:left="426" w:hanging="426"/>
        <w:jc w:val="both"/>
        <w:rPr>
          <w:rFonts w:ascii="Calibri" w:hAnsi="Calibri" w:cs="Calibri"/>
          <w:sz w:val="18"/>
          <w:szCs w:val="18"/>
        </w:rPr>
      </w:pPr>
      <w:r w:rsidRPr="004F5039">
        <w:rPr>
          <w:rFonts w:ascii="Calibri" w:hAnsi="Calibri" w:cs="Calibri"/>
          <w:sz w:val="18"/>
          <w:szCs w:val="18"/>
        </w:rPr>
        <w:t>W przypadku udzielenia nam zamówienia, zobowiązujemy się do zawarcia umowy w miejscu i terminie wskazanym przez Z</w:t>
      </w:r>
      <w:r>
        <w:rPr>
          <w:rFonts w:ascii="Calibri" w:hAnsi="Calibri" w:cs="Calibri"/>
          <w:sz w:val="18"/>
          <w:szCs w:val="18"/>
        </w:rPr>
        <w:t>leceniodawcę</w:t>
      </w:r>
      <w:r w:rsidRPr="004F142B">
        <w:rPr>
          <w:rFonts w:ascii="Calibri" w:hAnsi="Calibri" w:cs="Calibri"/>
          <w:color w:val="2F5496" w:themeColor="accent1" w:themeShade="BF"/>
          <w:sz w:val="18"/>
          <w:szCs w:val="18"/>
        </w:rPr>
        <w:t>.</w:t>
      </w:r>
    </w:p>
    <w:p w14:paraId="281B1D26" w14:textId="7A1514C4" w:rsidR="00373D59" w:rsidRPr="00CD1D39" w:rsidRDefault="00373D59" w:rsidP="004824B9">
      <w:pPr>
        <w:numPr>
          <w:ilvl w:val="2"/>
          <w:numId w:val="42"/>
        </w:numPr>
        <w:tabs>
          <w:tab w:val="left" w:pos="709"/>
        </w:tabs>
        <w:spacing w:after="30" w:line="240" w:lineRule="auto"/>
        <w:ind w:left="426" w:hanging="426"/>
        <w:jc w:val="both"/>
      </w:pPr>
      <w:r w:rsidRPr="002C0077">
        <w:rPr>
          <w:rFonts w:cstheme="minorHAnsi"/>
          <w:sz w:val="18"/>
          <w:szCs w:val="16"/>
        </w:rPr>
        <w:t>Wszelką korespondencję w sprawie niniejszego postępowania należy kierować na poniższy adres e-mail</w:t>
      </w:r>
      <w:r>
        <w:rPr>
          <w:rFonts w:cstheme="minorHAnsi"/>
          <w:sz w:val="18"/>
          <w:szCs w:val="16"/>
        </w:rPr>
        <w:t xml:space="preserve"> </w:t>
      </w:r>
      <w:r w:rsidR="00A37281">
        <w:rPr>
          <w:rFonts w:cstheme="minorHAnsi"/>
          <w:sz w:val="18"/>
          <w:szCs w:val="16"/>
        </w:rPr>
        <w:t>:……………………………………….</w:t>
      </w:r>
      <w:r>
        <w:rPr>
          <w:rFonts w:cstheme="minorHAnsi"/>
          <w:sz w:val="18"/>
          <w:szCs w:val="16"/>
        </w:rPr>
        <w:t xml:space="preserve">. </w:t>
      </w:r>
      <w:r w:rsidRPr="002C0077">
        <w:rPr>
          <w:rFonts w:cstheme="minorHAnsi"/>
          <w:sz w:val="18"/>
          <w:szCs w:val="16"/>
        </w:rPr>
        <w:t xml:space="preserve"> </w:t>
      </w:r>
    </w:p>
    <w:p w14:paraId="3339F1BA" w14:textId="77777777" w:rsidR="00373D59" w:rsidRPr="00CD1D39" w:rsidRDefault="00373D59" w:rsidP="00373D59">
      <w:pPr>
        <w:tabs>
          <w:tab w:val="left" w:pos="709"/>
        </w:tabs>
        <w:spacing w:after="30"/>
        <w:jc w:val="both"/>
      </w:pPr>
    </w:p>
    <w:p w14:paraId="50FB4BE1" w14:textId="77777777" w:rsidR="00373D59" w:rsidRPr="00CD1D39" w:rsidRDefault="00373D59" w:rsidP="00373D59">
      <w:pPr>
        <w:tabs>
          <w:tab w:val="left" w:pos="709"/>
        </w:tabs>
        <w:spacing w:after="30"/>
        <w:jc w:val="both"/>
      </w:pPr>
    </w:p>
    <w:p w14:paraId="539AD260" w14:textId="77777777" w:rsidR="00373D59" w:rsidRPr="00CD1D39" w:rsidRDefault="00373D59" w:rsidP="00373D59">
      <w:pPr>
        <w:tabs>
          <w:tab w:val="left" w:pos="709"/>
        </w:tabs>
        <w:spacing w:after="30"/>
        <w:jc w:val="both"/>
      </w:pPr>
    </w:p>
    <w:p w14:paraId="75858C55" w14:textId="77777777" w:rsidR="00373D59" w:rsidRDefault="00373D59" w:rsidP="00373D59">
      <w:pPr>
        <w:tabs>
          <w:tab w:val="left" w:pos="709"/>
        </w:tabs>
        <w:spacing w:after="30"/>
        <w:ind w:left="5664"/>
        <w:jc w:val="both"/>
      </w:pPr>
      <w:r w:rsidRPr="002C0077">
        <w:rPr>
          <w:rFonts w:cstheme="minorHAnsi"/>
          <w:sz w:val="18"/>
          <w:szCs w:val="16"/>
        </w:rPr>
        <w:t>…………………………………………………</w:t>
      </w:r>
      <w:r w:rsidRPr="002C0077">
        <w:rPr>
          <w:rFonts w:cstheme="minorHAnsi"/>
          <w:sz w:val="18"/>
          <w:szCs w:val="16"/>
        </w:rPr>
        <w:br/>
      </w:r>
    </w:p>
    <w:p w14:paraId="073B3442" w14:textId="77777777" w:rsidR="00373D59" w:rsidRPr="003F1214" w:rsidRDefault="00373D59" w:rsidP="00373D59">
      <w:pPr>
        <w:tabs>
          <w:tab w:val="center" w:pos="4536"/>
          <w:tab w:val="right" w:pos="9072"/>
        </w:tabs>
        <w:jc w:val="both"/>
        <w:rPr>
          <w:rFonts w:ascii="Calibri" w:hAnsi="Calibri" w:cs="Calibri"/>
          <w:sz w:val="18"/>
          <w:szCs w:val="18"/>
        </w:rPr>
      </w:pPr>
    </w:p>
    <w:p w14:paraId="05506DAB" w14:textId="77777777" w:rsidR="00373D59" w:rsidRPr="003F1214" w:rsidRDefault="00373D59" w:rsidP="00373D59">
      <w:pPr>
        <w:tabs>
          <w:tab w:val="center" w:pos="4536"/>
          <w:tab w:val="right" w:pos="9072"/>
        </w:tabs>
        <w:jc w:val="both"/>
        <w:rPr>
          <w:rFonts w:ascii="Calibri" w:hAnsi="Calibri" w:cs="Calibri"/>
          <w:sz w:val="18"/>
          <w:szCs w:val="18"/>
        </w:rPr>
      </w:pPr>
    </w:p>
    <w:p w14:paraId="798BFA9B" w14:textId="77777777" w:rsidR="00373D59" w:rsidRPr="003F1214" w:rsidRDefault="00373D59" w:rsidP="00373D59">
      <w:pPr>
        <w:tabs>
          <w:tab w:val="center" w:pos="4536"/>
          <w:tab w:val="right" w:pos="9072"/>
        </w:tabs>
        <w:jc w:val="both"/>
        <w:rPr>
          <w:rFonts w:ascii="Calibri" w:hAnsi="Calibri" w:cs="Calibri"/>
          <w:sz w:val="18"/>
          <w:szCs w:val="18"/>
        </w:rPr>
      </w:pPr>
    </w:p>
    <w:p w14:paraId="0A1A0313" w14:textId="77777777" w:rsidR="00373D59" w:rsidRPr="003F1214" w:rsidRDefault="00373D59" w:rsidP="00373D59">
      <w:pPr>
        <w:tabs>
          <w:tab w:val="center" w:pos="4536"/>
          <w:tab w:val="right" w:pos="9072"/>
        </w:tabs>
        <w:jc w:val="both"/>
        <w:rPr>
          <w:rFonts w:ascii="Calibri" w:hAnsi="Calibri" w:cs="Calibri"/>
          <w:sz w:val="18"/>
          <w:szCs w:val="18"/>
        </w:rPr>
      </w:pPr>
    </w:p>
    <w:p w14:paraId="2525C281" w14:textId="77777777" w:rsidR="00373D59" w:rsidRPr="003F1214" w:rsidRDefault="00373D59" w:rsidP="00373D59">
      <w:pPr>
        <w:tabs>
          <w:tab w:val="center" w:pos="4536"/>
          <w:tab w:val="right" w:pos="9072"/>
        </w:tabs>
        <w:jc w:val="both"/>
        <w:rPr>
          <w:rFonts w:ascii="Calibri" w:hAnsi="Calibri" w:cs="Calibri"/>
          <w:sz w:val="18"/>
          <w:szCs w:val="18"/>
        </w:rPr>
      </w:pPr>
    </w:p>
    <w:p w14:paraId="7DCD44FE" w14:textId="77777777" w:rsidR="00373D59" w:rsidRPr="008C2FE4" w:rsidRDefault="00373D59" w:rsidP="00B7222A">
      <w:pPr>
        <w:spacing w:before="60" w:after="60"/>
        <w:rPr>
          <w:b/>
          <w:sz w:val="18"/>
          <w:szCs w:val="18"/>
        </w:rPr>
      </w:pPr>
    </w:p>
    <w:p w14:paraId="46DCC8D2" w14:textId="4AE5F0F9" w:rsidR="00373D59" w:rsidRPr="003F1214" w:rsidRDefault="00373D59" w:rsidP="00373D59">
      <w:pPr>
        <w:tabs>
          <w:tab w:val="center" w:pos="4536"/>
          <w:tab w:val="right" w:pos="9072"/>
        </w:tabs>
        <w:jc w:val="right"/>
        <w:rPr>
          <w:rFonts w:ascii="Calibri" w:hAnsi="Calibri" w:cs="Calibri"/>
          <w:sz w:val="18"/>
          <w:szCs w:val="18"/>
        </w:rPr>
      </w:pPr>
      <w:r>
        <w:rPr>
          <w:rFonts w:ascii="Calibri" w:hAnsi="Calibri" w:cs="Calibri"/>
          <w:sz w:val="18"/>
          <w:szCs w:val="18"/>
        </w:rPr>
        <w:t>Z</w:t>
      </w:r>
      <w:r w:rsidRPr="00352B0B">
        <w:rPr>
          <w:rFonts w:ascii="Calibri" w:hAnsi="Calibri" w:cs="Calibri"/>
          <w:sz w:val="18"/>
          <w:szCs w:val="18"/>
        </w:rPr>
        <w:t xml:space="preserve">ałącznik nr </w:t>
      </w:r>
      <w:r>
        <w:rPr>
          <w:rFonts w:ascii="Calibri" w:hAnsi="Calibri" w:cs="Calibri"/>
          <w:sz w:val="18"/>
          <w:szCs w:val="18"/>
        </w:rPr>
        <w:t>3</w:t>
      </w:r>
      <w:r w:rsidRPr="00352B0B">
        <w:rPr>
          <w:rFonts w:ascii="Calibri" w:hAnsi="Calibri" w:cs="Calibri"/>
          <w:sz w:val="18"/>
          <w:szCs w:val="18"/>
        </w:rPr>
        <w:t xml:space="preserve"> do umowy _____/D</w:t>
      </w:r>
      <w:r>
        <w:rPr>
          <w:rFonts w:ascii="Calibri" w:hAnsi="Calibri" w:cs="Calibri"/>
          <w:sz w:val="18"/>
          <w:szCs w:val="18"/>
        </w:rPr>
        <w:t>Z</w:t>
      </w:r>
      <w:r w:rsidRPr="00352B0B">
        <w:rPr>
          <w:rFonts w:ascii="Calibri" w:hAnsi="Calibri" w:cs="Calibri"/>
          <w:sz w:val="18"/>
          <w:szCs w:val="18"/>
        </w:rPr>
        <w:t>I/___/2</w:t>
      </w:r>
      <w:r>
        <w:rPr>
          <w:rFonts w:ascii="Calibri" w:hAnsi="Calibri" w:cs="Calibri"/>
          <w:sz w:val="18"/>
          <w:szCs w:val="18"/>
        </w:rPr>
        <w:t>308</w:t>
      </w:r>
    </w:p>
    <w:p w14:paraId="1F110692" w14:textId="77777777" w:rsidR="00373D59" w:rsidRPr="003F1214" w:rsidRDefault="00373D59" w:rsidP="00373D59">
      <w:pPr>
        <w:tabs>
          <w:tab w:val="left" w:pos="2853"/>
        </w:tabs>
        <w:jc w:val="center"/>
        <w:rPr>
          <w:rFonts w:ascii="Calibri" w:hAnsi="Calibri" w:cs="Calibri"/>
          <w:sz w:val="18"/>
          <w:szCs w:val="18"/>
        </w:rPr>
      </w:pPr>
      <w:r w:rsidRPr="003F1214">
        <w:rPr>
          <w:rFonts w:ascii="Calibri" w:hAnsi="Calibri" w:cs="Calibri"/>
          <w:sz w:val="18"/>
          <w:szCs w:val="18"/>
        </w:rPr>
        <w:t>Protokół Odbioru</w:t>
      </w:r>
    </w:p>
    <w:p w14:paraId="081AF7A3" w14:textId="16FD605C" w:rsidR="00373D59" w:rsidRPr="003F1214" w:rsidRDefault="00373D59" w:rsidP="00B7222A">
      <w:pPr>
        <w:tabs>
          <w:tab w:val="left" w:pos="2853"/>
        </w:tabs>
        <w:jc w:val="center"/>
        <w:rPr>
          <w:rFonts w:ascii="Calibri" w:hAnsi="Calibri" w:cs="Calibri"/>
          <w:sz w:val="18"/>
          <w:szCs w:val="18"/>
        </w:rPr>
      </w:pPr>
      <w:r w:rsidRPr="003F1214">
        <w:rPr>
          <w:rFonts w:ascii="Calibri" w:hAnsi="Calibri" w:cs="Calibri"/>
          <w:sz w:val="18"/>
          <w:szCs w:val="18"/>
        </w:rPr>
        <w:t>(wzór)</w:t>
      </w:r>
    </w:p>
    <w:p w14:paraId="0D9AE7FB" w14:textId="77777777" w:rsidR="00373D59" w:rsidRPr="003F1214" w:rsidRDefault="00373D59" w:rsidP="00373D59">
      <w:pPr>
        <w:jc w:val="both"/>
        <w:rPr>
          <w:rFonts w:ascii="Calibri" w:hAnsi="Calibri" w:cs="Calibri"/>
          <w:sz w:val="18"/>
          <w:szCs w:val="18"/>
        </w:rPr>
      </w:pPr>
    </w:p>
    <w:p w14:paraId="0AC251C4" w14:textId="77777777" w:rsidR="00373D59" w:rsidRPr="003F1214" w:rsidRDefault="00373D59" w:rsidP="00373D59">
      <w:pPr>
        <w:numPr>
          <w:ilvl w:val="0"/>
          <w:numId w:val="25"/>
        </w:numPr>
        <w:suppressAutoHyphens/>
        <w:spacing w:after="0" w:line="276" w:lineRule="auto"/>
        <w:ind w:left="426" w:hanging="426"/>
        <w:jc w:val="both"/>
        <w:rPr>
          <w:rFonts w:ascii="Calibri" w:hAnsi="Calibri" w:cs="Calibri"/>
          <w:sz w:val="18"/>
          <w:szCs w:val="18"/>
        </w:rPr>
      </w:pPr>
      <w:r w:rsidRPr="003F1214">
        <w:rPr>
          <w:rFonts w:ascii="Calibri" w:hAnsi="Calibri" w:cs="Calibri"/>
          <w:sz w:val="18"/>
          <w:szCs w:val="18"/>
        </w:rPr>
        <w:t>Przedmiot odbioru</w:t>
      </w:r>
      <w:r w:rsidRPr="003F1214">
        <w:rPr>
          <w:rFonts w:ascii="Calibri" w:hAnsi="Calibri" w:cs="Calibri"/>
          <w:sz w:val="18"/>
          <w:szCs w:val="18"/>
        </w:rPr>
        <w:tab/>
      </w:r>
      <w:r w:rsidRPr="003F1214">
        <w:rPr>
          <w:rFonts w:ascii="Calibri" w:hAnsi="Calibri" w:cs="Calibri"/>
          <w:sz w:val="18"/>
          <w:szCs w:val="18"/>
        </w:rPr>
        <w:tab/>
      </w:r>
      <w:r>
        <w:rPr>
          <w:rFonts w:ascii="Calibri" w:hAnsi="Calibri" w:cs="Calibri"/>
          <w:sz w:val="18"/>
          <w:szCs w:val="18"/>
        </w:rPr>
        <w:t xml:space="preserve"> </w:t>
      </w:r>
      <w:r>
        <w:rPr>
          <w:rFonts w:ascii="Calibri" w:hAnsi="Calibri" w:cs="Calibri"/>
          <w:sz w:val="18"/>
          <w:szCs w:val="18"/>
        </w:rPr>
        <w:tab/>
      </w:r>
      <w:r w:rsidRPr="003F1214">
        <w:rPr>
          <w:rFonts w:ascii="Calibri" w:hAnsi="Calibri" w:cs="Calibri"/>
          <w:sz w:val="18"/>
          <w:szCs w:val="18"/>
        </w:rPr>
        <w:t>…………………………</w:t>
      </w:r>
    </w:p>
    <w:p w14:paraId="5BC78DEA" w14:textId="77777777" w:rsidR="00373D59" w:rsidRPr="003F1214" w:rsidRDefault="00373D59" w:rsidP="00373D59">
      <w:pPr>
        <w:numPr>
          <w:ilvl w:val="0"/>
          <w:numId w:val="25"/>
        </w:numPr>
        <w:suppressAutoHyphens/>
        <w:spacing w:after="0" w:line="276" w:lineRule="auto"/>
        <w:ind w:left="426" w:hanging="426"/>
        <w:jc w:val="both"/>
        <w:rPr>
          <w:rFonts w:ascii="Calibri" w:hAnsi="Calibri" w:cs="Calibri"/>
          <w:sz w:val="18"/>
          <w:szCs w:val="18"/>
        </w:rPr>
      </w:pPr>
      <w:r w:rsidRPr="003F1214">
        <w:rPr>
          <w:rFonts w:ascii="Calibri" w:hAnsi="Calibri" w:cs="Calibri"/>
          <w:sz w:val="18"/>
          <w:szCs w:val="18"/>
        </w:rPr>
        <w:t>Data dokonania odbioru</w:t>
      </w:r>
      <w:r w:rsidRPr="003F1214">
        <w:rPr>
          <w:rFonts w:ascii="Calibri" w:hAnsi="Calibri" w:cs="Calibri"/>
          <w:sz w:val="18"/>
          <w:szCs w:val="18"/>
        </w:rPr>
        <w:tab/>
      </w:r>
      <w:r>
        <w:rPr>
          <w:rFonts w:ascii="Calibri" w:hAnsi="Calibri" w:cs="Calibri"/>
          <w:sz w:val="18"/>
          <w:szCs w:val="18"/>
        </w:rPr>
        <w:tab/>
      </w:r>
      <w:r w:rsidRPr="003F1214">
        <w:rPr>
          <w:rFonts w:ascii="Calibri" w:hAnsi="Calibri" w:cs="Calibri"/>
          <w:sz w:val="18"/>
          <w:szCs w:val="18"/>
        </w:rPr>
        <w:t>…………………………</w:t>
      </w:r>
    </w:p>
    <w:p w14:paraId="119C2F50" w14:textId="77777777" w:rsidR="00373D59" w:rsidRDefault="00373D59" w:rsidP="00373D59">
      <w:pPr>
        <w:numPr>
          <w:ilvl w:val="0"/>
          <w:numId w:val="25"/>
        </w:numPr>
        <w:suppressAutoHyphens/>
        <w:spacing w:after="0" w:line="276" w:lineRule="auto"/>
        <w:ind w:left="426" w:hanging="426"/>
        <w:jc w:val="both"/>
        <w:rPr>
          <w:rFonts w:ascii="Calibri" w:hAnsi="Calibri" w:cs="Calibri"/>
          <w:sz w:val="18"/>
          <w:szCs w:val="18"/>
        </w:rPr>
      </w:pPr>
      <w:r>
        <w:rPr>
          <w:rFonts w:ascii="Calibri" w:hAnsi="Calibri" w:cs="Calibri"/>
          <w:sz w:val="18"/>
          <w:szCs w:val="18"/>
        </w:rPr>
        <w:t>Powierzchnia przekazana do analizy</w:t>
      </w:r>
      <w:r>
        <w:rPr>
          <w:rFonts w:ascii="Calibri" w:hAnsi="Calibri" w:cs="Calibri"/>
          <w:sz w:val="18"/>
          <w:szCs w:val="18"/>
        </w:rPr>
        <w:tab/>
        <w:t>…………………………</w:t>
      </w:r>
    </w:p>
    <w:p w14:paraId="2FCFD9B8" w14:textId="77777777" w:rsidR="00373D59" w:rsidRPr="003F1214" w:rsidRDefault="00373D59" w:rsidP="00373D59">
      <w:pPr>
        <w:numPr>
          <w:ilvl w:val="0"/>
          <w:numId w:val="25"/>
        </w:numPr>
        <w:suppressAutoHyphens/>
        <w:spacing w:after="0" w:line="276" w:lineRule="auto"/>
        <w:ind w:left="426" w:hanging="426"/>
        <w:jc w:val="both"/>
        <w:rPr>
          <w:rFonts w:ascii="Calibri" w:hAnsi="Calibri" w:cs="Calibri"/>
          <w:sz w:val="18"/>
          <w:szCs w:val="18"/>
        </w:rPr>
      </w:pPr>
      <w:r>
        <w:rPr>
          <w:rFonts w:ascii="Calibri" w:hAnsi="Calibri" w:cs="Calibri"/>
          <w:sz w:val="18"/>
          <w:szCs w:val="18"/>
        </w:rPr>
        <w:t>Powierzchnia odebrana bez zastrzeżeń</w:t>
      </w:r>
      <w:r>
        <w:rPr>
          <w:rFonts w:ascii="Calibri" w:hAnsi="Calibri" w:cs="Calibri"/>
          <w:sz w:val="18"/>
          <w:szCs w:val="18"/>
        </w:rPr>
        <w:tab/>
        <w:t>………………………….</w:t>
      </w:r>
    </w:p>
    <w:p w14:paraId="53E03086" w14:textId="77777777" w:rsidR="00373D59" w:rsidRPr="003F1214" w:rsidRDefault="00373D59" w:rsidP="00373D59">
      <w:pPr>
        <w:numPr>
          <w:ilvl w:val="0"/>
          <w:numId w:val="25"/>
        </w:numPr>
        <w:suppressAutoHyphens/>
        <w:spacing w:after="0" w:line="276" w:lineRule="auto"/>
        <w:ind w:left="426" w:hanging="426"/>
        <w:jc w:val="both"/>
        <w:rPr>
          <w:rFonts w:ascii="Calibri" w:hAnsi="Calibri" w:cs="Calibri"/>
          <w:sz w:val="18"/>
          <w:szCs w:val="18"/>
        </w:rPr>
      </w:pPr>
      <w:r w:rsidRPr="003F1214">
        <w:rPr>
          <w:rFonts w:ascii="Calibri" w:hAnsi="Calibri" w:cs="Calibri"/>
          <w:sz w:val="18"/>
          <w:szCs w:val="18"/>
        </w:rPr>
        <w:t>Do Protokołu Odbioru załączono:</w:t>
      </w:r>
    </w:p>
    <w:p w14:paraId="5AB265DC" w14:textId="77777777" w:rsidR="00373D59" w:rsidRPr="003F1214" w:rsidRDefault="00373D59" w:rsidP="00373D59">
      <w:pPr>
        <w:spacing w:line="276" w:lineRule="auto"/>
        <w:jc w:val="both"/>
        <w:rPr>
          <w:rFonts w:ascii="Calibri" w:hAnsi="Calibri" w:cs="Calibri"/>
          <w:sz w:val="18"/>
          <w:szCs w:val="18"/>
        </w:rPr>
      </w:pPr>
      <w:r w:rsidRPr="003F1214">
        <w:rPr>
          <w:rFonts w:ascii="Calibri" w:hAnsi="Calibri" w:cs="Calibri"/>
          <w:sz w:val="18"/>
          <w:szCs w:val="18"/>
        </w:rPr>
        <w:tab/>
        <w:t>…………………………..</w:t>
      </w:r>
    </w:p>
    <w:p w14:paraId="08FA9951" w14:textId="77777777" w:rsidR="00373D59" w:rsidRPr="003F1214" w:rsidRDefault="00373D59" w:rsidP="00373D59">
      <w:pPr>
        <w:tabs>
          <w:tab w:val="left" w:pos="709"/>
          <w:tab w:val="left" w:pos="1418"/>
          <w:tab w:val="left" w:pos="2127"/>
          <w:tab w:val="left" w:pos="8400"/>
        </w:tabs>
        <w:spacing w:line="276" w:lineRule="auto"/>
        <w:jc w:val="both"/>
        <w:rPr>
          <w:rFonts w:ascii="Calibri" w:hAnsi="Calibri" w:cs="Calibri"/>
          <w:sz w:val="18"/>
          <w:szCs w:val="18"/>
        </w:rPr>
      </w:pPr>
      <w:r w:rsidRPr="003F1214">
        <w:rPr>
          <w:rFonts w:ascii="Calibri" w:hAnsi="Calibri" w:cs="Calibri"/>
          <w:sz w:val="18"/>
          <w:szCs w:val="18"/>
        </w:rPr>
        <w:tab/>
        <w:t xml:space="preserve">…………………………. </w:t>
      </w:r>
      <w:r>
        <w:rPr>
          <w:rFonts w:ascii="Calibri" w:hAnsi="Calibri" w:cs="Calibri"/>
          <w:sz w:val="18"/>
          <w:szCs w:val="18"/>
        </w:rPr>
        <w:tab/>
      </w:r>
      <w:r>
        <w:rPr>
          <w:rFonts w:ascii="Calibri" w:hAnsi="Calibri" w:cs="Calibri"/>
          <w:sz w:val="18"/>
          <w:szCs w:val="18"/>
        </w:rPr>
        <w:tab/>
      </w:r>
    </w:p>
    <w:p w14:paraId="10D87D96" w14:textId="11666BD0" w:rsidR="00373D59" w:rsidRPr="003F1214" w:rsidRDefault="00373D59" w:rsidP="00373D59">
      <w:pPr>
        <w:numPr>
          <w:ilvl w:val="0"/>
          <w:numId w:val="25"/>
        </w:numPr>
        <w:suppressAutoHyphens/>
        <w:spacing w:after="0" w:line="276" w:lineRule="auto"/>
        <w:ind w:left="426" w:hanging="426"/>
        <w:jc w:val="both"/>
        <w:rPr>
          <w:rFonts w:ascii="Calibri" w:hAnsi="Calibri" w:cs="Calibri"/>
          <w:sz w:val="18"/>
          <w:szCs w:val="18"/>
        </w:rPr>
      </w:pPr>
      <w:r w:rsidRPr="003F1214">
        <w:rPr>
          <w:rFonts w:ascii="Calibri" w:hAnsi="Calibri" w:cs="Calibri"/>
          <w:sz w:val="18"/>
          <w:szCs w:val="18"/>
        </w:rPr>
        <w:t>Niniejszym Z</w:t>
      </w:r>
      <w:r>
        <w:rPr>
          <w:rFonts w:ascii="Calibri" w:hAnsi="Calibri" w:cs="Calibri"/>
          <w:sz w:val="18"/>
          <w:szCs w:val="18"/>
        </w:rPr>
        <w:t>leceniodawca</w:t>
      </w:r>
      <w:r w:rsidRPr="003F1214">
        <w:rPr>
          <w:rFonts w:ascii="Calibri" w:hAnsi="Calibri" w:cs="Calibri"/>
          <w:sz w:val="18"/>
          <w:szCs w:val="18"/>
        </w:rPr>
        <w:t xml:space="preserve"> odbiera/nie odbiera* Raport końcowy</w:t>
      </w:r>
      <w:r w:rsidR="000E20FD">
        <w:rPr>
          <w:rFonts w:ascii="Calibri" w:hAnsi="Calibri" w:cs="Calibri"/>
          <w:sz w:val="18"/>
          <w:szCs w:val="18"/>
        </w:rPr>
        <w:t xml:space="preserve"> z części/całości zadania</w:t>
      </w:r>
      <w:r w:rsidR="0081287D" w:rsidRPr="003F1214">
        <w:rPr>
          <w:rFonts w:ascii="Calibri" w:hAnsi="Calibri" w:cs="Calibri"/>
          <w:sz w:val="18"/>
          <w:szCs w:val="18"/>
        </w:rPr>
        <w:t>*</w:t>
      </w:r>
      <w:r w:rsidRPr="003F1214">
        <w:rPr>
          <w:rFonts w:ascii="Calibri" w:hAnsi="Calibri" w:cs="Calibri"/>
          <w:sz w:val="18"/>
          <w:szCs w:val="18"/>
        </w:rPr>
        <w:t>.</w:t>
      </w:r>
    </w:p>
    <w:p w14:paraId="5C56B011" w14:textId="0D725C5D" w:rsidR="00373D59" w:rsidRPr="003F1214" w:rsidRDefault="00373D59" w:rsidP="00373D59">
      <w:pPr>
        <w:numPr>
          <w:ilvl w:val="0"/>
          <w:numId w:val="25"/>
        </w:numPr>
        <w:suppressAutoHyphens/>
        <w:spacing w:after="0" w:line="276" w:lineRule="auto"/>
        <w:ind w:left="426" w:hanging="426"/>
        <w:jc w:val="both"/>
        <w:rPr>
          <w:rFonts w:ascii="Calibri" w:hAnsi="Calibri" w:cs="Calibri"/>
          <w:sz w:val="18"/>
          <w:szCs w:val="18"/>
        </w:rPr>
      </w:pPr>
      <w:r w:rsidRPr="003F1214">
        <w:rPr>
          <w:rFonts w:ascii="Calibri" w:hAnsi="Calibri" w:cs="Calibri"/>
          <w:sz w:val="18"/>
          <w:szCs w:val="18"/>
        </w:rPr>
        <w:t>Osoby dokonujące odbioru po stronie Z</w:t>
      </w:r>
      <w:r>
        <w:rPr>
          <w:rFonts w:ascii="Calibri" w:hAnsi="Calibri" w:cs="Calibri"/>
          <w:sz w:val="18"/>
          <w:szCs w:val="18"/>
        </w:rPr>
        <w:t>leceniodawcy</w:t>
      </w:r>
      <w:r w:rsidRPr="003F1214">
        <w:rPr>
          <w:rFonts w:ascii="Calibri" w:hAnsi="Calibri" w:cs="Calibri"/>
          <w:sz w:val="18"/>
          <w:szCs w:val="18"/>
        </w:rPr>
        <w:t>:</w:t>
      </w:r>
    </w:p>
    <w:p w14:paraId="04AD6E72" w14:textId="77777777" w:rsidR="00373D59" w:rsidRPr="003F1214" w:rsidRDefault="00373D59" w:rsidP="00373D59">
      <w:pPr>
        <w:spacing w:line="276" w:lineRule="auto"/>
        <w:jc w:val="both"/>
        <w:rPr>
          <w:rFonts w:ascii="Calibri" w:hAnsi="Calibri" w:cs="Calibri"/>
          <w:sz w:val="18"/>
          <w:szCs w:val="18"/>
        </w:rPr>
      </w:pPr>
      <w:r w:rsidRPr="003F1214">
        <w:rPr>
          <w:rFonts w:ascii="Calibri" w:hAnsi="Calibri" w:cs="Calibri"/>
          <w:sz w:val="18"/>
          <w:szCs w:val="18"/>
        </w:rPr>
        <w:t>............................................................, stanowisko: ........................................</w:t>
      </w:r>
    </w:p>
    <w:p w14:paraId="0C72BEF8" w14:textId="77777777" w:rsidR="00373D59" w:rsidRPr="003F1214" w:rsidRDefault="00373D59" w:rsidP="00373D59">
      <w:pPr>
        <w:spacing w:line="276" w:lineRule="auto"/>
        <w:jc w:val="both"/>
        <w:rPr>
          <w:rFonts w:ascii="Calibri" w:hAnsi="Calibri" w:cs="Calibri"/>
          <w:sz w:val="18"/>
          <w:szCs w:val="18"/>
        </w:rPr>
      </w:pPr>
      <w:r w:rsidRPr="003F1214">
        <w:rPr>
          <w:rFonts w:ascii="Calibri" w:hAnsi="Calibri" w:cs="Calibri"/>
          <w:sz w:val="18"/>
          <w:szCs w:val="18"/>
        </w:rPr>
        <w:t>............................................................, stanowisko: ........................................</w:t>
      </w:r>
    </w:p>
    <w:p w14:paraId="2914E25F" w14:textId="77777777" w:rsidR="00373D59" w:rsidRPr="003F1214" w:rsidRDefault="00373D59" w:rsidP="00373D59">
      <w:pPr>
        <w:spacing w:line="276" w:lineRule="auto"/>
        <w:jc w:val="both"/>
        <w:rPr>
          <w:rFonts w:ascii="Calibri" w:hAnsi="Calibri" w:cs="Calibri"/>
          <w:sz w:val="18"/>
          <w:szCs w:val="18"/>
        </w:rPr>
      </w:pPr>
    </w:p>
    <w:p w14:paraId="213D2BC8" w14:textId="774E2271" w:rsidR="00373D59" w:rsidRPr="003F1214" w:rsidRDefault="00373D59" w:rsidP="00373D59">
      <w:pPr>
        <w:numPr>
          <w:ilvl w:val="0"/>
          <w:numId w:val="25"/>
        </w:numPr>
        <w:suppressAutoHyphens/>
        <w:spacing w:after="0" w:line="276" w:lineRule="auto"/>
        <w:ind w:left="426" w:hanging="426"/>
        <w:jc w:val="both"/>
        <w:rPr>
          <w:rFonts w:ascii="Calibri" w:hAnsi="Calibri" w:cs="Calibri"/>
          <w:sz w:val="18"/>
          <w:szCs w:val="18"/>
        </w:rPr>
      </w:pPr>
      <w:r w:rsidRPr="003F1214">
        <w:rPr>
          <w:rFonts w:ascii="Calibri" w:hAnsi="Calibri" w:cs="Calibri"/>
          <w:sz w:val="18"/>
          <w:szCs w:val="18"/>
        </w:rPr>
        <w:t xml:space="preserve">Osoby uczestniczące w odbiorze po stronie </w:t>
      </w:r>
      <w:r>
        <w:rPr>
          <w:rFonts w:ascii="Calibri" w:hAnsi="Calibri" w:cs="Calibri"/>
          <w:sz w:val="18"/>
          <w:szCs w:val="18"/>
        </w:rPr>
        <w:t>Zleceniobiorcy</w:t>
      </w:r>
      <w:r w:rsidRPr="003F1214">
        <w:rPr>
          <w:rFonts w:ascii="Calibri" w:hAnsi="Calibri" w:cs="Calibri"/>
          <w:sz w:val="18"/>
          <w:szCs w:val="18"/>
        </w:rPr>
        <w:t>:</w:t>
      </w:r>
    </w:p>
    <w:p w14:paraId="42C56642" w14:textId="77777777" w:rsidR="00373D59" w:rsidRPr="003F1214" w:rsidRDefault="00373D59" w:rsidP="00373D59">
      <w:pPr>
        <w:spacing w:line="276" w:lineRule="auto"/>
        <w:jc w:val="both"/>
        <w:rPr>
          <w:rFonts w:ascii="Calibri" w:hAnsi="Calibri" w:cs="Calibri"/>
          <w:sz w:val="18"/>
          <w:szCs w:val="18"/>
        </w:rPr>
      </w:pPr>
      <w:r w:rsidRPr="003F1214">
        <w:rPr>
          <w:rFonts w:ascii="Calibri" w:hAnsi="Calibri" w:cs="Calibri"/>
          <w:sz w:val="18"/>
          <w:szCs w:val="18"/>
        </w:rPr>
        <w:t>.............................................................., stanowisko: ........................................</w:t>
      </w:r>
    </w:p>
    <w:p w14:paraId="29F0BA36" w14:textId="77777777" w:rsidR="00373D59" w:rsidRPr="003F1214" w:rsidRDefault="00373D59" w:rsidP="00373D59">
      <w:pPr>
        <w:spacing w:line="276" w:lineRule="auto"/>
        <w:jc w:val="both"/>
        <w:rPr>
          <w:rFonts w:ascii="Calibri" w:hAnsi="Calibri" w:cs="Calibri"/>
          <w:sz w:val="18"/>
          <w:szCs w:val="18"/>
        </w:rPr>
      </w:pPr>
      <w:r w:rsidRPr="003F1214">
        <w:rPr>
          <w:rFonts w:ascii="Calibri" w:hAnsi="Calibri" w:cs="Calibri"/>
          <w:sz w:val="18"/>
          <w:szCs w:val="18"/>
        </w:rPr>
        <w:t>.............................................................., stanowisko: ........................................</w:t>
      </w:r>
    </w:p>
    <w:p w14:paraId="132460FE" w14:textId="77777777" w:rsidR="00373D59" w:rsidRDefault="00373D59" w:rsidP="00373D59">
      <w:pPr>
        <w:spacing w:line="276" w:lineRule="auto"/>
        <w:jc w:val="both"/>
        <w:rPr>
          <w:rFonts w:ascii="Calibri" w:hAnsi="Calibri" w:cs="Calibri"/>
          <w:sz w:val="18"/>
          <w:szCs w:val="18"/>
        </w:rPr>
      </w:pPr>
    </w:p>
    <w:p w14:paraId="75A9ACAA" w14:textId="0B8C2DE8" w:rsidR="00373D59" w:rsidRPr="003F1214" w:rsidRDefault="00373D59" w:rsidP="00373D59">
      <w:pPr>
        <w:spacing w:line="276" w:lineRule="auto"/>
        <w:jc w:val="both"/>
        <w:rPr>
          <w:rFonts w:ascii="Calibri" w:hAnsi="Calibri" w:cs="Calibri"/>
          <w:sz w:val="18"/>
          <w:szCs w:val="18"/>
        </w:rPr>
      </w:pPr>
      <w:r w:rsidRPr="003F1214">
        <w:rPr>
          <w:rFonts w:ascii="Calibri" w:hAnsi="Calibri" w:cs="Calibri"/>
          <w:sz w:val="18"/>
          <w:szCs w:val="18"/>
        </w:rPr>
        <w:t xml:space="preserve">Oświadczenie </w:t>
      </w:r>
      <w:r>
        <w:rPr>
          <w:rFonts w:ascii="Calibri" w:hAnsi="Calibri" w:cs="Calibri"/>
          <w:sz w:val="18"/>
          <w:szCs w:val="18"/>
        </w:rPr>
        <w:t>Zleceniobiorcy</w:t>
      </w:r>
      <w:r w:rsidRPr="003F1214">
        <w:rPr>
          <w:rFonts w:ascii="Calibri" w:hAnsi="Calibri" w:cs="Calibri"/>
          <w:sz w:val="18"/>
          <w:szCs w:val="18"/>
        </w:rPr>
        <w:t xml:space="preserve"> o przejściu autorskich praw majątkowych:</w:t>
      </w:r>
    </w:p>
    <w:p w14:paraId="0951DF09" w14:textId="1BC9E3A4" w:rsidR="00373D59" w:rsidRPr="003F1214" w:rsidRDefault="00373D59" w:rsidP="00373D59">
      <w:pPr>
        <w:spacing w:line="276" w:lineRule="auto"/>
        <w:jc w:val="both"/>
        <w:rPr>
          <w:rFonts w:ascii="Calibri" w:hAnsi="Calibri" w:cs="Calibri"/>
          <w:sz w:val="18"/>
          <w:szCs w:val="18"/>
        </w:rPr>
      </w:pPr>
      <w:r w:rsidRPr="003F1214">
        <w:rPr>
          <w:rFonts w:ascii="Calibri" w:hAnsi="Calibri" w:cs="Calibri"/>
          <w:sz w:val="18"/>
          <w:szCs w:val="18"/>
        </w:rPr>
        <w:t>Potwierdzam, że z chwilą</w:t>
      </w:r>
      <w:r>
        <w:rPr>
          <w:rFonts w:ascii="Calibri" w:hAnsi="Calibri" w:cs="Calibri"/>
          <w:sz w:val="18"/>
          <w:szCs w:val="18"/>
        </w:rPr>
        <w:t xml:space="preserve"> odbioru</w:t>
      </w:r>
      <w:r w:rsidRPr="003F1214">
        <w:rPr>
          <w:rFonts w:ascii="Calibri" w:hAnsi="Calibri" w:cs="Calibri"/>
          <w:sz w:val="18"/>
          <w:szCs w:val="18"/>
        </w:rPr>
        <w:t xml:space="preserve"> na Z</w:t>
      </w:r>
      <w:r>
        <w:rPr>
          <w:rFonts w:ascii="Calibri" w:hAnsi="Calibri" w:cs="Calibri"/>
          <w:sz w:val="18"/>
          <w:szCs w:val="18"/>
        </w:rPr>
        <w:t>leceniodawcę</w:t>
      </w:r>
      <w:r w:rsidRPr="003F1214">
        <w:rPr>
          <w:rFonts w:ascii="Calibri" w:hAnsi="Calibri" w:cs="Calibri"/>
          <w:sz w:val="18"/>
          <w:szCs w:val="18"/>
        </w:rPr>
        <w:t xml:space="preserve"> przeniesione zostały autorskie prawa majątkowe do utworów powstałych w ramach realizacji Umowy, w tym Raportu końcowego wskazanego w niniejszym Protokole Odbioru na warunkach określonych w Umowie.</w:t>
      </w:r>
    </w:p>
    <w:p w14:paraId="24E617B1" w14:textId="77777777" w:rsidR="00373D59" w:rsidRDefault="00373D59" w:rsidP="00373D59">
      <w:pPr>
        <w:spacing w:line="276" w:lineRule="auto"/>
        <w:jc w:val="both"/>
        <w:rPr>
          <w:rFonts w:ascii="Calibri" w:hAnsi="Calibri" w:cs="Calibri"/>
          <w:sz w:val="18"/>
          <w:szCs w:val="18"/>
        </w:rPr>
      </w:pPr>
      <w:r w:rsidRPr="003F1214">
        <w:rPr>
          <w:rFonts w:ascii="Calibri" w:hAnsi="Calibri" w:cs="Calibri"/>
          <w:sz w:val="18"/>
          <w:szCs w:val="18"/>
        </w:rPr>
        <w:t>Czytelne podpisy uczestników odbioru:</w:t>
      </w:r>
    </w:p>
    <w:p w14:paraId="2A27965A" w14:textId="77777777" w:rsidR="00373D59" w:rsidRDefault="00373D59" w:rsidP="00373D59">
      <w:pPr>
        <w:spacing w:line="276" w:lineRule="auto"/>
        <w:jc w:val="both"/>
        <w:rPr>
          <w:rFonts w:ascii="Calibri" w:hAnsi="Calibri" w:cs="Calibri"/>
          <w:sz w:val="18"/>
          <w:szCs w:val="18"/>
        </w:rPr>
      </w:pPr>
    </w:p>
    <w:p w14:paraId="4BBFC540" w14:textId="77777777" w:rsidR="00373D59" w:rsidRPr="003F1214" w:rsidRDefault="00373D59" w:rsidP="00373D59">
      <w:pPr>
        <w:spacing w:line="276" w:lineRule="auto"/>
        <w:jc w:val="both"/>
        <w:rPr>
          <w:rFonts w:ascii="Calibri" w:hAnsi="Calibri" w:cs="Calibri"/>
          <w:sz w:val="18"/>
          <w:szCs w:val="18"/>
        </w:rPr>
      </w:pPr>
    </w:p>
    <w:p w14:paraId="16FEF7D4" w14:textId="3E76EBA4" w:rsidR="00373D59" w:rsidRPr="003F1214" w:rsidRDefault="00373D59" w:rsidP="00373D59">
      <w:pPr>
        <w:ind w:left="709" w:firstLine="425"/>
        <w:jc w:val="both"/>
        <w:rPr>
          <w:rFonts w:ascii="Calibri" w:hAnsi="Calibri" w:cs="Calibri"/>
          <w:sz w:val="18"/>
          <w:szCs w:val="18"/>
        </w:rPr>
      </w:pPr>
      <w:r>
        <w:rPr>
          <w:rFonts w:ascii="Calibri" w:hAnsi="Calibri" w:cs="Calibri"/>
          <w:sz w:val="18"/>
          <w:szCs w:val="18"/>
        </w:rPr>
        <w:t>Zleceniobiorca</w:t>
      </w:r>
      <w:r w:rsidRPr="003F1214">
        <w:rPr>
          <w:rFonts w:ascii="Calibri" w:hAnsi="Calibri" w:cs="Calibri"/>
          <w:sz w:val="18"/>
          <w:szCs w:val="18"/>
        </w:rPr>
        <w:t>:</w:t>
      </w:r>
      <w:r w:rsidRPr="003F1214">
        <w:rPr>
          <w:rFonts w:ascii="Calibri" w:hAnsi="Calibri" w:cs="Calibri"/>
          <w:sz w:val="18"/>
          <w:szCs w:val="18"/>
        </w:rPr>
        <w:tab/>
      </w:r>
      <w:r w:rsidRPr="003F1214">
        <w:rPr>
          <w:rFonts w:ascii="Calibri" w:hAnsi="Calibri" w:cs="Calibri"/>
          <w:sz w:val="18"/>
          <w:szCs w:val="18"/>
        </w:rPr>
        <w:tab/>
      </w:r>
      <w:r w:rsidRPr="003F1214">
        <w:rPr>
          <w:rFonts w:ascii="Calibri" w:hAnsi="Calibri" w:cs="Calibri"/>
          <w:sz w:val="18"/>
          <w:szCs w:val="18"/>
        </w:rPr>
        <w:tab/>
      </w:r>
      <w:r w:rsidRPr="003F1214">
        <w:rPr>
          <w:rFonts w:ascii="Calibri" w:hAnsi="Calibri" w:cs="Calibri"/>
          <w:sz w:val="18"/>
          <w:szCs w:val="18"/>
        </w:rPr>
        <w:tab/>
      </w:r>
      <w:r w:rsidRPr="003F1214">
        <w:rPr>
          <w:rFonts w:ascii="Calibri" w:hAnsi="Calibri" w:cs="Calibri"/>
          <w:sz w:val="18"/>
          <w:szCs w:val="18"/>
        </w:rPr>
        <w:tab/>
      </w:r>
      <w:r w:rsidRPr="003F1214">
        <w:rPr>
          <w:rFonts w:ascii="Calibri" w:hAnsi="Calibri" w:cs="Calibri"/>
          <w:sz w:val="18"/>
          <w:szCs w:val="18"/>
        </w:rPr>
        <w:tab/>
        <w:t>Z</w:t>
      </w:r>
      <w:r>
        <w:rPr>
          <w:rFonts w:ascii="Calibri" w:hAnsi="Calibri" w:cs="Calibri"/>
          <w:sz w:val="18"/>
          <w:szCs w:val="18"/>
        </w:rPr>
        <w:t>leceniodawca</w:t>
      </w:r>
      <w:r w:rsidRPr="003F1214">
        <w:rPr>
          <w:rFonts w:ascii="Calibri" w:hAnsi="Calibri" w:cs="Calibri"/>
          <w:sz w:val="18"/>
          <w:szCs w:val="18"/>
        </w:rPr>
        <w:t>:</w:t>
      </w:r>
    </w:p>
    <w:p w14:paraId="4E762FBF" w14:textId="77777777" w:rsidR="00373D59" w:rsidRPr="003F1214" w:rsidRDefault="00373D59" w:rsidP="00373D59">
      <w:pPr>
        <w:jc w:val="both"/>
        <w:rPr>
          <w:rFonts w:ascii="Calibri" w:hAnsi="Calibri" w:cs="Calibri"/>
          <w:sz w:val="18"/>
          <w:szCs w:val="18"/>
        </w:rPr>
      </w:pPr>
    </w:p>
    <w:p w14:paraId="271280EA" w14:textId="77777777" w:rsidR="00373D59" w:rsidRPr="003F1214" w:rsidRDefault="00373D59" w:rsidP="00373D59">
      <w:pPr>
        <w:jc w:val="both"/>
        <w:rPr>
          <w:rFonts w:ascii="Calibri" w:hAnsi="Calibri" w:cs="Calibri"/>
          <w:sz w:val="18"/>
          <w:szCs w:val="18"/>
        </w:rPr>
      </w:pPr>
      <w:r w:rsidRPr="003F1214">
        <w:rPr>
          <w:rFonts w:ascii="Calibri" w:hAnsi="Calibri" w:cs="Calibri"/>
          <w:sz w:val="18"/>
          <w:szCs w:val="18"/>
        </w:rPr>
        <w:tab/>
        <w:t>(upoważniony przedstawiciel)</w:t>
      </w:r>
      <w:r w:rsidRPr="003F1214">
        <w:rPr>
          <w:rFonts w:ascii="Calibri" w:hAnsi="Calibri" w:cs="Calibri"/>
          <w:sz w:val="18"/>
          <w:szCs w:val="18"/>
        </w:rPr>
        <w:tab/>
      </w:r>
      <w:r w:rsidRPr="003F1214">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3F1214">
        <w:rPr>
          <w:rFonts w:ascii="Calibri" w:hAnsi="Calibri" w:cs="Calibri"/>
          <w:sz w:val="18"/>
          <w:szCs w:val="18"/>
        </w:rPr>
        <w:t>(upoważniony przedstawiciel)</w:t>
      </w:r>
    </w:p>
    <w:p w14:paraId="0BE85246" w14:textId="77777777" w:rsidR="00373D59" w:rsidRPr="003F1214" w:rsidRDefault="00373D59" w:rsidP="00373D59">
      <w:pPr>
        <w:jc w:val="both"/>
        <w:rPr>
          <w:rFonts w:ascii="Calibri" w:hAnsi="Calibri" w:cs="Calibri"/>
          <w:sz w:val="18"/>
          <w:szCs w:val="18"/>
        </w:rPr>
      </w:pPr>
    </w:p>
    <w:p w14:paraId="6AA902EC" w14:textId="77777777" w:rsidR="00373D59" w:rsidRPr="003F1214" w:rsidRDefault="00373D59" w:rsidP="00373D59">
      <w:pPr>
        <w:jc w:val="both"/>
        <w:rPr>
          <w:rFonts w:ascii="Calibri" w:hAnsi="Calibri" w:cs="Calibri"/>
          <w:sz w:val="18"/>
          <w:szCs w:val="18"/>
        </w:rPr>
      </w:pPr>
    </w:p>
    <w:p w14:paraId="70E1FA1D" w14:textId="77777777" w:rsidR="00373D59" w:rsidRPr="003F1214" w:rsidRDefault="00373D59" w:rsidP="00373D59">
      <w:pPr>
        <w:jc w:val="both"/>
        <w:rPr>
          <w:rFonts w:ascii="Calibri" w:hAnsi="Calibri" w:cs="Calibri"/>
          <w:sz w:val="18"/>
          <w:szCs w:val="18"/>
        </w:rPr>
      </w:pPr>
      <w:r w:rsidRPr="003F1214">
        <w:rPr>
          <w:rFonts w:ascii="Calibri" w:hAnsi="Calibri" w:cs="Calibri"/>
          <w:sz w:val="18"/>
          <w:szCs w:val="18"/>
        </w:rPr>
        <w:tab/>
      </w:r>
    </w:p>
    <w:p w14:paraId="28451755" w14:textId="77777777" w:rsidR="00373D59" w:rsidRPr="003F1214" w:rsidRDefault="00373D59" w:rsidP="00373D59">
      <w:pPr>
        <w:jc w:val="both"/>
        <w:rPr>
          <w:rFonts w:ascii="Calibri" w:hAnsi="Calibri" w:cs="Calibri"/>
          <w:sz w:val="18"/>
          <w:szCs w:val="18"/>
        </w:rPr>
      </w:pPr>
    </w:p>
    <w:p w14:paraId="7D9CE7D3" w14:textId="77777777" w:rsidR="00373D59" w:rsidRPr="003F1214" w:rsidRDefault="00373D59" w:rsidP="00373D59">
      <w:pPr>
        <w:jc w:val="both"/>
        <w:rPr>
          <w:rFonts w:ascii="Calibri" w:hAnsi="Calibri" w:cs="Calibri"/>
          <w:sz w:val="18"/>
          <w:szCs w:val="18"/>
        </w:rPr>
      </w:pPr>
      <w:r>
        <w:rPr>
          <w:rFonts w:ascii="Calibri" w:hAnsi="Calibri" w:cs="Calibri"/>
          <w:sz w:val="18"/>
          <w:szCs w:val="18"/>
        </w:rPr>
        <w:t xml:space="preserve">          </w:t>
      </w:r>
      <w:r w:rsidRPr="003F1214">
        <w:rPr>
          <w:rFonts w:ascii="Calibri" w:hAnsi="Calibri" w:cs="Calibri"/>
          <w:sz w:val="18"/>
          <w:szCs w:val="18"/>
        </w:rPr>
        <w:t>………………………………………………</w:t>
      </w:r>
      <w:r w:rsidRPr="003F1214">
        <w:rPr>
          <w:rFonts w:ascii="Calibri" w:hAnsi="Calibri" w:cs="Calibri"/>
          <w:sz w:val="18"/>
          <w:szCs w:val="18"/>
        </w:rPr>
        <w:tab/>
      </w:r>
      <w:r w:rsidRPr="003F1214">
        <w:rPr>
          <w:rFonts w:ascii="Calibri" w:hAnsi="Calibri" w:cs="Calibri"/>
          <w:sz w:val="18"/>
          <w:szCs w:val="18"/>
        </w:rPr>
        <w:tab/>
      </w:r>
      <w:r w:rsidRPr="003F1214">
        <w:rPr>
          <w:rFonts w:ascii="Calibri" w:hAnsi="Calibri" w:cs="Calibri"/>
          <w:sz w:val="18"/>
          <w:szCs w:val="18"/>
        </w:rPr>
        <w:tab/>
      </w:r>
      <w:r w:rsidRPr="003F1214">
        <w:rPr>
          <w:rFonts w:ascii="Calibri" w:hAnsi="Calibri" w:cs="Calibri"/>
          <w:sz w:val="18"/>
          <w:szCs w:val="18"/>
        </w:rPr>
        <w:tab/>
      </w:r>
      <w:r>
        <w:rPr>
          <w:rFonts w:ascii="Calibri" w:hAnsi="Calibri" w:cs="Calibri"/>
          <w:sz w:val="18"/>
          <w:szCs w:val="18"/>
        </w:rPr>
        <w:t xml:space="preserve">      </w:t>
      </w:r>
      <w:r w:rsidRPr="003F1214">
        <w:rPr>
          <w:rFonts w:ascii="Calibri" w:hAnsi="Calibri" w:cs="Calibri"/>
          <w:sz w:val="18"/>
          <w:szCs w:val="18"/>
        </w:rPr>
        <w:t>……………………………………………….</w:t>
      </w:r>
    </w:p>
    <w:p w14:paraId="07768297" w14:textId="05422506" w:rsidR="00373D59" w:rsidRPr="00B7222A" w:rsidRDefault="0081287D" w:rsidP="0081287D">
      <w:pPr>
        <w:jc w:val="both"/>
        <w:rPr>
          <w:rFonts w:ascii="Calibri" w:hAnsi="Calibri" w:cs="Calibri"/>
          <w:sz w:val="18"/>
          <w:szCs w:val="18"/>
        </w:rPr>
      </w:pPr>
      <w:r>
        <w:rPr>
          <w:rFonts w:ascii="Calibri" w:hAnsi="Calibri" w:cs="Calibri"/>
          <w:sz w:val="18"/>
          <w:szCs w:val="18"/>
        </w:rPr>
        <w:t>*usunąć niepotrzebne</w:t>
      </w:r>
    </w:p>
    <w:p w14:paraId="687C94EC" w14:textId="77777777" w:rsidR="00373D59" w:rsidRPr="003F1214" w:rsidRDefault="00373D59" w:rsidP="00373D59">
      <w:pPr>
        <w:jc w:val="both"/>
        <w:rPr>
          <w:rFonts w:ascii="Calibri" w:hAnsi="Calibri" w:cs="Calibri"/>
          <w:sz w:val="18"/>
          <w:szCs w:val="18"/>
        </w:rPr>
      </w:pPr>
    </w:p>
    <w:p w14:paraId="0E6A192C" w14:textId="2142BB7E" w:rsidR="00373D59" w:rsidRDefault="00373D59" w:rsidP="00B7222A">
      <w:pPr>
        <w:tabs>
          <w:tab w:val="center" w:pos="4536"/>
          <w:tab w:val="right" w:pos="9072"/>
        </w:tabs>
        <w:rPr>
          <w:rFonts w:ascii="Calibri" w:hAnsi="Calibri" w:cs="Calibri"/>
          <w:sz w:val="18"/>
          <w:szCs w:val="18"/>
        </w:rPr>
      </w:pPr>
    </w:p>
    <w:p w14:paraId="175474FE" w14:textId="77777777" w:rsidR="00373D59" w:rsidRDefault="00373D59" w:rsidP="00373D59">
      <w:pPr>
        <w:tabs>
          <w:tab w:val="center" w:pos="4536"/>
          <w:tab w:val="right" w:pos="9072"/>
        </w:tabs>
        <w:jc w:val="right"/>
        <w:rPr>
          <w:rFonts w:ascii="Calibri" w:hAnsi="Calibri" w:cs="Calibri"/>
          <w:sz w:val="18"/>
          <w:szCs w:val="18"/>
        </w:rPr>
      </w:pPr>
    </w:p>
    <w:p w14:paraId="1E18FD1B" w14:textId="77777777" w:rsidR="00373D59" w:rsidRPr="003F1214" w:rsidRDefault="00373D59" w:rsidP="00373D59">
      <w:pPr>
        <w:tabs>
          <w:tab w:val="center" w:pos="4536"/>
          <w:tab w:val="right" w:pos="9072"/>
        </w:tabs>
        <w:jc w:val="right"/>
        <w:rPr>
          <w:rFonts w:ascii="Calibri" w:hAnsi="Calibri" w:cs="Calibri"/>
          <w:sz w:val="18"/>
          <w:szCs w:val="18"/>
        </w:rPr>
      </w:pPr>
      <w:r w:rsidRPr="00352B0B">
        <w:rPr>
          <w:rFonts w:ascii="Calibri" w:hAnsi="Calibri" w:cs="Calibri"/>
          <w:sz w:val="18"/>
          <w:szCs w:val="18"/>
        </w:rPr>
        <w:lastRenderedPageBreak/>
        <w:t xml:space="preserve">Załącznik nr </w:t>
      </w:r>
      <w:r>
        <w:rPr>
          <w:rFonts w:ascii="Calibri" w:hAnsi="Calibri" w:cs="Calibri"/>
          <w:sz w:val="18"/>
          <w:szCs w:val="18"/>
        </w:rPr>
        <w:t>4</w:t>
      </w:r>
      <w:r w:rsidRPr="00352B0B">
        <w:rPr>
          <w:rFonts w:ascii="Calibri" w:hAnsi="Calibri" w:cs="Calibri"/>
          <w:sz w:val="18"/>
          <w:szCs w:val="18"/>
        </w:rPr>
        <w:t xml:space="preserve"> do umowy _____/D</w:t>
      </w:r>
      <w:r>
        <w:rPr>
          <w:rFonts w:ascii="Calibri" w:hAnsi="Calibri" w:cs="Calibri"/>
          <w:sz w:val="18"/>
          <w:szCs w:val="18"/>
        </w:rPr>
        <w:t>Z</w:t>
      </w:r>
      <w:r w:rsidRPr="00352B0B">
        <w:rPr>
          <w:rFonts w:ascii="Calibri" w:hAnsi="Calibri" w:cs="Calibri"/>
          <w:sz w:val="18"/>
          <w:szCs w:val="18"/>
        </w:rPr>
        <w:t>I/___/2</w:t>
      </w:r>
      <w:r>
        <w:rPr>
          <w:rFonts w:ascii="Calibri" w:hAnsi="Calibri" w:cs="Calibri"/>
          <w:sz w:val="18"/>
          <w:szCs w:val="18"/>
        </w:rPr>
        <w:t>308</w:t>
      </w:r>
    </w:p>
    <w:p w14:paraId="3FB2BD90" w14:textId="77777777" w:rsidR="00373D59" w:rsidRDefault="00373D59" w:rsidP="00373D59">
      <w:pPr>
        <w:tabs>
          <w:tab w:val="center" w:pos="4536"/>
          <w:tab w:val="right" w:pos="9072"/>
        </w:tabs>
        <w:jc w:val="right"/>
        <w:rPr>
          <w:rFonts w:ascii="Calibri" w:hAnsi="Calibri" w:cs="Calibri"/>
          <w:sz w:val="18"/>
          <w:szCs w:val="18"/>
        </w:rPr>
      </w:pPr>
    </w:p>
    <w:p w14:paraId="471F2576" w14:textId="77777777" w:rsidR="00373D59" w:rsidRDefault="00373D59" w:rsidP="00373D59">
      <w:pPr>
        <w:jc w:val="center"/>
        <w:rPr>
          <w:rFonts w:ascii="Segoe UI" w:hAnsi="Segoe UI" w:cs="Segoe UI"/>
          <w:b/>
          <w:color w:val="1F3864" w:themeColor="accent1" w:themeShade="80"/>
          <w:sz w:val="16"/>
          <w:szCs w:val="16"/>
        </w:rPr>
      </w:pPr>
    </w:p>
    <w:p w14:paraId="10ED0C24" w14:textId="77777777" w:rsidR="00373D59" w:rsidRDefault="00373D59" w:rsidP="00373D59">
      <w:pPr>
        <w:jc w:val="center"/>
        <w:rPr>
          <w:rFonts w:ascii="Segoe UI" w:hAnsi="Segoe UI" w:cs="Segoe UI"/>
          <w:b/>
          <w:color w:val="1F3864" w:themeColor="accent1" w:themeShade="80"/>
          <w:sz w:val="16"/>
          <w:szCs w:val="16"/>
        </w:rPr>
      </w:pPr>
    </w:p>
    <w:p w14:paraId="70F7869C" w14:textId="77777777" w:rsidR="00373D59" w:rsidRPr="00040ADD" w:rsidRDefault="00373D59" w:rsidP="00373D59">
      <w:pPr>
        <w:jc w:val="center"/>
        <w:rPr>
          <w:rFonts w:ascii="Segoe UI" w:hAnsi="Segoe UI" w:cs="Segoe UI"/>
          <w:b/>
          <w:color w:val="1F3864" w:themeColor="accent1" w:themeShade="80"/>
          <w:sz w:val="16"/>
          <w:szCs w:val="16"/>
        </w:rPr>
      </w:pPr>
    </w:p>
    <w:p w14:paraId="62F3FE17" w14:textId="77777777" w:rsidR="00373D59" w:rsidRPr="00040ADD" w:rsidRDefault="00373D59" w:rsidP="00373D59">
      <w:pPr>
        <w:jc w:val="center"/>
        <w:rPr>
          <w:rFonts w:ascii="Segoe UI" w:hAnsi="Segoe UI" w:cs="Segoe UI"/>
          <w:b/>
          <w:color w:val="1F3864" w:themeColor="accent1" w:themeShade="80"/>
          <w:sz w:val="16"/>
          <w:szCs w:val="16"/>
        </w:rPr>
      </w:pPr>
      <w:r w:rsidRPr="00040ADD">
        <w:rPr>
          <w:rFonts w:ascii="Segoe UI" w:hAnsi="Segoe UI" w:cs="Segoe UI"/>
          <w:b/>
          <w:color w:val="1F3864" w:themeColor="accent1" w:themeShade="80"/>
          <w:sz w:val="16"/>
          <w:szCs w:val="16"/>
        </w:rPr>
        <w:t>Umowa powierzenia przetwarzania danych osobowych</w:t>
      </w:r>
    </w:p>
    <w:p w14:paraId="45679617" w14:textId="77777777" w:rsidR="00373D59" w:rsidRPr="00040ADD" w:rsidRDefault="00373D59" w:rsidP="00373D59">
      <w:pPr>
        <w:jc w:val="center"/>
        <w:rPr>
          <w:rFonts w:ascii="Segoe UI" w:hAnsi="Segoe UI" w:cs="Segoe UI"/>
          <w:color w:val="1F3864" w:themeColor="accent1" w:themeShade="80"/>
          <w:sz w:val="16"/>
          <w:szCs w:val="16"/>
        </w:rPr>
      </w:pPr>
      <w:r w:rsidRPr="00040ADD">
        <w:rPr>
          <w:rFonts w:ascii="Segoe UI" w:hAnsi="Segoe UI" w:cs="Segoe UI"/>
          <w:b/>
          <w:color w:val="1F3864" w:themeColor="accent1" w:themeShade="80"/>
          <w:sz w:val="16"/>
          <w:szCs w:val="16"/>
        </w:rPr>
        <w:t xml:space="preserve">zawarta w Warszawie </w:t>
      </w:r>
      <w:r w:rsidRPr="00040ADD">
        <w:rPr>
          <w:rFonts w:ascii="Segoe UI" w:hAnsi="Segoe UI" w:cs="Segoe UI"/>
          <w:b/>
          <w:color w:val="1F3864" w:themeColor="accent1" w:themeShade="80"/>
          <w:sz w:val="16"/>
          <w:szCs w:val="16"/>
        </w:rPr>
        <w:br/>
        <w:t>(dalej zwana także – „Umową Powierzenia”).</w:t>
      </w:r>
      <w:r w:rsidRPr="00040ADD">
        <w:rPr>
          <w:rFonts w:ascii="Segoe UI" w:hAnsi="Segoe UI" w:cs="Segoe UI"/>
          <w:color w:val="1F3864" w:themeColor="accent1" w:themeShade="80"/>
          <w:sz w:val="16"/>
          <w:szCs w:val="16"/>
        </w:rPr>
        <w:t xml:space="preserve"> </w:t>
      </w:r>
    </w:p>
    <w:p w14:paraId="31F5D31D" w14:textId="77777777" w:rsidR="00373D59" w:rsidRPr="00040ADD" w:rsidRDefault="00373D59" w:rsidP="00373D59">
      <w:pPr>
        <w:jc w:val="center"/>
        <w:rPr>
          <w:rFonts w:ascii="Segoe UI" w:hAnsi="Segoe UI" w:cs="Segoe UI"/>
          <w:color w:val="1F3864" w:themeColor="accent1" w:themeShade="80"/>
          <w:sz w:val="16"/>
          <w:szCs w:val="16"/>
        </w:rPr>
      </w:pPr>
    </w:p>
    <w:p w14:paraId="3EB0C272" w14:textId="77777777" w:rsidR="00373D59" w:rsidRPr="00040ADD" w:rsidRDefault="00373D59" w:rsidP="00373D59">
      <w:pPr>
        <w:rPr>
          <w:rFonts w:ascii="Segoe UI" w:hAnsi="Segoe UI" w:cs="Segoe UI"/>
          <w:color w:val="1F3864" w:themeColor="accent1" w:themeShade="80"/>
          <w:sz w:val="16"/>
          <w:szCs w:val="16"/>
        </w:rPr>
      </w:pPr>
    </w:p>
    <w:p w14:paraId="1E20711F" w14:textId="77777777" w:rsidR="00373D59" w:rsidRPr="00040ADD" w:rsidRDefault="00373D59" w:rsidP="00373D59">
      <w:pPr>
        <w:shd w:val="clear" w:color="auto" w:fill="FFFFFF"/>
        <w:tabs>
          <w:tab w:val="left" w:pos="6379"/>
        </w:tabs>
        <w:spacing w:before="120"/>
        <w:ind w:firstLine="5"/>
        <w:rPr>
          <w:rFonts w:ascii="Segoe UI" w:hAnsi="Segoe UI" w:cs="Segoe UI"/>
          <w:color w:val="1F3864" w:themeColor="accent1" w:themeShade="80"/>
          <w:spacing w:val="-11"/>
          <w:sz w:val="16"/>
          <w:szCs w:val="16"/>
        </w:rPr>
      </w:pPr>
      <w:r w:rsidRPr="00040ADD">
        <w:rPr>
          <w:rFonts w:ascii="Segoe UI" w:hAnsi="Segoe UI" w:cs="Segoe UI"/>
          <w:color w:val="1F3864" w:themeColor="accent1" w:themeShade="80"/>
          <w:spacing w:val="-11"/>
          <w:sz w:val="16"/>
          <w:szCs w:val="16"/>
        </w:rPr>
        <w:t>pomiędzy:</w:t>
      </w:r>
    </w:p>
    <w:p w14:paraId="5DA086B4" w14:textId="77777777" w:rsidR="00373D59" w:rsidRPr="00040ADD" w:rsidRDefault="00373D59" w:rsidP="00373D59">
      <w:pPr>
        <w:tabs>
          <w:tab w:val="left" w:pos="6379"/>
        </w:tabs>
        <w:spacing w:before="120"/>
        <w:ind w:firstLine="5"/>
        <w:jc w:val="both"/>
        <w:rPr>
          <w:rFonts w:ascii="Segoe UI" w:hAnsi="Segoe UI" w:cs="Segoe UI"/>
          <w:color w:val="1F3864" w:themeColor="accent1" w:themeShade="80"/>
          <w:spacing w:val="-11"/>
          <w:sz w:val="16"/>
          <w:szCs w:val="16"/>
        </w:rPr>
      </w:pPr>
      <w:r w:rsidRPr="00040ADD">
        <w:rPr>
          <w:rFonts w:ascii="Segoe UI" w:hAnsi="Segoe UI" w:cs="Segoe UI"/>
          <w:color w:val="1F3864" w:themeColor="accent1" w:themeShade="80"/>
          <w:sz w:val="16"/>
          <w:szCs w:val="16"/>
        </w:rPr>
        <w:t xml:space="preserve">Agencją Restrukturyzacji i Modernizacji Rolnictwa z siedzibą w Warszawie przy al. Jana Pawła II nr 70, 00-175 Warszawa, REGON nr 010613083, zarejestrowanym podatnikiem podatku od towarów i usług, </w:t>
      </w:r>
      <w:r w:rsidRPr="00040ADD">
        <w:rPr>
          <w:rFonts w:ascii="Segoe UI" w:hAnsi="Segoe UI" w:cs="Segoe UI"/>
          <w:color w:val="1F3864" w:themeColor="accent1" w:themeShade="80"/>
          <w:spacing w:val="-10"/>
          <w:sz w:val="16"/>
          <w:szCs w:val="16"/>
        </w:rPr>
        <w:t xml:space="preserve">NIP 526-19-33-940, zwaną w dalszej części umowy </w:t>
      </w:r>
      <w:r w:rsidRPr="00040ADD">
        <w:rPr>
          <w:rFonts w:ascii="Segoe UI" w:hAnsi="Segoe UI" w:cs="Segoe UI"/>
          <w:b/>
          <w:bCs/>
          <w:color w:val="1F3864" w:themeColor="accent1" w:themeShade="80"/>
          <w:spacing w:val="-10"/>
          <w:sz w:val="16"/>
          <w:szCs w:val="16"/>
        </w:rPr>
        <w:t>„Zamawiającym” lub „Administratorem”</w:t>
      </w:r>
      <w:r w:rsidRPr="00040ADD">
        <w:rPr>
          <w:rFonts w:ascii="Segoe UI" w:hAnsi="Segoe UI" w:cs="Segoe UI"/>
          <w:bCs/>
          <w:color w:val="1F3864" w:themeColor="accent1" w:themeShade="80"/>
          <w:spacing w:val="-10"/>
          <w:sz w:val="16"/>
          <w:szCs w:val="16"/>
        </w:rPr>
        <w:t xml:space="preserve">, </w:t>
      </w:r>
      <w:r w:rsidRPr="00040ADD">
        <w:rPr>
          <w:rFonts w:ascii="Segoe UI" w:hAnsi="Segoe UI" w:cs="Segoe UI"/>
          <w:color w:val="1F3864" w:themeColor="accent1" w:themeShade="80"/>
          <w:spacing w:val="-10"/>
          <w:sz w:val="16"/>
          <w:szCs w:val="16"/>
        </w:rPr>
        <w:t>reprezentowaną przez:</w:t>
      </w:r>
    </w:p>
    <w:p w14:paraId="725C9C6D" w14:textId="77777777" w:rsidR="00373D59" w:rsidRPr="00040ADD" w:rsidRDefault="00373D59" w:rsidP="00373D59">
      <w:pPr>
        <w:spacing w:before="120"/>
        <w:ind w:left="3062" w:hanging="3062"/>
        <w:jc w:val="both"/>
        <w:rPr>
          <w:rFonts w:ascii="Segoe UI" w:hAnsi="Segoe UI" w:cs="Segoe UI"/>
          <w:b/>
          <w:color w:val="1F3864" w:themeColor="accent1" w:themeShade="80"/>
          <w:sz w:val="16"/>
        </w:rPr>
      </w:pPr>
      <w:r w:rsidRPr="00040ADD">
        <w:rPr>
          <w:rFonts w:ascii="Segoe UI" w:hAnsi="Segoe UI" w:cs="Segoe UI"/>
          <w:b/>
          <w:bCs/>
          <w:color w:val="1F3864" w:themeColor="accent1" w:themeShade="80"/>
          <w:sz w:val="16"/>
        </w:rPr>
        <w:t xml:space="preserve">……………………………… - </w:t>
      </w:r>
      <w:r w:rsidRPr="00040ADD">
        <w:rPr>
          <w:rFonts w:ascii="Segoe UI" w:hAnsi="Segoe UI" w:cs="Segoe UI"/>
          <w:color w:val="1F3864" w:themeColor="accent1" w:themeShade="80"/>
          <w:sz w:val="16"/>
        </w:rPr>
        <w:t>Zastępcę Prezesa ARiMR - Pełnomocnika;</w:t>
      </w:r>
    </w:p>
    <w:p w14:paraId="65E9F728" w14:textId="77777777" w:rsidR="00373D59" w:rsidRPr="00040ADD" w:rsidRDefault="00373D59" w:rsidP="00373D59">
      <w:pPr>
        <w:spacing w:before="120"/>
        <w:jc w:val="both"/>
        <w:rPr>
          <w:rFonts w:ascii="Segoe UI" w:hAnsi="Segoe UI" w:cs="Segoe UI"/>
          <w:b/>
          <w:bCs/>
          <w:color w:val="1F3864" w:themeColor="accent1" w:themeShade="80"/>
          <w:sz w:val="16"/>
          <w:szCs w:val="16"/>
        </w:rPr>
      </w:pPr>
      <w:r w:rsidRPr="00040ADD">
        <w:rPr>
          <w:rFonts w:ascii="Segoe UI" w:hAnsi="Segoe UI" w:cs="Segoe UI"/>
          <w:b/>
          <w:bCs/>
          <w:color w:val="1F3864" w:themeColor="accent1" w:themeShade="80"/>
          <w:sz w:val="16"/>
        </w:rPr>
        <w:t xml:space="preserve">……………………………… - </w:t>
      </w:r>
      <w:r w:rsidRPr="00040ADD">
        <w:rPr>
          <w:rFonts w:ascii="Segoe UI" w:hAnsi="Segoe UI" w:cs="Segoe UI"/>
          <w:color w:val="1F3864" w:themeColor="accent1" w:themeShade="80"/>
          <w:sz w:val="16"/>
        </w:rPr>
        <w:t>Dyrektor Departamentu Księgowości, w ramach zajmowanego stanowiska wykonującą obowiązki Głównego Księgowego, Pełnomocnika</w:t>
      </w:r>
    </w:p>
    <w:p w14:paraId="5BBBB995" w14:textId="77777777" w:rsidR="00373D59" w:rsidRPr="00040ADD" w:rsidRDefault="00373D59" w:rsidP="00373D59">
      <w:pPr>
        <w:spacing w:before="120"/>
        <w:jc w:val="both"/>
        <w:rPr>
          <w:rFonts w:ascii="Segoe UI" w:hAnsi="Segoe UI" w:cs="Segoe UI"/>
          <w:bCs/>
          <w:color w:val="1F3864" w:themeColor="accent1" w:themeShade="80"/>
          <w:sz w:val="16"/>
          <w:szCs w:val="16"/>
        </w:rPr>
      </w:pPr>
      <w:r w:rsidRPr="00040ADD">
        <w:rPr>
          <w:rFonts w:ascii="Segoe UI" w:hAnsi="Segoe UI" w:cs="Segoe UI"/>
          <w:bCs/>
          <w:color w:val="1F3864" w:themeColor="accent1" w:themeShade="80"/>
          <w:sz w:val="16"/>
          <w:szCs w:val="16"/>
        </w:rPr>
        <w:t>a</w:t>
      </w:r>
    </w:p>
    <w:p w14:paraId="4BCB733A" w14:textId="77777777" w:rsidR="00373D59" w:rsidRPr="00040ADD" w:rsidRDefault="00373D59" w:rsidP="00373D59">
      <w:pPr>
        <w:autoSpaceDE w:val="0"/>
        <w:autoSpaceDN w:val="0"/>
        <w:adjustRightInd w:val="0"/>
        <w:spacing w:after="120"/>
        <w:jc w:val="both"/>
        <w:rPr>
          <w:rFonts w:ascii="Segoe UI" w:hAnsi="Segoe UI" w:cs="Segoe UI"/>
          <w:color w:val="1F3864" w:themeColor="accent1" w:themeShade="80"/>
          <w:sz w:val="16"/>
          <w:szCs w:val="16"/>
        </w:rPr>
      </w:pPr>
      <w:r w:rsidRPr="00040ADD">
        <w:rPr>
          <w:rFonts w:ascii="Segoe UI" w:hAnsi="Segoe UI" w:cs="Segoe UI"/>
          <w:b/>
          <w:color w:val="1F3864" w:themeColor="accent1" w:themeShade="80"/>
          <w:sz w:val="16"/>
          <w:szCs w:val="16"/>
        </w:rPr>
        <w:t>………………………………..</w:t>
      </w:r>
      <w:r w:rsidRPr="00040ADD">
        <w:rPr>
          <w:rFonts w:ascii="Segoe UI" w:hAnsi="Segoe UI" w:cs="Segoe UI"/>
          <w:color w:val="1F3864" w:themeColor="accent1" w:themeShade="80"/>
          <w:sz w:val="16"/>
          <w:szCs w:val="16"/>
        </w:rPr>
        <w:t>, zamieszkałym w ………………………, ul. ……………………, …………………………….., legitymującym się dowodem osobistym nr …………………….. wydanym przez ………………………….., prowadzącym działalność gospodarczą pod nazwą ……………………………………………………</w:t>
      </w:r>
      <w:r w:rsidRPr="00040ADD">
        <w:rPr>
          <w:rFonts w:ascii="Segoe UI" w:hAnsi="Segoe UI" w:cs="Segoe UI"/>
          <w:bCs/>
          <w:color w:val="1F3864" w:themeColor="accent1" w:themeShade="80"/>
          <w:sz w:val="16"/>
          <w:szCs w:val="16"/>
        </w:rPr>
        <w:t>na podstawie wpisu do Centralnej Ewidencji i Informacji o Działalności Gospodarczej, z miejscem prowadzenia działalności gospodarczej w:</w:t>
      </w:r>
      <w:r w:rsidRPr="00040ADD">
        <w:rPr>
          <w:rFonts w:ascii="Segoe UI" w:hAnsi="Segoe UI" w:cs="Segoe UI"/>
          <w:color w:val="1F3864" w:themeColor="accent1" w:themeShade="80"/>
          <w:sz w:val="16"/>
          <w:szCs w:val="16"/>
        </w:rPr>
        <w:t>………………………… przy ul. ……………………………….., REGON ……………………….., zarejestrowanym podatnikiem podatku od towarów i usług, NIP ………………………….</w:t>
      </w:r>
      <w:r w:rsidRPr="00040ADD">
        <w:rPr>
          <w:rFonts w:ascii="Segoe UI" w:hAnsi="Segoe UI" w:cs="Segoe UI"/>
          <w:bCs/>
          <w:color w:val="1F3864" w:themeColor="accent1" w:themeShade="80"/>
          <w:sz w:val="16"/>
          <w:szCs w:val="16"/>
        </w:rPr>
        <w:t>, zwanym dalej “Wykonawcą”</w:t>
      </w:r>
    </w:p>
    <w:p w14:paraId="571059B3" w14:textId="77777777" w:rsidR="00373D59" w:rsidRPr="00040ADD" w:rsidRDefault="00373D59" w:rsidP="00373D59">
      <w:pPr>
        <w:spacing w:before="120"/>
        <w:jc w:val="both"/>
        <w:rPr>
          <w:rFonts w:ascii="Segoe UI" w:hAnsi="Segoe UI" w:cs="Segoe UI"/>
          <w:color w:val="1F3864" w:themeColor="accent1" w:themeShade="80"/>
          <w:sz w:val="16"/>
          <w:szCs w:val="16"/>
        </w:rPr>
      </w:pPr>
      <w:r w:rsidRPr="00040ADD">
        <w:rPr>
          <w:rFonts w:ascii="Segoe UI" w:hAnsi="Segoe UI" w:cs="Segoe UI"/>
          <w:snapToGrid w:val="0"/>
          <w:color w:val="1F3864" w:themeColor="accent1" w:themeShade="80"/>
          <w:sz w:val="16"/>
          <w:szCs w:val="16"/>
        </w:rPr>
        <w:t xml:space="preserve">Zamawiający i Wykonawca w dalszej części niniejszej Umowy Powierzenia zwani są także pojedynczo </w:t>
      </w:r>
      <w:r w:rsidRPr="00040ADD">
        <w:rPr>
          <w:rFonts w:ascii="Segoe UI" w:hAnsi="Segoe UI" w:cs="Segoe UI"/>
          <w:b/>
          <w:snapToGrid w:val="0"/>
          <w:color w:val="1F3864" w:themeColor="accent1" w:themeShade="80"/>
          <w:sz w:val="16"/>
          <w:szCs w:val="16"/>
        </w:rPr>
        <w:t>„Stroną”</w:t>
      </w:r>
      <w:r w:rsidRPr="00040ADD">
        <w:rPr>
          <w:rFonts w:ascii="Segoe UI" w:hAnsi="Segoe UI" w:cs="Segoe UI"/>
          <w:snapToGrid w:val="0"/>
          <w:color w:val="1F3864" w:themeColor="accent1" w:themeShade="80"/>
          <w:sz w:val="16"/>
          <w:szCs w:val="16"/>
        </w:rPr>
        <w:t xml:space="preserve"> i łącznie </w:t>
      </w:r>
      <w:r w:rsidRPr="00040ADD">
        <w:rPr>
          <w:rFonts w:ascii="Segoe UI" w:hAnsi="Segoe UI" w:cs="Segoe UI"/>
          <w:b/>
          <w:snapToGrid w:val="0"/>
          <w:color w:val="1F3864" w:themeColor="accent1" w:themeShade="80"/>
          <w:sz w:val="16"/>
          <w:szCs w:val="16"/>
        </w:rPr>
        <w:t>„Stronami”</w:t>
      </w:r>
      <w:r w:rsidRPr="00040ADD">
        <w:rPr>
          <w:rFonts w:ascii="Segoe UI" w:hAnsi="Segoe UI" w:cs="Segoe UI"/>
          <w:snapToGrid w:val="0"/>
          <w:color w:val="1F3864" w:themeColor="accent1" w:themeShade="80"/>
          <w:sz w:val="16"/>
          <w:szCs w:val="16"/>
        </w:rPr>
        <w:t>.</w:t>
      </w:r>
    </w:p>
    <w:p w14:paraId="294E1BDE" w14:textId="77777777" w:rsidR="00373D59" w:rsidRPr="00040ADD" w:rsidRDefault="00373D59" w:rsidP="00373D59">
      <w:pPr>
        <w:tabs>
          <w:tab w:val="num" w:pos="851"/>
        </w:tabs>
        <w:ind w:left="624" w:hanging="624"/>
        <w:jc w:val="center"/>
        <w:rPr>
          <w:rFonts w:ascii="Segoe UI" w:hAnsi="Segoe UI" w:cs="Segoe UI"/>
          <w:b/>
          <w:bCs/>
          <w:color w:val="1F3864" w:themeColor="accent1" w:themeShade="80"/>
          <w:sz w:val="16"/>
          <w:szCs w:val="16"/>
        </w:rPr>
      </w:pPr>
    </w:p>
    <w:p w14:paraId="348FE672" w14:textId="77777777" w:rsidR="00373D59" w:rsidRPr="00040ADD" w:rsidRDefault="00373D59" w:rsidP="00373D59">
      <w:pPr>
        <w:tabs>
          <w:tab w:val="num" w:pos="851"/>
        </w:tabs>
        <w:ind w:left="624" w:hanging="624"/>
        <w:jc w:val="center"/>
        <w:rPr>
          <w:rFonts w:ascii="Segoe UI" w:hAnsi="Segoe UI" w:cs="Segoe UI"/>
          <w:color w:val="1F3864" w:themeColor="accent1" w:themeShade="80"/>
          <w:sz w:val="16"/>
          <w:szCs w:val="16"/>
        </w:rPr>
      </w:pPr>
      <w:r w:rsidRPr="00040ADD">
        <w:rPr>
          <w:rFonts w:ascii="Segoe UI" w:hAnsi="Segoe UI" w:cs="Segoe UI"/>
          <w:b/>
          <w:bCs/>
          <w:color w:val="1F3864" w:themeColor="accent1" w:themeShade="80"/>
          <w:sz w:val="16"/>
          <w:szCs w:val="16"/>
        </w:rPr>
        <w:t>§ 1</w:t>
      </w:r>
    </w:p>
    <w:p w14:paraId="0F88723E" w14:textId="77777777" w:rsidR="00373D59" w:rsidRPr="00040ADD" w:rsidRDefault="00373D59" w:rsidP="00373D59">
      <w:pPr>
        <w:jc w:val="center"/>
        <w:rPr>
          <w:rFonts w:ascii="Segoe UI" w:hAnsi="Segoe UI" w:cs="Segoe UI"/>
          <w:b/>
          <w:bCs/>
          <w:color w:val="1F3864" w:themeColor="accent1" w:themeShade="80"/>
          <w:sz w:val="16"/>
          <w:szCs w:val="16"/>
        </w:rPr>
      </w:pPr>
      <w:r w:rsidRPr="00040ADD">
        <w:rPr>
          <w:rFonts w:ascii="Segoe UI" w:hAnsi="Segoe UI" w:cs="Segoe UI"/>
          <w:b/>
          <w:bCs/>
          <w:color w:val="1F3864" w:themeColor="accent1" w:themeShade="80"/>
          <w:sz w:val="16"/>
          <w:szCs w:val="16"/>
        </w:rPr>
        <w:t>Powierzenie przetwarzania danych osobowych.</w:t>
      </w:r>
    </w:p>
    <w:p w14:paraId="00936B4D" w14:textId="77777777" w:rsidR="00373D59" w:rsidRPr="00040ADD" w:rsidRDefault="00373D59" w:rsidP="00373D59">
      <w:pPr>
        <w:jc w:val="both"/>
        <w:rPr>
          <w:rFonts w:ascii="Segoe UI" w:hAnsi="Segoe UI" w:cs="Segoe UI"/>
          <w:color w:val="1F3864" w:themeColor="accent1" w:themeShade="80"/>
          <w:sz w:val="16"/>
          <w:szCs w:val="16"/>
        </w:rPr>
      </w:pPr>
    </w:p>
    <w:p w14:paraId="328813FC" w14:textId="0792AD7C" w:rsidR="00373D59" w:rsidRPr="00040ADD" w:rsidRDefault="00373D59" w:rsidP="004824B9">
      <w:pPr>
        <w:numPr>
          <w:ilvl w:val="0"/>
          <w:numId w:val="43"/>
        </w:numPr>
        <w:tabs>
          <w:tab w:val="num" w:pos="426"/>
        </w:tabs>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W celu wykonania Umowy nr         /</w:t>
      </w:r>
      <w:r w:rsidR="00430387" w:rsidRPr="00040ADD">
        <w:rPr>
          <w:rFonts w:ascii="Segoe UI" w:hAnsi="Segoe UI" w:cs="Segoe UI"/>
          <w:color w:val="1F3864" w:themeColor="accent1" w:themeShade="80"/>
          <w:sz w:val="16"/>
          <w:szCs w:val="16"/>
        </w:rPr>
        <w:t>D</w:t>
      </w:r>
      <w:r w:rsidR="00430387">
        <w:rPr>
          <w:rFonts w:ascii="Segoe UI" w:hAnsi="Segoe UI" w:cs="Segoe UI"/>
          <w:color w:val="1F3864" w:themeColor="accent1" w:themeShade="80"/>
          <w:sz w:val="16"/>
          <w:szCs w:val="16"/>
        </w:rPr>
        <w:t>ZI</w:t>
      </w:r>
      <w:r w:rsidRPr="00040ADD">
        <w:rPr>
          <w:rFonts w:ascii="Segoe UI" w:hAnsi="Segoe UI" w:cs="Segoe UI"/>
          <w:color w:val="1F3864" w:themeColor="accent1" w:themeShade="80"/>
          <w:sz w:val="16"/>
          <w:szCs w:val="16"/>
        </w:rPr>
        <w:t xml:space="preserve">/2023/2610 (dalej zwana także – „Umową”) zawartej pomiędzy wyżej wymienionymi Stronami, Zamawiający powierza Wykonawcy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U.UE.L 2016.119. z 04.05.2016 r., s. 1, sprost. Dz. Urz. UE L 127 z 23.05.2018 r., s. 2 oraz sprost. Dz. Urz. UE L 74 z 04.03.2021 str. 35)) zwanego również „Rozporządzenie” lub „ogólne rozporządzenie o ochronie danych”, przetwarzanie danych osobowych znajdujących się w zbiorze danych dla potrzeb kontroli na miejscu, którego właścicielem jest Departament Baz Referencyjnych i Kontroli Terenowych, a Wykonawca zobowiązuje się do przetwarzania powierzonych danych osobowych w powyższym celu, w zakresie i w sposób niezbędny do wykonania Umowy. </w:t>
      </w:r>
    </w:p>
    <w:p w14:paraId="29736811" w14:textId="77777777" w:rsidR="00373D59" w:rsidRPr="00040ADD" w:rsidRDefault="00373D59" w:rsidP="004824B9">
      <w:pPr>
        <w:numPr>
          <w:ilvl w:val="0"/>
          <w:numId w:val="43"/>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Wykonawca zapewnia wystarczające gwarancje wdrożenia odpowiednich środków technicznych i organizacyjnych, by przetwarzanie spełniało wymogi ogólnego rozporządzenia o ochronie danych i chroniło prawa osób, których te dane dotyczą.</w:t>
      </w:r>
      <w:r w:rsidRPr="00040ADD">
        <w:rPr>
          <w:rFonts w:ascii="Segoe UI" w:hAnsi="Segoe UI" w:cs="Segoe UI"/>
          <w:color w:val="1F3864" w:themeColor="accent1" w:themeShade="80"/>
        </w:rPr>
        <w:t xml:space="preserve"> </w:t>
      </w:r>
      <w:r w:rsidRPr="00040ADD">
        <w:rPr>
          <w:rFonts w:ascii="Segoe UI" w:hAnsi="Segoe UI" w:cs="Segoe UI"/>
          <w:color w:val="1F3864" w:themeColor="accent1" w:themeShade="80"/>
          <w:sz w:val="16"/>
          <w:szCs w:val="16"/>
        </w:rPr>
        <w:t>Wykonawca zobowiązuje się do przekazania Administratorowi- celem spełnienia wymogu rozliczalności - niezbędnych informacji i dokumentów lub innych dowodów potwierdzających realizację obowiązku, o którym mowa w zdaniu pierwszym.</w:t>
      </w:r>
    </w:p>
    <w:p w14:paraId="4B6C1806" w14:textId="77777777" w:rsidR="00373D59" w:rsidRPr="00040ADD" w:rsidRDefault="00373D59" w:rsidP="004824B9">
      <w:pPr>
        <w:numPr>
          <w:ilvl w:val="0"/>
          <w:numId w:val="43"/>
        </w:numPr>
        <w:spacing w:after="80" w:line="240" w:lineRule="auto"/>
        <w:ind w:left="357" w:hanging="357"/>
        <w:contextualSpacing/>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 xml:space="preserve">Na podstawie Umowy powierzenia przetwarzania danych osobowych Strony określają jej przedmiot w następujący sposób: </w:t>
      </w:r>
    </w:p>
    <w:p w14:paraId="0CE27716" w14:textId="77777777" w:rsidR="00373D59" w:rsidRPr="00040ADD" w:rsidRDefault="00373D59" w:rsidP="004824B9">
      <w:pPr>
        <w:numPr>
          <w:ilvl w:val="0"/>
          <w:numId w:val="52"/>
        </w:numPr>
        <w:spacing w:after="120" w:line="240" w:lineRule="auto"/>
        <w:ind w:left="714" w:hanging="357"/>
        <w:contextualSpacing/>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 xml:space="preserve">Zamawiający powierza Wykonawcy przetwarzanie danych osobowych w zakresie: </w:t>
      </w:r>
    </w:p>
    <w:p w14:paraId="66FF3B24" w14:textId="77777777" w:rsidR="00373D59" w:rsidRPr="00040ADD" w:rsidDel="00746552" w:rsidRDefault="00373D59" w:rsidP="004824B9">
      <w:pPr>
        <w:numPr>
          <w:ilvl w:val="0"/>
          <w:numId w:val="53"/>
        </w:numPr>
        <w:tabs>
          <w:tab w:val="left" w:pos="0"/>
        </w:tabs>
        <w:spacing w:after="0" w:line="240" w:lineRule="auto"/>
        <w:ind w:left="924" w:hanging="357"/>
        <w:jc w:val="both"/>
        <w:rPr>
          <w:rFonts w:ascii="Segoe UI" w:hAnsi="Segoe UI" w:cs="Segoe UI"/>
          <w:color w:val="1F3864" w:themeColor="accent1" w:themeShade="80"/>
          <w:sz w:val="16"/>
        </w:rPr>
      </w:pPr>
      <w:r w:rsidRPr="00040ADD">
        <w:rPr>
          <w:rFonts w:ascii="Segoe UI" w:hAnsi="Segoe UI" w:cs="Segoe UI"/>
          <w:color w:val="1F3864" w:themeColor="accent1" w:themeShade="80"/>
          <w:sz w:val="16"/>
        </w:rPr>
        <w:t xml:space="preserve">charakter przetwarzania: </w:t>
      </w:r>
      <w:r w:rsidRPr="00040ADD">
        <w:rPr>
          <w:rFonts w:ascii="Segoe UI" w:hAnsi="Segoe UI" w:cs="Segoe UI"/>
          <w:color w:val="1F3864" w:themeColor="accent1" w:themeShade="80"/>
          <w:sz w:val="16"/>
          <w:szCs w:val="16"/>
        </w:rPr>
        <w:t>elektronicznie lub w formie papierowej, w sposób zautomatyzowany, półautomatycznie lub ręcznie,</w:t>
      </w:r>
    </w:p>
    <w:p w14:paraId="688CBE19" w14:textId="77777777" w:rsidR="00373D59" w:rsidRPr="00040ADD" w:rsidRDefault="00373D59" w:rsidP="004824B9">
      <w:pPr>
        <w:numPr>
          <w:ilvl w:val="0"/>
          <w:numId w:val="53"/>
        </w:numPr>
        <w:tabs>
          <w:tab w:val="left" w:pos="0"/>
        </w:tabs>
        <w:spacing w:after="0" w:line="240" w:lineRule="auto"/>
        <w:ind w:left="924" w:hanging="357"/>
        <w:jc w:val="both"/>
        <w:rPr>
          <w:rFonts w:ascii="Segoe UI" w:hAnsi="Segoe UI" w:cs="Segoe UI"/>
          <w:color w:val="1F3864" w:themeColor="accent1" w:themeShade="80"/>
          <w:sz w:val="16"/>
        </w:rPr>
      </w:pPr>
      <w:r w:rsidRPr="00040ADD">
        <w:rPr>
          <w:rFonts w:ascii="Segoe UI" w:hAnsi="Segoe UI" w:cs="Segoe UI"/>
          <w:color w:val="1F3864" w:themeColor="accent1" w:themeShade="80"/>
          <w:sz w:val="16"/>
          <w:szCs w:val="16"/>
        </w:rPr>
        <w:t>kategoria osób, których dane dotyczą: dane rolnika;</w:t>
      </w:r>
    </w:p>
    <w:p w14:paraId="7A65C61B" w14:textId="77777777" w:rsidR="00373D59" w:rsidRPr="00040ADD" w:rsidRDefault="00373D59" w:rsidP="004824B9">
      <w:pPr>
        <w:numPr>
          <w:ilvl w:val="0"/>
          <w:numId w:val="53"/>
        </w:numPr>
        <w:tabs>
          <w:tab w:val="left" w:pos="0"/>
        </w:tabs>
        <w:spacing w:after="0" w:line="240" w:lineRule="auto"/>
        <w:ind w:left="924" w:hanging="357"/>
        <w:jc w:val="both"/>
        <w:rPr>
          <w:rFonts w:ascii="Segoe UI" w:hAnsi="Segoe UI" w:cs="Segoe UI"/>
          <w:color w:val="1F3864" w:themeColor="accent1" w:themeShade="80"/>
          <w:sz w:val="16"/>
        </w:rPr>
      </w:pPr>
      <w:r w:rsidRPr="00040ADD">
        <w:rPr>
          <w:rFonts w:ascii="Segoe UI" w:hAnsi="Segoe UI" w:cs="Segoe UI"/>
          <w:color w:val="1F3864" w:themeColor="accent1" w:themeShade="80"/>
          <w:sz w:val="16"/>
          <w:szCs w:val="16"/>
        </w:rPr>
        <w:t>rodzaj danych osobowych: numer identyfikacyjny rolnika, nazwisko, imię, drugie imię, adres zamieszkania rolnika/siedziby rolnika (adres, na który wysyłany jest wniosek) oraz dane przedmiotowe z wniosku o przyznanie płatności na rok 2023 tj:</w:t>
      </w:r>
    </w:p>
    <w:p w14:paraId="2D6DF1C5" w14:textId="77777777" w:rsidR="00373D59" w:rsidRPr="00040ADD" w:rsidRDefault="00373D59" w:rsidP="004824B9">
      <w:pPr>
        <w:numPr>
          <w:ilvl w:val="0"/>
          <w:numId w:val="55"/>
        </w:numPr>
        <w:tabs>
          <w:tab w:val="left" w:pos="0"/>
        </w:tabs>
        <w:spacing w:after="0" w:line="240" w:lineRule="auto"/>
        <w:ind w:left="1066" w:hanging="357"/>
        <w:jc w:val="both"/>
        <w:rPr>
          <w:rFonts w:ascii="Segoe UI" w:hAnsi="Segoe UI" w:cs="Segoe UI"/>
          <w:color w:val="1F3864" w:themeColor="accent1" w:themeShade="80"/>
          <w:sz w:val="16"/>
        </w:rPr>
      </w:pPr>
      <w:r w:rsidRPr="00040ADD">
        <w:rPr>
          <w:rFonts w:ascii="Segoe UI" w:hAnsi="Segoe UI" w:cs="Segoe UI"/>
          <w:color w:val="1F3864" w:themeColor="accent1" w:themeShade="80"/>
          <w:sz w:val="16"/>
        </w:rPr>
        <w:t xml:space="preserve">lista działek ewidencyjnych rolnika, w tym: położenie administracyjne działki (województwo, powiat, gmina), identyfikacja geodezyjna działki (nazwa obrębu, nr obrębu ewidencyjnego, nr arkusza mapy, nr działki ewidencyjnej, powierzchnia </w:t>
      </w:r>
      <w:r w:rsidRPr="00040ADD">
        <w:rPr>
          <w:rFonts w:ascii="Segoe UI" w:hAnsi="Segoe UI" w:cs="Segoe UI"/>
          <w:color w:val="1F3864" w:themeColor="accent1" w:themeShade="80"/>
          <w:sz w:val="16"/>
        </w:rPr>
        <w:lastRenderedPageBreak/>
        <w:t>całkowita [ha], powierzchnia gruntów ornych na działce ewidencyjnej ogółem [ha], powierzchnia TUZ [ha], powierzchnia niezgłoszona [ha], powierzchnia zalesiona [ha]),</w:t>
      </w:r>
    </w:p>
    <w:p w14:paraId="6DE0E50F" w14:textId="77777777" w:rsidR="00373D59" w:rsidRPr="00040ADD" w:rsidRDefault="00373D59" w:rsidP="004824B9">
      <w:pPr>
        <w:numPr>
          <w:ilvl w:val="0"/>
          <w:numId w:val="55"/>
        </w:numPr>
        <w:tabs>
          <w:tab w:val="left" w:pos="0"/>
        </w:tabs>
        <w:spacing w:after="120" w:line="240" w:lineRule="auto"/>
        <w:ind w:left="1066" w:hanging="357"/>
        <w:contextualSpacing/>
        <w:jc w:val="both"/>
        <w:rPr>
          <w:rFonts w:ascii="Segoe UI" w:hAnsi="Segoe UI" w:cs="Segoe UI"/>
          <w:color w:val="1F3864" w:themeColor="accent1" w:themeShade="80"/>
          <w:sz w:val="16"/>
        </w:rPr>
      </w:pPr>
      <w:r w:rsidRPr="00040ADD">
        <w:rPr>
          <w:rFonts w:ascii="Segoe UI" w:hAnsi="Segoe UI" w:cs="Segoe UI"/>
          <w:color w:val="1F3864" w:themeColor="accent1" w:themeShade="80"/>
          <w:sz w:val="16"/>
        </w:rPr>
        <w:t>oświadczenie o powierzchni działek rolnych/elementów nieprodukcyjnych rolnika, w tym: oznaczenie działki rolnej/elementu nieprodukcyjnego, oznaczenie uprawy, powierzchnia działki rolnej/elementu nieprodukcyjnego, numer działki ewidencyjnej, na której jest położona działka rolna/element nieprodukcyjny, powierzchnia działki rolnej w granicach działki ewidencyjnej);</w:t>
      </w:r>
    </w:p>
    <w:p w14:paraId="67C07020" w14:textId="77777777" w:rsidR="00373D59" w:rsidRPr="00040ADD" w:rsidRDefault="00373D59" w:rsidP="004824B9">
      <w:pPr>
        <w:numPr>
          <w:ilvl w:val="0"/>
          <w:numId w:val="52"/>
        </w:numPr>
        <w:tabs>
          <w:tab w:val="left" w:pos="0"/>
        </w:tabs>
        <w:spacing w:after="120" w:line="240" w:lineRule="auto"/>
        <w:ind w:left="714" w:hanging="357"/>
        <w:contextualSpacing/>
        <w:jc w:val="both"/>
        <w:rPr>
          <w:rFonts w:ascii="Segoe UI" w:hAnsi="Segoe UI" w:cs="Segoe UI"/>
          <w:color w:val="1F3864" w:themeColor="accent1" w:themeShade="80"/>
          <w:sz w:val="16"/>
        </w:rPr>
      </w:pPr>
      <w:r w:rsidRPr="00040ADD">
        <w:rPr>
          <w:rFonts w:ascii="Segoe UI" w:hAnsi="Segoe UI" w:cs="Segoe UI"/>
          <w:color w:val="1F3864" w:themeColor="accent1" w:themeShade="80"/>
          <w:sz w:val="16"/>
        </w:rPr>
        <w:t xml:space="preserve">Zamawiający powierza Wykonawcy przetwarzanie danych osobowych poprzez wykonanie następujących operacji na powierzonych danych osobowych: </w:t>
      </w:r>
    </w:p>
    <w:p w14:paraId="5C9A693E" w14:textId="77777777" w:rsidR="00373D59" w:rsidRPr="00040ADD" w:rsidRDefault="00373D59" w:rsidP="004824B9">
      <w:pPr>
        <w:numPr>
          <w:ilvl w:val="0"/>
          <w:numId w:val="54"/>
        </w:numPr>
        <w:tabs>
          <w:tab w:val="left" w:pos="0"/>
        </w:tabs>
        <w:spacing w:after="120" w:line="240" w:lineRule="auto"/>
        <w:ind w:left="924" w:hanging="357"/>
        <w:contextualSpacing/>
        <w:jc w:val="both"/>
        <w:rPr>
          <w:rFonts w:ascii="Segoe UI" w:hAnsi="Segoe UI" w:cs="Segoe UI"/>
          <w:color w:val="1F3864" w:themeColor="accent1" w:themeShade="80"/>
          <w:sz w:val="16"/>
        </w:rPr>
      </w:pPr>
      <w:r w:rsidRPr="00040ADD">
        <w:rPr>
          <w:rFonts w:ascii="Segoe UI" w:hAnsi="Segoe UI" w:cs="Segoe UI"/>
          <w:color w:val="1F3864" w:themeColor="accent1" w:themeShade="80"/>
          <w:sz w:val="16"/>
        </w:rPr>
        <w:t>utrwalanie (tj. kopiowanie, zapisywanie),</w:t>
      </w:r>
    </w:p>
    <w:p w14:paraId="2AC465C3" w14:textId="77777777" w:rsidR="00373D59" w:rsidRPr="00040ADD" w:rsidRDefault="00373D59" w:rsidP="004824B9">
      <w:pPr>
        <w:numPr>
          <w:ilvl w:val="0"/>
          <w:numId w:val="54"/>
        </w:numPr>
        <w:tabs>
          <w:tab w:val="left" w:pos="0"/>
        </w:tabs>
        <w:spacing w:after="120" w:line="240" w:lineRule="auto"/>
        <w:ind w:left="924" w:hanging="357"/>
        <w:contextualSpacing/>
        <w:jc w:val="both"/>
        <w:rPr>
          <w:rFonts w:ascii="Segoe UI" w:hAnsi="Segoe UI" w:cs="Segoe UI"/>
          <w:color w:val="1F3864" w:themeColor="accent1" w:themeShade="80"/>
          <w:sz w:val="16"/>
        </w:rPr>
      </w:pPr>
      <w:r w:rsidRPr="00040ADD">
        <w:rPr>
          <w:rFonts w:ascii="Segoe UI" w:hAnsi="Segoe UI" w:cs="Segoe UI"/>
          <w:color w:val="1F3864" w:themeColor="accent1" w:themeShade="80"/>
          <w:sz w:val="16"/>
        </w:rPr>
        <w:t>przechowywanie (tj. wykonywanie kopii bezpieczeństwa, zapisywanie na nośnikach danych i w pamięci komputerów),</w:t>
      </w:r>
    </w:p>
    <w:p w14:paraId="4B80B571" w14:textId="77777777" w:rsidR="00373D59" w:rsidRPr="00040ADD" w:rsidRDefault="00373D59" w:rsidP="004824B9">
      <w:pPr>
        <w:numPr>
          <w:ilvl w:val="0"/>
          <w:numId w:val="54"/>
        </w:numPr>
        <w:tabs>
          <w:tab w:val="left" w:pos="0"/>
        </w:tabs>
        <w:spacing w:after="120" w:line="240" w:lineRule="auto"/>
        <w:ind w:left="924" w:hanging="357"/>
        <w:contextualSpacing/>
        <w:jc w:val="both"/>
        <w:rPr>
          <w:rFonts w:ascii="Segoe UI" w:hAnsi="Segoe UI" w:cs="Segoe UI"/>
          <w:color w:val="1F3864" w:themeColor="accent1" w:themeShade="80"/>
          <w:sz w:val="16"/>
        </w:rPr>
      </w:pPr>
      <w:r w:rsidRPr="00040ADD">
        <w:rPr>
          <w:rFonts w:ascii="Segoe UI" w:hAnsi="Segoe UI" w:cs="Segoe UI"/>
          <w:color w:val="1F3864" w:themeColor="accent1" w:themeShade="80"/>
          <w:sz w:val="16"/>
        </w:rPr>
        <w:t>opracowywanie (tj. analizowanie, porównywanie, testowanie),</w:t>
      </w:r>
    </w:p>
    <w:p w14:paraId="23BD9475" w14:textId="77777777" w:rsidR="00373D59" w:rsidRPr="00040ADD" w:rsidRDefault="00373D59" w:rsidP="004824B9">
      <w:pPr>
        <w:numPr>
          <w:ilvl w:val="0"/>
          <w:numId w:val="54"/>
        </w:numPr>
        <w:tabs>
          <w:tab w:val="left" w:pos="0"/>
        </w:tabs>
        <w:spacing w:after="120" w:line="240" w:lineRule="auto"/>
        <w:ind w:left="924" w:hanging="357"/>
        <w:contextualSpacing/>
        <w:jc w:val="both"/>
        <w:rPr>
          <w:rFonts w:ascii="Segoe UI" w:hAnsi="Segoe UI" w:cs="Segoe UI"/>
          <w:color w:val="1F3864" w:themeColor="accent1" w:themeShade="80"/>
          <w:sz w:val="16"/>
        </w:rPr>
      </w:pPr>
      <w:r w:rsidRPr="00040ADD">
        <w:rPr>
          <w:rFonts w:ascii="Segoe UI" w:hAnsi="Segoe UI" w:cs="Segoe UI"/>
          <w:color w:val="1F3864" w:themeColor="accent1" w:themeShade="80"/>
          <w:sz w:val="16"/>
        </w:rPr>
        <w:t>zmienianie (tj. modyfikowanie, dezintegrowanie),</w:t>
      </w:r>
    </w:p>
    <w:p w14:paraId="3AF50F44" w14:textId="77777777" w:rsidR="00373D59" w:rsidRPr="00040ADD" w:rsidRDefault="00373D59" w:rsidP="004824B9">
      <w:pPr>
        <w:numPr>
          <w:ilvl w:val="0"/>
          <w:numId w:val="54"/>
        </w:numPr>
        <w:tabs>
          <w:tab w:val="left" w:pos="0"/>
        </w:tabs>
        <w:spacing w:after="120" w:line="240" w:lineRule="auto"/>
        <w:ind w:left="924" w:hanging="357"/>
        <w:contextualSpacing/>
        <w:jc w:val="both"/>
        <w:rPr>
          <w:rFonts w:ascii="Segoe UI" w:hAnsi="Segoe UI" w:cs="Segoe UI"/>
          <w:color w:val="1F3864" w:themeColor="accent1" w:themeShade="80"/>
          <w:sz w:val="16"/>
        </w:rPr>
      </w:pPr>
      <w:r w:rsidRPr="00040ADD">
        <w:rPr>
          <w:rFonts w:ascii="Segoe UI" w:hAnsi="Segoe UI" w:cs="Segoe UI"/>
          <w:color w:val="1F3864" w:themeColor="accent1" w:themeShade="80"/>
          <w:sz w:val="16"/>
        </w:rPr>
        <w:t xml:space="preserve">usuwanie (tj. kasowanie z nośników danych i pamięci komputerów, niszczenie danych. </w:t>
      </w:r>
    </w:p>
    <w:p w14:paraId="66577779" w14:textId="77777777" w:rsidR="00373D59" w:rsidRPr="00040ADD" w:rsidRDefault="00373D59" w:rsidP="00373D59">
      <w:pPr>
        <w:tabs>
          <w:tab w:val="left" w:pos="0"/>
        </w:tabs>
        <w:spacing w:after="120"/>
        <w:ind w:left="924"/>
        <w:contextualSpacing/>
        <w:jc w:val="both"/>
        <w:rPr>
          <w:rFonts w:ascii="Segoe UI" w:hAnsi="Segoe UI" w:cs="Segoe UI"/>
          <w:color w:val="1F3864" w:themeColor="accent1" w:themeShade="80"/>
          <w:sz w:val="16"/>
        </w:rPr>
      </w:pPr>
    </w:p>
    <w:p w14:paraId="448F39A5" w14:textId="77777777" w:rsidR="00373D59" w:rsidRPr="00040ADD" w:rsidRDefault="00373D59" w:rsidP="004824B9">
      <w:pPr>
        <w:numPr>
          <w:ilvl w:val="0"/>
          <w:numId w:val="43"/>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Dane osobowe będą przekazane Wykonawcy przez Zamawiającego zgodnie z zapisami Umowy. Fakt każdorazowego przekazania danych osobowych Wykonawcy przez Zamawiającego potwierdzać będzie na piśmie upoważniony pełnomocnik Wykonawcy.</w:t>
      </w:r>
    </w:p>
    <w:p w14:paraId="45A33CDE" w14:textId="77777777" w:rsidR="00373D59" w:rsidRPr="00040ADD" w:rsidRDefault="00373D59" w:rsidP="004824B9">
      <w:pPr>
        <w:numPr>
          <w:ilvl w:val="0"/>
          <w:numId w:val="43"/>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 xml:space="preserve">Dane osobowe zostaną przekazane przez Zamawiającego po dostarczeniu mu przez Wykonawcę wykazu obszarów przetwarzania, przez który należy rozumieć: wykaz budynków, pomieszczeń lub części pomieszczeń, w których powierzone dane będą przetwarzane. Wykaz obszarów przetwarzania będzie aktualizowany przez Wykonawcę, który w terminie 3 dni po każdej zmianie obszarów przetwarzania powierzonych danych jest obowiązany dostarczyć Zamawiającemu nowy wykaz obszarów ich przetwarzania. </w:t>
      </w:r>
    </w:p>
    <w:p w14:paraId="2262E6E5" w14:textId="77777777" w:rsidR="00373D59" w:rsidRPr="00040ADD" w:rsidRDefault="00373D59" w:rsidP="004824B9">
      <w:pPr>
        <w:numPr>
          <w:ilvl w:val="0"/>
          <w:numId w:val="43"/>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Strony ustalają, że odwołanie przez Wykonawcę umocowania udzielonego pełnomocnikowi, o którym mowa w ust. 4 dokonywane będzie na piśmie. O każdorazowym odwołaniu wskazanego powyżej upoważnienia Wykonawca zobowiązany jest niezwłocznie poinformować Zamawiającego w formie pisemnej.</w:t>
      </w:r>
    </w:p>
    <w:p w14:paraId="4740954A" w14:textId="77777777" w:rsidR="00373D59" w:rsidRPr="00040ADD" w:rsidRDefault="00373D59" w:rsidP="004824B9">
      <w:pPr>
        <w:numPr>
          <w:ilvl w:val="0"/>
          <w:numId w:val="43"/>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Wykonawca zobowiązuje się przetwarzać dane osobowe wyłącznie na udokumentowane polecenie Zamawiającego chyba, że obowiązek taki nakłada na niego obowiązujące prawo Unii lub prawo państwa członkowskiego. W przypadku, gdy obowiązek przetwarzania danych osobowych przez Wykonawcę wynika z obowiązujących przepisów prawa unijnego lub krajowego, Wykonawca informuje Zamawiającego na piśmie lub drogą elektroniczną, na adresy wskazane §15 ust. 1 Umowy, o której mowa w §1 ust. 1 Umowy Powierzenia – przed rozpoczęciem przetwarzania - o tym obowiązku prawnym, o ile prawo to nie zabrania udzielania takiej informacji z uwagi na ważny interes publiczny.</w:t>
      </w:r>
    </w:p>
    <w:p w14:paraId="13AC1745" w14:textId="77777777" w:rsidR="00373D59" w:rsidRPr="00040ADD" w:rsidRDefault="00373D59" w:rsidP="004824B9">
      <w:pPr>
        <w:numPr>
          <w:ilvl w:val="0"/>
          <w:numId w:val="43"/>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Wykonawca zobowiązuje się niezwłocznie informować Zamawiającego, jeżeli jego zdaniem wydane mu polecenie, o którym mowa w ust. 7 stanowi naruszenie ogólnego rozporządzenia o ochronie danych lub innych przepisów Unii lub państwa członkowskiego o ochronie danych. Informacja ta powinna zawierać wskazanie przepisu prawa, który w ocenie Wykonawcy został naruszony i uzasadnienie oraz powinna być przekazana na piśmie lub drogą elektroniczną, na adres Zamawiającego wskazany w §15 ust. 1 Umowy, o której mowa w §1 ust. 1 Umowy Powierzenia.</w:t>
      </w:r>
    </w:p>
    <w:p w14:paraId="4C056E4F" w14:textId="77777777" w:rsidR="00373D59" w:rsidRPr="00040ADD" w:rsidRDefault="00373D59" w:rsidP="00373D59">
      <w:pPr>
        <w:jc w:val="center"/>
        <w:rPr>
          <w:rFonts w:ascii="Segoe UI" w:hAnsi="Segoe UI" w:cs="Segoe UI"/>
          <w:color w:val="1F3864" w:themeColor="accent1" w:themeShade="80"/>
          <w:sz w:val="16"/>
          <w:szCs w:val="16"/>
        </w:rPr>
      </w:pPr>
      <w:r w:rsidRPr="00040ADD">
        <w:rPr>
          <w:rFonts w:ascii="Segoe UI" w:hAnsi="Segoe UI" w:cs="Segoe UI"/>
          <w:b/>
          <w:color w:val="1F3864" w:themeColor="accent1" w:themeShade="80"/>
          <w:sz w:val="16"/>
          <w:szCs w:val="16"/>
        </w:rPr>
        <w:t>§ 2</w:t>
      </w:r>
    </w:p>
    <w:p w14:paraId="0765A80A" w14:textId="77777777" w:rsidR="00373D59" w:rsidRPr="00040ADD" w:rsidRDefault="00373D59" w:rsidP="00373D59">
      <w:pPr>
        <w:jc w:val="center"/>
        <w:rPr>
          <w:rFonts w:ascii="Segoe UI" w:hAnsi="Segoe UI" w:cs="Segoe UI"/>
          <w:b/>
          <w:color w:val="1F3864" w:themeColor="accent1" w:themeShade="80"/>
          <w:sz w:val="16"/>
          <w:szCs w:val="16"/>
        </w:rPr>
      </w:pPr>
      <w:r w:rsidRPr="00040ADD">
        <w:rPr>
          <w:rFonts w:ascii="Segoe UI" w:hAnsi="Segoe UI" w:cs="Segoe UI"/>
          <w:b/>
          <w:color w:val="1F3864" w:themeColor="accent1" w:themeShade="80"/>
          <w:sz w:val="16"/>
          <w:szCs w:val="16"/>
        </w:rPr>
        <w:t>Zasady przetwarzania powierzonych danych osobowych.</w:t>
      </w:r>
    </w:p>
    <w:p w14:paraId="61EC4B37" w14:textId="77777777" w:rsidR="00373D59" w:rsidRPr="00040ADD" w:rsidRDefault="00373D59" w:rsidP="00373D59">
      <w:pPr>
        <w:jc w:val="both"/>
        <w:rPr>
          <w:rFonts w:ascii="Segoe UI" w:hAnsi="Segoe UI" w:cs="Segoe UI"/>
          <w:color w:val="1F3864" w:themeColor="accent1" w:themeShade="80"/>
          <w:sz w:val="16"/>
          <w:szCs w:val="16"/>
        </w:rPr>
      </w:pPr>
    </w:p>
    <w:p w14:paraId="410E770A" w14:textId="77777777" w:rsidR="00373D59" w:rsidRPr="00040ADD" w:rsidRDefault="00373D59" w:rsidP="004824B9">
      <w:pPr>
        <w:numPr>
          <w:ilvl w:val="0"/>
          <w:numId w:val="56"/>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Zamawiający jest administratorem danych osobowych w rozumieniu przepisów ogólnego rozporządzenia o ochronie danych.</w:t>
      </w:r>
    </w:p>
    <w:p w14:paraId="62F99059" w14:textId="77777777" w:rsidR="00373D59" w:rsidRPr="00040ADD" w:rsidRDefault="00373D59" w:rsidP="004824B9">
      <w:pPr>
        <w:numPr>
          <w:ilvl w:val="0"/>
          <w:numId w:val="56"/>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Stosownie do przepisów ogólnego rozporządzenia o ochronie danych, Zamawiający powierza, a Wykonawca przyjmuje do przetwarzania dane osobowe wyłącznie w celu i zakresie niezbędnym do wykonania Umowy, o której mowa w § 1 ust. 1 Umowy Powierzenia.</w:t>
      </w:r>
    </w:p>
    <w:p w14:paraId="1B239EBF" w14:textId="77777777" w:rsidR="00373D59" w:rsidRPr="00040ADD" w:rsidRDefault="00373D59" w:rsidP="004824B9">
      <w:pPr>
        <w:numPr>
          <w:ilvl w:val="0"/>
          <w:numId w:val="56"/>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Wykonawca nie jest uprawniony do dalszego przekazywania (tzw. podpowierzania) danych osobowych uzyskanych od Zamawiającego w trybie powierzenia.</w:t>
      </w:r>
    </w:p>
    <w:p w14:paraId="408DB4E4" w14:textId="77777777" w:rsidR="00373D59" w:rsidRPr="00040ADD" w:rsidRDefault="00373D59" w:rsidP="004824B9">
      <w:pPr>
        <w:numPr>
          <w:ilvl w:val="0"/>
          <w:numId w:val="56"/>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Wykonawca zobowiązuje się przetwarzać powierzone mu dane osobowe zgodnie z Umową powierzenia, ogólnym rozporządzeniem o ochronie danych oraz z innymi przepisami prawa powszechnie obowiązującego, które chronią prawa osób, których dane dotyczą.</w:t>
      </w:r>
    </w:p>
    <w:p w14:paraId="17616ED0" w14:textId="77777777" w:rsidR="00373D59" w:rsidRPr="00040ADD" w:rsidRDefault="00373D59" w:rsidP="004824B9">
      <w:pPr>
        <w:numPr>
          <w:ilvl w:val="0"/>
          <w:numId w:val="56"/>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Wykonawca zobowiązuje się wykonać wszelkie czynności i zobowiązania wynikające z Umowy Powierzenia i ogólnego rozporządzenia o ochronie danych z najwyższą starannością.</w:t>
      </w:r>
    </w:p>
    <w:p w14:paraId="0FE4EF31" w14:textId="77777777" w:rsidR="00373D59" w:rsidRPr="00040ADD" w:rsidRDefault="00373D59" w:rsidP="004824B9">
      <w:pPr>
        <w:numPr>
          <w:ilvl w:val="0"/>
          <w:numId w:val="56"/>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W przypadku wystąpienia zagrożeń mogących mieć wpływ na odpowiedzialność Zamawiającego za przetwarzanie powierzonych danych osobowych, Wykonawca zobowiązuje się niezwłocznie zawiadomić o tych zagrożeniach Zamawiającego i podjąć wszelkie działania niezbędne dla usunięcia tych zagrożeń oraz natychmiast zawiadomić Zamawiającego o podjętych działaniach.</w:t>
      </w:r>
    </w:p>
    <w:p w14:paraId="5CB8E52B" w14:textId="77777777" w:rsidR="00373D59" w:rsidRPr="00040ADD" w:rsidRDefault="00373D59" w:rsidP="004824B9">
      <w:pPr>
        <w:numPr>
          <w:ilvl w:val="0"/>
          <w:numId w:val="56"/>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Wykonawca zobowiązuje się niezwłocznie, ale nie później niż w ciągu 3 dni roboczych (rozumianych jako dni od poniedziałku do piątku, za wyjątkiem dni ustawowo wolnych od pracy) do informowania Zamawiającego o jakimkolwiek postępowaniu (w tym sądowym lub administracyjnym), którego przedmiot stanowi przetwarzanie powierzonych danych osobowych, o jakiejkolwiek decyzji administracyjnej lub rozstrzygnięciu odnoszącym się do przetwarzania tych danych, skierowanym do Wykonawcy, a także o wszelkich zaplanowanych lub prowadzonych kontrolach i inspekcjach u Wykonawcy, dotyczących przetwarzania powierzonych danych.</w:t>
      </w:r>
    </w:p>
    <w:p w14:paraId="3C3C8F91" w14:textId="77777777" w:rsidR="00373D59" w:rsidRPr="00040ADD" w:rsidRDefault="00373D59" w:rsidP="004824B9">
      <w:pPr>
        <w:numPr>
          <w:ilvl w:val="0"/>
          <w:numId w:val="56"/>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 xml:space="preserve">W przypadku wszczęcia przeciwko Zamawiającemu przez osobę trzecią jakiegokolwiek postępowania (w szczególności administracyjnego lub sądowego) opartego na twierdzeniu, że przetwarzanie powierzonych danych osobowych nastąpiło z naruszeniem przepisów Rozporządzenia, przepisów prawa krajowego wprowadzonych na mocy Rozporządzenia oraz innych </w:t>
      </w:r>
      <w:r w:rsidRPr="00040ADD">
        <w:rPr>
          <w:rFonts w:ascii="Segoe UI" w:hAnsi="Segoe UI" w:cs="Segoe UI"/>
          <w:color w:val="1F3864" w:themeColor="accent1" w:themeShade="80"/>
          <w:sz w:val="16"/>
          <w:szCs w:val="16"/>
        </w:rPr>
        <w:lastRenderedPageBreak/>
        <w:t>przepisów prawa powszechnie obowiązującego, chroniących prawa osób, których dane dotyczą, Wykonawca zobowiązuje się na żądanie Zamawiającego do udzielenia Zamawiającemu wszelkich informacji i wyjaśnień oraz przekazania Zamawiającemu wszelkich dokumentów wymaganych przez Zamawiającego, potrzebnych mu do wzięcia udziału w tym postępowaniu. Wykonawca niniejszym zobowiązuje się do zapewnienia Zamawiającemu na swój koszt ochrony sądowej oraz do poniesienia konsekwencji zapadłego wyroku sądowego.</w:t>
      </w:r>
    </w:p>
    <w:p w14:paraId="7A5C8B8F" w14:textId="77777777" w:rsidR="00373D59" w:rsidRPr="00040ADD" w:rsidRDefault="00373D59" w:rsidP="004824B9">
      <w:pPr>
        <w:numPr>
          <w:ilvl w:val="0"/>
          <w:numId w:val="56"/>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Wykonawca zobowiązuje się do udostępniania Zamawiającemu wszelkich informacji niezbędnych do wykazania spełnienia obowiązków określonych w art. 28 Rozporządzenia oraz umożliwiania Administratorowi lub audytorowi upoważnionemu przez Administratora przeprowadzanie audytów, w tym inspekcji i przyczynianie się do nich.</w:t>
      </w:r>
    </w:p>
    <w:p w14:paraId="4B62DDA4" w14:textId="77777777" w:rsidR="00373D59" w:rsidRPr="00040ADD" w:rsidRDefault="00373D59" w:rsidP="00373D59">
      <w:pPr>
        <w:ind w:left="360"/>
        <w:jc w:val="center"/>
        <w:rPr>
          <w:rFonts w:ascii="Segoe UI" w:hAnsi="Segoe UI" w:cs="Segoe UI"/>
          <w:color w:val="1F3864" w:themeColor="accent1" w:themeShade="80"/>
          <w:sz w:val="16"/>
          <w:szCs w:val="16"/>
        </w:rPr>
      </w:pPr>
      <w:r w:rsidRPr="00040ADD">
        <w:rPr>
          <w:rFonts w:ascii="Segoe UI" w:hAnsi="Segoe UI" w:cs="Segoe UI"/>
          <w:b/>
          <w:color w:val="1F3864" w:themeColor="accent1" w:themeShade="80"/>
          <w:sz w:val="16"/>
          <w:szCs w:val="16"/>
        </w:rPr>
        <w:t>§ 3</w:t>
      </w:r>
    </w:p>
    <w:p w14:paraId="2ADDBD9D" w14:textId="77777777" w:rsidR="00373D59" w:rsidRPr="00040ADD" w:rsidRDefault="00373D59" w:rsidP="00373D59">
      <w:pPr>
        <w:jc w:val="center"/>
        <w:rPr>
          <w:rFonts w:ascii="Segoe UI" w:hAnsi="Segoe UI" w:cs="Segoe UI"/>
          <w:b/>
          <w:color w:val="1F3864" w:themeColor="accent1" w:themeShade="80"/>
          <w:sz w:val="16"/>
          <w:szCs w:val="16"/>
        </w:rPr>
      </w:pPr>
      <w:r w:rsidRPr="00040ADD">
        <w:rPr>
          <w:rFonts w:ascii="Segoe UI" w:hAnsi="Segoe UI" w:cs="Segoe UI"/>
          <w:b/>
          <w:color w:val="1F3864" w:themeColor="accent1" w:themeShade="80"/>
          <w:sz w:val="16"/>
          <w:szCs w:val="16"/>
        </w:rPr>
        <w:t>Zabezpieczenie powierzonych danych osobowych.</w:t>
      </w:r>
    </w:p>
    <w:p w14:paraId="17BFEC21" w14:textId="77777777" w:rsidR="00373D59" w:rsidRPr="00040ADD" w:rsidRDefault="00373D59" w:rsidP="00373D59">
      <w:pPr>
        <w:rPr>
          <w:rFonts w:ascii="Segoe UI" w:hAnsi="Segoe UI" w:cs="Segoe UI"/>
          <w:color w:val="1F3864" w:themeColor="accent1" w:themeShade="80"/>
          <w:sz w:val="16"/>
          <w:szCs w:val="16"/>
        </w:rPr>
      </w:pPr>
    </w:p>
    <w:p w14:paraId="38D27B64" w14:textId="77777777" w:rsidR="00373D59" w:rsidRPr="00040ADD" w:rsidRDefault="00373D59" w:rsidP="004824B9">
      <w:pPr>
        <w:numPr>
          <w:ilvl w:val="0"/>
          <w:numId w:val="48"/>
        </w:numPr>
        <w:tabs>
          <w:tab w:val="num" w:pos="709"/>
          <w:tab w:val="left" w:pos="6300"/>
        </w:tabs>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Wykonawca oświadcza, że będzie przetwarzał powierzone dane osobowe przy użyciu urządzeń i systemów informatycznych zapewniających odpowiedni poziom bezpieczeństwa przetwarzania, o którym mowa w art. 32 ogólnego rozporządzenia o ochronie danych, odpowiadający ryzyku naruszenia praw lub wolności osób fizycznych, których powierzone dane dotyczą.</w:t>
      </w:r>
    </w:p>
    <w:p w14:paraId="7DD47727" w14:textId="77777777" w:rsidR="00373D59" w:rsidRPr="00040ADD" w:rsidRDefault="00373D59" w:rsidP="004824B9">
      <w:pPr>
        <w:numPr>
          <w:ilvl w:val="0"/>
          <w:numId w:val="48"/>
        </w:numPr>
        <w:tabs>
          <w:tab w:val="num" w:pos="709"/>
        </w:tabs>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Wykonawca zobowiązuje się spełnić warunki w tym podjąć wszelkie środki zabezpieczające powierzone dane osobowe, o których mowa w art. 32 ogólnego rozporządzenia o ochronie danych. W szczególności Wykonawca zobowiązuje się do:</w:t>
      </w:r>
    </w:p>
    <w:p w14:paraId="5AEC0C7A" w14:textId="77777777" w:rsidR="00373D59" w:rsidRPr="00040ADD" w:rsidRDefault="00373D59" w:rsidP="004824B9">
      <w:pPr>
        <w:numPr>
          <w:ilvl w:val="1"/>
          <w:numId w:val="50"/>
        </w:numPr>
        <w:tabs>
          <w:tab w:val="num" w:pos="1080"/>
        </w:tabs>
        <w:spacing w:after="0" w:line="240" w:lineRule="auto"/>
        <w:ind w:left="714"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zapewnienia kontroli nad prawidłowością przetwarzania powierzonych danych osobowych,</w:t>
      </w:r>
    </w:p>
    <w:p w14:paraId="2CA78128" w14:textId="77777777" w:rsidR="00373D59" w:rsidRPr="00040ADD" w:rsidRDefault="00373D59" w:rsidP="004824B9">
      <w:pPr>
        <w:numPr>
          <w:ilvl w:val="1"/>
          <w:numId w:val="50"/>
        </w:numPr>
        <w:tabs>
          <w:tab w:val="num" w:pos="1080"/>
        </w:tabs>
        <w:spacing w:after="0" w:line="240" w:lineRule="auto"/>
        <w:ind w:left="714"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zastosowania odpowiednich środków technicznych i organizacyjnych zapewniających ochronę przetwarzanych danych osobowych, a w szczególności zabezpieczenia powierzonych danych osobowych przed ich udostępnieniem osobom nieupoważnionym, zabraniem przez osobę nieuprawnioną, przypadkową lub niezgodną z prawem modyfikacją, utratą, zniszczeniem lub uszkodzeniem,</w:t>
      </w:r>
    </w:p>
    <w:p w14:paraId="3112B765" w14:textId="77777777" w:rsidR="00373D59" w:rsidRPr="00040ADD" w:rsidRDefault="00373D59" w:rsidP="004824B9">
      <w:pPr>
        <w:numPr>
          <w:ilvl w:val="1"/>
          <w:numId w:val="50"/>
        </w:numPr>
        <w:tabs>
          <w:tab w:val="num" w:pos="1080"/>
        </w:tabs>
        <w:spacing w:after="0" w:line="240" w:lineRule="auto"/>
        <w:ind w:left="714"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dopuszczenia do obsługi systemu informatycznego oraz urządzeń wchodzących w jego skład służących do przetwarzania powierzonych danych osobowych wyłącznie osób, których dostęp do danych osobowych jest niezbędny dla realizacji Umowy i posiadających wydane przez niego upoważnienie,</w:t>
      </w:r>
    </w:p>
    <w:p w14:paraId="36126BB1" w14:textId="77777777" w:rsidR="00373D59" w:rsidRPr="00040ADD" w:rsidRDefault="00373D59" w:rsidP="004824B9">
      <w:pPr>
        <w:numPr>
          <w:ilvl w:val="1"/>
          <w:numId w:val="50"/>
        </w:numPr>
        <w:tabs>
          <w:tab w:val="num" w:pos="1080"/>
        </w:tabs>
        <w:spacing w:after="0" w:line="240" w:lineRule="auto"/>
        <w:ind w:left="714"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prowadzenia aktualnej ewidencji osób upoważnionych do przetwarzania powierzonych danych osobowych,</w:t>
      </w:r>
    </w:p>
    <w:p w14:paraId="7BBA4282" w14:textId="77777777" w:rsidR="00373D59" w:rsidRPr="00040ADD" w:rsidRDefault="00373D59" w:rsidP="004824B9">
      <w:pPr>
        <w:numPr>
          <w:ilvl w:val="1"/>
          <w:numId w:val="50"/>
        </w:numPr>
        <w:tabs>
          <w:tab w:val="num" w:pos="1080"/>
        </w:tabs>
        <w:spacing w:after="0" w:line="240" w:lineRule="auto"/>
        <w:ind w:left="714"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zapewnienia, aby osoby upoważnione do przetwarzania powierzonych danych osobowych zachowały je</w:t>
      </w:r>
      <w:r w:rsidRPr="00040ADD">
        <w:rPr>
          <w:rFonts w:ascii="Segoe UI" w:hAnsi="Segoe UI" w:cs="Segoe UI"/>
          <w:color w:val="1F3864" w:themeColor="accent1" w:themeShade="80"/>
          <w:sz w:val="16"/>
          <w:szCs w:val="16"/>
        </w:rPr>
        <w:br/>
        <w:t>w tajemnicy także po wygaśnięciu niniejszej Umowy Powierzenia, między innymi poprzez poinformowanie tych osób o prawnych konsekwencjach naruszenia poufności powierzonych danych osobowych i wykorzystania tych danych niezgodnie z przeznaczeniem oraz odebranie od tych osób oświadczeń o zachowaniu w tajemnicy wskazanych danych osobowych,</w:t>
      </w:r>
    </w:p>
    <w:p w14:paraId="339673EE" w14:textId="77777777" w:rsidR="00373D59" w:rsidRPr="00040ADD" w:rsidRDefault="00373D59" w:rsidP="004824B9">
      <w:pPr>
        <w:numPr>
          <w:ilvl w:val="1"/>
          <w:numId w:val="50"/>
        </w:numPr>
        <w:tabs>
          <w:tab w:val="num" w:pos="1080"/>
        </w:tabs>
        <w:spacing w:after="0" w:line="240" w:lineRule="auto"/>
        <w:ind w:left="714"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niewykorzystywania powierzonych danych osobowych dla celów innych niż wykonywanie Umowy, o której mowa w §1 ust. 1 Umowy Powierzenia,</w:t>
      </w:r>
    </w:p>
    <w:p w14:paraId="2DEA514C" w14:textId="77777777" w:rsidR="00373D59" w:rsidRPr="00040ADD" w:rsidRDefault="00373D59" w:rsidP="004824B9">
      <w:pPr>
        <w:numPr>
          <w:ilvl w:val="1"/>
          <w:numId w:val="50"/>
        </w:numPr>
        <w:spacing w:after="0" w:line="240" w:lineRule="auto"/>
        <w:ind w:left="714"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uwzględniając charakter przetwarzania, pomagania Administratorowi poprzez odpowiednie środki techniczne i organizacyjne wywiązać się z obowiązku odpowiadania na żądania osoby, której dane dotyczą w zakresie wykonywania jej praw określonych w rozdziale III ogólnego rozporządzenia o ochronie danych,</w:t>
      </w:r>
    </w:p>
    <w:p w14:paraId="113D904D" w14:textId="77777777" w:rsidR="00373D59" w:rsidRPr="00040ADD" w:rsidRDefault="00373D59" w:rsidP="004824B9">
      <w:pPr>
        <w:numPr>
          <w:ilvl w:val="1"/>
          <w:numId w:val="50"/>
        </w:numPr>
        <w:spacing w:after="0" w:line="240" w:lineRule="auto"/>
        <w:ind w:left="714"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uwzględniając charakter przetwarzania oraz dostępne mu informacji, pomagania Administratorowi wywiązać się z obowiązków określonych w art. 32-36 ogólnego rozporządzenia o ochronie danych,</w:t>
      </w:r>
    </w:p>
    <w:p w14:paraId="01D59C97" w14:textId="77777777" w:rsidR="00373D59" w:rsidRPr="00040ADD" w:rsidRDefault="00373D59" w:rsidP="004824B9">
      <w:pPr>
        <w:numPr>
          <w:ilvl w:val="1"/>
          <w:numId w:val="50"/>
        </w:numPr>
        <w:spacing w:after="0" w:line="240" w:lineRule="auto"/>
        <w:ind w:left="714"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w razie stwierdzenia naruszenia ochrony danych osobowych, zawiadomienia Zamawiającego o takim naruszeniu niezwłocznie (na piśmie i drogą elektroniczną, na adresy wskazane w §15 ust. 1 Umowy, o której mowa w §1 ust. 1 Umowy Powierzenia), lecz nie później niż w ciągu 12 godzin od jego wykrycia. Zawiadomienie o stwierdzeniu naruszenia powinno zostać przesłane Administratorowi wraz z niezbędną dokumentacją odnoszącą się do naruszenia- w szczególności opisującą charakter naruszenia ochrony danych osobowych, jego skalę, możliwe konsekwencje naruszenia ochrony danych, czas zdarzenia, osoby odpowiedzialne i osoby poszkodowane - celem umożliwienia Administratorowi spełnienia obowiązku powiadomienia organu nadzoru,</w:t>
      </w:r>
    </w:p>
    <w:p w14:paraId="7AE4EC52" w14:textId="77777777" w:rsidR="00373D59" w:rsidRPr="00040ADD" w:rsidRDefault="00373D59" w:rsidP="004824B9">
      <w:pPr>
        <w:numPr>
          <w:ilvl w:val="1"/>
          <w:numId w:val="50"/>
        </w:numPr>
        <w:spacing w:after="120" w:line="240" w:lineRule="auto"/>
        <w:ind w:left="714"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prowadzenia w formie pisemnej (w tym elektronicznej) rejestru wszystkich kategorii czynności przetwarzania dokonywanych w imieniu Zamawiającego.</w:t>
      </w:r>
    </w:p>
    <w:p w14:paraId="3B4B1115" w14:textId="77777777" w:rsidR="00373D59" w:rsidRPr="00040ADD" w:rsidRDefault="00373D59" w:rsidP="00373D59">
      <w:pPr>
        <w:jc w:val="center"/>
        <w:rPr>
          <w:rFonts w:ascii="Segoe UI" w:hAnsi="Segoe UI" w:cs="Segoe UI"/>
          <w:color w:val="1F3864" w:themeColor="accent1" w:themeShade="80"/>
          <w:sz w:val="16"/>
          <w:szCs w:val="16"/>
        </w:rPr>
      </w:pPr>
      <w:r w:rsidRPr="00040ADD">
        <w:rPr>
          <w:rFonts w:ascii="Segoe UI" w:hAnsi="Segoe UI" w:cs="Segoe UI"/>
          <w:b/>
          <w:color w:val="1F3864" w:themeColor="accent1" w:themeShade="80"/>
          <w:sz w:val="16"/>
          <w:szCs w:val="16"/>
        </w:rPr>
        <w:t>§ 4</w:t>
      </w:r>
    </w:p>
    <w:p w14:paraId="49DB36CF" w14:textId="77777777" w:rsidR="00373D59" w:rsidRPr="00040ADD" w:rsidRDefault="00373D59" w:rsidP="00373D59">
      <w:pPr>
        <w:jc w:val="center"/>
        <w:rPr>
          <w:rFonts w:ascii="Segoe UI" w:hAnsi="Segoe UI" w:cs="Segoe UI"/>
          <w:b/>
          <w:color w:val="1F3864" w:themeColor="accent1" w:themeShade="80"/>
          <w:sz w:val="16"/>
          <w:szCs w:val="16"/>
        </w:rPr>
      </w:pPr>
      <w:r w:rsidRPr="00040ADD">
        <w:rPr>
          <w:rFonts w:ascii="Segoe UI" w:hAnsi="Segoe UI" w:cs="Segoe UI"/>
          <w:b/>
          <w:color w:val="1F3864" w:themeColor="accent1" w:themeShade="80"/>
          <w:sz w:val="16"/>
          <w:szCs w:val="16"/>
        </w:rPr>
        <w:t>Nadzór nad wykonywaniem Umowy Powierzenia.</w:t>
      </w:r>
    </w:p>
    <w:p w14:paraId="79D2776A" w14:textId="77777777" w:rsidR="00373D59" w:rsidRPr="00040ADD" w:rsidRDefault="00373D59" w:rsidP="00373D59">
      <w:pPr>
        <w:tabs>
          <w:tab w:val="num" w:pos="1440"/>
        </w:tabs>
        <w:jc w:val="both"/>
        <w:rPr>
          <w:rFonts w:ascii="Segoe UI" w:hAnsi="Segoe UI" w:cs="Segoe UI"/>
          <w:color w:val="1F3864" w:themeColor="accent1" w:themeShade="80"/>
          <w:sz w:val="16"/>
          <w:szCs w:val="16"/>
        </w:rPr>
      </w:pPr>
    </w:p>
    <w:p w14:paraId="1A3C2402" w14:textId="77777777" w:rsidR="00373D59" w:rsidRPr="00040ADD" w:rsidRDefault="00373D59" w:rsidP="004824B9">
      <w:pPr>
        <w:numPr>
          <w:ilvl w:val="0"/>
          <w:numId w:val="49"/>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Zamawiający jest uprawniony w każdym czasie do przeprowadzania audytów sposobu wykonywania Umowy Powierzenia przez Wykonawcę. w tym sprawdzania czy środki techniczne i organizacyjne zabezpieczające przetwarzanie powierzonych danych, zastosowane przez Wykonawcę, odpowiadają ryzyku naruszenia praw lub wolności osób, których dane dotyczą. Ponadto Zamawiający ma prawo dokonać weryfikacji, czy Wykonawca przetwarzając powierzone dane osobowe przestrzega przepisów ogólnego rozporządzenia o ochronie danych oraz innych mających zastosowanie przepisów w zakresie, w jakim ewentualne naruszenie tych przepisów mogłoby prowadzić do ponoszenia odpowiedzialności przez Zamawiającego, w tym zagrażało bezpieczeństwu powierzonych danych osobowych lub naruszało prawa osób trzecich.</w:t>
      </w:r>
    </w:p>
    <w:p w14:paraId="103E1601" w14:textId="77777777" w:rsidR="00373D59" w:rsidRPr="00040ADD" w:rsidRDefault="00373D59" w:rsidP="004824B9">
      <w:pPr>
        <w:numPr>
          <w:ilvl w:val="0"/>
          <w:numId w:val="50"/>
        </w:numPr>
        <w:spacing w:after="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W celu wykonania audytu upoważnieni pracownicy Zamawiającego mają prawo:</w:t>
      </w:r>
    </w:p>
    <w:p w14:paraId="38DEDD76" w14:textId="77777777" w:rsidR="00373D59" w:rsidRPr="00040ADD" w:rsidRDefault="00373D59" w:rsidP="004824B9">
      <w:pPr>
        <w:numPr>
          <w:ilvl w:val="0"/>
          <w:numId w:val="47"/>
        </w:numPr>
        <w:tabs>
          <w:tab w:val="num" w:pos="709"/>
        </w:tabs>
        <w:spacing w:after="0" w:line="240" w:lineRule="auto"/>
        <w:ind w:left="714"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wstępu do obszarów przetwarzania powierzonych danych osobowych (m.in. pomieszczeń) i przeprowadzania czynności audytowych,</w:t>
      </w:r>
    </w:p>
    <w:p w14:paraId="58E2BB14" w14:textId="77777777" w:rsidR="00373D59" w:rsidRPr="00040ADD" w:rsidRDefault="00373D59" w:rsidP="004824B9">
      <w:pPr>
        <w:numPr>
          <w:ilvl w:val="0"/>
          <w:numId w:val="47"/>
        </w:numPr>
        <w:tabs>
          <w:tab w:val="num" w:pos="709"/>
        </w:tabs>
        <w:spacing w:after="0" w:line="240" w:lineRule="auto"/>
        <w:ind w:left="714"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pozyskania informacji o sposobie przetwarzania powierzonych danych,</w:t>
      </w:r>
    </w:p>
    <w:p w14:paraId="0D2FC57C" w14:textId="77777777" w:rsidR="00373D59" w:rsidRPr="00040ADD" w:rsidRDefault="00373D59" w:rsidP="004824B9">
      <w:pPr>
        <w:numPr>
          <w:ilvl w:val="0"/>
          <w:numId w:val="47"/>
        </w:numPr>
        <w:tabs>
          <w:tab w:val="num" w:pos="709"/>
        </w:tabs>
        <w:spacing w:after="0" w:line="240" w:lineRule="auto"/>
        <w:ind w:left="714"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żądania od Wykonawcy udostępnienia dokumentów, złożenia pisemnych i ustnych wyjaśnień w celu ustalenia stanu faktycznego,</w:t>
      </w:r>
    </w:p>
    <w:p w14:paraId="7CB7EA01" w14:textId="77777777" w:rsidR="00373D59" w:rsidRPr="00040ADD" w:rsidRDefault="00373D59" w:rsidP="004824B9">
      <w:pPr>
        <w:numPr>
          <w:ilvl w:val="0"/>
          <w:numId w:val="47"/>
        </w:numPr>
        <w:tabs>
          <w:tab w:val="num" w:pos="851"/>
        </w:tabs>
        <w:spacing w:after="120" w:line="240" w:lineRule="auto"/>
        <w:ind w:left="714"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lastRenderedPageBreak/>
        <w:t>przeprowadzania oględzin urządzeń, nośników oraz systemów informatycznych Wykonawcy służących do przetwarzania powierzonych danych osobowych.</w:t>
      </w:r>
    </w:p>
    <w:p w14:paraId="36991EE7" w14:textId="77777777" w:rsidR="00373D59" w:rsidRPr="00040ADD" w:rsidRDefault="00373D59" w:rsidP="004824B9">
      <w:pPr>
        <w:numPr>
          <w:ilvl w:val="0"/>
          <w:numId w:val="50"/>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Z czynności audytowych przeprowadzający audyt pracownicy Zamawiającego sporządzają protokół w dwóch egzemplarzach - podpisany przez przedstawicieli obu Stron - z których jeden egzemplarz doręcza się Wykonawcy.</w:t>
      </w:r>
    </w:p>
    <w:p w14:paraId="2B43452F" w14:textId="77777777" w:rsidR="00373D59" w:rsidRPr="00040ADD" w:rsidRDefault="00373D59" w:rsidP="004824B9">
      <w:pPr>
        <w:numPr>
          <w:ilvl w:val="0"/>
          <w:numId w:val="50"/>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 xml:space="preserve">Wykonawca zapewnia możliwość niezwłocznego przeprowadzenia czynności audytowych przez Zamawiającego w każdym z obszarów przetwarzania powierzonych danych osobowych. Osoby uprawnione do przeprowadzenia audytu mają prawo niezwłocznego wstępu do obszarów przetwarzania powierzonych danych osobowych, w dniach i w godzinach wykonywania pracy u Wykonawcy, na ustne żądanie skierowane do osób zapewniających ochronę fizyczną wraz z okazaniem upoważnienia do przeprowadzenia audytu. </w:t>
      </w:r>
    </w:p>
    <w:p w14:paraId="4EC1D791" w14:textId="77777777" w:rsidR="00373D59" w:rsidRPr="00040ADD" w:rsidRDefault="00373D59" w:rsidP="004824B9">
      <w:pPr>
        <w:numPr>
          <w:ilvl w:val="0"/>
          <w:numId w:val="50"/>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W przypadku ujawnienia okoliczności uznanych przez Zamawiającego za nieprawidłowości w zakresie wykonywania Umowy Powierzenia oraz ogólnego rozporządzenia o ochronie danych, Wykonawca zobowiązuje się do ich usunięcia w wyznaczonym przez Zamawiającego terminie. W razie niezastosowania się przez Wykonawcę do wydanych mu poleceń w tym m.in. w przypadku nieusunięcia przez Wykonawcę wskazanej mu nieprawidłowości w wyznaczonym terminie, Zamawiający może naliczyć Wykonawcy karę umowną w wysokości 50 000 zł (słownie: pięćdziesiąt tysięcy złotych) za każdy przypadek stwierdzonej i nieusuniętej w terminie nieprawidłowości.</w:t>
      </w:r>
    </w:p>
    <w:p w14:paraId="7D77B80E" w14:textId="77777777" w:rsidR="00373D59" w:rsidRPr="00040ADD" w:rsidRDefault="00373D59" w:rsidP="004824B9">
      <w:pPr>
        <w:numPr>
          <w:ilvl w:val="0"/>
          <w:numId w:val="50"/>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 xml:space="preserve">Jeżeli nieprawidłowości wskazane w ust. 5 zostaną ponownie ujawnione, Zamawiający może naliczyć Wykonawcy karę umowną w wysokości wskazanej w ust. 5 bez wyznaczania terminu do usunięcia tych nieprawidłowości. </w:t>
      </w:r>
    </w:p>
    <w:p w14:paraId="74DCDDE1" w14:textId="77777777" w:rsidR="00373D59" w:rsidRPr="00040ADD" w:rsidRDefault="00373D59" w:rsidP="004824B9">
      <w:pPr>
        <w:numPr>
          <w:ilvl w:val="0"/>
          <w:numId w:val="50"/>
        </w:numPr>
        <w:spacing w:after="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W przypadku naliczenia kary umownej, Zamawiający może według własnego wyboru:</w:t>
      </w:r>
    </w:p>
    <w:p w14:paraId="5838F70D" w14:textId="77777777" w:rsidR="00373D59" w:rsidRPr="00040ADD" w:rsidRDefault="00373D59" w:rsidP="004824B9">
      <w:pPr>
        <w:numPr>
          <w:ilvl w:val="0"/>
          <w:numId w:val="51"/>
        </w:numPr>
        <w:tabs>
          <w:tab w:val="left" w:pos="1368"/>
        </w:tabs>
        <w:spacing w:after="0" w:line="240" w:lineRule="auto"/>
        <w:ind w:left="714"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potrącać karę umowną z łącznego wynagrodzenia za wykonanie Umowy, o której mowa w § 1 ust. 1 Umowy Powierzenia,</w:t>
      </w:r>
    </w:p>
    <w:p w14:paraId="1C6A805F" w14:textId="77777777" w:rsidR="00373D59" w:rsidRPr="00040ADD" w:rsidRDefault="00373D59" w:rsidP="004824B9">
      <w:pPr>
        <w:numPr>
          <w:ilvl w:val="0"/>
          <w:numId w:val="51"/>
        </w:numPr>
        <w:tabs>
          <w:tab w:val="left" w:pos="1368"/>
        </w:tabs>
        <w:spacing w:after="0" w:line="240" w:lineRule="auto"/>
        <w:ind w:left="714"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skorzystać z zabezpieczenia należytego wykonania Umowy, o której mowa w § 1 ust. 1 Umowy Powierzenia,</w:t>
      </w:r>
    </w:p>
    <w:p w14:paraId="3CCB7D66" w14:textId="77777777" w:rsidR="00373D59" w:rsidRPr="00040ADD" w:rsidRDefault="00373D59" w:rsidP="004824B9">
      <w:pPr>
        <w:numPr>
          <w:ilvl w:val="0"/>
          <w:numId w:val="51"/>
        </w:numPr>
        <w:tabs>
          <w:tab w:val="left" w:pos="1368"/>
        </w:tabs>
        <w:spacing w:after="120" w:line="240" w:lineRule="auto"/>
        <w:ind w:left="714"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wezwać Wykonawcę do zapłaty kary umownej w terminie 14 dni od dnia doręczenia pisemnego wezwania do jej zapłaty.</w:t>
      </w:r>
    </w:p>
    <w:p w14:paraId="6596976E" w14:textId="77777777" w:rsidR="00373D59" w:rsidRPr="00040ADD" w:rsidRDefault="00373D59" w:rsidP="00373D59">
      <w:pPr>
        <w:tabs>
          <w:tab w:val="left" w:pos="1368"/>
        </w:tabs>
        <w:jc w:val="center"/>
        <w:rPr>
          <w:rFonts w:ascii="Segoe UI" w:hAnsi="Segoe UI" w:cs="Segoe UI"/>
          <w:b/>
          <w:color w:val="1F3864" w:themeColor="accent1" w:themeShade="80"/>
          <w:sz w:val="16"/>
          <w:szCs w:val="16"/>
        </w:rPr>
      </w:pPr>
    </w:p>
    <w:p w14:paraId="5D3C4DF2" w14:textId="77777777" w:rsidR="00373D59" w:rsidRPr="00040ADD" w:rsidRDefault="00373D59" w:rsidP="00373D59">
      <w:pPr>
        <w:tabs>
          <w:tab w:val="left" w:pos="1368"/>
        </w:tabs>
        <w:jc w:val="center"/>
        <w:rPr>
          <w:rFonts w:ascii="Segoe UI" w:hAnsi="Segoe UI" w:cs="Segoe UI"/>
          <w:color w:val="1F3864" w:themeColor="accent1" w:themeShade="80"/>
          <w:sz w:val="16"/>
          <w:szCs w:val="16"/>
        </w:rPr>
      </w:pPr>
      <w:r w:rsidRPr="00040ADD">
        <w:rPr>
          <w:rFonts w:ascii="Segoe UI" w:hAnsi="Segoe UI" w:cs="Segoe UI"/>
          <w:b/>
          <w:color w:val="1F3864" w:themeColor="accent1" w:themeShade="80"/>
          <w:sz w:val="16"/>
          <w:szCs w:val="16"/>
        </w:rPr>
        <w:t>§ 5</w:t>
      </w:r>
    </w:p>
    <w:p w14:paraId="6D8727D6" w14:textId="77777777" w:rsidR="00373D59" w:rsidRPr="00040ADD" w:rsidRDefault="00373D59" w:rsidP="00373D59">
      <w:pPr>
        <w:jc w:val="center"/>
        <w:rPr>
          <w:rFonts w:ascii="Segoe UI" w:hAnsi="Segoe UI" w:cs="Segoe UI"/>
          <w:b/>
          <w:color w:val="1F3864" w:themeColor="accent1" w:themeShade="80"/>
          <w:sz w:val="16"/>
          <w:szCs w:val="16"/>
        </w:rPr>
      </w:pPr>
      <w:r w:rsidRPr="00040ADD">
        <w:rPr>
          <w:rFonts w:ascii="Segoe UI" w:hAnsi="Segoe UI" w:cs="Segoe UI"/>
          <w:b/>
          <w:color w:val="1F3864" w:themeColor="accent1" w:themeShade="80"/>
          <w:sz w:val="16"/>
          <w:szCs w:val="16"/>
        </w:rPr>
        <w:t>Przetwarzanie powierzonych danych osobowych po wygaśnięciu Umowy Powierzenia.</w:t>
      </w:r>
    </w:p>
    <w:p w14:paraId="75101E4C" w14:textId="77777777" w:rsidR="00373D59" w:rsidRPr="00040ADD" w:rsidRDefault="00373D59" w:rsidP="00373D59">
      <w:pPr>
        <w:ind w:left="720"/>
        <w:jc w:val="both"/>
        <w:rPr>
          <w:rFonts w:ascii="Segoe UI" w:hAnsi="Segoe UI" w:cs="Segoe UI"/>
          <w:color w:val="1F3864" w:themeColor="accent1" w:themeShade="80"/>
          <w:sz w:val="16"/>
          <w:szCs w:val="16"/>
        </w:rPr>
      </w:pPr>
    </w:p>
    <w:p w14:paraId="066736A2" w14:textId="77777777" w:rsidR="00373D59" w:rsidRPr="00040ADD" w:rsidRDefault="00373D59" w:rsidP="004824B9">
      <w:pPr>
        <w:numPr>
          <w:ilvl w:val="0"/>
          <w:numId w:val="44"/>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Umowa Powierzenia wygasa z upływem 14 dni od dnia wykonania, rozwiązania, wygaśnięcia, unieważnienia lub odstąpienia od Umowy, o której mowa w § 1 ust. 1 Umowy Powierzenia.</w:t>
      </w:r>
    </w:p>
    <w:p w14:paraId="40A7A36B" w14:textId="77777777" w:rsidR="00373D59" w:rsidRPr="00040ADD" w:rsidRDefault="00373D59" w:rsidP="004824B9">
      <w:pPr>
        <w:numPr>
          <w:ilvl w:val="0"/>
          <w:numId w:val="44"/>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 xml:space="preserve">W przypadku wystąpienia okoliczności, o której mowa w ust. 1, </w:t>
      </w:r>
      <w:r w:rsidRPr="00040ADD">
        <w:rPr>
          <w:rFonts w:ascii="Segoe UI" w:hAnsi="Segoe UI" w:cs="Segoe UI"/>
          <w:bCs/>
          <w:color w:val="1F3864" w:themeColor="accent1" w:themeShade="80"/>
          <w:sz w:val="16"/>
          <w:szCs w:val="16"/>
        </w:rPr>
        <w:t>Wykonawca zobowiązuje się niezwłocznie, nie później jednak niż w terminie 14 dni od dnia wystąpienia tej okoliczności, trwale usunąć wszelkie powierzone mu na podstawie Umowy Powierzenia dane osobowe oraz wszelkie ich istniejące kopie, w tym skutecznie usunąć te dane z nośników elektronicznych pozostających w jego dyspozycji lub zwrócić dane, chyba że prawo Unii lub prawo państwa członkowskiego nakazują dalej przechowywanie danych osobowych. Zamawiający celem zweryfikowania wykonania przez Wykonawcę zobowiązań wskazanych w zdaniu pierwszym niniejszego ustępu uprawniony jest do przeprowadzenia audytu na zasadach wskazanych w §4 ust. 1-4 Umowy Powierzenia.</w:t>
      </w:r>
    </w:p>
    <w:p w14:paraId="7A350D0B" w14:textId="77777777" w:rsidR="00373D59" w:rsidRPr="00040ADD" w:rsidRDefault="00373D59" w:rsidP="004824B9">
      <w:pPr>
        <w:numPr>
          <w:ilvl w:val="0"/>
          <w:numId w:val="44"/>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bCs/>
          <w:color w:val="1F3864" w:themeColor="accent1" w:themeShade="80"/>
          <w:sz w:val="16"/>
          <w:szCs w:val="16"/>
        </w:rPr>
        <w:t>Powierzenie przetwarzania danych osobowych trwa do upływu terminu wskazanego w ust. 1.</w:t>
      </w:r>
    </w:p>
    <w:p w14:paraId="604262A5" w14:textId="77777777" w:rsidR="00373D59" w:rsidRPr="00040ADD" w:rsidRDefault="00373D59" w:rsidP="004824B9">
      <w:pPr>
        <w:numPr>
          <w:ilvl w:val="0"/>
          <w:numId w:val="44"/>
        </w:numPr>
        <w:spacing w:after="120" w:line="240" w:lineRule="auto"/>
        <w:ind w:left="357" w:hanging="357"/>
        <w:jc w:val="both"/>
        <w:rPr>
          <w:rFonts w:ascii="Segoe UI" w:hAnsi="Segoe UI" w:cs="Segoe UI"/>
          <w:bCs/>
          <w:color w:val="1F3864" w:themeColor="accent1" w:themeShade="80"/>
          <w:sz w:val="16"/>
          <w:szCs w:val="16"/>
        </w:rPr>
      </w:pPr>
      <w:r w:rsidRPr="00040ADD">
        <w:rPr>
          <w:rFonts w:ascii="Segoe UI" w:hAnsi="Segoe UI" w:cs="Segoe UI"/>
          <w:bCs/>
          <w:color w:val="1F3864" w:themeColor="accent1" w:themeShade="80"/>
          <w:sz w:val="16"/>
          <w:szCs w:val="16"/>
        </w:rPr>
        <w:t>Celem usunięcia wątpliwości Strony ustalają, że pomimo wygaśnięcia Umowy Powierzenia zachowują moc obowiązującą wszelkie postanowienia nakładające lub mogące nałożyć na Wykonawcę jakiekolwiek zobowiązanie względem Zamawiającego, po terminie wygaśnięcia Umowy Powierzenia, w tym m.in. postanowienia §2 ust. 6, §5 ust. 2 i §5 ust. 5 Umowy Powierzenia.</w:t>
      </w:r>
    </w:p>
    <w:p w14:paraId="6DCF3353" w14:textId="77777777" w:rsidR="00373D59" w:rsidRPr="00040ADD" w:rsidRDefault="00373D59" w:rsidP="004824B9">
      <w:pPr>
        <w:numPr>
          <w:ilvl w:val="0"/>
          <w:numId w:val="44"/>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bCs/>
          <w:color w:val="1F3864" w:themeColor="accent1" w:themeShade="80"/>
          <w:sz w:val="16"/>
          <w:szCs w:val="16"/>
        </w:rPr>
        <w:t>W przypadku niewykonania przez Wykonawcę zobowiązania wynikającego z treści §5 ust. 2 Umowy Powierzenia Zamawiający uprawniony jest do naliczenia Wykonawcy kary umownej w wysokości 10 000 zł (słownie: dziesięć tysięcy złotych). W przypadku naliczenia kary umownej wskazanej w zdaniu pierwszym niniejszego ustępu stosuje się odpowiednio postanowienia §4 ust. 7 Umowy Powierzenia.</w:t>
      </w:r>
    </w:p>
    <w:p w14:paraId="40F0D9C2" w14:textId="77777777" w:rsidR="00373D59" w:rsidRPr="00040ADD" w:rsidRDefault="00373D59" w:rsidP="004824B9">
      <w:pPr>
        <w:numPr>
          <w:ilvl w:val="0"/>
          <w:numId w:val="44"/>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W przypadku naruszenia przez Wykonawcę zobowiązania, o którym mowa w § 3 ust. 2 pkt 5, Zamawiający uprawniony jest do naliczenia Wykonawcy kary umownej w wysokości 100 zł (słownie: sto zł) za każdy przypadek naruszenia. W przypadku naliczenia kary umownej wskazanej w zdaniu pierwszym niniejszego ustępu stosuje się odpowiednio postanowienia § 4 ust. 7 Umowy Powierzenia.</w:t>
      </w:r>
    </w:p>
    <w:p w14:paraId="72DEC2D0" w14:textId="77777777" w:rsidR="00373D59" w:rsidRPr="00040ADD" w:rsidRDefault="00373D59" w:rsidP="004824B9">
      <w:pPr>
        <w:numPr>
          <w:ilvl w:val="0"/>
          <w:numId w:val="44"/>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bCs/>
          <w:color w:val="1F3864" w:themeColor="accent1" w:themeShade="80"/>
          <w:sz w:val="16"/>
          <w:szCs w:val="16"/>
        </w:rPr>
        <w:t xml:space="preserve">Jeżeli na skutek niewykonania lub nienależytego wykonania Umowy Powierzenia powstanie szkoda przewyższająca zastrzeżoną karę umowną, o której mowa w §4 ust. 5 i §5 ust. 5 Umowy Powierzenia, Zamawiającemu, oprócz tej kary, przysługuje prawo do dochodzenia odszkodowania uzupełniającego. Jeżeli szkoda powstanie z innych przyczyn, niż te, ze względu na które zastrzeżono karę umowną, Zamawiającemu przysługuje prawo do dochodzenia odszkodowania na zasadach ogólnych Kodeksu cywilnego. </w:t>
      </w:r>
    </w:p>
    <w:p w14:paraId="66E48F82" w14:textId="77777777" w:rsidR="00373D59" w:rsidRPr="00040ADD" w:rsidRDefault="00373D59" w:rsidP="00373D59">
      <w:pPr>
        <w:ind w:left="360"/>
        <w:jc w:val="center"/>
        <w:rPr>
          <w:rFonts w:ascii="Segoe UI" w:hAnsi="Segoe UI" w:cs="Segoe UI"/>
          <w:color w:val="1F3864" w:themeColor="accent1" w:themeShade="80"/>
          <w:sz w:val="16"/>
          <w:szCs w:val="16"/>
        </w:rPr>
      </w:pPr>
      <w:r w:rsidRPr="00040ADD">
        <w:rPr>
          <w:rFonts w:ascii="Segoe UI" w:hAnsi="Segoe UI" w:cs="Segoe UI"/>
          <w:b/>
          <w:color w:val="1F3864" w:themeColor="accent1" w:themeShade="80"/>
          <w:sz w:val="16"/>
          <w:szCs w:val="16"/>
        </w:rPr>
        <w:t>§ 6</w:t>
      </w:r>
    </w:p>
    <w:p w14:paraId="6962686F" w14:textId="77777777" w:rsidR="00373D59" w:rsidRPr="00040ADD" w:rsidRDefault="00373D59" w:rsidP="00373D59">
      <w:pPr>
        <w:ind w:left="720"/>
        <w:jc w:val="center"/>
        <w:rPr>
          <w:rFonts w:ascii="Segoe UI" w:hAnsi="Segoe UI" w:cs="Segoe UI"/>
          <w:b/>
          <w:color w:val="1F3864" w:themeColor="accent1" w:themeShade="80"/>
          <w:sz w:val="16"/>
          <w:szCs w:val="16"/>
        </w:rPr>
      </w:pPr>
      <w:r w:rsidRPr="00040ADD">
        <w:rPr>
          <w:rFonts w:ascii="Segoe UI" w:hAnsi="Segoe UI" w:cs="Segoe UI"/>
          <w:b/>
          <w:color w:val="1F3864" w:themeColor="accent1" w:themeShade="80"/>
          <w:sz w:val="16"/>
          <w:szCs w:val="16"/>
        </w:rPr>
        <w:t xml:space="preserve">Wykonywanie Umowy Powierzenia. </w:t>
      </w:r>
    </w:p>
    <w:p w14:paraId="7F4D4DFA" w14:textId="77777777" w:rsidR="00373D59" w:rsidRPr="00040ADD" w:rsidRDefault="00373D59" w:rsidP="00373D59">
      <w:pPr>
        <w:ind w:left="720"/>
        <w:jc w:val="both"/>
        <w:rPr>
          <w:rFonts w:ascii="Segoe UI" w:hAnsi="Segoe UI" w:cs="Segoe UI"/>
          <w:color w:val="1F3864" w:themeColor="accent1" w:themeShade="80"/>
          <w:sz w:val="16"/>
          <w:szCs w:val="16"/>
        </w:rPr>
      </w:pPr>
    </w:p>
    <w:p w14:paraId="53B55FFD" w14:textId="77777777" w:rsidR="00373D59" w:rsidRPr="00040ADD" w:rsidRDefault="00373D59" w:rsidP="004824B9">
      <w:pPr>
        <w:numPr>
          <w:ilvl w:val="0"/>
          <w:numId w:val="46"/>
        </w:numPr>
        <w:tabs>
          <w:tab w:val="num" w:pos="-180"/>
          <w:tab w:val="num" w:pos="426"/>
        </w:tabs>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Wynagrodzenie z tytułu wykonania Umowy Powierzenia zawarte jest w wynagrodzeniu przewidzianym dla Wykonawcy w § 7 ust. 2 Umowy.</w:t>
      </w:r>
    </w:p>
    <w:p w14:paraId="70304399" w14:textId="77777777" w:rsidR="00373D59" w:rsidRPr="00040ADD" w:rsidRDefault="00373D59" w:rsidP="004824B9">
      <w:pPr>
        <w:numPr>
          <w:ilvl w:val="0"/>
          <w:numId w:val="46"/>
        </w:numPr>
        <w:tabs>
          <w:tab w:val="num" w:pos="426"/>
        </w:tabs>
        <w:spacing w:after="120" w:line="240" w:lineRule="auto"/>
        <w:ind w:left="0"/>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Wykonanie Umowy Powierzenia nie może być podstawą dodatkowych roszczeń Wykonawcy wobec Zamawiającego.</w:t>
      </w:r>
    </w:p>
    <w:p w14:paraId="069E4ADB" w14:textId="77777777" w:rsidR="00373D59" w:rsidRPr="00040ADD" w:rsidRDefault="00373D59" w:rsidP="004824B9">
      <w:pPr>
        <w:numPr>
          <w:ilvl w:val="0"/>
          <w:numId w:val="46"/>
        </w:numPr>
        <w:tabs>
          <w:tab w:val="num" w:pos="426"/>
        </w:tabs>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lastRenderedPageBreak/>
        <w:t>Uprawnienie Zamawiającego względem Wykonawcy do kary umownej oraz odszkodowań wskazanych w niniejszej Umowie Powierzenia nie wyłącza odpowiedzialności Wykonawcy w przypadku wystąpienia zdarzenia, o którym mowa w §2 ust. 6 niniejszej Umowy Powierzenia.</w:t>
      </w:r>
    </w:p>
    <w:p w14:paraId="01AA7A38" w14:textId="77777777" w:rsidR="00373D59" w:rsidRPr="00040ADD" w:rsidRDefault="00373D59" w:rsidP="00373D59">
      <w:pPr>
        <w:ind w:left="360"/>
        <w:jc w:val="center"/>
        <w:rPr>
          <w:rFonts w:ascii="Segoe UI" w:hAnsi="Segoe UI" w:cs="Segoe UI"/>
          <w:color w:val="1F3864" w:themeColor="accent1" w:themeShade="80"/>
          <w:sz w:val="16"/>
          <w:szCs w:val="16"/>
        </w:rPr>
      </w:pPr>
      <w:r w:rsidRPr="00040ADD">
        <w:rPr>
          <w:rFonts w:ascii="Segoe UI" w:hAnsi="Segoe UI" w:cs="Segoe UI"/>
          <w:b/>
          <w:color w:val="1F3864" w:themeColor="accent1" w:themeShade="80"/>
          <w:sz w:val="16"/>
          <w:szCs w:val="16"/>
        </w:rPr>
        <w:t>§ 7</w:t>
      </w:r>
    </w:p>
    <w:p w14:paraId="041F74D7" w14:textId="77777777" w:rsidR="00373D59" w:rsidRPr="00040ADD" w:rsidRDefault="00373D59" w:rsidP="00373D59">
      <w:pPr>
        <w:ind w:left="360"/>
        <w:jc w:val="center"/>
        <w:rPr>
          <w:rFonts w:ascii="Segoe UI" w:hAnsi="Segoe UI" w:cs="Segoe UI"/>
          <w:b/>
          <w:color w:val="1F3864" w:themeColor="accent1" w:themeShade="80"/>
          <w:sz w:val="16"/>
          <w:szCs w:val="16"/>
        </w:rPr>
      </w:pPr>
      <w:r w:rsidRPr="00040ADD">
        <w:rPr>
          <w:rFonts w:ascii="Segoe UI" w:hAnsi="Segoe UI" w:cs="Segoe UI"/>
          <w:b/>
          <w:color w:val="1F3864" w:themeColor="accent1" w:themeShade="80"/>
          <w:sz w:val="16"/>
          <w:szCs w:val="16"/>
        </w:rPr>
        <w:t>Postanowienia końcowe.</w:t>
      </w:r>
    </w:p>
    <w:p w14:paraId="45D1FBF4" w14:textId="77777777" w:rsidR="00373D59" w:rsidRPr="00040ADD" w:rsidRDefault="00373D59" w:rsidP="00373D59">
      <w:pPr>
        <w:ind w:left="540"/>
        <w:jc w:val="both"/>
        <w:rPr>
          <w:rFonts w:ascii="Segoe UI" w:hAnsi="Segoe UI" w:cs="Segoe UI"/>
          <w:color w:val="1F3864" w:themeColor="accent1" w:themeShade="80"/>
          <w:sz w:val="16"/>
          <w:szCs w:val="16"/>
        </w:rPr>
      </w:pPr>
    </w:p>
    <w:p w14:paraId="23BB91AE" w14:textId="77777777" w:rsidR="00373D59" w:rsidRPr="00040ADD" w:rsidRDefault="00373D59" w:rsidP="004824B9">
      <w:pPr>
        <w:numPr>
          <w:ilvl w:val="0"/>
          <w:numId w:val="45"/>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Wszelkie zmiany Umowy Powierzenia dokonywane będą w formie pisemnej pod rygorem nieważności.</w:t>
      </w:r>
    </w:p>
    <w:p w14:paraId="6DD086CA" w14:textId="77777777" w:rsidR="00373D59" w:rsidRPr="00040ADD" w:rsidRDefault="00373D59" w:rsidP="004824B9">
      <w:pPr>
        <w:numPr>
          <w:ilvl w:val="0"/>
          <w:numId w:val="45"/>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W sprawach nieuregulowanych Umową Powierzenia mają zastosowanie w szczegól</w:t>
      </w:r>
      <w:r w:rsidRPr="00040ADD">
        <w:rPr>
          <w:rFonts w:ascii="Segoe UI" w:hAnsi="Segoe UI" w:cs="Segoe UI"/>
          <w:color w:val="1F3864" w:themeColor="accent1" w:themeShade="80"/>
          <w:sz w:val="16"/>
          <w:szCs w:val="16"/>
        </w:rPr>
        <w:softHyphen/>
        <w:t>ności przepisy Kodeksu cywilnego oraz przepisy ogólnego rozporządzenia o ochronie danych.</w:t>
      </w:r>
    </w:p>
    <w:p w14:paraId="73CFF7A1" w14:textId="77777777" w:rsidR="00373D59" w:rsidRPr="00040ADD" w:rsidRDefault="00373D59" w:rsidP="004824B9">
      <w:pPr>
        <w:numPr>
          <w:ilvl w:val="0"/>
          <w:numId w:val="45"/>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Sądem właściwym dla rozstrzygania sporów powstałych w związku z zawarciem lub wykonywaniem Umowy Powierzenia jest sąd powszechny właściwy dla siedziby Zamawiającego.</w:t>
      </w:r>
    </w:p>
    <w:p w14:paraId="0C5BCC42" w14:textId="77777777" w:rsidR="00373D59" w:rsidRPr="00040ADD" w:rsidRDefault="00373D59" w:rsidP="004824B9">
      <w:pPr>
        <w:numPr>
          <w:ilvl w:val="0"/>
          <w:numId w:val="45"/>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Umowa Powierzenia wchodzi w życie z dniem jej podpisania przez Strony.</w:t>
      </w:r>
    </w:p>
    <w:p w14:paraId="38B7C1B0" w14:textId="77777777" w:rsidR="00373D59" w:rsidRPr="00040ADD" w:rsidRDefault="00373D59" w:rsidP="004824B9">
      <w:pPr>
        <w:numPr>
          <w:ilvl w:val="0"/>
          <w:numId w:val="45"/>
        </w:numPr>
        <w:spacing w:after="120" w:line="240" w:lineRule="auto"/>
        <w:ind w:left="357" w:hanging="357"/>
        <w:jc w:val="both"/>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 xml:space="preserve">Umowę Powierzenia </w:t>
      </w:r>
      <w:r w:rsidRPr="00040ADD">
        <w:rPr>
          <w:rFonts w:ascii="Segoe UI" w:hAnsi="Segoe UI" w:cs="Segoe UI"/>
          <w:color w:val="1F3864" w:themeColor="accent1" w:themeShade="80"/>
          <w:sz w:val="16"/>
        </w:rPr>
        <w:t>sporządzono w formie elektronicznej i opatrzono kwalifikowanymi podpisami elektronicznymi przez upoważnionych przedstawicieli Stron</w:t>
      </w:r>
      <w:r w:rsidRPr="00040ADD">
        <w:rPr>
          <w:rFonts w:ascii="Segoe UI" w:hAnsi="Segoe UI" w:cs="Segoe UI"/>
          <w:color w:val="1F3864" w:themeColor="accent1" w:themeShade="80"/>
          <w:sz w:val="16"/>
          <w:szCs w:val="16"/>
        </w:rPr>
        <w:t>.</w:t>
      </w:r>
    </w:p>
    <w:p w14:paraId="7C8E623D" w14:textId="77777777" w:rsidR="00373D59" w:rsidRPr="00040ADD" w:rsidRDefault="00373D59" w:rsidP="00373D59">
      <w:pPr>
        <w:ind w:left="1980"/>
        <w:jc w:val="both"/>
        <w:rPr>
          <w:rFonts w:ascii="Segoe UI" w:hAnsi="Segoe UI" w:cs="Segoe UI"/>
          <w:color w:val="1F3864" w:themeColor="accent1" w:themeShade="80"/>
          <w:sz w:val="16"/>
          <w:szCs w:val="16"/>
        </w:rPr>
      </w:pPr>
    </w:p>
    <w:p w14:paraId="7D5BAE2D" w14:textId="77777777" w:rsidR="00373D59" w:rsidRPr="00040ADD" w:rsidRDefault="00373D59" w:rsidP="00373D59">
      <w:pPr>
        <w:tabs>
          <w:tab w:val="left" w:pos="7980"/>
        </w:tabs>
        <w:spacing w:after="120"/>
        <w:ind w:left="540"/>
        <w:rPr>
          <w:rFonts w:ascii="Segoe UI" w:hAnsi="Segoe UI" w:cs="Segoe UI"/>
          <w:color w:val="1F3864" w:themeColor="accent1" w:themeShade="80"/>
          <w:sz w:val="16"/>
          <w:szCs w:val="16"/>
        </w:rPr>
      </w:pPr>
    </w:p>
    <w:p w14:paraId="4135E377" w14:textId="77777777" w:rsidR="00373D59" w:rsidRPr="00040ADD" w:rsidRDefault="00373D59" w:rsidP="00373D59">
      <w:pPr>
        <w:tabs>
          <w:tab w:val="left" w:pos="7980"/>
        </w:tabs>
        <w:spacing w:after="120"/>
        <w:ind w:left="540"/>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ab/>
      </w:r>
    </w:p>
    <w:tbl>
      <w:tblPr>
        <w:tblStyle w:val="Tabela-Siatka4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00"/>
      </w:tblGrid>
      <w:tr w:rsidR="00373D59" w:rsidRPr="00BF5AE8" w14:paraId="6DCF2603" w14:textId="77777777" w:rsidTr="00DE784C">
        <w:tc>
          <w:tcPr>
            <w:tcW w:w="4678" w:type="dxa"/>
            <w:shd w:val="clear" w:color="auto" w:fill="auto"/>
          </w:tcPr>
          <w:p w14:paraId="4B643475" w14:textId="77777777" w:rsidR="00373D59" w:rsidRPr="00040ADD" w:rsidRDefault="00373D59" w:rsidP="00DE784C">
            <w:pPr>
              <w:jc w:val="center"/>
              <w:rPr>
                <w:rFonts w:ascii="Segoe UI" w:hAnsi="Segoe UI" w:cs="Segoe UI"/>
                <w:color w:val="1F3864" w:themeColor="accent1" w:themeShade="80"/>
                <w:sz w:val="16"/>
                <w:szCs w:val="16"/>
              </w:rPr>
            </w:pPr>
            <w:r w:rsidRPr="00040ADD">
              <w:rPr>
                <w:rFonts w:ascii="Segoe UI" w:hAnsi="Segoe UI" w:cs="Segoe UI"/>
                <w:color w:val="1F3864" w:themeColor="accent1" w:themeShade="80"/>
                <w:sz w:val="16"/>
                <w:szCs w:val="16"/>
              </w:rPr>
              <w:t>……………………………</w:t>
            </w:r>
          </w:p>
        </w:tc>
        <w:tc>
          <w:tcPr>
            <w:tcW w:w="4500" w:type="dxa"/>
            <w:shd w:val="clear" w:color="auto" w:fill="auto"/>
          </w:tcPr>
          <w:p w14:paraId="5E3D3961" w14:textId="77777777" w:rsidR="00373D59" w:rsidRPr="00040ADD" w:rsidRDefault="00373D59" w:rsidP="00DE784C">
            <w:pPr>
              <w:jc w:val="center"/>
              <w:rPr>
                <w:rFonts w:ascii="Segoe UI" w:hAnsi="Segoe UI" w:cs="Segoe UI"/>
                <w:color w:val="1F3864" w:themeColor="accent1" w:themeShade="80"/>
                <w:sz w:val="16"/>
              </w:rPr>
            </w:pPr>
            <w:r w:rsidRPr="00040ADD">
              <w:rPr>
                <w:rFonts w:ascii="Segoe UI" w:hAnsi="Segoe UI" w:cs="Segoe UI"/>
                <w:color w:val="1F3864" w:themeColor="accent1" w:themeShade="80"/>
                <w:sz w:val="16"/>
                <w:szCs w:val="16"/>
              </w:rPr>
              <w:t>……………</w:t>
            </w:r>
            <w:r w:rsidRPr="00040ADD">
              <w:rPr>
                <w:rFonts w:ascii="Segoe UI" w:hAnsi="Segoe UI" w:cs="Segoe UI"/>
                <w:color w:val="1F3864" w:themeColor="accent1" w:themeShade="80"/>
                <w:sz w:val="16"/>
              </w:rPr>
              <w:t>………………</w:t>
            </w:r>
          </w:p>
        </w:tc>
      </w:tr>
      <w:tr w:rsidR="00373D59" w:rsidRPr="00BF5AE8" w14:paraId="73F699B4" w14:textId="77777777" w:rsidTr="00DE784C">
        <w:tc>
          <w:tcPr>
            <w:tcW w:w="4678" w:type="dxa"/>
            <w:shd w:val="clear" w:color="auto" w:fill="auto"/>
          </w:tcPr>
          <w:p w14:paraId="3EF230E2" w14:textId="77777777" w:rsidR="00373D59" w:rsidRPr="00040ADD" w:rsidRDefault="00373D59" w:rsidP="00DE784C">
            <w:pPr>
              <w:jc w:val="center"/>
              <w:rPr>
                <w:rFonts w:ascii="Segoe UI" w:hAnsi="Segoe UI" w:cs="Segoe UI"/>
                <w:color w:val="1F3864" w:themeColor="accent1" w:themeShade="80"/>
                <w:sz w:val="16"/>
              </w:rPr>
            </w:pPr>
            <w:r w:rsidRPr="00040ADD">
              <w:rPr>
                <w:rFonts w:ascii="Segoe UI" w:hAnsi="Segoe UI" w:cs="Segoe UI"/>
                <w:b/>
                <w:color w:val="1F3864" w:themeColor="accent1" w:themeShade="80"/>
                <w:sz w:val="16"/>
              </w:rPr>
              <w:t>Zamawiający</w:t>
            </w:r>
          </w:p>
        </w:tc>
        <w:tc>
          <w:tcPr>
            <w:tcW w:w="4500" w:type="dxa"/>
            <w:shd w:val="clear" w:color="auto" w:fill="auto"/>
          </w:tcPr>
          <w:p w14:paraId="6C4A283D" w14:textId="77777777" w:rsidR="00373D59" w:rsidRPr="00040ADD" w:rsidRDefault="00373D59" w:rsidP="00DE784C">
            <w:pPr>
              <w:jc w:val="center"/>
              <w:rPr>
                <w:rFonts w:ascii="Segoe UI" w:hAnsi="Segoe UI" w:cs="Segoe UI"/>
                <w:color w:val="1F3864" w:themeColor="accent1" w:themeShade="80"/>
                <w:sz w:val="16"/>
              </w:rPr>
            </w:pPr>
            <w:r w:rsidRPr="00040ADD">
              <w:rPr>
                <w:rFonts w:ascii="Segoe UI" w:hAnsi="Segoe UI" w:cs="Segoe UI"/>
                <w:b/>
                <w:color w:val="1F3864" w:themeColor="accent1" w:themeShade="80"/>
                <w:sz w:val="16"/>
              </w:rPr>
              <w:t>Wykonawca</w:t>
            </w:r>
          </w:p>
        </w:tc>
      </w:tr>
    </w:tbl>
    <w:p w14:paraId="56737DCF" w14:textId="77777777" w:rsidR="00373D59" w:rsidRPr="00040ADD" w:rsidRDefault="00373D59" w:rsidP="00373D59">
      <w:pPr>
        <w:spacing w:after="120"/>
        <w:rPr>
          <w:rFonts w:ascii="Segoe UI" w:hAnsi="Segoe UI" w:cs="Segoe UI"/>
          <w:color w:val="1F3864" w:themeColor="accent1" w:themeShade="80"/>
          <w:sz w:val="16"/>
          <w:szCs w:val="16"/>
        </w:rPr>
      </w:pPr>
    </w:p>
    <w:p w14:paraId="27AE4BF0" w14:textId="77777777" w:rsidR="00373D59" w:rsidRDefault="00373D59" w:rsidP="00373D59">
      <w:pPr>
        <w:tabs>
          <w:tab w:val="center" w:pos="4536"/>
          <w:tab w:val="right" w:pos="9072"/>
        </w:tabs>
        <w:rPr>
          <w:rFonts w:ascii="Calibri" w:hAnsi="Calibri" w:cs="Calibri"/>
          <w:sz w:val="18"/>
          <w:szCs w:val="18"/>
        </w:rPr>
      </w:pPr>
    </w:p>
    <w:p w14:paraId="64A3F294" w14:textId="77777777" w:rsidR="00373D59" w:rsidRDefault="00373D59" w:rsidP="00373D59">
      <w:pPr>
        <w:tabs>
          <w:tab w:val="center" w:pos="4536"/>
          <w:tab w:val="right" w:pos="9072"/>
        </w:tabs>
        <w:jc w:val="right"/>
        <w:rPr>
          <w:rFonts w:ascii="Calibri" w:hAnsi="Calibri" w:cs="Calibri"/>
          <w:sz w:val="18"/>
          <w:szCs w:val="18"/>
        </w:rPr>
      </w:pPr>
    </w:p>
    <w:p w14:paraId="009E010B" w14:textId="4195765F" w:rsidR="00373D59" w:rsidRDefault="00373D59" w:rsidP="00373D59">
      <w:pPr>
        <w:tabs>
          <w:tab w:val="center" w:pos="4536"/>
          <w:tab w:val="right" w:pos="9072"/>
        </w:tabs>
        <w:jc w:val="right"/>
        <w:rPr>
          <w:rFonts w:ascii="Calibri" w:hAnsi="Calibri" w:cs="Calibri"/>
          <w:sz w:val="18"/>
          <w:szCs w:val="18"/>
        </w:rPr>
      </w:pPr>
    </w:p>
    <w:p w14:paraId="1DEAF673" w14:textId="59FD6EBF" w:rsidR="007F4CD8" w:rsidRDefault="007F4CD8" w:rsidP="00373D59">
      <w:pPr>
        <w:tabs>
          <w:tab w:val="center" w:pos="4536"/>
          <w:tab w:val="right" w:pos="9072"/>
        </w:tabs>
        <w:jc w:val="right"/>
        <w:rPr>
          <w:rFonts w:ascii="Calibri" w:hAnsi="Calibri" w:cs="Calibri"/>
          <w:sz w:val="18"/>
          <w:szCs w:val="18"/>
        </w:rPr>
      </w:pPr>
    </w:p>
    <w:p w14:paraId="6A8E6E79" w14:textId="75311708" w:rsidR="007F4CD8" w:rsidRDefault="007F4CD8" w:rsidP="00373D59">
      <w:pPr>
        <w:tabs>
          <w:tab w:val="center" w:pos="4536"/>
          <w:tab w:val="right" w:pos="9072"/>
        </w:tabs>
        <w:jc w:val="right"/>
        <w:rPr>
          <w:rFonts w:ascii="Calibri" w:hAnsi="Calibri" w:cs="Calibri"/>
          <w:sz w:val="18"/>
          <w:szCs w:val="18"/>
        </w:rPr>
      </w:pPr>
    </w:p>
    <w:p w14:paraId="774D9081" w14:textId="75AD95C7" w:rsidR="007F4CD8" w:rsidRDefault="007F4CD8" w:rsidP="00373D59">
      <w:pPr>
        <w:tabs>
          <w:tab w:val="center" w:pos="4536"/>
          <w:tab w:val="right" w:pos="9072"/>
        </w:tabs>
        <w:jc w:val="right"/>
        <w:rPr>
          <w:rFonts w:ascii="Calibri" w:hAnsi="Calibri" w:cs="Calibri"/>
          <w:sz w:val="18"/>
          <w:szCs w:val="18"/>
        </w:rPr>
      </w:pPr>
    </w:p>
    <w:p w14:paraId="1F57E94F" w14:textId="0A9E327A" w:rsidR="007F4CD8" w:rsidRDefault="007F4CD8" w:rsidP="00373D59">
      <w:pPr>
        <w:tabs>
          <w:tab w:val="center" w:pos="4536"/>
          <w:tab w:val="right" w:pos="9072"/>
        </w:tabs>
        <w:jc w:val="right"/>
        <w:rPr>
          <w:rFonts w:ascii="Calibri" w:hAnsi="Calibri" w:cs="Calibri"/>
          <w:sz w:val="18"/>
          <w:szCs w:val="18"/>
        </w:rPr>
      </w:pPr>
    </w:p>
    <w:p w14:paraId="72031D54" w14:textId="7C890364" w:rsidR="007F4CD8" w:rsidRDefault="007F4CD8" w:rsidP="00373D59">
      <w:pPr>
        <w:tabs>
          <w:tab w:val="center" w:pos="4536"/>
          <w:tab w:val="right" w:pos="9072"/>
        </w:tabs>
        <w:jc w:val="right"/>
        <w:rPr>
          <w:rFonts w:ascii="Calibri" w:hAnsi="Calibri" w:cs="Calibri"/>
          <w:sz w:val="18"/>
          <w:szCs w:val="18"/>
        </w:rPr>
      </w:pPr>
    </w:p>
    <w:p w14:paraId="2F54187A" w14:textId="483BD19E" w:rsidR="007F4CD8" w:rsidRDefault="007F4CD8" w:rsidP="00373D59">
      <w:pPr>
        <w:tabs>
          <w:tab w:val="center" w:pos="4536"/>
          <w:tab w:val="right" w:pos="9072"/>
        </w:tabs>
        <w:jc w:val="right"/>
        <w:rPr>
          <w:rFonts w:ascii="Calibri" w:hAnsi="Calibri" w:cs="Calibri"/>
          <w:sz w:val="18"/>
          <w:szCs w:val="18"/>
        </w:rPr>
      </w:pPr>
    </w:p>
    <w:p w14:paraId="39E5774F" w14:textId="331EF488" w:rsidR="007F4CD8" w:rsidRDefault="007F4CD8" w:rsidP="00373D59">
      <w:pPr>
        <w:tabs>
          <w:tab w:val="center" w:pos="4536"/>
          <w:tab w:val="right" w:pos="9072"/>
        </w:tabs>
        <w:jc w:val="right"/>
        <w:rPr>
          <w:rFonts w:ascii="Calibri" w:hAnsi="Calibri" w:cs="Calibri"/>
          <w:sz w:val="18"/>
          <w:szCs w:val="18"/>
        </w:rPr>
      </w:pPr>
    </w:p>
    <w:p w14:paraId="4597CF49" w14:textId="6BF8011A" w:rsidR="007F4CD8" w:rsidRDefault="007F4CD8" w:rsidP="00373D59">
      <w:pPr>
        <w:tabs>
          <w:tab w:val="center" w:pos="4536"/>
          <w:tab w:val="right" w:pos="9072"/>
        </w:tabs>
        <w:jc w:val="right"/>
        <w:rPr>
          <w:rFonts w:ascii="Calibri" w:hAnsi="Calibri" w:cs="Calibri"/>
          <w:sz w:val="18"/>
          <w:szCs w:val="18"/>
        </w:rPr>
      </w:pPr>
    </w:p>
    <w:p w14:paraId="244F3DA1" w14:textId="0EFC14A5" w:rsidR="007F4CD8" w:rsidRDefault="007F4CD8" w:rsidP="00373D59">
      <w:pPr>
        <w:tabs>
          <w:tab w:val="center" w:pos="4536"/>
          <w:tab w:val="right" w:pos="9072"/>
        </w:tabs>
        <w:jc w:val="right"/>
        <w:rPr>
          <w:rFonts w:ascii="Calibri" w:hAnsi="Calibri" w:cs="Calibri"/>
          <w:sz w:val="18"/>
          <w:szCs w:val="18"/>
        </w:rPr>
      </w:pPr>
    </w:p>
    <w:p w14:paraId="77B0B888" w14:textId="51A43B42" w:rsidR="007F4CD8" w:rsidRDefault="007F4CD8" w:rsidP="00373D59">
      <w:pPr>
        <w:tabs>
          <w:tab w:val="center" w:pos="4536"/>
          <w:tab w:val="right" w:pos="9072"/>
        </w:tabs>
        <w:jc w:val="right"/>
        <w:rPr>
          <w:rFonts w:ascii="Calibri" w:hAnsi="Calibri" w:cs="Calibri"/>
          <w:sz w:val="18"/>
          <w:szCs w:val="18"/>
        </w:rPr>
      </w:pPr>
    </w:p>
    <w:p w14:paraId="24822493" w14:textId="2FC1EDD3" w:rsidR="007F4CD8" w:rsidRDefault="007F4CD8" w:rsidP="00373D59">
      <w:pPr>
        <w:tabs>
          <w:tab w:val="center" w:pos="4536"/>
          <w:tab w:val="right" w:pos="9072"/>
        </w:tabs>
        <w:jc w:val="right"/>
        <w:rPr>
          <w:rFonts w:ascii="Calibri" w:hAnsi="Calibri" w:cs="Calibri"/>
          <w:sz w:val="18"/>
          <w:szCs w:val="18"/>
        </w:rPr>
      </w:pPr>
    </w:p>
    <w:p w14:paraId="3DCD8A00" w14:textId="1133ED62" w:rsidR="007F4CD8" w:rsidRDefault="007F4CD8" w:rsidP="00373D59">
      <w:pPr>
        <w:tabs>
          <w:tab w:val="center" w:pos="4536"/>
          <w:tab w:val="right" w:pos="9072"/>
        </w:tabs>
        <w:jc w:val="right"/>
        <w:rPr>
          <w:rFonts w:ascii="Calibri" w:hAnsi="Calibri" w:cs="Calibri"/>
          <w:sz w:val="18"/>
          <w:szCs w:val="18"/>
        </w:rPr>
      </w:pPr>
    </w:p>
    <w:p w14:paraId="102671BE" w14:textId="2DE62EC9" w:rsidR="007F4CD8" w:rsidRDefault="007F4CD8" w:rsidP="00373D59">
      <w:pPr>
        <w:tabs>
          <w:tab w:val="center" w:pos="4536"/>
          <w:tab w:val="right" w:pos="9072"/>
        </w:tabs>
        <w:jc w:val="right"/>
        <w:rPr>
          <w:rFonts w:ascii="Calibri" w:hAnsi="Calibri" w:cs="Calibri"/>
          <w:sz w:val="18"/>
          <w:szCs w:val="18"/>
        </w:rPr>
      </w:pPr>
    </w:p>
    <w:p w14:paraId="729DA7AA" w14:textId="25360C03" w:rsidR="007F4CD8" w:rsidRDefault="007F4CD8" w:rsidP="00373D59">
      <w:pPr>
        <w:tabs>
          <w:tab w:val="center" w:pos="4536"/>
          <w:tab w:val="right" w:pos="9072"/>
        </w:tabs>
        <w:jc w:val="right"/>
        <w:rPr>
          <w:rFonts w:ascii="Calibri" w:hAnsi="Calibri" w:cs="Calibri"/>
          <w:sz w:val="18"/>
          <w:szCs w:val="18"/>
        </w:rPr>
      </w:pPr>
    </w:p>
    <w:p w14:paraId="25778E42" w14:textId="7699322B" w:rsidR="007F4CD8" w:rsidRDefault="007F4CD8" w:rsidP="00373D59">
      <w:pPr>
        <w:tabs>
          <w:tab w:val="center" w:pos="4536"/>
          <w:tab w:val="right" w:pos="9072"/>
        </w:tabs>
        <w:jc w:val="right"/>
        <w:rPr>
          <w:rFonts w:ascii="Calibri" w:hAnsi="Calibri" w:cs="Calibri"/>
          <w:sz w:val="18"/>
          <w:szCs w:val="18"/>
        </w:rPr>
      </w:pPr>
    </w:p>
    <w:p w14:paraId="6E26A4AA" w14:textId="77777777" w:rsidR="007F4CD8" w:rsidRDefault="007F4CD8" w:rsidP="00373D59">
      <w:pPr>
        <w:tabs>
          <w:tab w:val="center" w:pos="4536"/>
          <w:tab w:val="right" w:pos="9072"/>
        </w:tabs>
        <w:jc w:val="right"/>
        <w:rPr>
          <w:rFonts w:ascii="Calibri" w:hAnsi="Calibri" w:cs="Calibri"/>
          <w:sz w:val="18"/>
          <w:szCs w:val="18"/>
        </w:rPr>
      </w:pPr>
    </w:p>
    <w:p w14:paraId="489ABE57" w14:textId="77777777" w:rsidR="00373D59" w:rsidRDefault="00373D59" w:rsidP="00373D59">
      <w:pPr>
        <w:tabs>
          <w:tab w:val="center" w:pos="4536"/>
          <w:tab w:val="right" w:pos="9072"/>
        </w:tabs>
        <w:rPr>
          <w:rFonts w:ascii="Calibri" w:hAnsi="Calibri" w:cs="Calibri"/>
          <w:sz w:val="18"/>
          <w:szCs w:val="18"/>
        </w:rPr>
      </w:pPr>
    </w:p>
    <w:p w14:paraId="7384E40C" w14:textId="32A9CC12" w:rsidR="00373D59" w:rsidRPr="003F1214" w:rsidRDefault="00373D59" w:rsidP="00373D59">
      <w:pPr>
        <w:tabs>
          <w:tab w:val="center" w:pos="4536"/>
          <w:tab w:val="right" w:pos="9072"/>
        </w:tabs>
        <w:jc w:val="right"/>
        <w:rPr>
          <w:rFonts w:ascii="Calibri" w:hAnsi="Calibri" w:cs="Calibri"/>
          <w:sz w:val="18"/>
          <w:szCs w:val="18"/>
        </w:rPr>
      </w:pPr>
      <w:r w:rsidRPr="00352B0B">
        <w:rPr>
          <w:rFonts w:ascii="Calibri" w:hAnsi="Calibri" w:cs="Calibri"/>
          <w:sz w:val="18"/>
          <w:szCs w:val="18"/>
        </w:rPr>
        <w:t xml:space="preserve">Załącznik nr </w:t>
      </w:r>
      <w:r>
        <w:rPr>
          <w:rFonts w:ascii="Calibri" w:hAnsi="Calibri" w:cs="Calibri"/>
          <w:sz w:val="18"/>
          <w:szCs w:val="18"/>
        </w:rPr>
        <w:t>5</w:t>
      </w:r>
      <w:r w:rsidRPr="00352B0B">
        <w:rPr>
          <w:rFonts w:ascii="Calibri" w:hAnsi="Calibri" w:cs="Calibri"/>
          <w:sz w:val="18"/>
          <w:szCs w:val="18"/>
        </w:rPr>
        <w:t xml:space="preserve"> do umowy _____/D</w:t>
      </w:r>
      <w:r>
        <w:rPr>
          <w:rFonts w:ascii="Calibri" w:hAnsi="Calibri" w:cs="Calibri"/>
          <w:sz w:val="18"/>
          <w:szCs w:val="18"/>
        </w:rPr>
        <w:t>Z</w:t>
      </w:r>
      <w:r w:rsidRPr="00352B0B">
        <w:rPr>
          <w:rFonts w:ascii="Calibri" w:hAnsi="Calibri" w:cs="Calibri"/>
          <w:sz w:val="18"/>
          <w:szCs w:val="18"/>
        </w:rPr>
        <w:t>I/___/</w:t>
      </w:r>
      <w:r>
        <w:rPr>
          <w:rFonts w:ascii="Calibri" w:hAnsi="Calibri" w:cs="Calibri"/>
          <w:sz w:val="18"/>
          <w:szCs w:val="18"/>
        </w:rPr>
        <w:t>2308</w:t>
      </w:r>
    </w:p>
    <w:p w14:paraId="4C2DA0DC" w14:textId="77777777" w:rsidR="00373D59" w:rsidRPr="003F1214" w:rsidRDefault="00373D59" w:rsidP="00373D59">
      <w:pPr>
        <w:tabs>
          <w:tab w:val="center" w:pos="4536"/>
          <w:tab w:val="right" w:pos="9072"/>
        </w:tabs>
        <w:jc w:val="right"/>
        <w:rPr>
          <w:rFonts w:ascii="Calibri" w:hAnsi="Calibri" w:cs="Calibri"/>
          <w:sz w:val="18"/>
          <w:szCs w:val="18"/>
        </w:rPr>
      </w:pPr>
    </w:p>
    <w:p w14:paraId="0D81058C" w14:textId="77777777" w:rsidR="00373D59" w:rsidRPr="003F1214" w:rsidRDefault="00373D59" w:rsidP="00373D59">
      <w:pPr>
        <w:autoSpaceDE w:val="0"/>
        <w:autoSpaceDN w:val="0"/>
        <w:adjustRightInd w:val="0"/>
        <w:spacing w:line="264" w:lineRule="auto"/>
        <w:jc w:val="both"/>
        <w:rPr>
          <w:rFonts w:ascii="Calibri" w:hAnsi="Calibri" w:cs="Calibri"/>
          <w:sz w:val="18"/>
          <w:szCs w:val="18"/>
        </w:rPr>
      </w:pPr>
    </w:p>
    <w:p w14:paraId="29BE755F" w14:textId="77777777" w:rsidR="00373D59" w:rsidRPr="003F1214" w:rsidRDefault="00373D59" w:rsidP="00B7222A">
      <w:pPr>
        <w:spacing w:after="0" w:line="276" w:lineRule="auto"/>
        <w:jc w:val="center"/>
        <w:rPr>
          <w:rFonts w:ascii="Calibri" w:hAnsi="Calibri" w:cs="Calibri"/>
          <w:b/>
          <w:sz w:val="18"/>
          <w:szCs w:val="18"/>
        </w:rPr>
      </w:pPr>
      <w:r w:rsidRPr="003F1214">
        <w:rPr>
          <w:rFonts w:ascii="Calibri" w:hAnsi="Calibri" w:cs="Calibri"/>
          <w:b/>
          <w:sz w:val="18"/>
          <w:szCs w:val="18"/>
        </w:rPr>
        <w:t>Oświadczenie</w:t>
      </w:r>
    </w:p>
    <w:p w14:paraId="0AA9891E" w14:textId="77777777" w:rsidR="00373D59" w:rsidRPr="003F1214" w:rsidRDefault="00373D59" w:rsidP="00B7222A">
      <w:pPr>
        <w:spacing w:after="0" w:line="276" w:lineRule="auto"/>
        <w:jc w:val="center"/>
        <w:rPr>
          <w:rFonts w:ascii="Calibri" w:hAnsi="Calibri" w:cs="Calibri"/>
          <w:b/>
          <w:sz w:val="18"/>
          <w:szCs w:val="18"/>
        </w:rPr>
      </w:pPr>
      <w:r w:rsidRPr="003F1214">
        <w:rPr>
          <w:rFonts w:ascii="Calibri" w:hAnsi="Calibri" w:cs="Calibri"/>
          <w:b/>
          <w:sz w:val="18"/>
          <w:szCs w:val="18"/>
        </w:rPr>
        <w:t>o zapoznaniu i zobowiązaniu się do realizacji Umowy zgodnie z zasadami określonymi</w:t>
      </w:r>
    </w:p>
    <w:p w14:paraId="51DE0EFE" w14:textId="77777777" w:rsidR="00690C6F" w:rsidRDefault="00373D59" w:rsidP="00B7222A">
      <w:pPr>
        <w:spacing w:after="0" w:line="276" w:lineRule="auto"/>
        <w:jc w:val="center"/>
        <w:rPr>
          <w:rFonts w:ascii="Calibri" w:hAnsi="Calibri" w:cs="Calibri"/>
          <w:b/>
          <w:sz w:val="18"/>
          <w:szCs w:val="18"/>
        </w:rPr>
      </w:pPr>
      <w:r w:rsidRPr="003F1214">
        <w:rPr>
          <w:rFonts w:ascii="Calibri" w:hAnsi="Calibri" w:cs="Calibri"/>
          <w:b/>
          <w:sz w:val="18"/>
          <w:szCs w:val="18"/>
        </w:rPr>
        <w:t>w Załączniku nr 5</w:t>
      </w:r>
      <w:r w:rsidR="00EF29D7">
        <w:rPr>
          <w:rFonts w:ascii="Calibri" w:hAnsi="Calibri" w:cs="Calibri"/>
          <w:b/>
          <w:sz w:val="18"/>
          <w:szCs w:val="18"/>
        </w:rPr>
        <w:t xml:space="preserve"> „Regulamin użytkownika”</w:t>
      </w:r>
      <w:r w:rsidRPr="003F1214">
        <w:rPr>
          <w:rFonts w:ascii="Calibri" w:hAnsi="Calibri" w:cs="Calibri"/>
          <w:b/>
          <w:sz w:val="18"/>
          <w:szCs w:val="18"/>
        </w:rPr>
        <w:t xml:space="preserve">, Załączniku nr 6 </w:t>
      </w:r>
      <w:r w:rsidR="00EF29D7">
        <w:rPr>
          <w:rFonts w:ascii="Calibri" w:hAnsi="Calibri" w:cs="Calibri"/>
          <w:b/>
          <w:sz w:val="18"/>
          <w:szCs w:val="18"/>
        </w:rPr>
        <w:t xml:space="preserve">„Regulamin bezpieczeństwa fizycznego i środowiskowego” </w:t>
      </w:r>
      <w:r w:rsidRPr="003F1214">
        <w:rPr>
          <w:rFonts w:ascii="Calibri" w:hAnsi="Calibri" w:cs="Calibri"/>
          <w:b/>
          <w:sz w:val="18"/>
          <w:szCs w:val="18"/>
        </w:rPr>
        <w:t>i Załączniku nr 12</w:t>
      </w:r>
      <w:r w:rsidR="00EF29D7">
        <w:rPr>
          <w:rFonts w:ascii="Calibri" w:hAnsi="Calibri" w:cs="Calibri"/>
          <w:b/>
          <w:sz w:val="18"/>
          <w:szCs w:val="18"/>
        </w:rPr>
        <w:t xml:space="preserve"> „Regulamin eksploatacji systemów teleinformatycznych (ICT)”</w:t>
      </w:r>
      <w:r w:rsidRPr="003F1214">
        <w:rPr>
          <w:rFonts w:ascii="Calibri" w:hAnsi="Calibri" w:cs="Calibri"/>
          <w:b/>
          <w:sz w:val="18"/>
          <w:szCs w:val="18"/>
        </w:rPr>
        <w:t xml:space="preserve"> </w:t>
      </w:r>
    </w:p>
    <w:p w14:paraId="3F9D3D50" w14:textId="772AE050" w:rsidR="00373D59" w:rsidRPr="003F1214" w:rsidRDefault="00373D59" w:rsidP="00B7222A">
      <w:pPr>
        <w:spacing w:after="0" w:line="276" w:lineRule="auto"/>
        <w:jc w:val="center"/>
        <w:rPr>
          <w:rFonts w:ascii="Calibri" w:hAnsi="Calibri" w:cs="Calibri"/>
          <w:b/>
          <w:sz w:val="18"/>
          <w:szCs w:val="18"/>
        </w:rPr>
      </w:pPr>
      <w:r w:rsidRPr="003F1214">
        <w:rPr>
          <w:rFonts w:ascii="Calibri" w:hAnsi="Calibri" w:cs="Calibri"/>
          <w:b/>
          <w:sz w:val="18"/>
          <w:szCs w:val="18"/>
        </w:rPr>
        <w:t>do Polityka bezpieczeństwa informacji w ARiMR</w:t>
      </w:r>
    </w:p>
    <w:p w14:paraId="0E45F9D6" w14:textId="77777777" w:rsidR="00373D59" w:rsidRPr="003F1214" w:rsidRDefault="00373D59" w:rsidP="00373D59">
      <w:pPr>
        <w:spacing w:line="264" w:lineRule="auto"/>
        <w:rPr>
          <w:rFonts w:ascii="Calibri" w:hAnsi="Calibri" w:cs="Calibri"/>
          <w:sz w:val="18"/>
          <w:szCs w:val="18"/>
        </w:rPr>
      </w:pPr>
    </w:p>
    <w:p w14:paraId="2D8E3D11" w14:textId="77777777" w:rsidR="00373D59" w:rsidRPr="003F1214" w:rsidRDefault="00373D59" w:rsidP="00373D59">
      <w:pPr>
        <w:spacing w:line="264" w:lineRule="auto"/>
        <w:rPr>
          <w:rFonts w:ascii="Calibri" w:hAnsi="Calibri" w:cs="Calibri"/>
          <w:sz w:val="18"/>
          <w:szCs w:val="18"/>
        </w:rPr>
      </w:pPr>
    </w:p>
    <w:p w14:paraId="44C9831A" w14:textId="77777777" w:rsidR="00373D59" w:rsidRPr="003F1214" w:rsidRDefault="00373D59" w:rsidP="00373D59">
      <w:pPr>
        <w:spacing w:line="276" w:lineRule="auto"/>
        <w:rPr>
          <w:rFonts w:ascii="Calibri" w:hAnsi="Calibri" w:cs="Calibri"/>
          <w:sz w:val="18"/>
          <w:szCs w:val="18"/>
        </w:rPr>
      </w:pPr>
    </w:p>
    <w:p w14:paraId="01B752B1" w14:textId="003031FA" w:rsidR="00373D59" w:rsidRPr="003F1214" w:rsidRDefault="00373D59" w:rsidP="00373D59">
      <w:pPr>
        <w:spacing w:line="276" w:lineRule="auto"/>
        <w:ind w:firstLine="425"/>
        <w:jc w:val="both"/>
        <w:rPr>
          <w:rFonts w:ascii="Calibri" w:hAnsi="Calibri" w:cs="Calibri"/>
          <w:sz w:val="18"/>
          <w:szCs w:val="18"/>
        </w:rPr>
      </w:pPr>
      <w:r>
        <w:rPr>
          <w:rFonts w:ascii="Calibri" w:hAnsi="Calibri" w:cs="Calibri"/>
          <w:sz w:val="18"/>
          <w:szCs w:val="18"/>
        </w:rPr>
        <w:t>Zleceniobiorca</w:t>
      </w:r>
      <w:r w:rsidRPr="003F1214">
        <w:rPr>
          <w:rFonts w:ascii="Calibri" w:hAnsi="Calibri" w:cs="Calibri"/>
          <w:sz w:val="18"/>
          <w:szCs w:val="18"/>
        </w:rPr>
        <w:t xml:space="preserve"> oświadcza, że zapoznał się z treścią Załącznika nr 5 „Regulamin użytkownika”, Załącznika nr 6 „Regulamin bezpieczeństwa fizycznego i środowiskowego” oraz Załącznika nr 12 „Regulamin eksploatacji systemów teleinformatycznych</w:t>
      </w:r>
      <w:r w:rsidR="00B379FB">
        <w:rPr>
          <w:rFonts w:ascii="Calibri" w:hAnsi="Calibri" w:cs="Calibri"/>
          <w:sz w:val="18"/>
          <w:szCs w:val="18"/>
        </w:rPr>
        <w:t xml:space="preserve"> (ICT)</w:t>
      </w:r>
      <w:r w:rsidRPr="003F1214">
        <w:rPr>
          <w:rFonts w:ascii="Calibri" w:hAnsi="Calibri" w:cs="Calibri"/>
          <w:sz w:val="18"/>
          <w:szCs w:val="18"/>
        </w:rPr>
        <w:t>” do Polityki bezpieczeństwa informacji w ARiMR</w:t>
      </w:r>
      <w:r w:rsidR="00B379FB">
        <w:rPr>
          <w:rFonts w:ascii="Calibri" w:hAnsi="Calibri" w:cs="Calibri"/>
          <w:sz w:val="18"/>
          <w:szCs w:val="18"/>
        </w:rPr>
        <w:t xml:space="preserve"> </w:t>
      </w:r>
      <w:r w:rsidRPr="003F1214">
        <w:rPr>
          <w:rFonts w:ascii="Calibri" w:hAnsi="Calibri" w:cs="Calibri"/>
          <w:sz w:val="18"/>
          <w:szCs w:val="18"/>
        </w:rPr>
        <w:t>i zobowiązuje się do przestrzegania ich postanowień podczas realizacji Umowy.</w:t>
      </w:r>
    </w:p>
    <w:p w14:paraId="70EC0665" w14:textId="77777777" w:rsidR="00373D59" w:rsidRPr="003F1214" w:rsidRDefault="00373D59" w:rsidP="00373D59">
      <w:pPr>
        <w:spacing w:line="264" w:lineRule="auto"/>
        <w:rPr>
          <w:rFonts w:ascii="Calibri" w:hAnsi="Calibri" w:cs="Calibri"/>
          <w:sz w:val="18"/>
          <w:szCs w:val="18"/>
        </w:rPr>
      </w:pPr>
    </w:p>
    <w:p w14:paraId="29BE5671" w14:textId="77777777" w:rsidR="00373D59" w:rsidRPr="003F1214" w:rsidRDefault="00373D59" w:rsidP="00373D59">
      <w:pPr>
        <w:spacing w:line="264" w:lineRule="auto"/>
        <w:rPr>
          <w:rFonts w:ascii="Calibri" w:hAnsi="Calibri" w:cs="Calibri"/>
          <w:sz w:val="18"/>
          <w:szCs w:val="18"/>
        </w:rPr>
      </w:pPr>
    </w:p>
    <w:p w14:paraId="0607004D" w14:textId="77777777" w:rsidR="00373D59" w:rsidRPr="003F1214" w:rsidRDefault="00373D59" w:rsidP="00373D59">
      <w:pPr>
        <w:spacing w:line="264" w:lineRule="auto"/>
        <w:rPr>
          <w:rFonts w:ascii="Calibri" w:hAnsi="Calibri" w:cs="Calibri"/>
          <w:sz w:val="18"/>
          <w:szCs w:val="18"/>
        </w:rPr>
      </w:pPr>
    </w:p>
    <w:p w14:paraId="55A335E1" w14:textId="77777777" w:rsidR="00373D59" w:rsidRPr="003F1214" w:rsidRDefault="00373D59" w:rsidP="00373D59">
      <w:pPr>
        <w:spacing w:line="264" w:lineRule="auto"/>
        <w:rPr>
          <w:rFonts w:ascii="Calibri" w:hAnsi="Calibri" w:cs="Calibri"/>
          <w:sz w:val="18"/>
          <w:szCs w:val="18"/>
        </w:rPr>
      </w:pPr>
    </w:p>
    <w:p w14:paraId="7156E382" w14:textId="77777777" w:rsidR="00373D59" w:rsidRPr="003F1214" w:rsidRDefault="00373D59" w:rsidP="00373D59">
      <w:pPr>
        <w:spacing w:line="264" w:lineRule="auto"/>
        <w:rPr>
          <w:rFonts w:ascii="Calibri" w:hAnsi="Calibri" w:cs="Calibri"/>
          <w:sz w:val="18"/>
          <w:szCs w:val="18"/>
        </w:rPr>
      </w:pPr>
    </w:p>
    <w:p w14:paraId="2D62EC36" w14:textId="77777777" w:rsidR="00373D59" w:rsidRPr="003F1214" w:rsidRDefault="00373D59" w:rsidP="00373D59">
      <w:pPr>
        <w:spacing w:line="264" w:lineRule="auto"/>
        <w:rPr>
          <w:rFonts w:ascii="Calibri" w:hAnsi="Calibri" w:cs="Calibri"/>
          <w:sz w:val="18"/>
          <w:szCs w:val="18"/>
        </w:rPr>
      </w:pPr>
    </w:p>
    <w:p w14:paraId="470CA25E" w14:textId="77777777" w:rsidR="00373D59" w:rsidRPr="003F1214" w:rsidRDefault="00373D59" w:rsidP="00373D59">
      <w:pPr>
        <w:spacing w:line="264" w:lineRule="auto"/>
        <w:rPr>
          <w:rFonts w:ascii="Calibri" w:hAnsi="Calibri" w:cs="Calibri"/>
          <w:sz w:val="18"/>
          <w:szCs w:val="18"/>
        </w:rPr>
      </w:pPr>
    </w:p>
    <w:p w14:paraId="4ABDC651" w14:textId="77777777" w:rsidR="00373D59" w:rsidRPr="003F1214" w:rsidRDefault="00373D59" w:rsidP="00373D59">
      <w:pPr>
        <w:spacing w:line="264" w:lineRule="auto"/>
        <w:rPr>
          <w:rFonts w:ascii="Calibri" w:hAnsi="Calibri" w:cs="Calibri"/>
          <w:sz w:val="18"/>
          <w:szCs w:val="18"/>
        </w:rPr>
      </w:pPr>
    </w:p>
    <w:p w14:paraId="6D6DE6EB" w14:textId="77777777" w:rsidR="00373D59" w:rsidRPr="003F1214" w:rsidRDefault="00373D59" w:rsidP="00373D59">
      <w:pPr>
        <w:tabs>
          <w:tab w:val="left" w:pos="1080"/>
        </w:tabs>
        <w:spacing w:line="264" w:lineRule="auto"/>
        <w:rPr>
          <w:rFonts w:ascii="Calibri" w:hAnsi="Calibri" w:cs="Calibri"/>
          <w:sz w:val="18"/>
          <w:szCs w:val="18"/>
        </w:rPr>
      </w:pPr>
    </w:p>
    <w:p w14:paraId="2C40A8E1" w14:textId="77777777" w:rsidR="00373D59" w:rsidRPr="003F1214" w:rsidRDefault="00373D59" w:rsidP="00373D59">
      <w:pPr>
        <w:tabs>
          <w:tab w:val="left" w:pos="1080"/>
        </w:tabs>
        <w:spacing w:line="264" w:lineRule="auto"/>
        <w:rPr>
          <w:rFonts w:ascii="Calibri" w:hAnsi="Calibri" w:cs="Calibri"/>
          <w:sz w:val="18"/>
          <w:szCs w:val="18"/>
        </w:rPr>
      </w:pPr>
    </w:p>
    <w:p w14:paraId="479B7B9B" w14:textId="77777777" w:rsidR="00373D59" w:rsidRPr="003F1214" w:rsidRDefault="00373D59" w:rsidP="00373D59">
      <w:pPr>
        <w:framePr w:hSpace="141" w:wrap="around" w:vAnchor="text" w:hAnchor="margin" w:x="64" w:y="46"/>
        <w:tabs>
          <w:tab w:val="left" w:pos="1080"/>
        </w:tabs>
        <w:spacing w:line="264" w:lineRule="auto"/>
        <w:rPr>
          <w:rFonts w:ascii="Calibri" w:hAnsi="Calibri" w:cs="Calibri"/>
          <w:i/>
          <w:sz w:val="18"/>
          <w:szCs w:val="18"/>
        </w:rPr>
      </w:pPr>
      <w:r w:rsidRPr="003F1214">
        <w:rPr>
          <w:rFonts w:ascii="Calibri" w:hAnsi="Calibri" w:cs="Calibri"/>
          <w:sz w:val="18"/>
          <w:szCs w:val="18"/>
        </w:rPr>
        <w:t xml:space="preserve">       . . . . . . . . . . . . . . . . . . . . . . . . </w:t>
      </w:r>
    </w:p>
    <w:p w14:paraId="32E1C82B" w14:textId="77777777" w:rsidR="00373D59" w:rsidRPr="003F1214" w:rsidRDefault="00373D59" w:rsidP="00373D59">
      <w:pPr>
        <w:framePr w:hSpace="141" w:wrap="around" w:vAnchor="text" w:hAnchor="margin" w:x="64" w:y="46"/>
        <w:tabs>
          <w:tab w:val="left" w:pos="1080"/>
        </w:tabs>
        <w:spacing w:line="264" w:lineRule="auto"/>
        <w:rPr>
          <w:rFonts w:ascii="Calibri" w:hAnsi="Calibri" w:cs="Calibri"/>
          <w:i/>
          <w:sz w:val="18"/>
          <w:szCs w:val="18"/>
        </w:rPr>
      </w:pPr>
      <w:r w:rsidRPr="003F1214">
        <w:rPr>
          <w:rFonts w:ascii="Calibri" w:hAnsi="Calibri" w:cs="Calibri"/>
          <w:i/>
          <w:sz w:val="18"/>
          <w:szCs w:val="18"/>
        </w:rPr>
        <w:t xml:space="preserve"> (podpis osoby (osób) upoważnionej</w:t>
      </w:r>
    </w:p>
    <w:p w14:paraId="1AC8F1D0" w14:textId="74FFF4C7" w:rsidR="00373D59" w:rsidRPr="003F1214" w:rsidRDefault="00373D59" w:rsidP="00373D59">
      <w:pPr>
        <w:tabs>
          <w:tab w:val="left" w:pos="1080"/>
        </w:tabs>
        <w:spacing w:line="264" w:lineRule="auto"/>
        <w:rPr>
          <w:rFonts w:ascii="Calibri" w:hAnsi="Calibri" w:cs="Calibri"/>
          <w:sz w:val="18"/>
          <w:szCs w:val="18"/>
        </w:rPr>
      </w:pPr>
      <w:r w:rsidRPr="003F1214">
        <w:rPr>
          <w:rFonts w:ascii="Calibri" w:hAnsi="Calibri" w:cs="Calibri"/>
          <w:i/>
          <w:sz w:val="18"/>
          <w:szCs w:val="18"/>
        </w:rPr>
        <w:t xml:space="preserve">      do reprezentowania </w:t>
      </w:r>
      <w:r w:rsidR="00A11E09">
        <w:rPr>
          <w:rFonts w:ascii="Calibri" w:hAnsi="Calibri" w:cs="Calibri"/>
          <w:i/>
          <w:sz w:val="18"/>
          <w:szCs w:val="18"/>
        </w:rPr>
        <w:t>Zleceniobiorcy</w:t>
      </w:r>
      <w:r w:rsidRPr="003F1214">
        <w:rPr>
          <w:rFonts w:ascii="Calibri" w:hAnsi="Calibri" w:cs="Calibri"/>
          <w:i/>
          <w:sz w:val="18"/>
          <w:szCs w:val="18"/>
        </w:rPr>
        <w:t>)</w:t>
      </w:r>
    </w:p>
    <w:p w14:paraId="29F18A63" w14:textId="77777777" w:rsidR="00373D59" w:rsidRPr="003F1214" w:rsidRDefault="00373D59" w:rsidP="00373D59">
      <w:pPr>
        <w:tabs>
          <w:tab w:val="left" w:pos="1080"/>
        </w:tabs>
        <w:spacing w:line="264" w:lineRule="auto"/>
        <w:rPr>
          <w:rFonts w:ascii="Calibri" w:hAnsi="Calibri" w:cs="Calibri"/>
          <w:sz w:val="18"/>
          <w:szCs w:val="18"/>
        </w:rPr>
      </w:pPr>
    </w:p>
    <w:p w14:paraId="3256B8EE" w14:textId="77777777" w:rsidR="00373D59" w:rsidRPr="003F1214" w:rsidRDefault="00373D59" w:rsidP="00373D59">
      <w:pPr>
        <w:tabs>
          <w:tab w:val="left" w:pos="1080"/>
        </w:tabs>
        <w:spacing w:line="264" w:lineRule="auto"/>
        <w:rPr>
          <w:rFonts w:ascii="Calibri" w:hAnsi="Calibri" w:cs="Calibri"/>
          <w:sz w:val="18"/>
          <w:szCs w:val="18"/>
        </w:rPr>
      </w:pPr>
    </w:p>
    <w:p w14:paraId="44014872" w14:textId="77777777" w:rsidR="00373D59" w:rsidRPr="003F1214" w:rsidRDefault="00373D59" w:rsidP="00373D59">
      <w:pPr>
        <w:tabs>
          <w:tab w:val="left" w:pos="1080"/>
        </w:tabs>
        <w:spacing w:line="264" w:lineRule="auto"/>
        <w:rPr>
          <w:rFonts w:ascii="Calibri" w:hAnsi="Calibri" w:cs="Calibri"/>
          <w:sz w:val="18"/>
          <w:szCs w:val="18"/>
        </w:rPr>
      </w:pPr>
    </w:p>
    <w:p w14:paraId="004509EC" w14:textId="77777777" w:rsidR="00373D59" w:rsidRPr="003F1214" w:rsidRDefault="00373D59" w:rsidP="00373D59">
      <w:pPr>
        <w:tabs>
          <w:tab w:val="left" w:pos="1080"/>
        </w:tabs>
        <w:spacing w:line="264" w:lineRule="auto"/>
        <w:rPr>
          <w:rFonts w:ascii="Calibri" w:hAnsi="Calibri" w:cs="Calibri"/>
          <w:sz w:val="18"/>
          <w:szCs w:val="18"/>
        </w:rPr>
      </w:pPr>
    </w:p>
    <w:p w14:paraId="739A414D" w14:textId="77777777" w:rsidR="00373D59" w:rsidRPr="003F1214" w:rsidRDefault="00373D59" w:rsidP="00373D59">
      <w:pPr>
        <w:tabs>
          <w:tab w:val="left" w:pos="1080"/>
        </w:tabs>
        <w:spacing w:line="264" w:lineRule="auto"/>
        <w:rPr>
          <w:rFonts w:ascii="Calibri" w:hAnsi="Calibri" w:cs="Calibri"/>
          <w:sz w:val="18"/>
          <w:szCs w:val="18"/>
        </w:rPr>
      </w:pPr>
      <w:r w:rsidRPr="003F1214">
        <w:rPr>
          <w:rFonts w:ascii="Calibri" w:hAnsi="Calibri" w:cs="Calibri"/>
          <w:sz w:val="18"/>
          <w:szCs w:val="18"/>
        </w:rPr>
        <w:t>Warszawa., dn.  . . . . . . . . . . . .2023 r.</w:t>
      </w:r>
    </w:p>
    <w:p w14:paraId="7FC82B5E" w14:textId="77777777" w:rsidR="00373D59" w:rsidRPr="003F1214" w:rsidRDefault="00373D59" w:rsidP="00373D59">
      <w:pPr>
        <w:tabs>
          <w:tab w:val="center" w:pos="4536"/>
          <w:tab w:val="right" w:pos="9072"/>
        </w:tabs>
        <w:jc w:val="right"/>
        <w:rPr>
          <w:rFonts w:ascii="Calibri" w:hAnsi="Calibri" w:cs="Calibri"/>
          <w:sz w:val="18"/>
          <w:szCs w:val="18"/>
        </w:rPr>
      </w:pPr>
    </w:p>
    <w:p w14:paraId="3D34C23D" w14:textId="77777777" w:rsidR="00373D59" w:rsidRPr="003F1214" w:rsidRDefault="00373D59" w:rsidP="00373D59">
      <w:pPr>
        <w:jc w:val="both"/>
        <w:rPr>
          <w:rFonts w:ascii="Calibri" w:hAnsi="Calibri" w:cs="Calibri"/>
          <w:sz w:val="18"/>
          <w:szCs w:val="18"/>
        </w:rPr>
      </w:pPr>
    </w:p>
    <w:p w14:paraId="2C0C7933" w14:textId="77777777" w:rsidR="00373D59" w:rsidRPr="003F1214" w:rsidRDefault="00373D59" w:rsidP="00373D59">
      <w:pPr>
        <w:jc w:val="both"/>
        <w:rPr>
          <w:rFonts w:ascii="Calibri" w:hAnsi="Calibri" w:cs="Calibri"/>
          <w:sz w:val="18"/>
          <w:szCs w:val="18"/>
        </w:rPr>
      </w:pPr>
    </w:p>
    <w:p w14:paraId="7592679A" w14:textId="77777777" w:rsidR="00373D59" w:rsidRPr="003F1214" w:rsidRDefault="00373D59" w:rsidP="00373D59">
      <w:pPr>
        <w:tabs>
          <w:tab w:val="center" w:pos="4536"/>
          <w:tab w:val="right" w:pos="9072"/>
        </w:tabs>
        <w:jc w:val="right"/>
        <w:rPr>
          <w:rFonts w:ascii="Calibri" w:hAnsi="Calibri" w:cs="Calibri"/>
          <w:sz w:val="18"/>
          <w:szCs w:val="18"/>
        </w:rPr>
      </w:pPr>
      <w:r w:rsidRPr="003F1214">
        <w:rPr>
          <w:rFonts w:ascii="Calibri" w:hAnsi="Calibri" w:cs="Calibri"/>
          <w:sz w:val="18"/>
          <w:szCs w:val="18"/>
        </w:rPr>
        <w:br w:type="column"/>
      </w:r>
      <w:bookmarkStart w:id="23" w:name="_Hlk95301851"/>
      <w:r w:rsidRPr="003F1214">
        <w:rPr>
          <w:rFonts w:ascii="Calibri" w:hAnsi="Calibri" w:cs="Calibri"/>
          <w:sz w:val="18"/>
          <w:szCs w:val="18"/>
        </w:rPr>
        <w:lastRenderedPageBreak/>
        <w:t xml:space="preserve"> </w:t>
      </w:r>
    </w:p>
    <w:p w14:paraId="0C9D6321" w14:textId="5F9F4BE9" w:rsidR="00373D59" w:rsidRDefault="00373D59" w:rsidP="00373D59">
      <w:pPr>
        <w:autoSpaceDE w:val="0"/>
        <w:autoSpaceDN w:val="0"/>
        <w:adjustRightInd w:val="0"/>
        <w:spacing w:line="254" w:lineRule="auto"/>
        <w:jc w:val="right"/>
        <w:rPr>
          <w:rFonts w:ascii="Calibri" w:hAnsi="Calibri" w:cs="Calibri"/>
          <w:bCs/>
          <w:sz w:val="18"/>
          <w:szCs w:val="18"/>
        </w:rPr>
      </w:pPr>
      <w:bookmarkStart w:id="24" w:name="_Hlk135055858"/>
      <w:bookmarkEnd w:id="23"/>
      <w:r w:rsidRPr="001D4FA3">
        <w:rPr>
          <w:rFonts w:ascii="Calibri" w:hAnsi="Calibri" w:cs="Calibri"/>
          <w:sz w:val="18"/>
          <w:szCs w:val="18"/>
        </w:rPr>
        <w:t xml:space="preserve">Załącznik nr </w:t>
      </w:r>
      <w:r>
        <w:rPr>
          <w:rFonts w:ascii="Calibri" w:hAnsi="Calibri" w:cs="Calibri"/>
          <w:sz w:val="18"/>
          <w:szCs w:val="18"/>
        </w:rPr>
        <w:t>6A</w:t>
      </w:r>
      <w:r w:rsidRPr="001D4FA3">
        <w:rPr>
          <w:rFonts w:ascii="Calibri" w:hAnsi="Calibri" w:cs="Calibri"/>
          <w:sz w:val="18"/>
          <w:szCs w:val="18"/>
        </w:rPr>
        <w:t xml:space="preserve"> do umowy </w:t>
      </w:r>
      <w:r w:rsidRPr="00352B0B">
        <w:rPr>
          <w:rFonts w:ascii="Calibri" w:hAnsi="Calibri" w:cs="Calibri"/>
          <w:bCs/>
          <w:sz w:val="18"/>
          <w:szCs w:val="18"/>
        </w:rPr>
        <w:t>_____/D</w:t>
      </w:r>
      <w:r>
        <w:rPr>
          <w:rFonts w:ascii="Calibri" w:hAnsi="Calibri" w:cs="Calibri"/>
          <w:bCs/>
          <w:sz w:val="18"/>
          <w:szCs w:val="18"/>
        </w:rPr>
        <w:t>Z</w:t>
      </w:r>
      <w:r w:rsidRPr="00352B0B">
        <w:rPr>
          <w:rFonts w:ascii="Calibri" w:hAnsi="Calibri" w:cs="Calibri"/>
          <w:bCs/>
          <w:sz w:val="18"/>
          <w:szCs w:val="18"/>
        </w:rPr>
        <w:t>I/___/</w:t>
      </w:r>
      <w:r>
        <w:rPr>
          <w:rFonts w:ascii="Calibri" w:hAnsi="Calibri" w:cs="Calibri"/>
          <w:bCs/>
          <w:sz w:val="18"/>
          <w:szCs w:val="18"/>
        </w:rPr>
        <w:t>2308</w:t>
      </w:r>
    </w:p>
    <w:p w14:paraId="7D301922" w14:textId="5D479676" w:rsidR="00841480" w:rsidRDefault="00841480" w:rsidP="00373D59">
      <w:pPr>
        <w:autoSpaceDE w:val="0"/>
        <w:autoSpaceDN w:val="0"/>
        <w:adjustRightInd w:val="0"/>
        <w:spacing w:line="254" w:lineRule="auto"/>
        <w:jc w:val="right"/>
        <w:rPr>
          <w:rFonts w:ascii="Calibri" w:hAnsi="Calibri" w:cs="Calibri"/>
          <w:bCs/>
          <w:sz w:val="18"/>
          <w:szCs w:val="18"/>
        </w:rPr>
      </w:pPr>
    </w:p>
    <w:p w14:paraId="1E6416F8" w14:textId="623DC123" w:rsidR="00841480" w:rsidRDefault="00841480" w:rsidP="00373D59">
      <w:pPr>
        <w:autoSpaceDE w:val="0"/>
        <w:autoSpaceDN w:val="0"/>
        <w:adjustRightInd w:val="0"/>
        <w:spacing w:line="254" w:lineRule="auto"/>
        <w:jc w:val="right"/>
        <w:rPr>
          <w:rFonts w:ascii="Calibri" w:hAnsi="Calibri" w:cs="Calibri"/>
          <w:bCs/>
          <w:sz w:val="18"/>
          <w:szCs w:val="18"/>
        </w:rPr>
      </w:pPr>
    </w:p>
    <w:p w14:paraId="24D66DCB" w14:textId="77777777" w:rsidR="00841480" w:rsidRPr="008A53E7" w:rsidRDefault="00841480" w:rsidP="00841480">
      <w:pPr>
        <w:spacing w:after="120"/>
        <w:ind w:left="-567" w:firstLine="708"/>
        <w:jc w:val="center"/>
        <w:outlineLvl w:val="0"/>
        <w:rPr>
          <w:rFonts w:ascii="Cambria Math" w:hAnsi="Cambria Math" w:cs="Tahoma"/>
          <w:b/>
          <w:bCs/>
          <w:sz w:val="28"/>
          <w:szCs w:val="28"/>
        </w:rPr>
      </w:pPr>
      <w:r w:rsidRPr="008A53E7">
        <w:rPr>
          <w:rFonts w:ascii="Cambria Math" w:hAnsi="Cambria Math" w:cs="Tahoma"/>
          <w:b/>
          <w:bCs/>
          <w:sz w:val="28"/>
          <w:szCs w:val="28"/>
        </w:rPr>
        <w:t>Klauzula informacyjna w zakresie przetwarzania danych osobowych</w:t>
      </w:r>
      <w:r>
        <w:rPr>
          <w:rStyle w:val="Odwoanieprzypisudolnego"/>
          <w:rFonts w:ascii="Cambria Math" w:hAnsi="Cambria Math" w:cs="Tahoma"/>
          <w:b/>
          <w:bCs/>
          <w:sz w:val="28"/>
          <w:szCs w:val="28"/>
        </w:rPr>
        <w:footnoteReference w:id="1"/>
      </w:r>
    </w:p>
    <w:p w14:paraId="513EC243" w14:textId="77777777" w:rsidR="00841480" w:rsidRPr="008A53E7" w:rsidRDefault="00841480" w:rsidP="00841480">
      <w:pPr>
        <w:spacing w:after="120"/>
        <w:ind w:left="5664" w:firstLine="708"/>
        <w:jc w:val="both"/>
        <w:outlineLvl w:val="0"/>
        <w:rPr>
          <w:rFonts w:ascii="Cambria Math" w:hAnsi="Cambria Math" w:cs="Tahoma"/>
          <w:bCs/>
          <w:sz w:val="18"/>
          <w:szCs w:val="18"/>
        </w:rPr>
      </w:pPr>
    </w:p>
    <w:p w14:paraId="6FAF630C" w14:textId="3BC2F259" w:rsidR="00841480" w:rsidRPr="009E016F" w:rsidRDefault="00841480" w:rsidP="00841480">
      <w:pPr>
        <w:jc w:val="both"/>
        <w:rPr>
          <w:rFonts w:ascii="Cambria Math" w:hAnsi="Cambria Math"/>
        </w:rPr>
      </w:pPr>
      <w:r w:rsidRPr="009E016F">
        <w:rPr>
          <w:rFonts w:ascii="Cambria Math" w:hAnsi="Cambria Math"/>
        </w:rPr>
        <w:t xml:space="preserve">W związku z treścią z art. 13 Rozporządzenia Parlamentu Europejskiego i Rady (UE) 2016/679 z dnia 27 kwietnia 2016 r. w sprawie ochrony osób fizycznych w związku z przetwarzaniem danych osobowych i w sprawie swobodnego przepływu takich danych oraz uchylenia dyrektywy 95/46/WE </w:t>
      </w:r>
      <w:r>
        <w:rPr>
          <w:rFonts w:ascii="Cambria Math" w:hAnsi="Cambria Math"/>
        </w:rPr>
        <w:t>(</w:t>
      </w:r>
      <w:r w:rsidRPr="009E016F">
        <w:rPr>
          <w:rFonts w:ascii="Cambria Math" w:hAnsi="Cambria Math"/>
        </w:rPr>
        <w:t>ogólne rozporządzenie o ochronie danych</w:t>
      </w:r>
      <w:r>
        <w:rPr>
          <w:rFonts w:ascii="Cambria Math" w:hAnsi="Cambria Math"/>
        </w:rPr>
        <w:t>)</w:t>
      </w:r>
      <w:r w:rsidRPr="009E016F">
        <w:rPr>
          <w:rFonts w:ascii="Cambria Math" w:hAnsi="Cambria Math"/>
        </w:rPr>
        <w:t xml:space="preserve"> </w:t>
      </w:r>
      <w:r w:rsidRPr="00CC701D">
        <w:rPr>
          <w:rFonts w:ascii="Cambria Math" w:hAnsi="Cambria Math"/>
        </w:rPr>
        <w:t>(Dz. U.UE.L 2016.119. z 04.05.2016 r., s. 1 oraz Dz. Urz. UE L 127 z 23.05.2018 r., s. 2.)</w:t>
      </w:r>
      <w:r>
        <w:rPr>
          <w:rFonts w:ascii="Cambria Math" w:hAnsi="Cambria Math"/>
        </w:rPr>
        <w:t xml:space="preserve">, </w:t>
      </w:r>
      <w:r w:rsidRPr="009E016F">
        <w:rPr>
          <w:rFonts w:ascii="Cambria Math" w:hAnsi="Cambria Math"/>
        </w:rPr>
        <w:t>dalej: „RODO” Z</w:t>
      </w:r>
      <w:r w:rsidR="00A767FA">
        <w:rPr>
          <w:rFonts w:ascii="Cambria Math" w:hAnsi="Cambria Math"/>
        </w:rPr>
        <w:t>leceniodawca</w:t>
      </w:r>
      <w:r w:rsidRPr="009E016F">
        <w:rPr>
          <w:rFonts w:ascii="Cambria Math" w:hAnsi="Cambria Math"/>
        </w:rPr>
        <w:t xml:space="preserve"> informuje, że:</w:t>
      </w:r>
    </w:p>
    <w:p w14:paraId="3677B3FA" w14:textId="77777777" w:rsidR="00841480" w:rsidRPr="009E016F" w:rsidRDefault="00841480" w:rsidP="00841480">
      <w:pPr>
        <w:numPr>
          <w:ilvl w:val="0"/>
          <w:numId w:val="63"/>
        </w:numPr>
        <w:spacing w:before="60" w:after="0" w:line="240" w:lineRule="auto"/>
        <w:ind w:hanging="357"/>
        <w:jc w:val="both"/>
        <w:rPr>
          <w:rFonts w:ascii="Cambria Math" w:hAnsi="Cambria Math"/>
        </w:rPr>
      </w:pPr>
      <w:r w:rsidRPr="009E016F">
        <w:rPr>
          <w:rFonts w:ascii="Cambria Math" w:hAnsi="Cambria Math"/>
        </w:rPr>
        <w:t xml:space="preserve">Administratorem </w:t>
      </w:r>
      <w:r>
        <w:rPr>
          <w:rFonts w:ascii="Cambria Math" w:hAnsi="Cambria Math"/>
        </w:rPr>
        <w:t xml:space="preserve">Pani/Pana </w:t>
      </w:r>
      <w:r w:rsidRPr="009E016F">
        <w:rPr>
          <w:rFonts w:ascii="Cambria Math" w:hAnsi="Cambria Math"/>
        </w:rPr>
        <w:t xml:space="preserve">danych osobowych (dalej: Administrator) pozyskanych w </w:t>
      </w:r>
      <w:r>
        <w:rPr>
          <w:rFonts w:ascii="Cambria Math" w:hAnsi="Cambria Math"/>
        </w:rPr>
        <w:t>związku z zawarciem umowy</w:t>
      </w:r>
      <w:r w:rsidRPr="009E016F">
        <w:rPr>
          <w:rFonts w:ascii="Cambria Math" w:hAnsi="Cambria Math"/>
        </w:rPr>
        <w:t xml:space="preserve"> jest Agencja Restrukturyzacji i Modernizacji Rolnictwa z siedzibą w</w:t>
      </w:r>
      <w:r>
        <w:rPr>
          <w:rFonts w:ascii="Cambria Math" w:hAnsi="Cambria Math"/>
        </w:rPr>
        <w:t> </w:t>
      </w:r>
      <w:r w:rsidRPr="009E016F">
        <w:rPr>
          <w:rFonts w:ascii="Cambria Math" w:hAnsi="Cambria Math"/>
        </w:rPr>
        <w:t xml:space="preserve">Warszawie, Al. Jana Pawła II, 00-175 Warszawa. Z </w:t>
      </w:r>
      <w:r>
        <w:rPr>
          <w:rFonts w:ascii="Cambria Math" w:hAnsi="Cambria Math"/>
        </w:rPr>
        <w:t>A</w:t>
      </w:r>
      <w:r w:rsidRPr="009E016F">
        <w:rPr>
          <w:rFonts w:ascii="Cambria Math" w:hAnsi="Cambria Math"/>
        </w:rPr>
        <w:t>dministratorem można kontaktować się poprzez e-mail</w:t>
      </w:r>
      <w:r>
        <w:rPr>
          <w:rFonts w:ascii="Cambria Math" w:hAnsi="Cambria Math"/>
        </w:rPr>
        <w:t>:</w:t>
      </w:r>
      <w:r w:rsidRPr="009E016F">
        <w:rPr>
          <w:rFonts w:ascii="Cambria Math" w:hAnsi="Cambria Math"/>
        </w:rPr>
        <w:t xml:space="preserve"> </w:t>
      </w:r>
      <w:hyperlink r:id="rId11" w:history="1">
        <w:r w:rsidRPr="009E016F">
          <w:rPr>
            <w:rFonts w:ascii="Cambria Math" w:hAnsi="Cambria Math"/>
            <w:color w:val="0000FF"/>
            <w:u w:val="single"/>
          </w:rPr>
          <w:t>info@arimr.gov.pl</w:t>
        </w:r>
      </w:hyperlink>
      <w:r w:rsidRPr="009E016F">
        <w:rPr>
          <w:rFonts w:ascii="Cambria Math" w:hAnsi="Cambria Math"/>
        </w:rPr>
        <w:t xml:space="preserve"> lub pisemnie na adres korespondencyjny Centrali Agencji Restrukturyzacji i</w:t>
      </w:r>
      <w:r>
        <w:rPr>
          <w:rFonts w:ascii="Cambria Math" w:hAnsi="Cambria Math"/>
        </w:rPr>
        <w:t> </w:t>
      </w:r>
      <w:r w:rsidRPr="009E016F">
        <w:rPr>
          <w:rFonts w:ascii="Cambria Math" w:hAnsi="Cambria Math"/>
        </w:rPr>
        <w:t>Modernizacji Rolnictwa</w:t>
      </w:r>
      <w:r>
        <w:rPr>
          <w:rFonts w:ascii="Cambria Math" w:hAnsi="Cambria Math"/>
        </w:rPr>
        <w:t>:</w:t>
      </w:r>
      <w:r w:rsidRPr="009E016F">
        <w:rPr>
          <w:rFonts w:ascii="Cambria Math" w:hAnsi="Cambria Math"/>
        </w:rPr>
        <w:t xml:space="preserve"> ul</w:t>
      </w:r>
      <w:r>
        <w:rPr>
          <w:rFonts w:ascii="Cambria Math" w:hAnsi="Cambria Math"/>
        </w:rPr>
        <w:t>. Poleczki 33, 02-822 Warszawa.</w:t>
      </w:r>
    </w:p>
    <w:p w14:paraId="294057F6" w14:textId="77777777" w:rsidR="00841480" w:rsidRPr="009E016F" w:rsidRDefault="00841480" w:rsidP="00841480">
      <w:pPr>
        <w:numPr>
          <w:ilvl w:val="0"/>
          <w:numId w:val="63"/>
        </w:numPr>
        <w:spacing w:before="60" w:after="0" w:line="240" w:lineRule="auto"/>
        <w:ind w:hanging="357"/>
        <w:jc w:val="both"/>
        <w:rPr>
          <w:rFonts w:ascii="Cambria Math" w:hAnsi="Cambria Math"/>
        </w:rPr>
      </w:pPr>
      <w:r w:rsidRPr="009E016F">
        <w:rPr>
          <w:rFonts w:ascii="Cambria Math" w:hAnsi="Cambria Math"/>
        </w:rPr>
        <w:t>Administrator wyznaczył inspektora ochrony danych, z którym można kontaktować się w</w:t>
      </w:r>
      <w:r>
        <w:rPr>
          <w:rFonts w:ascii="Cambria Math" w:hAnsi="Cambria Math"/>
        </w:rPr>
        <w:t> </w:t>
      </w:r>
      <w:r w:rsidRPr="009E016F">
        <w:rPr>
          <w:rFonts w:ascii="Cambria Math" w:hAnsi="Cambria Math"/>
        </w:rPr>
        <w:t xml:space="preserve"> sprawach dotyczących przetwarzania danych osobowych oraz korzystania z praw związanych z przetwarzaniem danych, poprzez adres e-mail: </w:t>
      </w:r>
      <w:hyperlink r:id="rId12" w:history="1">
        <w:r w:rsidRPr="009E016F">
          <w:rPr>
            <w:rFonts w:ascii="Cambria Math" w:hAnsi="Cambria Math"/>
            <w:color w:val="0000FF"/>
            <w:u w:val="single"/>
          </w:rPr>
          <w:t>iod@arimr.gov.pl</w:t>
        </w:r>
      </w:hyperlink>
      <w:r w:rsidRPr="009E016F">
        <w:rPr>
          <w:rFonts w:ascii="Cambria Math" w:hAnsi="Cambria Math"/>
          <w:color w:val="0000FF"/>
          <w:u w:val="single"/>
        </w:rPr>
        <w:t xml:space="preserve"> </w:t>
      </w:r>
      <w:r w:rsidRPr="009E016F">
        <w:rPr>
          <w:rFonts w:ascii="Cambria Math" w:hAnsi="Cambria Math"/>
        </w:rPr>
        <w:t>lub pisemnie na</w:t>
      </w:r>
      <w:r>
        <w:rPr>
          <w:rFonts w:ascii="Cambria Math" w:hAnsi="Cambria Math"/>
        </w:rPr>
        <w:t> </w:t>
      </w:r>
      <w:r w:rsidRPr="009E016F">
        <w:rPr>
          <w:rFonts w:ascii="Cambria Math" w:hAnsi="Cambria Math"/>
        </w:rPr>
        <w:t xml:space="preserve">adres korespondencyjny </w:t>
      </w:r>
      <w:r>
        <w:rPr>
          <w:rFonts w:ascii="Cambria Math" w:hAnsi="Cambria Math"/>
        </w:rPr>
        <w:t>A</w:t>
      </w:r>
      <w:r w:rsidRPr="009E016F">
        <w:rPr>
          <w:rFonts w:ascii="Cambria Math" w:hAnsi="Cambria Math"/>
        </w:rPr>
        <w:t>dministrat</w:t>
      </w:r>
      <w:r>
        <w:rPr>
          <w:rFonts w:ascii="Cambria Math" w:hAnsi="Cambria Math"/>
        </w:rPr>
        <w:t>ora</w:t>
      </w:r>
      <w:r w:rsidRPr="009E016F">
        <w:rPr>
          <w:rFonts w:ascii="Cambria Math" w:hAnsi="Cambria Math"/>
        </w:rPr>
        <w:t>, wskazanych w pkt 1.</w:t>
      </w:r>
    </w:p>
    <w:p w14:paraId="247B3F8D" w14:textId="77777777" w:rsidR="00841480" w:rsidRPr="0095710F" w:rsidRDefault="00841480" w:rsidP="00841480">
      <w:pPr>
        <w:numPr>
          <w:ilvl w:val="0"/>
          <w:numId w:val="63"/>
        </w:numPr>
        <w:spacing w:before="60" w:after="0" w:line="240" w:lineRule="auto"/>
        <w:ind w:hanging="357"/>
        <w:jc w:val="both"/>
        <w:rPr>
          <w:rFonts w:ascii="Cambria Math" w:hAnsi="Cambria Math"/>
        </w:rPr>
      </w:pPr>
      <w:r w:rsidRPr="0095710F">
        <w:rPr>
          <w:rFonts w:ascii="Cambria Math" w:hAnsi="Cambria Math"/>
        </w:rPr>
        <w:t>Dane osobowe pozyskane przez Administratora przetwarzane będą na podstawie art. 6 ust. 1 lit. b RODO w celu zawarcia oraz</w:t>
      </w:r>
      <w:r>
        <w:rPr>
          <w:rFonts w:ascii="Cambria Math" w:hAnsi="Cambria Math"/>
        </w:rPr>
        <w:t xml:space="preserve"> </w:t>
      </w:r>
      <w:r w:rsidRPr="0095710F">
        <w:rPr>
          <w:rFonts w:ascii="Cambria Math" w:hAnsi="Cambria Math"/>
        </w:rPr>
        <w:t xml:space="preserve">wykonania </w:t>
      </w:r>
      <w:r>
        <w:rPr>
          <w:rFonts w:ascii="Cambria Math" w:hAnsi="Cambria Math"/>
        </w:rPr>
        <w:t>niniejszej</w:t>
      </w:r>
      <w:r w:rsidRPr="0095710F">
        <w:rPr>
          <w:rFonts w:ascii="Cambria Math" w:hAnsi="Cambria Math"/>
        </w:rPr>
        <w:t xml:space="preserve"> umowy.</w:t>
      </w:r>
    </w:p>
    <w:p w14:paraId="2741CD21" w14:textId="77777777" w:rsidR="00841480" w:rsidRPr="009E016F" w:rsidRDefault="00841480" w:rsidP="00841480">
      <w:pPr>
        <w:numPr>
          <w:ilvl w:val="0"/>
          <w:numId w:val="63"/>
        </w:numPr>
        <w:spacing w:before="60" w:after="0" w:line="240" w:lineRule="auto"/>
        <w:ind w:hanging="357"/>
        <w:jc w:val="both"/>
        <w:rPr>
          <w:rFonts w:ascii="Cambria Math" w:hAnsi="Cambria Math"/>
        </w:rPr>
      </w:pPr>
      <w:r w:rsidRPr="009E016F">
        <w:rPr>
          <w:rFonts w:ascii="Cambria Math" w:hAnsi="Cambria Math"/>
        </w:rPr>
        <w:t>Odbiorcami Pani/Pana danych osobowych mogą być:</w:t>
      </w:r>
    </w:p>
    <w:p w14:paraId="22673AB7" w14:textId="77777777" w:rsidR="00841480" w:rsidRPr="009E016F" w:rsidRDefault="00841480" w:rsidP="00841480">
      <w:pPr>
        <w:pStyle w:val="Akapitzlist"/>
        <w:numPr>
          <w:ilvl w:val="0"/>
          <w:numId w:val="64"/>
        </w:numPr>
        <w:spacing w:before="60"/>
        <w:ind w:left="1134" w:hanging="357"/>
        <w:contextualSpacing w:val="0"/>
        <w:jc w:val="both"/>
        <w:rPr>
          <w:rFonts w:ascii="Cambria Math" w:hAnsi="Cambria Math"/>
          <w:sz w:val="22"/>
          <w:szCs w:val="22"/>
        </w:rPr>
      </w:pPr>
      <w:r w:rsidRPr="009E016F">
        <w:rPr>
          <w:rFonts w:ascii="Cambria Math" w:hAnsi="Cambria Math"/>
          <w:sz w:val="22"/>
          <w:szCs w:val="22"/>
        </w:rPr>
        <w:t>organy kontrolne,</w:t>
      </w:r>
    </w:p>
    <w:p w14:paraId="6D443C25" w14:textId="3D5DA651" w:rsidR="00841480" w:rsidRPr="009E016F" w:rsidRDefault="00841480" w:rsidP="00841480">
      <w:pPr>
        <w:pStyle w:val="Akapitzlist"/>
        <w:numPr>
          <w:ilvl w:val="0"/>
          <w:numId w:val="64"/>
        </w:numPr>
        <w:spacing w:before="60"/>
        <w:ind w:left="1134" w:hanging="357"/>
        <w:contextualSpacing w:val="0"/>
        <w:jc w:val="both"/>
        <w:rPr>
          <w:rFonts w:ascii="Cambria Math" w:hAnsi="Cambria Math"/>
          <w:sz w:val="22"/>
          <w:szCs w:val="22"/>
        </w:rPr>
      </w:pPr>
      <w:r w:rsidRPr="009E016F">
        <w:rPr>
          <w:rFonts w:ascii="Cambria Math" w:hAnsi="Cambria Math"/>
          <w:sz w:val="22"/>
          <w:szCs w:val="22"/>
        </w:rPr>
        <w:t>osoby lub podmioty, którym Administrator udzieli informacji publicznej zgodnie z ustawą z dnia 6 września 2001 r. o dostępie do informacji publicznej (Dz. U. z 20</w:t>
      </w:r>
      <w:r w:rsidR="00A05F9B">
        <w:rPr>
          <w:rFonts w:ascii="Cambria Math" w:hAnsi="Cambria Math"/>
          <w:sz w:val="22"/>
          <w:szCs w:val="22"/>
        </w:rPr>
        <w:t>22</w:t>
      </w:r>
      <w:r w:rsidRPr="009E016F">
        <w:rPr>
          <w:rFonts w:ascii="Cambria Math" w:hAnsi="Cambria Math"/>
          <w:sz w:val="22"/>
          <w:szCs w:val="22"/>
        </w:rPr>
        <w:t xml:space="preserve"> poz. </w:t>
      </w:r>
      <w:r w:rsidR="00A05F9B">
        <w:rPr>
          <w:rFonts w:ascii="Cambria Math" w:hAnsi="Cambria Math"/>
          <w:sz w:val="22"/>
          <w:szCs w:val="22"/>
        </w:rPr>
        <w:t>902</w:t>
      </w:r>
      <w:r w:rsidRPr="009E016F">
        <w:rPr>
          <w:rFonts w:ascii="Cambria Math" w:hAnsi="Cambria Math"/>
          <w:sz w:val="22"/>
          <w:szCs w:val="22"/>
        </w:rPr>
        <w:t>),</w:t>
      </w:r>
    </w:p>
    <w:p w14:paraId="6DC44416" w14:textId="77777777" w:rsidR="00841480" w:rsidRDefault="00841480" w:rsidP="00841480">
      <w:pPr>
        <w:pStyle w:val="Akapitzlist"/>
        <w:numPr>
          <w:ilvl w:val="0"/>
          <w:numId w:val="64"/>
        </w:numPr>
        <w:spacing w:before="60"/>
        <w:ind w:left="1134" w:hanging="357"/>
        <w:contextualSpacing w:val="0"/>
        <w:jc w:val="both"/>
        <w:rPr>
          <w:rFonts w:ascii="Cambria Math" w:hAnsi="Cambria Math"/>
          <w:sz w:val="22"/>
          <w:szCs w:val="22"/>
        </w:rPr>
      </w:pPr>
      <w:r w:rsidRPr="009E016F">
        <w:rPr>
          <w:rFonts w:ascii="Cambria Math" w:hAnsi="Cambria Math"/>
          <w:sz w:val="22"/>
          <w:szCs w:val="22"/>
        </w:rPr>
        <w:t>podmioty uprawnione do przetwarzania danych osobowych na podstawie przepisów p</w:t>
      </w:r>
      <w:r>
        <w:rPr>
          <w:rFonts w:ascii="Cambria Math" w:hAnsi="Cambria Math"/>
          <w:sz w:val="22"/>
          <w:szCs w:val="22"/>
        </w:rPr>
        <w:t>owszechnie obowiązującego prawa,</w:t>
      </w:r>
    </w:p>
    <w:p w14:paraId="1D74E885" w14:textId="77777777" w:rsidR="00841480" w:rsidRPr="009E016F" w:rsidRDefault="00841480" w:rsidP="00841480">
      <w:pPr>
        <w:pStyle w:val="Akapitzlist"/>
        <w:numPr>
          <w:ilvl w:val="0"/>
          <w:numId w:val="64"/>
        </w:numPr>
        <w:spacing w:before="60"/>
        <w:ind w:left="1134" w:hanging="357"/>
        <w:contextualSpacing w:val="0"/>
        <w:jc w:val="both"/>
        <w:rPr>
          <w:rFonts w:ascii="Cambria Math" w:hAnsi="Cambria Math"/>
          <w:sz w:val="22"/>
          <w:szCs w:val="22"/>
        </w:rPr>
      </w:pPr>
      <w:r>
        <w:rPr>
          <w:rFonts w:ascii="Cambria Math" w:hAnsi="Cambria Math"/>
          <w:sz w:val="22"/>
          <w:szCs w:val="22"/>
        </w:rPr>
        <w:t>podmioty przetwarzające w imieniu Administratora na mocy zawartej umowy, m. in. dostawcy IT.</w:t>
      </w:r>
    </w:p>
    <w:p w14:paraId="2908F8C8" w14:textId="5FD6BCD4" w:rsidR="00841480" w:rsidRPr="009E016F" w:rsidRDefault="00841480" w:rsidP="00841480">
      <w:pPr>
        <w:numPr>
          <w:ilvl w:val="0"/>
          <w:numId w:val="63"/>
        </w:numPr>
        <w:spacing w:before="60" w:after="0" w:line="240" w:lineRule="auto"/>
        <w:ind w:hanging="357"/>
        <w:jc w:val="both"/>
        <w:rPr>
          <w:rFonts w:ascii="Cambria Math" w:hAnsi="Cambria Math"/>
        </w:rPr>
      </w:pPr>
      <w:r w:rsidRPr="009E016F">
        <w:rPr>
          <w:rFonts w:ascii="Cambria Math" w:hAnsi="Cambria Math"/>
        </w:rPr>
        <w:t xml:space="preserve">Pani/Pana dane osobowe będą </w:t>
      </w:r>
      <w:r>
        <w:rPr>
          <w:rFonts w:ascii="Cambria Math" w:hAnsi="Cambria Math"/>
        </w:rPr>
        <w:t xml:space="preserve">przechowywane </w:t>
      </w:r>
      <w:r w:rsidRPr="009E016F">
        <w:rPr>
          <w:rFonts w:ascii="Cambria Math" w:hAnsi="Cambria Math"/>
        </w:rPr>
        <w:t xml:space="preserve">przez okres </w:t>
      </w:r>
      <w:r w:rsidRPr="004C174D">
        <w:rPr>
          <w:rFonts w:ascii="Cambria Math" w:hAnsi="Cambria Math"/>
        </w:rPr>
        <w:t>obowiązywania umowy, zawartej z</w:t>
      </w:r>
      <w:r>
        <w:rPr>
          <w:rFonts w:ascii="Cambria Math" w:hAnsi="Cambria Math"/>
        </w:rPr>
        <w:t> Agencją Restrukturyzacji i Modernizacji Rolnictwa. Okres przechowywania danych zosta</w:t>
      </w:r>
      <w:r w:rsidR="00D45C24">
        <w:rPr>
          <w:rFonts w:ascii="Cambria Math" w:hAnsi="Cambria Math"/>
        </w:rPr>
        <w:t>nie</w:t>
      </w:r>
      <w:r>
        <w:rPr>
          <w:rFonts w:ascii="Cambria Math" w:hAnsi="Cambria Math"/>
        </w:rPr>
        <w:t xml:space="preserve"> każdorazowo przedłużony o okres przedawnienia roszczeń, jeżeli przetwarzanie danych będzie niezbędne do dochodzenia roszczeń lub do obrony przed takimi roszczeniami przez Administratora. Ponadto, okres przechowywania danych zosta</w:t>
      </w:r>
      <w:r w:rsidR="00D45C24">
        <w:rPr>
          <w:rFonts w:ascii="Cambria Math" w:hAnsi="Cambria Math"/>
        </w:rPr>
        <w:t>nie</w:t>
      </w:r>
      <w:r>
        <w:rPr>
          <w:rFonts w:ascii="Cambria Math" w:hAnsi="Cambria Math"/>
        </w:rPr>
        <w:t xml:space="preserve"> przedłużony </w:t>
      </w:r>
      <w:r w:rsidR="00D45C24">
        <w:rPr>
          <w:rFonts w:ascii="Cambria Math" w:hAnsi="Cambria Math"/>
        </w:rPr>
        <w:t>o</w:t>
      </w:r>
      <w:r>
        <w:rPr>
          <w:rFonts w:ascii="Cambria Math" w:hAnsi="Cambria Math"/>
        </w:rPr>
        <w:t xml:space="preserve"> okres 5 lat, na potrzeby archiwizacji.</w:t>
      </w:r>
    </w:p>
    <w:p w14:paraId="583CC88D" w14:textId="77777777" w:rsidR="00841480" w:rsidRPr="009E016F" w:rsidRDefault="00841480" w:rsidP="00841480">
      <w:pPr>
        <w:numPr>
          <w:ilvl w:val="0"/>
          <w:numId w:val="63"/>
        </w:numPr>
        <w:spacing w:before="60" w:after="0" w:line="240" w:lineRule="auto"/>
        <w:jc w:val="both"/>
        <w:rPr>
          <w:rFonts w:ascii="Cambria Math" w:hAnsi="Cambria Math"/>
        </w:rPr>
      </w:pPr>
      <w:r w:rsidRPr="009E016F">
        <w:rPr>
          <w:rFonts w:ascii="Cambria Math" w:hAnsi="Cambria Math"/>
        </w:rPr>
        <w:t>Przysługuje Pani/Panu prawo do dostępu do Pani/Pana danych osobowych, ich sprostowania</w:t>
      </w:r>
      <w:r>
        <w:rPr>
          <w:rFonts w:ascii="Cambria Math" w:hAnsi="Cambria Math"/>
        </w:rPr>
        <w:t xml:space="preserve">, </w:t>
      </w:r>
      <w:r w:rsidRPr="009E016F">
        <w:rPr>
          <w:rFonts w:ascii="Cambria Math" w:hAnsi="Cambria Math"/>
        </w:rPr>
        <w:t>prawo żądania ograniczenia przetwarzania Pani/Pana danych osobowych</w:t>
      </w:r>
      <w:r w:rsidRPr="00A66F3B">
        <w:rPr>
          <w:rFonts w:ascii="Cambria Math" w:hAnsi="Cambria Math"/>
        </w:rPr>
        <w:t xml:space="preserve"> </w:t>
      </w:r>
      <w:r w:rsidRPr="009E016F">
        <w:rPr>
          <w:rFonts w:ascii="Cambria Math" w:hAnsi="Cambria Math"/>
        </w:rPr>
        <w:t>oraz</w:t>
      </w:r>
      <w:r>
        <w:rPr>
          <w:rFonts w:ascii="Cambria Math" w:hAnsi="Cambria Math"/>
        </w:rPr>
        <w:t xml:space="preserve"> prawo do przenoszenia</w:t>
      </w:r>
      <w:r w:rsidRPr="00A66F3B">
        <w:t xml:space="preserve"> </w:t>
      </w:r>
      <w:r w:rsidRPr="00A66F3B">
        <w:rPr>
          <w:rFonts w:ascii="Cambria Math" w:hAnsi="Cambria Math"/>
        </w:rPr>
        <w:t>Pani/Pana danych osobowych</w:t>
      </w:r>
      <w:r>
        <w:rPr>
          <w:rFonts w:ascii="Cambria Math" w:hAnsi="Cambria Math"/>
        </w:rPr>
        <w:t>.</w:t>
      </w:r>
    </w:p>
    <w:p w14:paraId="2EE6B665" w14:textId="77777777" w:rsidR="00841480" w:rsidRPr="002D4C2D" w:rsidRDefault="00841480" w:rsidP="00841480">
      <w:pPr>
        <w:numPr>
          <w:ilvl w:val="0"/>
          <w:numId w:val="63"/>
        </w:numPr>
        <w:spacing w:before="60" w:after="0" w:line="240" w:lineRule="auto"/>
        <w:ind w:hanging="357"/>
        <w:jc w:val="both"/>
        <w:rPr>
          <w:rFonts w:ascii="Cambria Math" w:hAnsi="Cambria Math"/>
        </w:rPr>
      </w:pPr>
      <w:r w:rsidRPr="009E016F">
        <w:rPr>
          <w:rFonts w:ascii="Cambria Math" w:hAnsi="Cambria Math"/>
        </w:rPr>
        <w:t xml:space="preserve">W przypadku uznania, że przetwarzanie danych osobowych narusza przepisy RODO, przysługuje Pani/Panu prawo wniesienia skargi do Prezesa Urzędu Ochrony Danych </w:t>
      </w:r>
      <w:r w:rsidRPr="002D4C2D">
        <w:rPr>
          <w:rFonts w:ascii="Cambria Math" w:hAnsi="Cambria Math"/>
        </w:rPr>
        <w:t>Osobowych.</w:t>
      </w:r>
    </w:p>
    <w:p w14:paraId="63F00D1E" w14:textId="77777777" w:rsidR="00841480" w:rsidRPr="009E016F" w:rsidRDefault="00841480" w:rsidP="00841480">
      <w:pPr>
        <w:numPr>
          <w:ilvl w:val="0"/>
          <w:numId w:val="63"/>
        </w:numPr>
        <w:spacing w:before="60" w:after="0" w:line="240" w:lineRule="auto"/>
        <w:ind w:hanging="357"/>
        <w:jc w:val="both"/>
        <w:rPr>
          <w:rFonts w:ascii="Cambria Math" w:hAnsi="Cambria Math"/>
        </w:rPr>
      </w:pPr>
      <w:r>
        <w:rPr>
          <w:rFonts w:ascii="Cambria Math" w:hAnsi="Cambria Math"/>
        </w:rPr>
        <w:t>P</w:t>
      </w:r>
      <w:r w:rsidRPr="009E016F">
        <w:rPr>
          <w:rFonts w:ascii="Cambria Math" w:hAnsi="Cambria Math"/>
        </w:rPr>
        <w:t>odani</w:t>
      </w:r>
      <w:r>
        <w:rPr>
          <w:rFonts w:ascii="Cambria Math" w:hAnsi="Cambria Math"/>
        </w:rPr>
        <w:t>e</w:t>
      </w:r>
      <w:r w:rsidRPr="009E016F">
        <w:rPr>
          <w:rFonts w:ascii="Cambria Math" w:hAnsi="Cambria Math"/>
        </w:rPr>
        <w:t xml:space="preserve"> przez Panią/Pana danych osobowych jest </w:t>
      </w:r>
      <w:r>
        <w:rPr>
          <w:rFonts w:ascii="Cambria Math" w:hAnsi="Cambria Math"/>
        </w:rPr>
        <w:t xml:space="preserve">konieczne w celu określonym w pkt 3 powyżej, dla zawarcia i wykonania umowy, zawartej z Agencją Restrukturyzacji i Modernizacji Rolnictwa, a konsekwencją </w:t>
      </w:r>
      <w:r w:rsidRPr="009E016F">
        <w:rPr>
          <w:rFonts w:ascii="Cambria Math" w:hAnsi="Cambria Math"/>
        </w:rPr>
        <w:t>niepodania</w:t>
      </w:r>
      <w:r>
        <w:rPr>
          <w:rFonts w:ascii="Cambria Math" w:hAnsi="Cambria Math"/>
        </w:rPr>
        <w:t xml:space="preserve"> Pani/Pana</w:t>
      </w:r>
      <w:r w:rsidRPr="009E016F">
        <w:rPr>
          <w:rFonts w:ascii="Cambria Math" w:hAnsi="Cambria Math"/>
        </w:rPr>
        <w:t xml:space="preserve"> danych </w:t>
      </w:r>
      <w:r>
        <w:rPr>
          <w:rFonts w:ascii="Cambria Math" w:hAnsi="Cambria Math"/>
        </w:rPr>
        <w:t>osobowych będzie brak możliwości zawarcia umowy.</w:t>
      </w:r>
    </w:p>
    <w:p w14:paraId="51848586" w14:textId="77777777" w:rsidR="00373D59" w:rsidRDefault="00373D59" w:rsidP="00B7222A">
      <w:pPr>
        <w:rPr>
          <w:rFonts w:ascii="Calibri" w:hAnsi="Calibri" w:cs="Calibri"/>
          <w:bCs/>
          <w:iCs/>
          <w:sz w:val="18"/>
          <w:szCs w:val="18"/>
        </w:rPr>
      </w:pPr>
      <w:bookmarkStart w:id="25" w:name="_Hlk53127203"/>
      <w:bookmarkEnd w:id="24"/>
    </w:p>
    <w:p w14:paraId="6F3AB9DC" w14:textId="58E73D07" w:rsidR="00373D59" w:rsidRPr="003F1214" w:rsidRDefault="00373D59" w:rsidP="00B7222A">
      <w:pPr>
        <w:jc w:val="right"/>
        <w:rPr>
          <w:rFonts w:ascii="Calibri" w:hAnsi="Calibri" w:cs="Calibri"/>
          <w:bCs/>
          <w:i/>
          <w:iCs/>
          <w:sz w:val="18"/>
          <w:szCs w:val="18"/>
        </w:rPr>
      </w:pPr>
      <w:r w:rsidRPr="00352B0B">
        <w:rPr>
          <w:rFonts w:ascii="Calibri" w:hAnsi="Calibri" w:cs="Calibri"/>
          <w:bCs/>
          <w:iCs/>
          <w:sz w:val="18"/>
          <w:szCs w:val="18"/>
        </w:rPr>
        <w:t xml:space="preserve">Załącznik nr </w:t>
      </w:r>
      <w:r>
        <w:rPr>
          <w:rFonts w:ascii="Calibri" w:hAnsi="Calibri" w:cs="Calibri"/>
          <w:bCs/>
          <w:iCs/>
          <w:sz w:val="18"/>
          <w:szCs w:val="18"/>
        </w:rPr>
        <w:t>6B</w:t>
      </w:r>
      <w:r w:rsidRPr="00352B0B">
        <w:rPr>
          <w:rFonts w:ascii="Calibri" w:hAnsi="Calibri" w:cs="Calibri"/>
          <w:bCs/>
          <w:iCs/>
          <w:sz w:val="18"/>
          <w:szCs w:val="18"/>
        </w:rPr>
        <w:t xml:space="preserve"> do Umowy _____/D</w:t>
      </w:r>
      <w:r>
        <w:rPr>
          <w:rFonts w:ascii="Calibri" w:hAnsi="Calibri" w:cs="Calibri"/>
          <w:bCs/>
          <w:iCs/>
          <w:sz w:val="18"/>
          <w:szCs w:val="18"/>
        </w:rPr>
        <w:t>Z</w:t>
      </w:r>
      <w:r w:rsidRPr="00352B0B">
        <w:rPr>
          <w:rFonts w:ascii="Calibri" w:hAnsi="Calibri" w:cs="Calibri"/>
          <w:bCs/>
          <w:iCs/>
          <w:sz w:val="18"/>
          <w:szCs w:val="18"/>
        </w:rPr>
        <w:t>I/___/2</w:t>
      </w:r>
      <w:r>
        <w:rPr>
          <w:rFonts w:ascii="Calibri" w:hAnsi="Calibri" w:cs="Calibri"/>
          <w:bCs/>
          <w:iCs/>
          <w:sz w:val="18"/>
          <w:szCs w:val="18"/>
        </w:rPr>
        <w:t>308</w:t>
      </w:r>
    </w:p>
    <w:p w14:paraId="3AF92688" w14:textId="77777777" w:rsidR="00373D59" w:rsidRPr="003F1214" w:rsidRDefault="00373D59" w:rsidP="00373D59">
      <w:pPr>
        <w:jc w:val="both"/>
        <w:rPr>
          <w:rFonts w:ascii="Calibri" w:hAnsi="Calibri" w:cs="Calibri"/>
          <w:bCs/>
          <w:i/>
          <w:iCs/>
          <w:sz w:val="18"/>
          <w:szCs w:val="18"/>
        </w:rPr>
      </w:pPr>
    </w:p>
    <w:bookmarkEnd w:id="25"/>
    <w:p w14:paraId="00A2D9FA" w14:textId="77777777" w:rsidR="00841480" w:rsidRPr="008A53E7" w:rsidRDefault="00841480" w:rsidP="00841480">
      <w:pPr>
        <w:spacing w:after="120"/>
        <w:ind w:left="-567" w:firstLine="708"/>
        <w:jc w:val="center"/>
        <w:outlineLvl w:val="0"/>
        <w:rPr>
          <w:rFonts w:ascii="Cambria Math" w:hAnsi="Cambria Math" w:cs="Tahoma"/>
          <w:b/>
          <w:bCs/>
          <w:sz w:val="28"/>
          <w:szCs w:val="28"/>
        </w:rPr>
      </w:pPr>
      <w:r w:rsidRPr="008A53E7">
        <w:rPr>
          <w:rFonts w:ascii="Cambria Math" w:hAnsi="Cambria Math" w:cs="Tahoma"/>
          <w:b/>
          <w:bCs/>
          <w:sz w:val="28"/>
          <w:szCs w:val="28"/>
        </w:rPr>
        <w:t>Klauzula informacyjna w zakresie przetwarzania danych osobowych</w:t>
      </w:r>
      <w:r>
        <w:rPr>
          <w:rStyle w:val="Odwoanieprzypisudolnego"/>
          <w:rFonts w:ascii="Cambria Math" w:hAnsi="Cambria Math" w:cs="Tahoma"/>
          <w:b/>
          <w:bCs/>
          <w:sz w:val="28"/>
          <w:szCs w:val="28"/>
        </w:rPr>
        <w:footnoteReference w:id="2"/>
      </w:r>
    </w:p>
    <w:p w14:paraId="0290FCAD" w14:textId="77777777" w:rsidR="00841480" w:rsidRPr="008A53E7" w:rsidRDefault="00841480" w:rsidP="00841480">
      <w:pPr>
        <w:spacing w:after="120"/>
        <w:ind w:left="5664" w:firstLine="708"/>
        <w:jc w:val="both"/>
        <w:outlineLvl w:val="0"/>
        <w:rPr>
          <w:rFonts w:ascii="Cambria Math" w:hAnsi="Cambria Math" w:cs="Tahoma"/>
          <w:bCs/>
          <w:sz w:val="18"/>
          <w:szCs w:val="18"/>
        </w:rPr>
      </w:pPr>
    </w:p>
    <w:p w14:paraId="0F3A3CD0" w14:textId="61E69C1B" w:rsidR="00841480" w:rsidRPr="009E016F" w:rsidRDefault="00841480" w:rsidP="00841480">
      <w:pPr>
        <w:jc w:val="both"/>
        <w:rPr>
          <w:rFonts w:ascii="Cambria Math" w:hAnsi="Cambria Math"/>
        </w:rPr>
      </w:pPr>
      <w:r w:rsidRPr="009E016F">
        <w:rPr>
          <w:rFonts w:ascii="Cambria Math" w:hAnsi="Cambria Math"/>
        </w:rPr>
        <w:t xml:space="preserve">W związku z treścią z art. 13 Rozporządzenia Parlamentu Europejskiego i Rady (UE) 2016/679 z dnia 27 kwietnia 2016 r. w sprawie ochrony osób fizycznych w związku z przetwarzaniem danych osobowych i w sprawie swobodnego przepływu takich danych oraz uchylenia dyrektywy 95/46/WE </w:t>
      </w:r>
      <w:r>
        <w:rPr>
          <w:rFonts w:ascii="Cambria Math" w:hAnsi="Cambria Math"/>
        </w:rPr>
        <w:t>(</w:t>
      </w:r>
      <w:r w:rsidRPr="009E016F">
        <w:rPr>
          <w:rFonts w:ascii="Cambria Math" w:hAnsi="Cambria Math"/>
        </w:rPr>
        <w:t>ogólne rozporządzenie o ochronie danych</w:t>
      </w:r>
      <w:r>
        <w:rPr>
          <w:rFonts w:ascii="Cambria Math" w:hAnsi="Cambria Math"/>
        </w:rPr>
        <w:t xml:space="preserve">)  </w:t>
      </w:r>
      <w:r w:rsidRPr="007C6913">
        <w:rPr>
          <w:rFonts w:ascii="Cambria Math" w:hAnsi="Cambria Math"/>
        </w:rPr>
        <w:t>(Dz. U.UE.L 2016.119. z 04.05.2016 r., s. 1 oraz Dz. Urz. UE L 127 z 23.05.2018 r., s. 2.)</w:t>
      </w:r>
      <w:r>
        <w:rPr>
          <w:rFonts w:ascii="Cambria Math" w:hAnsi="Cambria Math"/>
        </w:rPr>
        <w:t>,</w:t>
      </w:r>
      <w:r w:rsidRPr="009E016F">
        <w:rPr>
          <w:rFonts w:ascii="Cambria Math" w:hAnsi="Cambria Math"/>
        </w:rPr>
        <w:t xml:space="preserve"> dalej: „RODO” Z</w:t>
      </w:r>
      <w:r w:rsidR="00A767FA">
        <w:rPr>
          <w:rFonts w:ascii="Cambria Math" w:hAnsi="Cambria Math"/>
        </w:rPr>
        <w:t>leceniodawca</w:t>
      </w:r>
      <w:r w:rsidRPr="009E016F">
        <w:rPr>
          <w:rFonts w:ascii="Cambria Math" w:hAnsi="Cambria Math"/>
        </w:rPr>
        <w:t xml:space="preserve"> informuje, że:</w:t>
      </w:r>
    </w:p>
    <w:p w14:paraId="483BACDF" w14:textId="77777777" w:rsidR="00841480" w:rsidRPr="009E016F" w:rsidRDefault="00841480" w:rsidP="00B7222A">
      <w:pPr>
        <w:numPr>
          <w:ilvl w:val="0"/>
          <w:numId w:val="71"/>
        </w:numPr>
        <w:spacing w:before="60" w:after="0" w:line="240" w:lineRule="auto"/>
        <w:jc w:val="both"/>
        <w:rPr>
          <w:rFonts w:ascii="Cambria Math" w:hAnsi="Cambria Math"/>
        </w:rPr>
      </w:pPr>
      <w:r w:rsidRPr="009E016F">
        <w:rPr>
          <w:rFonts w:ascii="Cambria Math" w:hAnsi="Cambria Math"/>
        </w:rPr>
        <w:t xml:space="preserve">Administratorem </w:t>
      </w:r>
      <w:r>
        <w:rPr>
          <w:rFonts w:ascii="Cambria Math" w:hAnsi="Cambria Math"/>
        </w:rPr>
        <w:t xml:space="preserve">Pani/Pana </w:t>
      </w:r>
      <w:r w:rsidRPr="009E016F">
        <w:rPr>
          <w:rFonts w:ascii="Cambria Math" w:hAnsi="Cambria Math"/>
        </w:rPr>
        <w:t xml:space="preserve">danych osobowych (dalej: Administrator) pozyskanych w </w:t>
      </w:r>
      <w:r>
        <w:rPr>
          <w:rFonts w:ascii="Cambria Math" w:hAnsi="Cambria Math"/>
        </w:rPr>
        <w:t>związku z zawarciem umowy</w:t>
      </w:r>
      <w:r w:rsidRPr="009E016F">
        <w:rPr>
          <w:rFonts w:ascii="Cambria Math" w:hAnsi="Cambria Math"/>
        </w:rPr>
        <w:t xml:space="preserve"> jest Agencja Restrukturyzacji i Modernizacji Rolnictwa z siedzibą w</w:t>
      </w:r>
      <w:r>
        <w:rPr>
          <w:rFonts w:ascii="Cambria Math" w:hAnsi="Cambria Math"/>
        </w:rPr>
        <w:t> </w:t>
      </w:r>
      <w:r w:rsidRPr="009E016F">
        <w:rPr>
          <w:rFonts w:ascii="Cambria Math" w:hAnsi="Cambria Math"/>
        </w:rPr>
        <w:t xml:space="preserve">Warszawie, Al. Jana Pawła II, 00-175 Warszawa. Z </w:t>
      </w:r>
      <w:r>
        <w:rPr>
          <w:rFonts w:ascii="Cambria Math" w:hAnsi="Cambria Math"/>
        </w:rPr>
        <w:t>A</w:t>
      </w:r>
      <w:r w:rsidRPr="009E016F">
        <w:rPr>
          <w:rFonts w:ascii="Cambria Math" w:hAnsi="Cambria Math"/>
        </w:rPr>
        <w:t>dministratorem można kontaktować się poprzez e-mail</w:t>
      </w:r>
      <w:r>
        <w:rPr>
          <w:rFonts w:ascii="Cambria Math" w:hAnsi="Cambria Math"/>
        </w:rPr>
        <w:t>:</w:t>
      </w:r>
      <w:r w:rsidRPr="009E016F">
        <w:rPr>
          <w:rFonts w:ascii="Cambria Math" w:hAnsi="Cambria Math"/>
        </w:rPr>
        <w:t xml:space="preserve"> </w:t>
      </w:r>
      <w:hyperlink r:id="rId13" w:history="1">
        <w:r w:rsidRPr="009E016F">
          <w:rPr>
            <w:rFonts w:ascii="Cambria Math" w:hAnsi="Cambria Math"/>
            <w:color w:val="0000FF"/>
            <w:u w:val="single"/>
          </w:rPr>
          <w:t>info@arimr.gov.pl</w:t>
        </w:r>
      </w:hyperlink>
      <w:r w:rsidRPr="009E016F">
        <w:rPr>
          <w:rFonts w:ascii="Cambria Math" w:hAnsi="Cambria Math"/>
        </w:rPr>
        <w:t xml:space="preserve"> lub pisemnie na adres korespondencyjny Centrali Agencji Restrukturyzacji i</w:t>
      </w:r>
      <w:r>
        <w:rPr>
          <w:rFonts w:ascii="Cambria Math" w:hAnsi="Cambria Math"/>
        </w:rPr>
        <w:t> </w:t>
      </w:r>
      <w:r w:rsidRPr="009E016F">
        <w:rPr>
          <w:rFonts w:ascii="Cambria Math" w:hAnsi="Cambria Math"/>
        </w:rPr>
        <w:t>Modernizacji Rolnictwa</w:t>
      </w:r>
      <w:r>
        <w:rPr>
          <w:rFonts w:ascii="Cambria Math" w:hAnsi="Cambria Math"/>
        </w:rPr>
        <w:t>:</w:t>
      </w:r>
      <w:r w:rsidRPr="009E016F">
        <w:rPr>
          <w:rFonts w:ascii="Cambria Math" w:hAnsi="Cambria Math"/>
        </w:rPr>
        <w:t xml:space="preserve"> ul</w:t>
      </w:r>
      <w:r>
        <w:rPr>
          <w:rFonts w:ascii="Cambria Math" w:hAnsi="Cambria Math"/>
        </w:rPr>
        <w:t>. Poleczki 33, 02-822 Warszawa.</w:t>
      </w:r>
    </w:p>
    <w:p w14:paraId="3463C622" w14:textId="77777777" w:rsidR="00841480" w:rsidRPr="009E016F" w:rsidRDefault="00841480" w:rsidP="00B7222A">
      <w:pPr>
        <w:numPr>
          <w:ilvl w:val="0"/>
          <w:numId w:val="71"/>
        </w:numPr>
        <w:spacing w:before="60" w:after="0" w:line="240" w:lineRule="auto"/>
        <w:ind w:hanging="357"/>
        <w:jc w:val="both"/>
        <w:rPr>
          <w:rFonts w:ascii="Cambria Math" w:hAnsi="Cambria Math"/>
        </w:rPr>
      </w:pPr>
      <w:r w:rsidRPr="009E016F">
        <w:rPr>
          <w:rFonts w:ascii="Cambria Math" w:hAnsi="Cambria Math"/>
        </w:rPr>
        <w:t>Administrator wyznaczył inspektora ochrony danych, z którym można kontaktować się w</w:t>
      </w:r>
      <w:r>
        <w:rPr>
          <w:rFonts w:ascii="Cambria Math" w:hAnsi="Cambria Math"/>
        </w:rPr>
        <w:t> </w:t>
      </w:r>
      <w:r w:rsidRPr="009E016F">
        <w:rPr>
          <w:rFonts w:ascii="Cambria Math" w:hAnsi="Cambria Math"/>
        </w:rPr>
        <w:t xml:space="preserve"> sprawach dotyczących przetwarzania danych osobowych oraz korzystania z praw związanych z przetwarzaniem danych, poprzez adres e-mail: </w:t>
      </w:r>
      <w:hyperlink r:id="rId14" w:history="1">
        <w:r w:rsidRPr="009E016F">
          <w:rPr>
            <w:rFonts w:ascii="Cambria Math" w:hAnsi="Cambria Math"/>
            <w:color w:val="0000FF"/>
            <w:u w:val="single"/>
          </w:rPr>
          <w:t>iod@arimr.gov.pl</w:t>
        </w:r>
      </w:hyperlink>
      <w:r w:rsidRPr="009E016F">
        <w:rPr>
          <w:rFonts w:ascii="Cambria Math" w:hAnsi="Cambria Math"/>
          <w:color w:val="0000FF"/>
          <w:u w:val="single"/>
        </w:rPr>
        <w:t xml:space="preserve"> </w:t>
      </w:r>
      <w:r w:rsidRPr="009E016F">
        <w:rPr>
          <w:rFonts w:ascii="Cambria Math" w:hAnsi="Cambria Math"/>
        </w:rPr>
        <w:t>lub pisemnie na</w:t>
      </w:r>
      <w:r>
        <w:rPr>
          <w:rFonts w:ascii="Cambria Math" w:hAnsi="Cambria Math"/>
        </w:rPr>
        <w:t> </w:t>
      </w:r>
      <w:r w:rsidRPr="009E016F">
        <w:rPr>
          <w:rFonts w:ascii="Cambria Math" w:hAnsi="Cambria Math"/>
        </w:rPr>
        <w:t xml:space="preserve">adres korespondencyjny </w:t>
      </w:r>
      <w:r>
        <w:rPr>
          <w:rFonts w:ascii="Cambria Math" w:hAnsi="Cambria Math"/>
        </w:rPr>
        <w:t>A</w:t>
      </w:r>
      <w:r w:rsidRPr="009E016F">
        <w:rPr>
          <w:rFonts w:ascii="Cambria Math" w:hAnsi="Cambria Math"/>
        </w:rPr>
        <w:t>dministrat</w:t>
      </w:r>
      <w:r>
        <w:rPr>
          <w:rFonts w:ascii="Cambria Math" w:hAnsi="Cambria Math"/>
        </w:rPr>
        <w:t>ora</w:t>
      </w:r>
      <w:r w:rsidRPr="009E016F">
        <w:rPr>
          <w:rFonts w:ascii="Cambria Math" w:hAnsi="Cambria Math"/>
        </w:rPr>
        <w:t>, wskazanych w pkt 1.</w:t>
      </w:r>
    </w:p>
    <w:p w14:paraId="72B4E3B6" w14:textId="77777777" w:rsidR="00841480" w:rsidRPr="0095710F" w:rsidRDefault="00841480" w:rsidP="00B7222A">
      <w:pPr>
        <w:numPr>
          <w:ilvl w:val="0"/>
          <w:numId w:val="71"/>
        </w:numPr>
        <w:spacing w:before="60" w:after="0" w:line="240" w:lineRule="auto"/>
        <w:ind w:hanging="357"/>
        <w:jc w:val="both"/>
        <w:rPr>
          <w:rFonts w:ascii="Cambria Math" w:hAnsi="Cambria Math"/>
        </w:rPr>
      </w:pPr>
      <w:r w:rsidRPr="0095710F">
        <w:rPr>
          <w:rFonts w:ascii="Cambria Math" w:hAnsi="Cambria Math"/>
        </w:rPr>
        <w:t xml:space="preserve">Dane osobowe pozyskane przez Administratora przetwarzane będą na </w:t>
      </w:r>
      <w:r>
        <w:rPr>
          <w:rFonts w:ascii="Cambria Math" w:hAnsi="Cambria Math"/>
        </w:rPr>
        <w:t>podstawie art. 6 ust. 1 lit. c</w:t>
      </w:r>
      <w:r w:rsidRPr="0095710F">
        <w:rPr>
          <w:rFonts w:ascii="Cambria Math" w:hAnsi="Cambria Math"/>
        </w:rPr>
        <w:t xml:space="preserve"> RODO w celu zawarcia oraz</w:t>
      </w:r>
      <w:r>
        <w:rPr>
          <w:rFonts w:ascii="Cambria Math" w:hAnsi="Cambria Math"/>
        </w:rPr>
        <w:t xml:space="preserve"> </w:t>
      </w:r>
      <w:r w:rsidRPr="0095710F">
        <w:rPr>
          <w:rFonts w:ascii="Cambria Math" w:hAnsi="Cambria Math"/>
        </w:rPr>
        <w:t xml:space="preserve">wykonania </w:t>
      </w:r>
      <w:r>
        <w:rPr>
          <w:rFonts w:ascii="Cambria Math" w:hAnsi="Cambria Math"/>
        </w:rPr>
        <w:t>niniejszej</w:t>
      </w:r>
      <w:r w:rsidRPr="0095710F">
        <w:rPr>
          <w:rFonts w:ascii="Cambria Math" w:hAnsi="Cambria Math"/>
        </w:rPr>
        <w:t xml:space="preserve"> umowy.</w:t>
      </w:r>
    </w:p>
    <w:p w14:paraId="2090A366" w14:textId="77777777" w:rsidR="00841480" w:rsidRPr="009E016F" w:rsidRDefault="00841480" w:rsidP="00B7222A">
      <w:pPr>
        <w:numPr>
          <w:ilvl w:val="0"/>
          <w:numId w:val="71"/>
        </w:numPr>
        <w:spacing w:before="60" w:after="0" w:line="240" w:lineRule="auto"/>
        <w:ind w:hanging="357"/>
        <w:jc w:val="both"/>
        <w:rPr>
          <w:rFonts w:ascii="Cambria Math" w:hAnsi="Cambria Math"/>
        </w:rPr>
      </w:pPr>
      <w:r w:rsidRPr="009E016F">
        <w:rPr>
          <w:rFonts w:ascii="Cambria Math" w:hAnsi="Cambria Math"/>
        </w:rPr>
        <w:t>Odbiorcami Pani/Pana danych osobowych mogą być:</w:t>
      </w:r>
    </w:p>
    <w:p w14:paraId="67D93148" w14:textId="77777777" w:rsidR="00841480" w:rsidRPr="009E016F" w:rsidRDefault="00841480" w:rsidP="0046790F">
      <w:pPr>
        <w:pStyle w:val="Akapitzlist"/>
        <w:numPr>
          <w:ilvl w:val="0"/>
          <w:numId w:val="72"/>
        </w:numPr>
        <w:spacing w:before="60"/>
        <w:contextualSpacing w:val="0"/>
        <w:jc w:val="both"/>
        <w:rPr>
          <w:rFonts w:ascii="Cambria Math" w:hAnsi="Cambria Math"/>
          <w:sz w:val="22"/>
          <w:szCs w:val="22"/>
        </w:rPr>
      </w:pPr>
      <w:r w:rsidRPr="009E016F">
        <w:rPr>
          <w:rFonts w:ascii="Cambria Math" w:hAnsi="Cambria Math"/>
          <w:sz w:val="22"/>
          <w:szCs w:val="22"/>
        </w:rPr>
        <w:t>organy kontrolne,</w:t>
      </w:r>
    </w:p>
    <w:p w14:paraId="12447DF6" w14:textId="00DFB117" w:rsidR="00841480" w:rsidRPr="009E016F" w:rsidRDefault="00841480" w:rsidP="0046790F">
      <w:pPr>
        <w:pStyle w:val="Akapitzlist"/>
        <w:numPr>
          <w:ilvl w:val="0"/>
          <w:numId w:val="72"/>
        </w:numPr>
        <w:spacing w:before="60"/>
        <w:ind w:left="1134" w:hanging="357"/>
        <w:contextualSpacing w:val="0"/>
        <w:jc w:val="both"/>
        <w:rPr>
          <w:rFonts w:ascii="Cambria Math" w:hAnsi="Cambria Math"/>
          <w:sz w:val="22"/>
          <w:szCs w:val="22"/>
        </w:rPr>
      </w:pPr>
      <w:r w:rsidRPr="009E016F">
        <w:rPr>
          <w:rFonts w:ascii="Cambria Math" w:hAnsi="Cambria Math"/>
          <w:sz w:val="22"/>
          <w:szCs w:val="22"/>
        </w:rPr>
        <w:t>osoby lub podmioty, którym Administrator udzieli informacji publicznej zgodnie z ustawą z dnia 6 września 2001 r. o dostępie do informacji publicznej (Dz. U. z 20</w:t>
      </w:r>
      <w:r w:rsidR="007E6F86">
        <w:rPr>
          <w:rFonts w:ascii="Cambria Math" w:hAnsi="Cambria Math"/>
          <w:sz w:val="22"/>
          <w:szCs w:val="22"/>
        </w:rPr>
        <w:t>22</w:t>
      </w:r>
      <w:r w:rsidRPr="009E016F">
        <w:rPr>
          <w:rFonts w:ascii="Cambria Math" w:hAnsi="Cambria Math"/>
          <w:sz w:val="22"/>
          <w:szCs w:val="22"/>
        </w:rPr>
        <w:t xml:space="preserve"> poz. </w:t>
      </w:r>
      <w:r w:rsidR="007E6F86">
        <w:rPr>
          <w:rFonts w:ascii="Cambria Math" w:hAnsi="Cambria Math"/>
          <w:sz w:val="22"/>
          <w:szCs w:val="22"/>
        </w:rPr>
        <w:t>902</w:t>
      </w:r>
      <w:r w:rsidRPr="009E016F">
        <w:rPr>
          <w:rFonts w:ascii="Cambria Math" w:hAnsi="Cambria Math"/>
          <w:sz w:val="22"/>
          <w:szCs w:val="22"/>
        </w:rPr>
        <w:t>),</w:t>
      </w:r>
    </w:p>
    <w:p w14:paraId="68A101EF" w14:textId="77777777" w:rsidR="00841480" w:rsidRDefault="00841480" w:rsidP="0046790F">
      <w:pPr>
        <w:pStyle w:val="Akapitzlist"/>
        <w:numPr>
          <w:ilvl w:val="0"/>
          <w:numId w:val="72"/>
        </w:numPr>
        <w:spacing w:before="60"/>
        <w:ind w:left="1134" w:hanging="357"/>
        <w:contextualSpacing w:val="0"/>
        <w:jc w:val="both"/>
        <w:rPr>
          <w:rFonts w:ascii="Cambria Math" w:hAnsi="Cambria Math"/>
          <w:sz w:val="22"/>
          <w:szCs w:val="22"/>
        </w:rPr>
      </w:pPr>
      <w:r w:rsidRPr="009E016F">
        <w:rPr>
          <w:rFonts w:ascii="Cambria Math" w:hAnsi="Cambria Math"/>
          <w:sz w:val="22"/>
          <w:szCs w:val="22"/>
        </w:rPr>
        <w:t>podmioty uprawnione do przetwarzania danych osobowych na podstawie przepisów p</w:t>
      </w:r>
      <w:r>
        <w:rPr>
          <w:rFonts w:ascii="Cambria Math" w:hAnsi="Cambria Math"/>
          <w:sz w:val="22"/>
          <w:szCs w:val="22"/>
        </w:rPr>
        <w:t>owszechnie obowiązującego prawa,</w:t>
      </w:r>
    </w:p>
    <w:p w14:paraId="03D4172D" w14:textId="77777777" w:rsidR="00841480" w:rsidRPr="009E016F" w:rsidRDefault="00841480" w:rsidP="0046790F">
      <w:pPr>
        <w:pStyle w:val="Akapitzlist"/>
        <w:numPr>
          <w:ilvl w:val="0"/>
          <w:numId w:val="72"/>
        </w:numPr>
        <w:spacing w:before="60"/>
        <w:ind w:left="1134" w:hanging="357"/>
        <w:contextualSpacing w:val="0"/>
        <w:jc w:val="both"/>
        <w:rPr>
          <w:rFonts w:ascii="Cambria Math" w:hAnsi="Cambria Math"/>
          <w:sz w:val="22"/>
          <w:szCs w:val="22"/>
        </w:rPr>
      </w:pPr>
      <w:r>
        <w:rPr>
          <w:rFonts w:ascii="Cambria Math" w:hAnsi="Cambria Math"/>
          <w:sz w:val="22"/>
          <w:szCs w:val="22"/>
        </w:rPr>
        <w:t>podmioty przetwarzające w imieniu Administratora na mocy zawartej umowy, m. in. dostawcy IT.</w:t>
      </w:r>
    </w:p>
    <w:p w14:paraId="7A89DBA8" w14:textId="2717742C" w:rsidR="00841480" w:rsidRPr="009E016F" w:rsidRDefault="00841480" w:rsidP="00B7222A">
      <w:pPr>
        <w:numPr>
          <w:ilvl w:val="0"/>
          <w:numId w:val="71"/>
        </w:numPr>
        <w:spacing w:before="60" w:after="0" w:line="240" w:lineRule="auto"/>
        <w:ind w:hanging="357"/>
        <w:jc w:val="both"/>
        <w:rPr>
          <w:rFonts w:ascii="Cambria Math" w:hAnsi="Cambria Math"/>
        </w:rPr>
      </w:pPr>
      <w:r w:rsidRPr="009E016F">
        <w:rPr>
          <w:rFonts w:ascii="Cambria Math" w:hAnsi="Cambria Math"/>
        </w:rPr>
        <w:t xml:space="preserve">Pani/Pana dane osobowe będą </w:t>
      </w:r>
      <w:r>
        <w:rPr>
          <w:rFonts w:ascii="Cambria Math" w:hAnsi="Cambria Math"/>
        </w:rPr>
        <w:t xml:space="preserve">przechowywane </w:t>
      </w:r>
      <w:r w:rsidRPr="009E016F">
        <w:rPr>
          <w:rFonts w:ascii="Cambria Math" w:hAnsi="Cambria Math"/>
        </w:rPr>
        <w:t xml:space="preserve">przez okres </w:t>
      </w:r>
      <w:r w:rsidRPr="004C174D">
        <w:rPr>
          <w:rFonts w:ascii="Cambria Math" w:hAnsi="Cambria Math"/>
        </w:rPr>
        <w:t>obowiązywania umowy, zawartej z</w:t>
      </w:r>
      <w:r>
        <w:rPr>
          <w:rFonts w:ascii="Cambria Math" w:hAnsi="Cambria Math"/>
        </w:rPr>
        <w:t> Agencją Restrukturyzacji i Modernizacji Rolnictwa. Okres przechowywania danych zosta</w:t>
      </w:r>
      <w:r w:rsidR="00D45C24">
        <w:rPr>
          <w:rFonts w:ascii="Cambria Math" w:hAnsi="Cambria Math"/>
        </w:rPr>
        <w:t>nie</w:t>
      </w:r>
      <w:r>
        <w:rPr>
          <w:rFonts w:ascii="Cambria Math" w:hAnsi="Cambria Math"/>
        </w:rPr>
        <w:t xml:space="preserve"> każdorazowo przedłużony o okres przedawnienia roszczeń, jeżeli przetwarzanie danych będzie niezbędne do dochodzenia roszczeń lub do obrony przed takimi roszczeniami przez Administratora. Ponadto, okres przechowywania danych zosta</w:t>
      </w:r>
      <w:r w:rsidR="00D45C24">
        <w:rPr>
          <w:rFonts w:ascii="Cambria Math" w:hAnsi="Cambria Math"/>
        </w:rPr>
        <w:t>nie</w:t>
      </w:r>
      <w:r>
        <w:rPr>
          <w:rFonts w:ascii="Cambria Math" w:hAnsi="Cambria Math"/>
        </w:rPr>
        <w:t xml:space="preserve"> przedłużony </w:t>
      </w:r>
      <w:r w:rsidR="00D45C24">
        <w:rPr>
          <w:rFonts w:ascii="Cambria Math" w:hAnsi="Cambria Math"/>
        </w:rPr>
        <w:t>o</w:t>
      </w:r>
      <w:r>
        <w:rPr>
          <w:rFonts w:ascii="Cambria Math" w:hAnsi="Cambria Math"/>
        </w:rPr>
        <w:t>okres 5 lat, na potrzeby archiwizacji.</w:t>
      </w:r>
    </w:p>
    <w:p w14:paraId="15BCB2B8" w14:textId="77777777" w:rsidR="00841480" w:rsidRPr="009E016F" w:rsidRDefault="00841480" w:rsidP="00B7222A">
      <w:pPr>
        <w:numPr>
          <w:ilvl w:val="0"/>
          <w:numId w:val="71"/>
        </w:numPr>
        <w:spacing w:before="60" w:after="0" w:line="240" w:lineRule="auto"/>
        <w:jc w:val="both"/>
        <w:rPr>
          <w:rFonts w:ascii="Cambria Math" w:hAnsi="Cambria Math"/>
        </w:rPr>
      </w:pPr>
      <w:r w:rsidRPr="009E016F">
        <w:rPr>
          <w:rFonts w:ascii="Cambria Math" w:hAnsi="Cambria Math"/>
        </w:rPr>
        <w:t>Przysługuje Pani/Panu prawo do dostępu do Pani/Pana danych osobowych, ich sprostowania</w:t>
      </w:r>
      <w:r>
        <w:rPr>
          <w:rFonts w:ascii="Cambria Math" w:hAnsi="Cambria Math"/>
        </w:rPr>
        <w:t xml:space="preserve">, </w:t>
      </w:r>
      <w:r w:rsidRPr="009E016F">
        <w:rPr>
          <w:rFonts w:ascii="Cambria Math" w:hAnsi="Cambria Math"/>
        </w:rPr>
        <w:t>prawo żądania ograniczenia przetwarzania Pani/Pana danych osobowych</w:t>
      </w:r>
      <w:r w:rsidRPr="00A66F3B">
        <w:rPr>
          <w:rFonts w:ascii="Cambria Math" w:hAnsi="Cambria Math"/>
        </w:rPr>
        <w:t xml:space="preserve"> </w:t>
      </w:r>
      <w:r w:rsidRPr="009E016F">
        <w:rPr>
          <w:rFonts w:ascii="Cambria Math" w:hAnsi="Cambria Math"/>
        </w:rPr>
        <w:t>oraz</w:t>
      </w:r>
      <w:r>
        <w:rPr>
          <w:rFonts w:ascii="Cambria Math" w:hAnsi="Cambria Math"/>
        </w:rPr>
        <w:t xml:space="preserve"> prawo do przenoszenia</w:t>
      </w:r>
      <w:r w:rsidRPr="00A66F3B">
        <w:t xml:space="preserve"> </w:t>
      </w:r>
      <w:r w:rsidRPr="00A66F3B">
        <w:rPr>
          <w:rFonts w:ascii="Cambria Math" w:hAnsi="Cambria Math"/>
        </w:rPr>
        <w:t>Pani/Pana danych osobowych</w:t>
      </w:r>
      <w:r>
        <w:rPr>
          <w:rFonts w:ascii="Cambria Math" w:hAnsi="Cambria Math"/>
        </w:rPr>
        <w:t>.</w:t>
      </w:r>
    </w:p>
    <w:p w14:paraId="03210BE6" w14:textId="77777777" w:rsidR="00841480" w:rsidRPr="002D4C2D" w:rsidRDefault="00841480" w:rsidP="00B7222A">
      <w:pPr>
        <w:numPr>
          <w:ilvl w:val="0"/>
          <w:numId w:val="71"/>
        </w:numPr>
        <w:spacing w:before="60" w:after="0" w:line="240" w:lineRule="auto"/>
        <w:ind w:hanging="357"/>
        <w:jc w:val="both"/>
        <w:rPr>
          <w:rFonts w:ascii="Cambria Math" w:hAnsi="Cambria Math"/>
        </w:rPr>
      </w:pPr>
      <w:r w:rsidRPr="009E016F">
        <w:rPr>
          <w:rFonts w:ascii="Cambria Math" w:hAnsi="Cambria Math"/>
        </w:rPr>
        <w:t xml:space="preserve">W przypadku uznania, że przetwarzanie danych osobowych narusza przepisy RODO, przysługuje Pani/Panu prawo wniesienia skargi do Prezesa Urzędu Ochrony Danych </w:t>
      </w:r>
      <w:r w:rsidRPr="002D4C2D">
        <w:rPr>
          <w:rFonts w:ascii="Cambria Math" w:hAnsi="Cambria Math"/>
        </w:rPr>
        <w:t>Osobowych.</w:t>
      </w:r>
    </w:p>
    <w:p w14:paraId="25D21BDF" w14:textId="77777777" w:rsidR="00841480" w:rsidRPr="009E016F" w:rsidRDefault="00841480" w:rsidP="00B7222A">
      <w:pPr>
        <w:numPr>
          <w:ilvl w:val="0"/>
          <w:numId w:val="71"/>
        </w:numPr>
        <w:spacing w:before="60" w:after="0" w:line="240" w:lineRule="auto"/>
        <w:ind w:hanging="357"/>
        <w:jc w:val="both"/>
        <w:rPr>
          <w:rFonts w:ascii="Cambria Math" w:hAnsi="Cambria Math"/>
        </w:rPr>
      </w:pPr>
      <w:r>
        <w:rPr>
          <w:rFonts w:ascii="Cambria Math" w:hAnsi="Cambria Math"/>
        </w:rPr>
        <w:t>P</w:t>
      </w:r>
      <w:r w:rsidRPr="009E016F">
        <w:rPr>
          <w:rFonts w:ascii="Cambria Math" w:hAnsi="Cambria Math"/>
        </w:rPr>
        <w:t>odani</w:t>
      </w:r>
      <w:r>
        <w:rPr>
          <w:rFonts w:ascii="Cambria Math" w:hAnsi="Cambria Math"/>
        </w:rPr>
        <w:t>e</w:t>
      </w:r>
      <w:r w:rsidRPr="009E016F">
        <w:rPr>
          <w:rFonts w:ascii="Cambria Math" w:hAnsi="Cambria Math"/>
        </w:rPr>
        <w:t xml:space="preserve"> przez Panią/Pana danych osobowych jest </w:t>
      </w:r>
      <w:r>
        <w:rPr>
          <w:rFonts w:ascii="Cambria Math" w:hAnsi="Cambria Math"/>
        </w:rPr>
        <w:t xml:space="preserve">konieczne w celu określonym w pkt 3 powyżej, dla zawarcia i wykonania umowy, zawartej z Agencją Restrukturyzacji i Modernizacji Rolnictwa, a konsekwencją </w:t>
      </w:r>
      <w:r w:rsidRPr="009E016F">
        <w:rPr>
          <w:rFonts w:ascii="Cambria Math" w:hAnsi="Cambria Math"/>
        </w:rPr>
        <w:t>niepodania</w:t>
      </w:r>
      <w:r>
        <w:rPr>
          <w:rFonts w:ascii="Cambria Math" w:hAnsi="Cambria Math"/>
        </w:rPr>
        <w:t xml:space="preserve"> Pani/Pana</w:t>
      </w:r>
      <w:r w:rsidRPr="009E016F">
        <w:rPr>
          <w:rFonts w:ascii="Cambria Math" w:hAnsi="Cambria Math"/>
        </w:rPr>
        <w:t xml:space="preserve"> danych </w:t>
      </w:r>
      <w:r>
        <w:rPr>
          <w:rFonts w:ascii="Cambria Math" w:hAnsi="Cambria Math"/>
        </w:rPr>
        <w:t>osobowych będzie brak możliwości zawarcia umowy.</w:t>
      </w:r>
    </w:p>
    <w:p w14:paraId="0883FF07" w14:textId="77777777" w:rsidR="00841480" w:rsidRPr="009E016F" w:rsidRDefault="00841480" w:rsidP="00841480">
      <w:pPr>
        <w:pStyle w:val="Tekstpodstawowywcity"/>
        <w:ind w:left="720"/>
        <w:rPr>
          <w:rFonts w:ascii="Cambria Math" w:hAnsi="Cambria Math" w:cs="Tahoma"/>
          <w:sz w:val="18"/>
          <w:szCs w:val="18"/>
        </w:rPr>
      </w:pPr>
    </w:p>
    <w:p w14:paraId="3F9344B5" w14:textId="77777777" w:rsidR="00373D59" w:rsidRDefault="00373D59" w:rsidP="00B7222A">
      <w:pPr>
        <w:rPr>
          <w:rFonts w:ascii="Calibri" w:hAnsi="Calibri" w:cs="Calibri"/>
          <w:bCs/>
          <w:sz w:val="18"/>
          <w:szCs w:val="18"/>
        </w:rPr>
      </w:pPr>
    </w:p>
    <w:p w14:paraId="1D5DB2FC" w14:textId="11F007DA" w:rsidR="00373D59" w:rsidRPr="003F1214" w:rsidRDefault="00373D59" w:rsidP="00B7222A">
      <w:pPr>
        <w:jc w:val="right"/>
        <w:rPr>
          <w:rFonts w:ascii="Calibri" w:hAnsi="Calibri" w:cs="Calibri"/>
          <w:bCs/>
          <w:i/>
          <w:iCs/>
          <w:sz w:val="18"/>
          <w:szCs w:val="18"/>
        </w:rPr>
      </w:pPr>
      <w:r w:rsidRPr="00352B0B">
        <w:rPr>
          <w:rFonts w:ascii="Calibri" w:hAnsi="Calibri" w:cs="Calibri"/>
          <w:bCs/>
          <w:sz w:val="18"/>
          <w:szCs w:val="18"/>
        </w:rPr>
        <w:t xml:space="preserve">Załącznik nr </w:t>
      </w:r>
      <w:r>
        <w:rPr>
          <w:rFonts w:ascii="Calibri" w:hAnsi="Calibri" w:cs="Calibri"/>
          <w:bCs/>
          <w:sz w:val="18"/>
          <w:szCs w:val="18"/>
        </w:rPr>
        <w:t>6C</w:t>
      </w:r>
      <w:r w:rsidRPr="00352B0B">
        <w:rPr>
          <w:rFonts w:ascii="Calibri" w:hAnsi="Calibri" w:cs="Calibri"/>
          <w:bCs/>
          <w:sz w:val="18"/>
          <w:szCs w:val="18"/>
        </w:rPr>
        <w:t xml:space="preserve"> do Umowy </w:t>
      </w:r>
      <w:bookmarkStart w:id="26" w:name="_Hlk102562874"/>
      <w:r w:rsidRPr="00352B0B">
        <w:rPr>
          <w:rFonts w:ascii="Calibri" w:hAnsi="Calibri" w:cs="Calibri"/>
          <w:bCs/>
          <w:sz w:val="18"/>
          <w:szCs w:val="18"/>
        </w:rPr>
        <w:t>_____/D</w:t>
      </w:r>
      <w:r>
        <w:rPr>
          <w:rFonts w:ascii="Calibri" w:hAnsi="Calibri" w:cs="Calibri"/>
          <w:bCs/>
          <w:sz w:val="18"/>
          <w:szCs w:val="18"/>
        </w:rPr>
        <w:t>Z</w:t>
      </w:r>
      <w:r w:rsidRPr="00352B0B">
        <w:rPr>
          <w:rFonts w:ascii="Calibri" w:hAnsi="Calibri" w:cs="Calibri"/>
          <w:bCs/>
          <w:sz w:val="18"/>
          <w:szCs w:val="18"/>
        </w:rPr>
        <w:t>I/___/2</w:t>
      </w:r>
      <w:r>
        <w:rPr>
          <w:rFonts w:ascii="Calibri" w:hAnsi="Calibri" w:cs="Calibri"/>
          <w:bCs/>
          <w:sz w:val="18"/>
          <w:szCs w:val="18"/>
        </w:rPr>
        <w:t>308</w:t>
      </w:r>
      <w:bookmarkEnd w:id="26"/>
    </w:p>
    <w:p w14:paraId="5AF77050" w14:textId="77777777" w:rsidR="002A70F7" w:rsidRPr="008A53E7" w:rsidRDefault="002A70F7" w:rsidP="002A70F7">
      <w:pPr>
        <w:spacing w:after="120"/>
        <w:ind w:left="-567" w:firstLine="708"/>
        <w:jc w:val="center"/>
        <w:outlineLvl w:val="0"/>
        <w:rPr>
          <w:rFonts w:ascii="Cambria Math" w:hAnsi="Cambria Math" w:cs="Tahoma"/>
          <w:b/>
          <w:bCs/>
          <w:sz w:val="28"/>
          <w:szCs w:val="28"/>
        </w:rPr>
      </w:pPr>
      <w:r w:rsidRPr="008A53E7">
        <w:rPr>
          <w:rFonts w:ascii="Cambria Math" w:hAnsi="Cambria Math" w:cs="Tahoma"/>
          <w:b/>
          <w:bCs/>
          <w:sz w:val="28"/>
          <w:szCs w:val="28"/>
        </w:rPr>
        <w:t>Klauzula informacyjna w zakresie przetwarzania danych osobowych</w:t>
      </w:r>
      <w:r>
        <w:rPr>
          <w:rStyle w:val="Odwoanieprzypisudolnego"/>
          <w:rFonts w:ascii="Cambria Math" w:hAnsi="Cambria Math" w:cs="Tahoma"/>
          <w:b/>
          <w:bCs/>
          <w:sz w:val="28"/>
          <w:szCs w:val="28"/>
        </w:rPr>
        <w:footnoteReference w:id="3"/>
      </w:r>
    </w:p>
    <w:p w14:paraId="619C8AF2" w14:textId="77777777" w:rsidR="002A70F7" w:rsidRPr="008A53E7" w:rsidRDefault="002A70F7" w:rsidP="002A70F7">
      <w:pPr>
        <w:spacing w:after="120"/>
        <w:ind w:left="5664" w:firstLine="708"/>
        <w:jc w:val="both"/>
        <w:outlineLvl w:val="0"/>
        <w:rPr>
          <w:rFonts w:ascii="Cambria Math" w:hAnsi="Cambria Math" w:cs="Tahoma"/>
          <w:bCs/>
          <w:sz w:val="18"/>
          <w:szCs w:val="18"/>
        </w:rPr>
      </w:pPr>
    </w:p>
    <w:p w14:paraId="4D8B569B" w14:textId="3924A024" w:rsidR="002A70F7" w:rsidRPr="009E016F" w:rsidRDefault="002A70F7" w:rsidP="002A70F7">
      <w:pPr>
        <w:jc w:val="both"/>
        <w:rPr>
          <w:rFonts w:ascii="Cambria Math" w:hAnsi="Cambria Math"/>
        </w:rPr>
      </w:pPr>
      <w:r>
        <w:rPr>
          <w:rFonts w:ascii="Cambria Math" w:hAnsi="Cambria Math"/>
        </w:rPr>
        <w:t>W związku z treścią z art. 14</w:t>
      </w:r>
      <w:r w:rsidRPr="009E016F">
        <w:rPr>
          <w:rFonts w:ascii="Cambria Math" w:hAnsi="Cambria Math"/>
        </w:rPr>
        <w:t xml:space="preserve"> Rozporządzenia Parlamentu Europejskiego i Rady (UE) 2016/679 z dnia 27 kwietnia 2016 r. w sprawie ochrony osób fizycznych w związku z przetwarzaniem danych osobowych i w sprawie swobodnego przepływu takich danych oraz uchylenia dyrektywy 95/46/WE </w:t>
      </w:r>
      <w:r>
        <w:rPr>
          <w:rFonts w:ascii="Cambria Math" w:hAnsi="Cambria Math"/>
        </w:rPr>
        <w:t>(</w:t>
      </w:r>
      <w:r w:rsidRPr="009E016F">
        <w:rPr>
          <w:rFonts w:ascii="Cambria Math" w:hAnsi="Cambria Math"/>
        </w:rPr>
        <w:t>ogólne rozporządzenie o ochronie danych</w:t>
      </w:r>
      <w:r>
        <w:rPr>
          <w:rFonts w:ascii="Cambria Math" w:hAnsi="Cambria Math"/>
        </w:rPr>
        <w:t>)</w:t>
      </w:r>
      <w:r w:rsidRPr="009E016F">
        <w:rPr>
          <w:rFonts w:ascii="Cambria Math" w:hAnsi="Cambria Math"/>
        </w:rPr>
        <w:t xml:space="preserve"> </w:t>
      </w:r>
      <w:r>
        <w:rPr>
          <w:rFonts w:ascii="Cambria Math" w:hAnsi="Cambria Math"/>
        </w:rPr>
        <w:t>(</w:t>
      </w:r>
      <w:r w:rsidRPr="00975977">
        <w:rPr>
          <w:rFonts w:ascii="Cambria Math" w:hAnsi="Cambria Math"/>
        </w:rPr>
        <w:t>Dz. U.UE.L 2016.119. z 04.05.2016 r., s. 1 oraz Dz. Urz. U</w:t>
      </w:r>
      <w:r>
        <w:rPr>
          <w:rFonts w:ascii="Cambria Math" w:hAnsi="Cambria Math"/>
        </w:rPr>
        <w:t xml:space="preserve">E L 127 z 23.05.2018 r., s. 2.) </w:t>
      </w:r>
      <w:r w:rsidRPr="009E016F">
        <w:rPr>
          <w:rFonts w:ascii="Cambria Math" w:hAnsi="Cambria Math"/>
        </w:rPr>
        <w:t>dalej: „RODO” Z</w:t>
      </w:r>
      <w:r w:rsidR="00A767FA">
        <w:rPr>
          <w:rFonts w:ascii="Cambria Math" w:hAnsi="Cambria Math"/>
        </w:rPr>
        <w:t>leceniodawca</w:t>
      </w:r>
      <w:r w:rsidRPr="009E016F">
        <w:rPr>
          <w:rFonts w:ascii="Cambria Math" w:hAnsi="Cambria Math"/>
        </w:rPr>
        <w:t xml:space="preserve"> informuje, że:</w:t>
      </w:r>
    </w:p>
    <w:p w14:paraId="75865956" w14:textId="77777777" w:rsidR="002A70F7" w:rsidRPr="009E016F" w:rsidRDefault="002A70F7" w:rsidP="00B7222A">
      <w:pPr>
        <w:numPr>
          <w:ilvl w:val="0"/>
          <w:numId w:val="66"/>
        </w:numPr>
        <w:spacing w:before="60" w:after="0" w:line="240" w:lineRule="auto"/>
        <w:jc w:val="both"/>
        <w:rPr>
          <w:rFonts w:ascii="Cambria Math" w:hAnsi="Cambria Math"/>
        </w:rPr>
      </w:pPr>
      <w:r w:rsidRPr="009E016F">
        <w:rPr>
          <w:rFonts w:ascii="Cambria Math" w:hAnsi="Cambria Math"/>
        </w:rPr>
        <w:t xml:space="preserve">Administratorem </w:t>
      </w:r>
      <w:r>
        <w:rPr>
          <w:rFonts w:ascii="Cambria Math" w:hAnsi="Cambria Math"/>
        </w:rPr>
        <w:t xml:space="preserve">Pani/Pana </w:t>
      </w:r>
      <w:r w:rsidRPr="009E016F">
        <w:rPr>
          <w:rFonts w:ascii="Cambria Math" w:hAnsi="Cambria Math"/>
        </w:rPr>
        <w:t xml:space="preserve">danych osobowych (dalej: Administrator) pozyskanych w </w:t>
      </w:r>
      <w:r>
        <w:rPr>
          <w:rFonts w:ascii="Cambria Math" w:hAnsi="Cambria Math"/>
        </w:rPr>
        <w:t>związku z zawarciem umowy</w:t>
      </w:r>
      <w:r w:rsidRPr="009E016F">
        <w:rPr>
          <w:rFonts w:ascii="Cambria Math" w:hAnsi="Cambria Math"/>
        </w:rPr>
        <w:t xml:space="preserve"> jest Agencja Restrukturyzacji i Modernizacji Rolnictwa z siedzibą w</w:t>
      </w:r>
      <w:r>
        <w:rPr>
          <w:rFonts w:ascii="Cambria Math" w:hAnsi="Cambria Math"/>
        </w:rPr>
        <w:t> </w:t>
      </w:r>
      <w:r w:rsidRPr="009E016F">
        <w:rPr>
          <w:rFonts w:ascii="Cambria Math" w:hAnsi="Cambria Math"/>
        </w:rPr>
        <w:t xml:space="preserve">Warszawie, Al. Jana Pawła II, 00-175 Warszawa. Z </w:t>
      </w:r>
      <w:r>
        <w:rPr>
          <w:rFonts w:ascii="Cambria Math" w:hAnsi="Cambria Math"/>
        </w:rPr>
        <w:t>A</w:t>
      </w:r>
      <w:r w:rsidRPr="009E016F">
        <w:rPr>
          <w:rFonts w:ascii="Cambria Math" w:hAnsi="Cambria Math"/>
        </w:rPr>
        <w:t>dministratorem można kontaktować się poprzez e-mail</w:t>
      </w:r>
      <w:r>
        <w:rPr>
          <w:rFonts w:ascii="Cambria Math" w:hAnsi="Cambria Math"/>
        </w:rPr>
        <w:t>:</w:t>
      </w:r>
      <w:r w:rsidRPr="009E016F">
        <w:rPr>
          <w:rFonts w:ascii="Cambria Math" w:hAnsi="Cambria Math"/>
        </w:rPr>
        <w:t xml:space="preserve"> </w:t>
      </w:r>
      <w:hyperlink r:id="rId15" w:history="1">
        <w:r w:rsidRPr="009E016F">
          <w:rPr>
            <w:rFonts w:ascii="Cambria Math" w:hAnsi="Cambria Math"/>
            <w:color w:val="0000FF"/>
            <w:u w:val="single"/>
          </w:rPr>
          <w:t>info@arimr.gov.pl</w:t>
        </w:r>
      </w:hyperlink>
      <w:r w:rsidRPr="009E016F">
        <w:rPr>
          <w:rFonts w:ascii="Cambria Math" w:hAnsi="Cambria Math"/>
        </w:rPr>
        <w:t xml:space="preserve"> lub pisemnie na adres korespondencyjny Centrali Agencji Restrukturyzacji i</w:t>
      </w:r>
      <w:r>
        <w:rPr>
          <w:rFonts w:ascii="Cambria Math" w:hAnsi="Cambria Math"/>
        </w:rPr>
        <w:t> </w:t>
      </w:r>
      <w:r w:rsidRPr="009E016F">
        <w:rPr>
          <w:rFonts w:ascii="Cambria Math" w:hAnsi="Cambria Math"/>
        </w:rPr>
        <w:t>Modernizacji Rolnictwa</w:t>
      </w:r>
      <w:r>
        <w:rPr>
          <w:rFonts w:ascii="Cambria Math" w:hAnsi="Cambria Math"/>
        </w:rPr>
        <w:t>:</w:t>
      </w:r>
      <w:r w:rsidRPr="009E016F">
        <w:rPr>
          <w:rFonts w:ascii="Cambria Math" w:hAnsi="Cambria Math"/>
        </w:rPr>
        <w:t xml:space="preserve"> ul</w:t>
      </w:r>
      <w:r>
        <w:rPr>
          <w:rFonts w:ascii="Cambria Math" w:hAnsi="Cambria Math"/>
        </w:rPr>
        <w:t>. Poleczki 33, 02-822 Warszawa.</w:t>
      </w:r>
    </w:p>
    <w:p w14:paraId="3E1E4110" w14:textId="77777777" w:rsidR="002A70F7" w:rsidRPr="009E016F" w:rsidRDefault="002A70F7" w:rsidP="00B7222A">
      <w:pPr>
        <w:numPr>
          <w:ilvl w:val="0"/>
          <w:numId w:val="66"/>
        </w:numPr>
        <w:spacing w:before="60" w:after="0" w:line="240" w:lineRule="auto"/>
        <w:ind w:hanging="357"/>
        <w:jc w:val="both"/>
        <w:rPr>
          <w:rFonts w:ascii="Cambria Math" w:hAnsi="Cambria Math"/>
        </w:rPr>
      </w:pPr>
      <w:r w:rsidRPr="009E016F">
        <w:rPr>
          <w:rFonts w:ascii="Cambria Math" w:hAnsi="Cambria Math"/>
        </w:rPr>
        <w:t>Administrator wyznaczył inspektora ochrony danych, z którym można kontaktować się w</w:t>
      </w:r>
      <w:r>
        <w:rPr>
          <w:rFonts w:ascii="Cambria Math" w:hAnsi="Cambria Math"/>
        </w:rPr>
        <w:t> </w:t>
      </w:r>
      <w:r w:rsidRPr="009E016F">
        <w:rPr>
          <w:rFonts w:ascii="Cambria Math" w:hAnsi="Cambria Math"/>
        </w:rPr>
        <w:t xml:space="preserve"> sprawach dotyczących przetwarzania danych osobowych oraz korzystania z praw związanych z przetwarzaniem danych, poprzez adres e-mail: </w:t>
      </w:r>
      <w:hyperlink r:id="rId16" w:history="1">
        <w:r w:rsidRPr="009E016F">
          <w:rPr>
            <w:rFonts w:ascii="Cambria Math" w:hAnsi="Cambria Math"/>
            <w:color w:val="0000FF"/>
            <w:u w:val="single"/>
          </w:rPr>
          <w:t>iod@arimr.gov.pl</w:t>
        </w:r>
      </w:hyperlink>
      <w:r w:rsidRPr="009E016F">
        <w:rPr>
          <w:rFonts w:ascii="Cambria Math" w:hAnsi="Cambria Math"/>
          <w:color w:val="0000FF"/>
          <w:u w:val="single"/>
        </w:rPr>
        <w:t xml:space="preserve"> </w:t>
      </w:r>
      <w:r w:rsidRPr="009E016F">
        <w:rPr>
          <w:rFonts w:ascii="Cambria Math" w:hAnsi="Cambria Math"/>
        </w:rPr>
        <w:t>lub pisemnie na</w:t>
      </w:r>
      <w:r>
        <w:rPr>
          <w:rFonts w:ascii="Cambria Math" w:hAnsi="Cambria Math"/>
        </w:rPr>
        <w:t> </w:t>
      </w:r>
      <w:r w:rsidRPr="009E016F">
        <w:rPr>
          <w:rFonts w:ascii="Cambria Math" w:hAnsi="Cambria Math"/>
        </w:rPr>
        <w:t xml:space="preserve">adres korespondencyjny </w:t>
      </w:r>
      <w:r>
        <w:rPr>
          <w:rFonts w:ascii="Cambria Math" w:hAnsi="Cambria Math"/>
        </w:rPr>
        <w:t>A</w:t>
      </w:r>
      <w:r w:rsidRPr="009E016F">
        <w:rPr>
          <w:rFonts w:ascii="Cambria Math" w:hAnsi="Cambria Math"/>
        </w:rPr>
        <w:t>dministrat</w:t>
      </w:r>
      <w:r>
        <w:rPr>
          <w:rFonts w:ascii="Cambria Math" w:hAnsi="Cambria Math"/>
        </w:rPr>
        <w:t>ora</w:t>
      </w:r>
      <w:r w:rsidRPr="009E016F">
        <w:rPr>
          <w:rFonts w:ascii="Cambria Math" w:hAnsi="Cambria Math"/>
        </w:rPr>
        <w:t>, wskazanych w pkt 1.</w:t>
      </w:r>
    </w:p>
    <w:p w14:paraId="29B2D05D" w14:textId="77777777" w:rsidR="002A70F7" w:rsidRPr="0095710F" w:rsidRDefault="002A70F7" w:rsidP="00B7222A">
      <w:pPr>
        <w:numPr>
          <w:ilvl w:val="0"/>
          <w:numId w:val="66"/>
        </w:numPr>
        <w:spacing w:before="60" w:after="0" w:line="240" w:lineRule="auto"/>
        <w:ind w:hanging="357"/>
        <w:jc w:val="both"/>
        <w:rPr>
          <w:rFonts w:ascii="Cambria Math" w:hAnsi="Cambria Math"/>
        </w:rPr>
      </w:pPr>
      <w:r w:rsidRPr="0095710F">
        <w:rPr>
          <w:rFonts w:ascii="Cambria Math" w:hAnsi="Cambria Math"/>
        </w:rPr>
        <w:t xml:space="preserve">Dane osobowe pozyskane przez Administratora przetwarzane będą na </w:t>
      </w:r>
      <w:r>
        <w:rPr>
          <w:rFonts w:ascii="Cambria Math" w:hAnsi="Cambria Math"/>
        </w:rPr>
        <w:t>podstawie art. 6 ust. 1 lit. c</w:t>
      </w:r>
      <w:r w:rsidRPr="0095710F">
        <w:rPr>
          <w:rFonts w:ascii="Cambria Math" w:hAnsi="Cambria Math"/>
        </w:rPr>
        <w:t xml:space="preserve"> RODO w celu zawarcia oraz</w:t>
      </w:r>
      <w:r>
        <w:rPr>
          <w:rFonts w:ascii="Cambria Math" w:hAnsi="Cambria Math"/>
        </w:rPr>
        <w:t xml:space="preserve"> </w:t>
      </w:r>
      <w:r w:rsidRPr="0095710F">
        <w:rPr>
          <w:rFonts w:ascii="Cambria Math" w:hAnsi="Cambria Math"/>
        </w:rPr>
        <w:t xml:space="preserve">wykonania </w:t>
      </w:r>
      <w:r>
        <w:rPr>
          <w:rFonts w:ascii="Cambria Math" w:hAnsi="Cambria Math"/>
        </w:rPr>
        <w:t>niniejszej</w:t>
      </w:r>
      <w:r w:rsidRPr="0095710F">
        <w:rPr>
          <w:rFonts w:ascii="Cambria Math" w:hAnsi="Cambria Math"/>
        </w:rPr>
        <w:t xml:space="preserve"> umowy.</w:t>
      </w:r>
    </w:p>
    <w:p w14:paraId="4BF0598D" w14:textId="77777777" w:rsidR="002A70F7" w:rsidRDefault="002A70F7" w:rsidP="00B7222A">
      <w:pPr>
        <w:numPr>
          <w:ilvl w:val="0"/>
          <w:numId w:val="66"/>
        </w:numPr>
        <w:spacing w:before="60" w:after="0" w:line="240" w:lineRule="auto"/>
        <w:ind w:hanging="357"/>
        <w:jc w:val="both"/>
        <w:rPr>
          <w:rFonts w:ascii="Cambria Math" w:hAnsi="Cambria Math"/>
        </w:rPr>
      </w:pPr>
      <w:r>
        <w:rPr>
          <w:rFonts w:ascii="Cambria Math" w:hAnsi="Cambria Math"/>
        </w:rPr>
        <w:t>Administrator będzie przetwarzał następujące kategorie Pani/Pana danych: dane identyfikacyjne oraz dane kontaktowe.</w:t>
      </w:r>
    </w:p>
    <w:p w14:paraId="5EA840ED" w14:textId="77777777" w:rsidR="002A70F7" w:rsidRPr="009E016F" w:rsidRDefault="002A70F7" w:rsidP="00B7222A">
      <w:pPr>
        <w:numPr>
          <w:ilvl w:val="0"/>
          <w:numId w:val="66"/>
        </w:numPr>
        <w:spacing w:before="60" w:after="0" w:line="240" w:lineRule="auto"/>
        <w:ind w:hanging="357"/>
        <w:jc w:val="both"/>
        <w:rPr>
          <w:rFonts w:ascii="Cambria Math" w:hAnsi="Cambria Math"/>
        </w:rPr>
      </w:pPr>
      <w:r w:rsidRPr="009E016F">
        <w:rPr>
          <w:rFonts w:ascii="Cambria Math" w:hAnsi="Cambria Math"/>
        </w:rPr>
        <w:t>Odbiorcami Pani/Pana danych osobowych mogą być:</w:t>
      </w:r>
    </w:p>
    <w:p w14:paraId="77CFA19B" w14:textId="77777777" w:rsidR="002A70F7" w:rsidRPr="009E016F" w:rsidRDefault="002A70F7" w:rsidP="00B7222A">
      <w:pPr>
        <w:pStyle w:val="Akapitzlist"/>
        <w:numPr>
          <w:ilvl w:val="0"/>
          <w:numId w:val="68"/>
        </w:numPr>
        <w:spacing w:before="60"/>
        <w:contextualSpacing w:val="0"/>
        <w:jc w:val="both"/>
        <w:rPr>
          <w:rFonts w:ascii="Cambria Math" w:hAnsi="Cambria Math"/>
          <w:sz w:val="22"/>
          <w:szCs w:val="22"/>
        </w:rPr>
      </w:pPr>
      <w:r w:rsidRPr="009E016F">
        <w:rPr>
          <w:rFonts w:ascii="Cambria Math" w:hAnsi="Cambria Math"/>
          <w:sz w:val="22"/>
          <w:szCs w:val="22"/>
        </w:rPr>
        <w:t>organy kontrolne,</w:t>
      </w:r>
    </w:p>
    <w:p w14:paraId="7377AB85" w14:textId="58EF0427" w:rsidR="002A70F7" w:rsidRPr="009E016F" w:rsidRDefault="002A70F7" w:rsidP="00B7222A">
      <w:pPr>
        <w:pStyle w:val="Akapitzlist"/>
        <w:numPr>
          <w:ilvl w:val="0"/>
          <w:numId w:val="68"/>
        </w:numPr>
        <w:spacing w:before="60"/>
        <w:ind w:left="1134" w:hanging="357"/>
        <w:contextualSpacing w:val="0"/>
        <w:jc w:val="both"/>
        <w:rPr>
          <w:rFonts w:ascii="Cambria Math" w:hAnsi="Cambria Math"/>
          <w:sz w:val="22"/>
          <w:szCs w:val="22"/>
        </w:rPr>
      </w:pPr>
      <w:r w:rsidRPr="009E016F">
        <w:rPr>
          <w:rFonts w:ascii="Cambria Math" w:hAnsi="Cambria Math"/>
          <w:sz w:val="22"/>
          <w:szCs w:val="22"/>
        </w:rPr>
        <w:t>osoby lub podmioty, którym Administrator udzieli informacji publicznej zgodnie z ustawą z dnia 6 września 2001 r. o dostępie do informacji publicznej (Dz. U. z 20</w:t>
      </w:r>
      <w:r w:rsidR="007E6F86">
        <w:rPr>
          <w:rFonts w:ascii="Cambria Math" w:hAnsi="Cambria Math"/>
          <w:sz w:val="22"/>
          <w:szCs w:val="22"/>
        </w:rPr>
        <w:t>22</w:t>
      </w:r>
      <w:r w:rsidRPr="009E016F">
        <w:rPr>
          <w:rFonts w:ascii="Cambria Math" w:hAnsi="Cambria Math"/>
          <w:sz w:val="22"/>
          <w:szCs w:val="22"/>
        </w:rPr>
        <w:t xml:space="preserve"> poz. </w:t>
      </w:r>
      <w:r w:rsidR="007E6F86">
        <w:rPr>
          <w:rFonts w:ascii="Cambria Math" w:hAnsi="Cambria Math"/>
          <w:sz w:val="22"/>
          <w:szCs w:val="22"/>
        </w:rPr>
        <w:t>902</w:t>
      </w:r>
      <w:r w:rsidRPr="009E016F">
        <w:rPr>
          <w:rFonts w:ascii="Cambria Math" w:hAnsi="Cambria Math"/>
          <w:sz w:val="22"/>
          <w:szCs w:val="22"/>
        </w:rPr>
        <w:t>),</w:t>
      </w:r>
    </w:p>
    <w:p w14:paraId="50FC0307" w14:textId="77777777" w:rsidR="002A70F7" w:rsidRDefault="002A70F7" w:rsidP="00B7222A">
      <w:pPr>
        <w:pStyle w:val="Akapitzlist"/>
        <w:numPr>
          <w:ilvl w:val="0"/>
          <w:numId w:val="68"/>
        </w:numPr>
        <w:spacing w:before="60"/>
        <w:ind w:left="1134" w:hanging="357"/>
        <w:contextualSpacing w:val="0"/>
        <w:jc w:val="both"/>
        <w:rPr>
          <w:rFonts w:ascii="Cambria Math" w:hAnsi="Cambria Math"/>
          <w:sz w:val="22"/>
          <w:szCs w:val="22"/>
        </w:rPr>
      </w:pPr>
      <w:r w:rsidRPr="009E016F">
        <w:rPr>
          <w:rFonts w:ascii="Cambria Math" w:hAnsi="Cambria Math"/>
          <w:sz w:val="22"/>
          <w:szCs w:val="22"/>
        </w:rPr>
        <w:t>podmioty uprawnione do przetwarzania danych osobowych na podstawie przepisów p</w:t>
      </w:r>
      <w:r>
        <w:rPr>
          <w:rFonts w:ascii="Cambria Math" w:hAnsi="Cambria Math"/>
          <w:sz w:val="22"/>
          <w:szCs w:val="22"/>
        </w:rPr>
        <w:t>owszechnie obowiązującego prawa,</w:t>
      </w:r>
    </w:p>
    <w:p w14:paraId="6F0D0B2B" w14:textId="77777777" w:rsidR="002A70F7" w:rsidRPr="009E016F" w:rsidRDefault="002A70F7" w:rsidP="00B7222A">
      <w:pPr>
        <w:pStyle w:val="Akapitzlist"/>
        <w:numPr>
          <w:ilvl w:val="0"/>
          <w:numId w:val="68"/>
        </w:numPr>
        <w:spacing w:before="60"/>
        <w:ind w:left="1134" w:hanging="357"/>
        <w:contextualSpacing w:val="0"/>
        <w:jc w:val="both"/>
        <w:rPr>
          <w:rFonts w:ascii="Cambria Math" w:hAnsi="Cambria Math"/>
          <w:sz w:val="22"/>
          <w:szCs w:val="22"/>
        </w:rPr>
      </w:pPr>
      <w:r>
        <w:rPr>
          <w:rFonts w:ascii="Cambria Math" w:hAnsi="Cambria Math"/>
          <w:sz w:val="22"/>
          <w:szCs w:val="22"/>
        </w:rPr>
        <w:t>podmioty przetwarzające w imieniu Administratora na mocy zawartej umowy, m. in. dostawcy IT.</w:t>
      </w:r>
    </w:p>
    <w:p w14:paraId="6272527A" w14:textId="3F069062" w:rsidR="002A70F7" w:rsidRPr="009E016F" w:rsidRDefault="002A70F7" w:rsidP="00B7222A">
      <w:pPr>
        <w:numPr>
          <w:ilvl w:val="0"/>
          <w:numId w:val="66"/>
        </w:numPr>
        <w:spacing w:before="60" w:after="0" w:line="240" w:lineRule="auto"/>
        <w:ind w:hanging="357"/>
        <w:jc w:val="both"/>
        <w:rPr>
          <w:rFonts w:ascii="Cambria Math" w:hAnsi="Cambria Math"/>
        </w:rPr>
      </w:pPr>
      <w:r w:rsidRPr="009E016F">
        <w:rPr>
          <w:rFonts w:ascii="Cambria Math" w:hAnsi="Cambria Math"/>
        </w:rPr>
        <w:t xml:space="preserve">Pani/Pana dane osobowe będą </w:t>
      </w:r>
      <w:r>
        <w:rPr>
          <w:rFonts w:ascii="Cambria Math" w:hAnsi="Cambria Math"/>
        </w:rPr>
        <w:t xml:space="preserve">przechowywane </w:t>
      </w:r>
      <w:r w:rsidRPr="009E016F">
        <w:rPr>
          <w:rFonts w:ascii="Cambria Math" w:hAnsi="Cambria Math"/>
        </w:rPr>
        <w:t xml:space="preserve">przez okres </w:t>
      </w:r>
      <w:r w:rsidRPr="004C174D">
        <w:rPr>
          <w:rFonts w:ascii="Cambria Math" w:hAnsi="Cambria Math"/>
        </w:rPr>
        <w:t>obowiązywania umowy, zawartej z</w:t>
      </w:r>
      <w:r>
        <w:rPr>
          <w:rFonts w:ascii="Cambria Math" w:hAnsi="Cambria Math"/>
        </w:rPr>
        <w:t> Agencją Restrukturyzacji i Modernizacji Rolnictwa. Okres przechowywania danych zosta</w:t>
      </w:r>
      <w:r w:rsidR="00D45C24">
        <w:rPr>
          <w:rFonts w:ascii="Cambria Math" w:hAnsi="Cambria Math"/>
        </w:rPr>
        <w:t>nie</w:t>
      </w:r>
      <w:r>
        <w:rPr>
          <w:rFonts w:ascii="Cambria Math" w:hAnsi="Cambria Math"/>
        </w:rPr>
        <w:t xml:space="preserve"> każdorazowo przedłużony o okres przedawnienia roszczeń, jeżeli przetwarzanie danych będzie niezbędne do dochodzenia roszczeń lub do obrony przed takimi roszczeniami przez Administratora. Ponadto, okres przechowywania danych zosta</w:t>
      </w:r>
      <w:r w:rsidR="00D45C24">
        <w:rPr>
          <w:rFonts w:ascii="Cambria Math" w:hAnsi="Cambria Math"/>
        </w:rPr>
        <w:t>nie</w:t>
      </w:r>
      <w:r>
        <w:rPr>
          <w:rFonts w:ascii="Cambria Math" w:hAnsi="Cambria Math"/>
        </w:rPr>
        <w:t xml:space="preserve"> przedłużony na okres 5 lat, na potrzeby archiwizacji.</w:t>
      </w:r>
    </w:p>
    <w:p w14:paraId="56D2F4DA" w14:textId="77777777" w:rsidR="002A70F7" w:rsidRPr="009E016F" w:rsidRDefault="002A70F7" w:rsidP="00B7222A">
      <w:pPr>
        <w:numPr>
          <w:ilvl w:val="0"/>
          <w:numId w:val="66"/>
        </w:numPr>
        <w:spacing w:before="60" w:after="0" w:line="240" w:lineRule="auto"/>
        <w:jc w:val="both"/>
        <w:rPr>
          <w:rFonts w:ascii="Cambria Math" w:hAnsi="Cambria Math"/>
        </w:rPr>
      </w:pPr>
      <w:r w:rsidRPr="009E016F">
        <w:rPr>
          <w:rFonts w:ascii="Cambria Math" w:hAnsi="Cambria Math"/>
        </w:rPr>
        <w:t>Przysługuje Pani/Panu prawo do dostępu do Pani/Pana danych osobowych, ich sprostowania</w:t>
      </w:r>
      <w:r>
        <w:rPr>
          <w:rFonts w:ascii="Cambria Math" w:hAnsi="Cambria Math"/>
        </w:rPr>
        <w:t xml:space="preserve">, </w:t>
      </w:r>
      <w:r w:rsidRPr="009E016F">
        <w:rPr>
          <w:rFonts w:ascii="Cambria Math" w:hAnsi="Cambria Math"/>
        </w:rPr>
        <w:t>prawo żądania ograniczenia przetwarzania Pani/Pana danych osobowych</w:t>
      </w:r>
      <w:r w:rsidRPr="00A66F3B">
        <w:rPr>
          <w:rFonts w:ascii="Cambria Math" w:hAnsi="Cambria Math"/>
        </w:rPr>
        <w:t xml:space="preserve"> </w:t>
      </w:r>
      <w:r w:rsidRPr="009E016F">
        <w:rPr>
          <w:rFonts w:ascii="Cambria Math" w:hAnsi="Cambria Math"/>
        </w:rPr>
        <w:t>oraz</w:t>
      </w:r>
      <w:r>
        <w:rPr>
          <w:rFonts w:ascii="Cambria Math" w:hAnsi="Cambria Math"/>
        </w:rPr>
        <w:t xml:space="preserve"> prawo do przenoszenia</w:t>
      </w:r>
      <w:r w:rsidRPr="00A66F3B">
        <w:t xml:space="preserve"> </w:t>
      </w:r>
      <w:r w:rsidRPr="00A66F3B">
        <w:rPr>
          <w:rFonts w:ascii="Cambria Math" w:hAnsi="Cambria Math"/>
        </w:rPr>
        <w:t>Pani/Pana danych osobowych</w:t>
      </w:r>
      <w:r>
        <w:rPr>
          <w:rFonts w:ascii="Cambria Math" w:hAnsi="Cambria Math"/>
        </w:rPr>
        <w:t>.</w:t>
      </w:r>
    </w:p>
    <w:p w14:paraId="76082390" w14:textId="77777777" w:rsidR="002A70F7" w:rsidRDefault="002A70F7" w:rsidP="00B7222A">
      <w:pPr>
        <w:numPr>
          <w:ilvl w:val="0"/>
          <w:numId w:val="66"/>
        </w:numPr>
        <w:spacing w:before="60" w:after="0" w:line="240" w:lineRule="auto"/>
        <w:ind w:hanging="357"/>
        <w:jc w:val="both"/>
        <w:rPr>
          <w:rFonts w:ascii="Cambria Math" w:hAnsi="Cambria Math"/>
        </w:rPr>
      </w:pPr>
      <w:r w:rsidRPr="009E016F">
        <w:rPr>
          <w:rFonts w:ascii="Cambria Math" w:hAnsi="Cambria Math"/>
        </w:rPr>
        <w:t xml:space="preserve">W przypadku uznania, że przetwarzanie danych osobowych narusza przepisy RODO, przysługuje Pani/Panu prawo wniesienia skargi do Prezesa Urzędu Ochrony Danych </w:t>
      </w:r>
      <w:r w:rsidRPr="002D4C2D">
        <w:rPr>
          <w:rFonts w:ascii="Cambria Math" w:hAnsi="Cambria Math"/>
        </w:rPr>
        <w:t>Osobowych.</w:t>
      </w:r>
    </w:p>
    <w:p w14:paraId="31493962" w14:textId="77777777" w:rsidR="002A70F7" w:rsidRPr="002D4C2D" w:rsidRDefault="002A70F7" w:rsidP="00B7222A">
      <w:pPr>
        <w:numPr>
          <w:ilvl w:val="0"/>
          <w:numId w:val="66"/>
        </w:numPr>
        <w:spacing w:before="60" w:after="0" w:line="240" w:lineRule="auto"/>
        <w:ind w:hanging="357"/>
        <w:jc w:val="both"/>
        <w:rPr>
          <w:rFonts w:ascii="Cambria Math" w:hAnsi="Cambria Math"/>
        </w:rPr>
      </w:pPr>
      <w:r>
        <w:rPr>
          <w:rFonts w:ascii="Cambria Math" w:hAnsi="Cambria Math"/>
        </w:rPr>
        <w:t>Pani/Pana dane Administrator uzyskał od firmy […*].</w:t>
      </w:r>
    </w:p>
    <w:p w14:paraId="2E6FB90E" w14:textId="77777777" w:rsidR="00A8132D" w:rsidRDefault="00A8132D" w:rsidP="00A8132D">
      <w:pPr>
        <w:spacing w:after="120"/>
        <w:jc w:val="both"/>
        <w:rPr>
          <w:rFonts w:ascii="Cambria Math" w:hAnsi="Cambria Math" w:cs="Tahoma"/>
          <w:bCs/>
        </w:rPr>
      </w:pPr>
    </w:p>
    <w:p w14:paraId="521011D8" w14:textId="1DACB9BB" w:rsidR="002A70F7" w:rsidRPr="00975977" w:rsidRDefault="002A70F7" w:rsidP="00B7222A">
      <w:pPr>
        <w:spacing w:after="120"/>
        <w:jc w:val="both"/>
        <w:rPr>
          <w:rFonts w:ascii="Cambria Math" w:hAnsi="Cambria Math" w:cs="Tahoma"/>
          <w:bCs/>
        </w:rPr>
      </w:pPr>
      <w:r w:rsidRPr="00975977">
        <w:rPr>
          <w:rFonts w:ascii="Cambria Math" w:hAnsi="Cambria Math" w:cs="Tahoma"/>
          <w:bCs/>
        </w:rPr>
        <w:t xml:space="preserve">*należy wskazać </w:t>
      </w:r>
      <w:r w:rsidR="00A8132D">
        <w:rPr>
          <w:rFonts w:ascii="Cambria Math" w:hAnsi="Cambria Math" w:cs="Tahoma"/>
          <w:bCs/>
        </w:rPr>
        <w:t>ź</w:t>
      </w:r>
      <w:r w:rsidRPr="00975977">
        <w:rPr>
          <w:rFonts w:ascii="Cambria Math" w:hAnsi="Cambria Math" w:cs="Tahoma"/>
          <w:bCs/>
        </w:rPr>
        <w:t>ródło pozyskania danych [nazwę firmy, od której Administrator pozyskał dane]</w:t>
      </w:r>
      <w:r>
        <w:rPr>
          <w:rFonts w:ascii="Cambria Math" w:hAnsi="Cambria Math" w:cs="Tahoma"/>
          <w:bCs/>
        </w:rPr>
        <w:t xml:space="preserve">. </w:t>
      </w:r>
    </w:p>
    <w:p w14:paraId="4D896E00" w14:textId="77777777" w:rsidR="002A70F7" w:rsidRPr="009E016F" w:rsidRDefault="002A70F7" w:rsidP="002A70F7">
      <w:pPr>
        <w:spacing w:after="120"/>
        <w:ind w:left="284"/>
        <w:jc w:val="both"/>
        <w:rPr>
          <w:rFonts w:ascii="Cambria Math" w:hAnsi="Cambria Math" w:cs="Tahoma"/>
          <w:bCs/>
          <w:sz w:val="18"/>
          <w:szCs w:val="18"/>
        </w:rPr>
      </w:pPr>
    </w:p>
    <w:p w14:paraId="2EA8212D" w14:textId="77777777" w:rsidR="00373D59" w:rsidRPr="003F1214" w:rsidRDefault="00373D59" w:rsidP="00373D59">
      <w:pPr>
        <w:jc w:val="both"/>
        <w:rPr>
          <w:rFonts w:ascii="Calibri" w:hAnsi="Calibri" w:cs="Calibri"/>
          <w:sz w:val="18"/>
          <w:szCs w:val="18"/>
        </w:rPr>
      </w:pPr>
    </w:p>
    <w:p w14:paraId="4E9CC9BF" w14:textId="4BEEC305" w:rsidR="00373D59" w:rsidRPr="00352B0B" w:rsidRDefault="00373D59" w:rsidP="00373D59">
      <w:pPr>
        <w:jc w:val="right"/>
        <w:rPr>
          <w:rFonts w:ascii="Calibri" w:hAnsi="Calibri" w:cs="Calibri"/>
          <w:bCs/>
          <w:sz w:val="18"/>
          <w:szCs w:val="18"/>
        </w:rPr>
      </w:pPr>
      <w:r w:rsidRPr="00352B0B">
        <w:rPr>
          <w:rFonts w:ascii="Calibri" w:hAnsi="Calibri" w:cs="Calibri"/>
          <w:bCs/>
          <w:sz w:val="18"/>
          <w:szCs w:val="18"/>
        </w:rPr>
        <w:t xml:space="preserve">Załącznik nr </w:t>
      </w:r>
      <w:r>
        <w:rPr>
          <w:rFonts w:ascii="Calibri" w:hAnsi="Calibri" w:cs="Calibri"/>
          <w:bCs/>
          <w:sz w:val="18"/>
          <w:szCs w:val="18"/>
        </w:rPr>
        <w:t>6D</w:t>
      </w:r>
      <w:r w:rsidRPr="00352B0B">
        <w:rPr>
          <w:rFonts w:ascii="Calibri" w:hAnsi="Calibri" w:cs="Calibri"/>
          <w:bCs/>
          <w:sz w:val="18"/>
          <w:szCs w:val="18"/>
        </w:rPr>
        <w:t xml:space="preserve"> do Umowy _____/D</w:t>
      </w:r>
      <w:r>
        <w:rPr>
          <w:rFonts w:ascii="Calibri" w:hAnsi="Calibri" w:cs="Calibri"/>
          <w:bCs/>
          <w:sz w:val="18"/>
          <w:szCs w:val="18"/>
        </w:rPr>
        <w:t>Z</w:t>
      </w:r>
      <w:r w:rsidRPr="00352B0B">
        <w:rPr>
          <w:rFonts w:ascii="Calibri" w:hAnsi="Calibri" w:cs="Calibri"/>
          <w:bCs/>
          <w:sz w:val="18"/>
          <w:szCs w:val="18"/>
        </w:rPr>
        <w:t>I/___/2</w:t>
      </w:r>
      <w:r>
        <w:rPr>
          <w:rFonts w:ascii="Calibri" w:hAnsi="Calibri" w:cs="Calibri"/>
          <w:bCs/>
          <w:sz w:val="18"/>
          <w:szCs w:val="18"/>
        </w:rPr>
        <w:t>308</w:t>
      </w:r>
    </w:p>
    <w:p w14:paraId="7FED5F1F" w14:textId="7FA69412" w:rsidR="002A70F7" w:rsidRPr="00B7222A" w:rsidRDefault="002A70F7" w:rsidP="00B7222A">
      <w:pPr>
        <w:spacing w:after="120"/>
        <w:ind w:firstLine="708"/>
        <w:outlineLvl w:val="0"/>
        <w:rPr>
          <w:rFonts w:ascii="Cambria Math" w:hAnsi="Cambria Math" w:cs="Tahoma"/>
          <w:b/>
          <w:bCs/>
          <w:sz w:val="28"/>
          <w:szCs w:val="28"/>
        </w:rPr>
      </w:pPr>
      <w:r w:rsidRPr="008A53E7">
        <w:rPr>
          <w:rFonts w:ascii="Cambria Math" w:hAnsi="Cambria Math" w:cs="Tahoma"/>
          <w:b/>
          <w:bCs/>
          <w:sz w:val="28"/>
          <w:szCs w:val="28"/>
        </w:rPr>
        <w:t>Klauzula informacyjna w zakresie przetwarzania danych osobowych</w:t>
      </w:r>
      <w:r>
        <w:rPr>
          <w:rStyle w:val="Odwoanieprzypisudolnego"/>
          <w:rFonts w:ascii="Cambria Math" w:hAnsi="Cambria Math" w:cs="Tahoma"/>
          <w:b/>
          <w:bCs/>
          <w:sz w:val="28"/>
          <w:szCs w:val="28"/>
        </w:rPr>
        <w:footnoteReference w:id="4"/>
      </w:r>
    </w:p>
    <w:p w14:paraId="506712F5" w14:textId="23C202EF" w:rsidR="002A70F7" w:rsidRPr="009E016F" w:rsidRDefault="002A70F7" w:rsidP="002A70F7">
      <w:pPr>
        <w:jc w:val="both"/>
        <w:rPr>
          <w:rFonts w:ascii="Cambria Math" w:hAnsi="Cambria Math"/>
        </w:rPr>
      </w:pPr>
      <w:r>
        <w:rPr>
          <w:rFonts w:ascii="Cambria Math" w:hAnsi="Cambria Math"/>
        </w:rPr>
        <w:t>W związku z treścią z art. 14</w:t>
      </w:r>
      <w:r w:rsidRPr="009E016F">
        <w:rPr>
          <w:rFonts w:ascii="Cambria Math" w:hAnsi="Cambria Math"/>
        </w:rPr>
        <w:t xml:space="preserve"> Rozporządzenia Parlamentu Europejskiego i Rady (UE) 2016/679 z dnia 27 kwietnia 2016 r. w sprawie ochrony osób fizycznych w związku z przetwarzaniem danych osobowych i w sprawie swobodnego przepływu takich danych oraz uchylenia dyrektywy 95/46/WE </w:t>
      </w:r>
      <w:r>
        <w:rPr>
          <w:rFonts w:ascii="Cambria Math" w:hAnsi="Cambria Math"/>
        </w:rPr>
        <w:t>(</w:t>
      </w:r>
      <w:r w:rsidRPr="009E016F">
        <w:rPr>
          <w:rFonts w:ascii="Cambria Math" w:hAnsi="Cambria Math"/>
        </w:rPr>
        <w:t>ogólne rozporządzenie o ochronie danych</w:t>
      </w:r>
      <w:r>
        <w:rPr>
          <w:rFonts w:ascii="Cambria Math" w:hAnsi="Cambria Math"/>
        </w:rPr>
        <w:t xml:space="preserve">  </w:t>
      </w:r>
      <w:r w:rsidRPr="000B0014">
        <w:rPr>
          <w:rFonts w:ascii="Cambria Math" w:hAnsi="Cambria Math"/>
        </w:rPr>
        <w:t>(Dz. Urz. UE</w:t>
      </w:r>
      <w:r>
        <w:rPr>
          <w:rFonts w:ascii="Cambria Math" w:hAnsi="Cambria Math"/>
        </w:rPr>
        <w:t xml:space="preserve"> L 119 z 04.05.2016, str. 1, sprost.</w:t>
      </w:r>
      <w:r w:rsidRPr="000B0014">
        <w:rPr>
          <w:rFonts w:ascii="Cambria Math" w:hAnsi="Cambria Math"/>
        </w:rPr>
        <w:t xml:space="preserve"> Dz. Urz. UE </w:t>
      </w:r>
      <w:r>
        <w:rPr>
          <w:rFonts w:ascii="Cambria Math" w:hAnsi="Cambria Math"/>
        </w:rPr>
        <w:t>L 127 z 23.05.2018, str. 2 oraz sprost. Dz.Urz. UE L 74 z 4,03.2021 str. 35),</w:t>
      </w:r>
      <w:r w:rsidRPr="009E016F">
        <w:rPr>
          <w:rFonts w:ascii="Cambria Math" w:hAnsi="Cambria Math"/>
        </w:rPr>
        <w:t xml:space="preserve"> dalej: „RODO” Z</w:t>
      </w:r>
      <w:r w:rsidR="00A767FA">
        <w:rPr>
          <w:rFonts w:ascii="Cambria Math" w:hAnsi="Cambria Math"/>
        </w:rPr>
        <w:t>leceniodawca</w:t>
      </w:r>
      <w:r w:rsidRPr="009E016F">
        <w:rPr>
          <w:rFonts w:ascii="Cambria Math" w:hAnsi="Cambria Math"/>
        </w:rPr>
        <w:t xml:space="preserve"> informuje, że:</w:t>
      </w:r>
    </w:p>
    <w:p w14:paraId="1D4F3405" w14:textId="77777777" w:rsidR="002A70F7" w:rsidRPr="009E016F" w:rsidRDefault="002A70F7" w:rsidP="00B7222A">
      <w:pPr>
        <w:numPr>
          <w:ilvl w:val="0"/>
          <w:numId w:val="69"/>
        </w:numPr>
        <w:spacing w:before="60" w:after="0" w:line="240" w:lineRule="auto"/>
        <w:jc w:val="both"/>
        <w:rPr>
          <w:rFonts w:ascii="Cambria Math" w:hAnsi="Cambria Math"/>
        </w:rPr>
      </w:pPr>
      <w:r w:rsidRPr="009E016F">
        <w:rPr>
          <w:rFonts w:ascii="Cambria Math" w:hAnsi="Cambria Math"/>
        </w:rPr>
        <w:t xml:space="preserve">Administratorem </w:t>
      </w:r>
      <w:r>
        <w:rPr>
          <w:rFonts w:ascii="Cambria Math" w:hAnsi="Cambria Math"/>
        </w:rPr>
        <w:t xml:space="preserve">Pani/Pana </w:t>
      </w:r>
      <w:r w:rsidRPr="009E016F">
        <w:rPr>
          <w:rFonts w:ascii="Cambria Math" w:hAnsi="Cambria Math"/>
        </w:rPr>
        <w:t xml:space="preserve">danych osobowych (dalej: Administrator) pozyskanych w </w:t>
      </w:r>
      <w:r>
        <w:rPr>
          <w:rFonts w:ascii="Cambria Math" w:hAnsi="Cambria Math"/>
        </w:rPr>
        <w:t>związku z zawarciem i wykonaniem umowy</w:t>
      </w:r>
      <w:r w:rsidRPr="009E016F">
        <w:rPr>
          <w:rFonts w:ascii="Cambria Math" w:hAnsi="Cambria Math"/>
        </w:rPr>
        <w:t xml:space="preserve"> jest Agencja Restrukturyzacji i Modernizacji Rolnictwa z siedzibą w</w:t>
      </w:r>
      <w:r>
        <w:rPr>
          <w:rFonts w:ascii="Cambria Math" w:hAnsi="Cambria Math"/>
        </w:rPr>
        <w:t> </w:t>
      </w:r>
      <w:r w:rsidRPr="009E016F">
        <w:rPr>
          <w:rFonts w:ascii="Cambria Math" w:hAnsi="Cambria Math"/>
        </w:rPr>
        <w:t xml:space="preserve">Warszawie, Al. Jana Pawła II, 00-175 Warszawa. Z </w:t>
      </w:r>
      <w:r>
        <w:rPr>
          <w:rFonts w:ascii="Cambria Math" w:hAnsi="Cambria Math"/>
        </w:rPr>
        <w:t>A</w:t>
      </w:r>
      <w:r w:rsidRPr="009E016F">
        <w:rPr>
          <w:rFonts w:ascii="Cambria Math" w:hAnsi="Cambria Math"/>
        </w:rPr>
        <w:t>dministratorem można kontaktować się poprzez e-mail</w:t>
      </w:r>
      <w:r>
        <w:rPr>
          <w:rFonts w:ascii="Cambria Math" w:hAnsi="Cambria Math"/>
        </w:rPr>
        <w:t>:</w:t>
      </w:r>
      <w:r w:rsidRPr="009E016F">
        <w:rPr>
          <w:rFonts w:ascii="Cambria Math" w:hAnsi="Cambria Math"/>
        </w:rPr>
        <w:t xml:space="preserve"> </w:t>
      </w:r>
      <w:hyperlink r:id="rId17" w:history="1">
        <w:r w:rsidRPr="009E016F">
          <w:rPr>
            <w:rFonts w:ascii="Cambria Math" w:hAnsi="Cambria Math"/>
            <w:color w:val="0000FF"/>
            <w:u w:val="single"/>
          </w:rPr>
          <w:t>info@arimr.gov.pl</w:t>
        </w:r>
      </w:hyperlink>
      <w:r w:rsidRPr="009E016F">
        <w:rPr>
          <w:rFonts w:ascii="Cambria Math" w:hAnsi="Cambria Math"/>
        </w:rPr>
        <w:t xml:space="preserve"> lub pisemnie na adres korespondencyjny Centrali Agencji Restrukturyzacji i</w:t>
      </w:r>
      <w:r>
        <w:rPr>
          <w:rFonts w:ascii="Cambria Math" w:hAnsi="Cambria Math"/>
        </w:rPr>
        <w:t> </w:t>
      </w:r>
      <w:r w:rsidRPr="009E016F">
        <w:rPr>
          <w:rFonts w:ascii="Cambria Math" w:hAnsi="Cambria Math"/>
        </w:rPr>
        <w:t>Modernizacji Rolnictwa</w:t>
      </w:r>
      <w:r>
        <w:rPr>
          <w:rFonts w:ascii="Cambria Math" w:hAnsi="Cambria Math"/>
        </w:rPr>
        <w:t>:</w:t>
      </w:r>
      <w:r w:rsidRPr="009E016F">
        <w:rPr>
          <w:rFonts w:ascii="Cambria Math" w:hAnsi="Cambria Math"/>
        </w:rPr>
        <w:t xml:space="preserve"> ul</w:t>
      </w:r>
      <w:r>
        <w:rPr>
          <w:rFonts w:ascii="Cambria Math" w:hAnsi="Cambria Math"/>
        </w:rPr>
        <w:t>. Poleczki 33, 02-822 Warszawa.</w:t>
      </w:r>
    </w:p>
    <w:p w14:paraId="028B76B1" w14:textId="77777777" w:rsidR="002A70F7" w:rsidRPr="009E016F" w:rsidRDefault="002A70F7" w:rsidP="00B7222A">
      <w:pPr>
        <w:numPr>
          <w:ilvl w:val="0"/>
          <w:numId w:val="69"/>
        </w:numPr>
        <w:spacing w:before="60" w:after="0" w:line="240" w:lineRule="auto"/>
        <w:ind w:hanging="357"/>
        <w:jc w:val="both"/>
        <w:rPr>
          <w:rFonts w:ascii="Cambria Math" w:hAnsi="Cambria Math"/>
        </w:rPr>
      </w:pPr>
      <w:r w:rsidRPr="009E016F">
        <w:rPr>
          <w:rFonts w:ascii="Cambria Math" w:hAnsi="Cambria Math"/>
        </w:rPr>
        <w:t>Administrator wyznaczył inspektora ochrony danych, z którym można kontaktować się w</w:t>
      </w:r>
      <w:r>
        <w:rPr>
          <w:rFonts w:ascii="Cambria Math" w:hAnsi="Cambria Math"/>
        </w:rPr>
        <w:t> </w:t>
      </w:r>
      <w:r w:rsidRPr="009E016F">
        <w:rPr>
          <w:rFonts w:ascii="Cambria Math" w:hAnsi="Cambria Math"/>
        </w:rPr>
        <w:t xml:space="preserve"> sprawach dotyczących przetwarzania danych osobowych oraz korzystania z praw związanych z przetwarzaniem danych, poprzez adres e-mail: </w:t>
      </w:r>
      <w:hyperlink r:id="rId18" w:history="1">
        <w:r w:rsidRPr="009E016F">
          <w:rPr>
            <w:rFonts w:ascii="Cambria Math" w:hAnsi="Cambria Math"/>
            <w:color w:val="0000FF"/>
            <w:u w:val="single"/>
          </w:rPr>
          <w:t>iod@arimr.gov.pl</w:t>
        </w:r>
      </w:hyperlink>
      <w:r w:rsidRPr="009E016F">
        <w:rPr>
          <w:rFonts w:ascii="Cambria Math" w:hAnsi="Cambria Math"/>
          <w:color w:val="0000FF"/>
          <w:u w:val="single"/>
        </w:rPr>
        <w:t xml:space="preserve"> </w:t>
      </w:r>
      <w:r w:rsidRPr="009E016F">
        <w:rPr>
          <w:rFonts w:ascii="Cambria Math" w:hAnsi="Cambria Math"/>
        </w:rPr>
        <w:t>lub pisemnie na</w:t>
      </w:r>
      <w:r>
        <w:rPr>
          <w:rFonts w:ascii="Cambria Math" w:hAnsi="Cambria Math"/>
        </w:rPr>
        <w:t> </w:t>
      </w:r>
      <w:r w:rsidRPr="009E016F">
        <w:rPr>
          <w:rFonts w:ascii="Cambria Math" w:hAnsi="Cambria Math"/>
        </w:rPr>
        <w:t xml:space="preserve">adres korespondencyjny </w:t>
      </w:r>
      <w:r>
        <w:rPr>
          <w:rFonts w:ascii="Cambria Math" w:hAnsi="Cambria Math"/>
        </w:rPr>
        <w:t>A</w:t>
      </w:r>
      <w:r w:rsidRPr="009E016F">
        <w:rPr>
          <w:rFonts w:ascii="Cambria Math" w:hAnsi="Cambria Math"/>
        </w:rPr>
        <w:t>dministrat</w:t>
      </w:r>
      <w:r>
        <w:rPr>
          <w:rFonts w:ascii="Cambria Math" w:hAnsi="Cambria Math"/>
        </w:rPr>
        <w:t>ora</w:t>
      </w:r>
      <w:r w:rsidRPr="009E016F">
        <w:rPr>
          <w:rFonts w:ascii="Cambria Math" w:hAnsi="Cambria Math"/>
        </w:rPr>
        <w:t>, wskazanych w pkt 1.</w:t>
      </w:r>
    </w:p>
    <w:p w14:paraId="3B5513BB" w14:textId="77777777" w:rsidR="002A70F7" w:rsidRDefault="002A70F7" w:rsidP="00B7222A">
      <w:pPr>
        <w:numPr>
          <w:ilvl w:val="0"/>
          <w:numId w:val="69"/>
        </w:numPr>
        <w:spacing w:before="60" w:after="0" w:line="240" w:lineRule="auto"/>
        <w:ind w:hanging="357"/>
        <w:jc w:val="both"/>
        <w:rPr>
          <w:rFonts w:ascii="Cambria Math" w:hAnsi="Cambria Math"/>
        </w:rPr>
      </w:pPr>
      <w:r w:rsidRPr="0095710F">
        <w:rPr>
          <w:rFonts w:ascii="Cambria Math" w:hAnsi="Cambria Math"/>
        </w:rPr>
        <w:t>Dane osobowe pozyskane przez Administratora przetwarzane będą na podstawie art. 6 ust. 1 lit. b RODO w celu zawarcia oraz</w:t>
      </w:r>
      <w:r>
        <w:rPr>
          <w:rFonts w:ascii="Cambria Math" w:hAnsi="Cambria Math"/>
        </w:rPr>
        <w:t xml:space="preserve"> </w:t>
      </w:r>
      <w:r w:rsidRPr="0095710F">
        <w:rPr>
          <w:rFonts w:ascii="Cambria Math" w:hAnsi="Cambria Math"/>
        </w:rPr>
        <w:t xml:space="preserve">wykonania </w:t>
      </w:r>
      <w:r>
        <w:rPr>
          <w:rFonts w:ascii="Cambria Math" w:hAnsi="Cambria Math"/>
        </w:rPr>
        <w:t>niniejszej</w:t>
      </w:r>
      <w:r w:rsidRPr="0095710F">
        <w:rPr>
          <w:rFonts w:ascii="Cambria Math" w:hAnsi="Cambria Math"/>
        </w:rPr>
        <w:t xml:space="preserve"> umowy.</w:t>
      </w:r>
    </w:p>
    <w:p w14:paraId="49E2C5F3" w14:textId="77777777" w:rsidR="002A70F7" w:rsidRPr="003A3A50" w:rsidRDefault="002A70F7" w:rsidP="00B7222A">
      <w:pPr>
        <w:numPr>
          <w:ilvl w:val="0"/>
          <w:numId w:val="69"/>
        </w:numPr>
        <w:spacing w:before="60" w:after="0" w:line="240" w:lineRule="auto"/>
        <w:ind w:hanging="357"/>
        <w:jc w:val="both"/>
        <w:rPr>
          <w:rFonts w:ascii="Cambria Math" w:hAnsi="Cambria Math"/>
        </w:rPr>
      </w:pPr>
      <w:r>
        <w:rPr>
          <w:rFonts w:ascii="Cambria Math" w:hAnsi="Cambria Math"/>
        </w:rPr>
        <w:t>Administrator będzie przetwarzał następujące kategorie Pani/Pana danych: dane identyfikacyjne oraz dane kontaktowe.</w:t>
      </w:r>
    </w:p>
    <w:p w14:paraId="1BD0E408" w14:textId="77777777" w:rsidR="002A70F7" w:rsidRPr="009E016F" w:rsidRDefault="002A70F7" w:rsidP="00B7222A">
      <w:pPr>
        <w:numPr>
          <w:ilvl w:val="0"/>
          <w:numId w:val="69"/>
        </w:numPr>
        <w:spacing w:before="60" w:after="0" w:line="240" w:lineRule="auto"/>
        <w:ind w:hanging="357"/>
        <w:jc w:val="both"/>
        <w:rPr>
          <w:rFonts w:ascii="Cambria Math" w:hAnsi="Cambria Math"/>
        </w:rPr>
      </w:pPr>
      <w:r w:rsidRPr="009E016F">
        <w:rPr>
          <w:rFonts w:ascii="Cambria Math" w:hAnsi="Cambria Math"/>
        </w:rPr>
        <w:t>Odbiorcami Pani/Pana danych osobowych mogą być:</w:t>
      </w:r>
    </w:p>
    <w:p w14:paraId="37C8B7D6" w14:textId="77777777" w:rsidR="002A70F7" w:rsidRPr="009E016F" w:rsidRDefault="002A70F7" w:rsidP="00B7222A">
      <w:pPr>
        <w:pStyle w:val="Akapitzlist"/>
        <w:numPr>
          <w:ilvl w:val="0"/>
          <w:numId w:val="70"/>
        </w:numPr>
        <w:spacing w:before="60"/>
        <w:contextualSpacing w:val="0"/>
        <w:jc w:val="both"/>
        <w:rPr>
          <w:rFonts w:ascii="Cambria Math" w:hAnsi="Cambria Math"/>
          <w:sz w:val="22"/>
          <w:szCs w:val="22"/>
        </w:rPr>
      </w:pPr>
      <w:r w:rsidRPr="009E016F">
        <w:rPr>
          <w:rFonts w:ascii="Cambria Math" w:hAnsi="Cambria Math"/>
          <w:sz w:val="22"/>
          <w:szCs w:val="22"/>
        </w:rPr>
        <w:t>organy kontrolne,</w:t>
      </w:r>
    </w:p>
    <w:p w14:paraId="2A4157AC" w14:textId="288F8536" w:rsidR="002A70F7" w:rsidRPr="009E016F" w:rsidRDefault="002A70F7" w:rsidP="00B7222A">
      <w:pPr>
        <w:pStyle w:val="Akapitzlist"/>
        <w:numPr>
          <w:ilvl w:val="0"/>
          <w:numId w:val="70"/>
        </w:numPr>
        <w:spacing w:before="60"/>
        <w:ind w:left="1134" w:hanging="357"/>
        <w:contextualSpacing w:val="0"/>
        <w:jc w:val="both"/>
        <w:rPr>
          <w:rFonts w:ascii="Cambria Math" w:hAnsi="Cambria Math"/>
          <w:sz w:val="22"/>
          <w:szCs w:val="22"/>
        </w:rPr>
      </w:pPr>
      <w:r w:rsidRPr="009E016F">
        <w:rPr>
          <w:rFonts w:ascii="Cambria Math" w:hAnsi="Cambria Math"/>
          <w:sz w:val="22"/>
          <w:szCs w:val="22"/>
        </w:rPr>
        <w:t>osoby lub podmioty, którym Administrator udzieli informacji publicznej zgodnie z ustawą z dnia 6 września 2001 r. o dostępie do info</w:t>
      </w:r>
      <w:r>
        <w:rPr>
          <w:rFonts w:ascii="Cambria Math" w:hAnsi="Cambria Math"/>
          <w:sz w:val="22"/>
          <w:szCs w:val="22"/>
        </w:rPr>
        <w:t>rmacji publicznej (Dz. U. z 202</w:t>
      </w:r>
      <w:r w:rsidR="00676CDA">
        <w:rPr>
          <w:rFonts w:ascii="Cambria Math" w:hAnsi="Cambria Math"/>
          <w:sz w:val="22"/>
          <w:szCs w:val="22"/>
        </w:rPr>
        <w:t>2</w:t>
      </w:r>
      <w:r w:rsidRPr="009E016F">
        <w:rPr>
          <w:rFonts w:ascii="Cambria Math" w:hAnsi="Cambria Math"/>
          <w:sz w:val="22"/>
          <w:szCs w:val="22"/>
        </w:rPr>
        <w:t xml:space="preserve"> </w:t>
      </w:r>
      <w:r>
        <w:rPr>
          <w:rFonts w:ascii="Cambria Math" w:hAnsi="Cambria Math"/>
          <w:sz w:val="22"/>
          <w:szCs w:val="22"/>
        </w:rPr>
        <w:t xml:space="preserve">poz. </w:t>
      </w:r>
      <w:r w:rsidR="00676CDA">
        <w:rPr>
          <w:rFonts w:ascii="Cambria Math" w:hAnsi="Cambria Math"/>
          <w:sz w:val="22"/>
          <w:szCs w:val="22"/>
        </w:rPr>
        <w:t>902</w:t>
      </w:r>
      <w:r>
        <w:rPr>
          <w:rFonts w:ascii="Cambria Math" w:hAnsi="Cambria Math"/>
          <w:sz w:val="22"/>
          <w:szCs w:val="22"/>
        </w:rPr>
        <w:t xml:space="preserve"> </w:t>
      </w:r>
      <w:r w:rsidRPr="009E016F">
        <w:rPr>
          <w:rFonts w:ascii="Cambria Math" w:hAnsi="Cambria Math"/>
          <w:sz w:val="22"/>
          <w:szCs w:val="22"/>
        </w:rPr>
        <w:t>),</w:t>
      </w:r>
    </w:p>
    <w:p w14:paraId="27CD2D8A" w14:textId="77777777" w:rsidR="002A70F7" w:rsidRDefault="002A70F7" w:rsidP="00B7222A">
      <w:pPr>
        <w:pStyle w:val="Akapitzlist"/>
        <w:numPr>
          <w:ilvl w:val="0"/>
          <w:numId w:val="70"/>
        </w:numPr>
        <w:spacing w:before="60"/>
        <w:ind w:left="1134" w:hanging="357"/>
        <w:contextualSpacing w:val="0"/>
        <w:jc w:val="both"/>
        <w:rPr>
          <w:rFonts w:ascii="Cambria Math" w:hAnsi="Cambria Math"/>
          <w:sz w:val="22"/>
          <w:szCs w:val="22"/>
        </w:rPr>
      </w:pPr>
      <w:r w:rsidRPr="009E016F">
        <w:rPr>
          <w:rFonts w:ascii="Cambria Math" w:hAnsi="Cambria Math"/>
          <w:sz w:val="22"/>
          <w:szCs w:val="22"/>
        </w:rPr>
        <w:t>podmioty uprawnione do przetwarzania danych osobowych na podstawie przepisów p</w:t>
      </w:r>
      <w:r>
        <w:rPr>
          <w:rFonts w:ascii="Cambria Math" w:hAnsi="Cambria Math"/>
          <w:sz w:val="22"/>
          <w:szCs w:val="22"/>
        </w:rPr>
        <w:t>owszechnie obowiązującego prawa,</w:t>
      </w:r>
    </w:p>
    <w:p w14:paraId="0558C8A0" w14:textId="77777777" w:rsidR="002A70F7" w:rsidRPr="009E016F" w:rsidRDefault="002A70F7" w:rsidP="00B7222A">
      <w:pPr>
        <w:pStyle w:val="Akapitzlist"/>
        <w:numPr>
          <w:ilvl w:val="0"/>
          <w:numId w:val="70"/>
        </w:numPr>
        <w:spacing w:before="60"/>
        <w:ind w:left="1134" w:hanging="357"/>
        <w:contextualSpacing w:val="0"/>
        <w:jc w:val="both"/>
        <w:rPr>
          <w:rFonts w:ascii="Cambria Math" w:hAnsi="Cambria Math"/>
          <w:sz w:val="22"/>
          <w:szCs w:val="22"/>
        </w:rPr>
      </w:pPr>
      <w:r>
        <w:rPr>
          <w:rFonts w:ascii="Cambria Math" w:hAnsi="Cambria Math"/>
          <w:sz w:val="22"/>
          <w:szCs w:val="22"/>
        </w:rPr>
        <w:t>podmioty przetwarzające w imieniu Administratora na mocy zawartej umowy, m. in. dostawcy IT.</w:t>
      </w:r>
    </w:p>
    <w:p w14:paraId="3A154C29" w14:textId="77777777" w:rsidR="002A70F7" w:rsidRPr="009E016F" w:rsidRDefault="002A70F7" w:rsidP="00B7222A">
      <w:pPr>
        <w:numPr>
          <w:ilvl w:val="0"/>
          <w:numId w:val="69"/>
        </w:numPr>
        <w:spacing w:before="60" w:after="0" w:line="240" w:lineRule="auto"/>
        <w:ind w:hanging="357"/>
        <w:jc w:val="both"/>
        <w:rPr>
          <w:rFonts w:ascii="Cambria Math" w:hAnsi="Cambria Math"/>
        </w:rPr>
      </w:pPr>
      <w:r w:rsidRPr="009E016F">
        <w:rPr>
          <w:rFonts w:ascii="Cambria Math" w:hAnsi="Cambria Math"/>
        </w:rPr>
        <w:t xml:space="preserve">Pani/Pana dane osobowe będą </w:t>
      </w:r>
      <w:r>
        <w:rPr>
          <w:rFonts w:ascii="Cambria Math" w:hAnsi="Cambria Math"/>
        </w:rPr>
        <w:t xml:space="preserve">przechowywane </w:t>
      </w:r>
      <w:r w:rsidRPr="009E016F">
        <w:rPr>
          <w:rFonts w:ascii="Cambria Math" w:hAnsi="Cambria Math"/>
        </w:rPr>
        <w:t xml:space="preserve">przez okres </w:t>
      </w:r>
      <w:r w:rsidRPr="004C174D">
        <w:rPr>
          <w:rFonts w:ascii="Cambria Math" w:hAnsi="Cambria Math"/>
        </w:rPr>
        <w:t>obowiązywania umowy, zawartej z</w:t>
      </w:r>
      <w:r>
        <w:rPr>
          <w:rFonts w:ascii="Cambria Math" w:hAnsi="Cambria Math"/>
        </w:rPr>
        <w:t> Agencją Restrukturyzacji i Modernizacji Rolnictwa. Okres przechowywania danych będzie każdorazowo przedłużony o okres przedawnienia roszczeń, jeżeli przetwarzanie danych będzie niezbędne do dochodzenia roszczeń lub do obrony przed takimi roszczeniami przez Administratora. Ponadto, okres przechowywania danych zostanie przedłużony na okres 5 lat, na potrzeby archiwizacji.</w:t>
      </w:r>
    </w:p>
    <w:p w14:paraId="5E1796E9" w14:textId="77777777" w:rsidR="002A70F7" w:rsidRPr="009E016F" w:rsidRDefault="002A70F7" w:rsidP="00B7222A">
      <w:pPr>
        <w:numPr>
          <w:ilvl w:val="0"/>
          <w:numId w:val="69"/>
        </w:numPr>
        <w:spacing w:before="60" w:after="0" w:line="240" w:lineRule="auto"/>
        <w:jc w:val="both"/>
        <w:rPr>
          <w:rFonts w:ascii="Cambria Math" w:hAnsi="Cambria Math"/>
        </w:rPr>
      </w:pPr>
      <w:r w:rsidRPr="009E016F">
        <w:rPr>
          <w:rFonts w:ascii="Cambria Math" w:hAnsi="Cambria Math"/>
        </w:rPr>
        <w:t>Przysługuje Pani/Panu prawo do dostępu do Pani/Pana danych osobowych, ich sprostowania</w:t>
      </w:r>
      <w:r>
        <w:rPr>
          <w:rFonts w:ascii="Cambria Math" w:hAnsi="Cambria Math"/>
        </w:rPr>
        <w:t xml:space="preserve">, </w:t>
      </w:r>
      <w:r w:rsidRPr="009E016F">
        <w:rPr>
          <w:rFonts w:ascii="Cambria Math" w:hAnsi="Cambria Math"/>
        </w:rPr>
        <w:t>prawo żądania ograniczenia przetwarzania Pani/Pana danych osobowych</w:t>
      </w:r>
      <w:r w:rsidRPr="00A66F3B">
        <w:rPr>
          <w:rFonts w:ascii="Cambria Math" w:hAnsi="Cambria Math"/>
        </w:rPr>
        <w:t xml:space="preserve"> </w:t>
      </w:r>
      <w:r w:rsidRPr="009E016F">
        <w:rPr>
          <w:rFonts w:ascii="Cambria Math" w:hAnsi="Cambria Math"/>
        </w:rPr>
        <w:t>oraz</w:t>
      </w:r>
      <w:r>
        <w:rPr>
          <w:rFonts w:ascii="Cambria Math" w:hAnsi="Cambria Math"/>
        </w:rPr>
        <w:t xml:space="preserve"> prawo do przenoszenia</w:t>
      </w:r>
      <w:r w:rsidRPr="00A66F3B">
        <w:t xml:space="preserve"> </w:t>
      </w:r>
      <w:r w:rsidRPr="00A66F3B">
        <w:rPr>
          <w:rFonts w:ascii="Cambria Math" w:hAnsi="Cambria Math"/>
        </w:rPr>
        <w:t>Pani/Pana danych osobowych</w:t>
      </w:r>
      <w:r>
        <w:rPr>
          <w:rFonts w:ascii="Cambria Math" w:hAnsi="Cambria Math"/>
        </w:rPr>
        <w:t>.</w:t>
      </w:r>
    </w:p>
    <w:p w14:paraId="4A055690" w14:textId="77777777" w:rsidR="002A70F7" w:rsidRDefault="002A70F7" w:rsidP="00B7222A">
      <w:pPr>
        <w:numPr>
          <w:ilvl w:val="0"/>
          <w:numId w:val="69"/>
        </w:numPr>
        <w:spacing w:before="60" w:after="0" w:line="240" w:lineRule="auto"/>
        <w:ind w:hanging="357"/>
        <w:jc w:val="both"/>
        <w:rPr>
          <w:rFonts w:ascii="Cambria Math" w:hAnsi="Cambria Math"/>
        </w:rPr>
      </w:pPr>
      <w:r w:rsidRPr="009E016F">
        <w:rPr>
          <w:rFonts w:ascii="Cambria Math" w:hAnsi="Cambria Math"/>
        </w:rPr>
        <w:t xml:space="preserve">W przypadku uznania, że przetwarzanie danych osobowych narusza przepisy RODO, przysługuje Pani/Panu prawo wniesienia skargi do Prezesa Urzędu Ochrony Danych </w:t>
      </w:r>
      <w:r w:rsidRPr="002D4C2D">
        <w:rPr>
          <w:rFonts w:ascii="Cambria Math" w:hAnsi="Cambria Math"/>
        </w:rPr>
        <w:t>Osobowych.</w:t>
      </w:r>
    </w:p>
    <w:p w14:paraId="4E4626EE" w14:textId="2E7597AA" w:rsidR="002A70F7" w:rsidRPr="00E93A37" w:rsidRDefault="002A70F7" w:rsidP="00B7222A">
      <w:pPr>
        <w:numPr>
          <w:ilvl w:val="0"/>
          <w:numId w:val="69"/>
        </w:numPr>
        <w:spacing w:before="60" w:after="0" w:line="240" w:lineRule="auto"/>
        <w:ind w:hanging="357"/>
        <w:jc w:val="both"/>
        <w:rPr>
          <w:rFonts w:ascii="Cambria Math" w:hAnsi="Cambria Math"/>
        </w:rPr>
      </w:pPr>
      <w:r>
        <w:rPr>
          <w:rFonts w:ascii="Cambria Math" w:hAnsi="Cambria Math"/>
        </w:rPr>
        <w:t>Pani/Pana dane Administrator uzyskał od firmy […*].</w:t>
      </w:r>
    </w:p>
    <w:p w14:paraId="74505E5C" w14:textId="77777777" w:rsidR="002A70F7" w:rsidRPr="009E016F" w:rsidRDefault="002A70F7" w:rsidP="002A70F7">
      <w:pPr>
        <w:spacing w:before="60"/>
        <w:ind w:firstLine="363"/>
        <w:jc w:val="both"/>
        <w:rPr>
          <w:rFonts w:ascii="Cambria Math" w:hAnsi="Cambria Math"/>
        </w:rPr>
      </w:pPr>
      <w:r>
        <w:rPr>
          <w:rFonts w:ascii="Cambria Math" w:hAnsi="Cambria Math"/>
        </w:rPr>
        <w:t>*należy wskazać źródło pozyskania danych [nazwę firmy, od której Administrator uzyskał dane].</w:t>
      </w:r>
    </w:p>
    <w:p w14:paraId="4A40F0D3" w14:textId="77777777" w:rsidR="002A70F7" w:rsidRPr="009E016F" w:rsidRDefault="002A70F7" w:rsidP="002A70F7">
      <w:pPr>
        <w:pStyle w:val="Tekstpodstawowywcity"/>
        <w:ind w:left="720"/>
        <w:rPr>
          <w:rFonts w:ascii="Cambria Math" w:hAnsi="Cambria Math" w:cs="Tahoma"/>
          <w:sz w:val="18"/>
          <w:szCs w:val="18"/>
        </w:rPr>
      </w:pPr>
    </w:p>
    <w:p w14:paraId="38639CCE" w14:textId="77777777" w:rsidR="002A70F7" w:rsidRPr="009E016F" w:rsidRDefault="002A70F7" w:rsidP="002A70F7">
      <w:pPr>
        <w:spacing w:after="120"/>
        <w:ind w:left="284"/>
        <w:jc w:val="both"/>
        <w:rPr>
          <w:rFonts w:ascii="Cambria Math" w:hAnsi="Cambria Math" w:cs="Tahoma"/>
          <w:bCs/>
          <w:sz w:val="18"/>
          <w:szCs w:val="18"/>
        </w:rPr>
      </w:pPr>
    </w:p>
    <w:p w14:paraId="60834F9E" w14:textId="77777777" w:rsidR="002A70F7" w:rsidRPr="009E016F" w:rsidRDefault="002A70F7" w:rsidP="002A70F7">
      <w:pPr>
        <w:spacing w:after="120"/>
        <w:jc w:val="both"/>
        <w:rPr>
          <w:rFonts w:ascii="Cambria Math" w:hAnsi="Cambria Math" w:cs="Tahoma"/>
          <w:bCs/>
          <w:sz w:val="18"/>
          <w:szCs w:val="18"/>
        </w:rPr>
      </w:pPr>
    </w:p>
    <w:p w14:paraId="6FF484F7" w14:textId="77777777" w:rsidR="00373D59" w:rsidRPr="003F1214" w:rsidRDefault="00373D59" w:rsidP="00373D59">
      <w:pPr>
        <w:spacing w:before="40" w:line="264" w:lineRule="auto"/>
        <w:jc w:val="both"/>
        <w:rPr>
          <w:rFonts w:ascii="Calibri" w:hAnsi="Calibri" w:cs="Calibri"/>
          <w:b/>
          <w:sz w:val="18"/>
          <w:szCs w:val="18"/>
        </w:rPr>
      </w:pPr>
    </w:p>
    <w:p w14:paraId="129DFD1B" w14:textId="77777777" w:rsidR="00373D59" w:rsidRPr="003F1214" w:rsidRDefault="00373D59" w:rsidP="00373D59">
      <w:pPr>
        <w:spacing w:before="40" w:line="264" w:lineRule="auto"/>
        <w:jc w:val="both"/>
        <w:rPr>
          <w:rFonts w:ascii="Calibri" w:hAnsi="Calibri" w:cs="Calibri"/>
          <w:b/>
          <w:sz w:val="18"/>
          <w:szCs w:val="18"/>
        </w:rPr>
      </w:pPr>
    </w:p>
    <w:p w14:paraId="51DFDBF7" w14:textId="77777777" w:rsidR="00373D59" w:rsidRPr="003F1214" w:rsidRDefault="00373D59" w:rsidP="00373D59">
      <w:pPr>
        <w:jc w:val="both"/>
        <w:rPr>
          <w:rFonts w:ascii="Calibri" w:hAnsi="Calibri" w:cs="Calibri"/>
          <w:sz w:val="18"/>
          <w:szCs w:val="18"/>
        </w:rPr>
      </w:pPr>
    </w:p>
    <w:p w14:paraId="622F2C0B" w14:textId="53C7DF63" w:rsidR="00373D59" w:rsidRPr="003F1214" w:rsidRDefault="00373D59" w:rsidP="00373D59">
      <w:pPr>
        <w:spacing w:line="252" w:lineRule="auto"/>
        <w:ind w:left="66"/>
        <w:jc w:val="right"/>
        <w:rPr>
          <w:rFonts w:ascii="Calibri" w:hAnsi="Calibri" w:cs="Calibri"/>
          <w:sz w:val="18"/>
          <w:szCs w:val="18"/>
        </w:rPr>
      </w:pPr>
      <w:r w:rsidRPr="003F1214">
        <w:rPr>
          <w:rFonts w:ascii="Calibri" w:hAnsi="Calibri" w:cs="Calibri"/>
          <w:sz w:val="18"/>
          <w:szCs w:val="18"/>
        </w:rPr>
        <w:t xml:space="preserve">Załącznik nr </w:t>
      </w:r>
      <w:r>
        <w:rPr>
          <w:rFonts w:ascii="Calibri" w:hAnsi="Calibri" w:cs="Calibri"/>
          <w:sz w:val="18"/>
          <w:szCs w:val="18"/>
        </w:rPr>
        <w:t>6E</w:t>
      </w:r>
      <w:r w:rsidRPr="003F1214">
        <w:rPr>
          <w:rFonts w:ascii="Calibri" w:hAnsi="Calibri" w:cs="Calibri"/>
          <w:sz w:val="18"/>
          <w:szCs w:val="18"/>
        </w:rPr>
        <w:t xml:space="preserve"> do Umowy </w:t>
      </w:r>
      <w:r w:rsidRPr="003F1214">
        <w:rPr>
          <w:rFonts w:ascii="Calibri" w:hAnsi="Calibri" w:cs="Calibri"/>
          <w:bCs/>
          <w:iCs/>
          <w:sz w:val="18"/>
          <w:szCs w:val="18"/>
        </w:rPr>
        <w:t>_____/D</w:t>
      </w:r>
      <w:r>
        <w:rPr>
          <w:rFonts w:ascii="Calibri" w:hAnsi="Calibri" w:cs="Calibri"/>
          <w:bCs/>
          <w:iCs/>
          <w:sz w:val="18"/>
          <w:szCs w:val="18"/>
        </w:rPr>
        <w:t>Z</w:t>
      </w:r>
      <w:r w:rsidRPr="003F1214">
        <w:rPr>
          <w:rFonts w:ascii="Calibri" w:hAnsi="Calibri" w:cs="Calibri"/>
          <w:bCs/>
          <w:iCs/>
          <w:sz w:val="18"/>
          <w:szCs w:val="18"/>
        </w:rPr>
        <w:t>I/___/2</w:t>
      </w:r>
      <w:r>
        <w:rPr>
          <w:rFonts w:ascii="Calibri" w:hAnsi="Calibri" w:cs="Calibri"/>
          <w:bCs/>
          <w:iCs/>
          <w:sz w:val="18"/>
          <w:szCs w:val="18"/>
        </w:rPr>
        <w:t>308</w:t>
      </w:r>
    </w:p>
    <w:p w14:paraId="46B99AEE" w14:textId="77777777" w:rsidR="00373D59" w:rsidRPr="003F1214" w:rsidRDefault="00373D59" w:rsidP="00373D59">
      <w:pPr>
        <w:spacing w:line="254" w:lineRule="auto"/>
        <w:jc w:val="both"/>
        <w:rPr>
          <w:rFonts w:ascii="Calibri" w:hAnsi="Calibri" w:cs="Calibri"/>
          <w:sz w:val="18"/>
          <w:szCs w:val="18"/>
        </w:rPr>
      </w:pPr>
    </w:p>
    <w:p w14:paraId="59797CBE" w14:textId="77777777" w:rsidR="00373D59" w:rsidRPr="003F1214" w:rsidRDefault="00373D59" w:rsidP="00373D59">
      <w:pPr>
        <w:spacing w:line="254" w:lineRule="auto"/>
        <w:jc w:val="both"/>
        <w:rPr>
          <w:rFonts w:ascii="Calibri" w:hAnsi="Calibri" w:cs="Calibri"/>
          <w:sz w:val="18"/>
          <w:szCs w:val="18"/>
        </w:rPr>
      </w:pPr>
    </w:p>
    <w:p w14:paraId="24B36E86" w14:textId="77777777" w:rsidR="00373D59" w:rsidRPr="003F1214" w:rsidRDefault="00373D59" w:rsidP="00373D59">
      <w:pPr>
        <w:spacing w:line="254" w:lineRule="auto"/>
        <w:jc w:val="center"/>
        <w:rPr>
          <w:rFonts w:ascii="Calibri" w:hAnsi="Calibri" w:cs="Calibri"/>
          <w:b/>
          <w:sz w:val="18"/>
          <w:szCs w:val="18"/>
        </w:rPr>
      </w:pPr>
      <w:r w:rsidRPr="003F1214">
        <w:rPr>
          <w:rFonts w:ascii="Calibri" w:hAnsi="Calibri" w:cs="Calibri"/>
          <w:b/>
          <w:sz w:val="18"/>
          <w:szCs w:val="18"/>
        </w:rPr>
        <w:t>Oświadczenie o wypełnieniu obowiązków informacyjnych przewidzianych w art. 13 lub art. 14 RODO</w:t>
      </w:r>
    </w:p>
    <w:p w14:paraId="12A3DAEE" w14:textId="77777777" w:rsidR="00373D59" w:rsidRPr="003F1214" w:rsidRDefault="00373D59" w:rsidP="00373D59">
      <w:pPr>
        <w:spacing w:line="254" w:lineRule="auto"/>
        <w:jc w:val="center"/>
        <w:rPr>
          <w:rFonts w:ascii="Calibri" w:hAnsi="Calibri" w:cs="Calibri"/>
          <w:sz w:val="18"/>
          <w:szCs w:val="18"/>
        </w:rPr>
      </w:pPr>
      <w:r w:rsidRPr="003F1214">
        <w:rPr>
          <w:rFonts w:ascii="Calibri" w:hAnsi="Calibri" w:cs="Calibri"/>
          <w:sz w:val="18"/>
          <w:szCs w:val="18"/>
        </w:rPr>
        <w:t>(wzór)</w:t>
      </w:r>
    </w:p>
    <w:p w14:paraId="3312A48B" w14:textId="77777777" w:rsidR="00373D59" w:rsidRPr="003F1214" w:rsidRDefault="00373D59" w:rsidP="00373D59">
      <w:pPr>
        <w:spacing w:line="254" w:lineRule="auto"/>
        <w:jc w:val="both"/>
        <w:rPr>
          <w:rFonts w:ascii="Calibri" w:hAnsi="Calibri" w:cs="Calibri"/>
          <w:sz w:val="18"/>
          <w:szCs w:val="18"/>
        </w:rPr>
      </w:pPr>
    </w:p>
    <w:p w14:paraId="6D3F384B" w14:textId="77777777" w:rsidR="00373D59" w:rsidRPr="003F1214" w:rsidRDefault="00373D59" w:rsidP="00373D59">
      <w:pPr>
        <w:spacing w:line="254" w:lineRule="auto"/>
        <w:jc w:val="both"/>
        <w:rPr>
          <w:rFonts w:ascii="Calibri" w:hAnsi="Calibri" w:cs="Calibri"/>
          <w:sz w:val="18"/>
          <w:szCs w:val="18"/>
        </w:rPr>
      </w:pPr>
    </w:p>
    <w:p w14:paraId="2D5F803F" w14:textId="77777777" w:rsidR="00373D59" w:rsidRPr="003F1214" w:rsidRDefault="00373D59" w:rsidP="00373D59">
      <w:pPr>
        <w:spacing w:line="276" w:lineRule="auto"/>
        <w:jc w:val="both"/>
        <w:rPr>
          <w:rFonts w:ascii="Calibri" w:hAnsi="Calibri" w:cs="Calibri"/>
          <w:sz w:val="18"/>
          <w:szCs w:val="18"/>
        </w:rPr>
      </w:pPr>
      <w:r w:rsidRPr="003F1214">
        <w:rPr>
          <w:rFonts w:ascii="Calibri" w:hAnsi="Calibri" w:cs="Calibri"/>
          <w:sz w:val="18"/>
          <w:szCs w:val="18"/>
        </w:rPr>
        <w:t>………………………………………………………… z siedzibą w i adresem ul. …………………………………, zarejestrowaną w rejestrze przedsiębiorców Krajowego Rejestru Sądowego prowadzonym przez Sąd Rejonowy ……………………………..……………..…, Wydział ………….….Gospodarczy Krajowego Rejestru Sądowego pod numerem KRS …………………………..…………, o numerze Regon ……………………..……, zarejestrowanym podatnikiem podatku od towarów i usług NIP ……………………………………., kapitał zakładowy ………………………….…… zł, którą reprezentuje:</w:t>
      </w:r>
    </w:p>
    <w:p w14:paraId="43C7B30C" w14:textId="77777777" w:rsidR="00373D59" w:rsidRPr="003F1214" w:rsidRDefault="00373D59" w:rsidP="00373D59">
      <w:pPr>
        <w:spacing w:line="276" w:lineRule="auto"/>
        <w:jc w:val="both"/>
        <w:rPr>
          <w:rFonts w:ascii="Calibri" w:hAnsi="Calibri" w:cs="Calibri"/>
          <w:sz w:val="18"/>
          <w:szCs w:val="18"/>
        </w:rPr>
      </w:pPr>
    </w:p>
    <w:p w14:paraId="5F2CBC1C" w14:textId="77777777" w:rsidR="00373D59" w:rsidRPr="003F1214" w:rsidRDefault="00373D59" w:rsidP="00373D59">
      <w:pPr>
        <w:spacing w:line="276" w:lineRule="auto"/>
        <w:jc w:val="both"/>
        <w:rPr>
          <w:rFonts w:ascii="Calibri" w:hAnsi="Calibri" w:cs="Calibri"/>
          <w:sz w:val="18"/>
          <w:szCs w:val="18"/>
        </w:rPr>
      </w:pPr>
      <w:r w:rsidRPr="003F1214">
        <w:rPr>
          <w:rFonts w:ascii="Calibri" w:hAnsi="Calibri" w:cs="Calibri"/>
          <w:sz w:val="18"/>
          <w:szCs w:val="18"/>
        </w:rPr>
        <w:t>1.</w:t>
      </w:r>
      <w:r w:rsidRPr="003F1214">
        <w:rPr>
          <w:rFonts w:ascii="Calibri" w:hAnsi="Calibri" w:cs="Calibri"/>
          <w:sz w:val="18"/>
          <w:szCs w:val="18"/>
        </w:rPr>
        <w:tab/>
        <w:t>……………………………………………………………………………………………………………,</w:t>
      </w:r>
    </w:p>
    <w:p w14:paraId="52395576" w14:textId="77777777" w:rsidR="00373D59" w:rsidRPr="003F1214" w:rsidRDefault="00373D59" w:rsidP="00373D59">
      <w:pPr>
        <w:spacing w:line="276" w:lineRule="auto"/>
        <w:jc w:val="both"/>
        <w:rPr>
          <w:rFonts w:ascii="Calibri" w:hAnsi="Calibri" w:cs="Calibri"/>
          <w:sz w:val="18"/>
          <w:szCs w:val="18"/>
        </w:rPr>
      </w:pPr>
      <w:r w:rsidRPr="003F1214">
        <w:rPr>
          <w:rFonts w:ascii="Calibri" w:hAnsi="Calibri" w:cs="Calibri"/>
          <w:sz w:val="18"/>
          <w:szCs w:val="18"/>
        </w:rPr>
        <w:t>2.</w:t>
      </w:r>
      <w:r w:rsidRPr="003F1214">
        <w:rPr>
          <w:rFonts w:ascii="Calibri" w:hAnsi="Calibri" w:cs="Calibri"/>
          <w:sz w:val="18"/>
          <w:szCs w:val="18"/>
        </w:rPr>
        <w:tab/>
        <w:t>……………………………………………………………………………………………………………,</w:t>
      </w:r>
    </w:p>
    <w:p w14:paraId="7C908128" w14:textId="77777777" w:rsidR="00373D59" w:rsidRPr="003F1214" w:rsidRDefault="00373D59" w:rsidP="00373D59">
      <w:pPr>
        <w:spacing w:line="276" w:lineRule="auto"/>
        <w:jc w:val="both"/>
        <w:rPr>
          <w:rFonts w:ascii="Calibri" w:hAnsi="Calibri" w:cs="Calibri"/>
          <w:sz w:val="18"/>
          <w:szCs w:val="18"/>
        </w:rPr>
      </w:pPr>
    </w:p>
    <w:p w14:paraId="4EB7CDF2" w14:textId="5251D6C3" w:rsidR="00373D59" w:rsidRPr="003F1214" w:rsidRDefault="00373D59" w:rsidP="00373D59">
      <w:pPr>
        <w:spacing w:line="276" w:lineRule="auto"/>
        <w:jc w:val="both"/>
        <w:rPr>
          <w:rFonts w:ascii="Calibri" w:hAnsi="Calibri" w:cs="Calibri"/>
          <w:sz w:val="18"/>
          <w:szCs w:val="18"/>
        </w:rPr>
      </w:pPr>
      <w:r w:rsidRPr="003F1214">
        <w:rPr>
          <w:rFonts w:ascii="Calibri" w:hAnsi="Calibri" w:cs="Calibri"/>
          <w:sz w:val="18"/>
          <w:szCs w:val="18"/>
        </w:rPr>
        <w:t>zwana „</w:t>
      </w:r>
      <w:r w:rsidR="00A11E09">
        <w:rPr>
          <w:rFonts w:ascii="Calibri" w:hAnsi="Calibri" w:cs="Calibri"/>
          <w:sz w:val="18"/>
          <w:szCs w:val="18"/>
        </w:rPr>
        <w:t>Zleceniobiorcą</w:t>
      </w:r>
      <w:r w:rsidRPr="003F1214">
        <w:rPr>
          <w:rFonts w:ascii="Calibri" w:hAnsi="Calibri" w:cs="Calibri"/>
          <w:sz w:val="18"/>
          <w:szCs w:val="18"/>
        </w:rPr>
        <w:t>”</w:t>
      </w:r>
    </w:p>
    <w:p w14:paraId="7C64A4D6" w14:textId="77777777" w:rsidR="00373D59" w:rsidRPr="003F1214" w:rsidRDefault="00373D59" w:rsidP="00373D59">
      <w:pPr>
        <w:spacing w:line="276" w:lineRule="auto"/>
        <w:jc w:val="both"/>
        <w:rPr>
          <w:rFonts w:ascii="Calibri" w:hAnsi="Calibri" w:cs="Calibri"/>
          <w:sz w:val="18"/>
          <w:szCs w:val="18"/>
        </w:rPr>
      </w:pPr>
    </w:p>
    <w:p w14:paraId="3C14A379" w14:textId="77777777" w:rsidR="00373D59" w:rsidRPr="003F1214" w:rsidRDefault="00373D59" w:rsidP="00373D59">
      <w:pPr>
        <w:spacing w:line="276" w:lineRule="auto"/>
        <w:jc w:val="both"/>
        <w:rPr>
          <w:rFonts w:ascii="Calibri" w:hAnsi="Calibri" w:cs="Calibri"/>
          <w:sz w:val="18"/>
          <w:szCs w:val="18"/>
        </w:rPr>
      </w:pPr>
    </w:p>
    <w:p w14:paraId="7ED02B00" w14:textId="77777777" w:rsidR="00373D59" w:rsidRPr="003F1214" w:rsidRDefault="00373D59" w:rsidP="00373D59">
      <w:pPr>
        <w:spacing w:line="276" w:lineRule="auto"/>
        <w:jc w:val="both"/>
        <w:rPr>
          <w:rFonts w:ascii="Calibri" w:hAnsi="Calibri" w:cs="Calibri"/>
          <w:sz w:val="18"/>
          <w:szCs w:val="18"/>
        </w:rPr>
      </w:pPr>
      <w:r w:rsidRPr="003F1214">
        <w:rPr>
          <w:rFonts w:ascii="Calibri" w:hAnsi="Calibri" w:cs="Calibri"/>
          <w:sz w:val="18"/>
          <w:szCs w:val="18"/>
        </w:rPr>
        <w:t>Oświadczam, że wypełniłem obowiązki informacyjne przewidziane w art. 13 lub art. 14 RODO</w:t>
      </w:r>
      <w:r w:rsidRPr="003F1214">
        <w:rPr>
          <w:rFonts w:ascii="Calibri" w:hAnsi="Calibri" w:cs="Calibri"/>
          <w:sz w:val="18"/>
          <w:szCs w:val="18"/>
          <w:vertAlign w:val="superscript"/>
        </w:rPr>
        <w:footnoteReference w:id="5"/>
      </w:r>
      <w:r w:rsidRPr="003F1214">
        <w:rPr>
          <w:rFonts w:ascii="Calibri" w:hAnsi="Calibri" w:cs="Calibri"/>
          <w:sz w:val="18"/>
          <w:szCs w:val="18"/>
        </w:rPr>
        <w:t xml:space="preserve"> wobec osób fizycznych, od których dane osobowe bezpośrednio lub pośrednio pozyskałem w celu zawarcia oraz wykonania Umowy</w:t>
      </w:r>
      <w:r w:rsidRPr="003F1214">
        <w:rPr>
          <w:rFonts w:ascii="Calibri" w:hAnsi="Calibri" w:cs="Calibri"/>
          <w:sz w:val="18"/>
          <w:szCs w:val="18"/>
          <w:vertAlign w:val="superscript"/>
        </w:rPr>
        <w:footnoteReference w:id="6"/>
      </w:r>
      <w:r w:rsidRPr="003F1214">
        <w:rPr>
          <w:rFonts w:ascii="Calibri" w:hAnsi="Calibri" w:cs="Calibri"/>
          <w:sz w:val="18"/>
          <w:szCs w:val="18"/>
        </w:rPr>
        <w:t>.</w:t>
      </w:r>
    </w:p>
    <w:p w14:paraId="130E9B3C" w14:textId="77777777" w:rsidR="00373D59" w:rsidRPr="003F1214" w:rsidRDefault="00373D59" w:rsidP="00373D59">
      <w:pPr>
        <w:spacing w:line="254" w:lineRule="auto"/>
        <w:jc w:val="both"/>
        <w:rPr>
          <w:rFonts w:ascii="Calibri" w:hAnsi="Calibri" w:cs="Calibri"/>
          <w:sz w:val="18"/>
          <w:szCs w:val="18"/>
        </w:rPr>
      </w:pPr>
    </w:p>
    <w:p w14:paraId="32660691" w14:textId="77777777" w:rsidR="00373D59" w:rsidRPr="003F1214" w:rsidRDefault="00373D59" w:rsidP="00373D59">
      <w:pPr>
        <w:spacing w:line="254" w:lineRule="auto"/>
        <w:jc w:val="both"/>
        <w:rPr>
          <w:rFonts w:ascii="Calibri" w:hAnsi="Calibri" w:cs="Calibri"/>
          <w:sz w:val="18"/>
          <w:szCs w:val="18"/>
        </w:rPr>
      </w:pPr>
    </w:p>
    <w:p w14:paraId="0F16C43E" w14:textId="77777777" w:rsidR="00373D59" w:rsidRPr="003F1214" w:rsidRDefault="00373D59" w:rsidP="00373D59">
      <w:pPr>
        <w:spacing w:line="254" w:lineRule="auto"/>
        <w:jc w:val="both"/>
        <w:rPr>
          <w:rFonts w:ascii="Calibri" w:hAnsi="Calibri" w:cs="Calibri"/>
          <w:sz w:val="18"/>
          <w:szCs w:val="18"/>
        </w:rPr>
      </w:pPr>
      <w:r w:rsidRPr="003F1214">
        <w:rPr>
          <w:rFonts w:ascii="Calibri" w:hAnsi="Calibri" w:cs="Calibri"/>
          <w:sz w:val="18"/>
          <w:szCs w:val="18"/>
        </w:rPr>
        <w:t>(podpisy)</w:t>
      </w:r>
    </w:p>
    <w:p w14:paraId="777330A6" w14:textId="77777777" w:rsidR="00373D59" w:rsidRPr="003F1214" w:rsidRDefault="00373D59" w:rsidP="00373D59">
      <w:pPr>
        <w:spacing w:line="254" w:lineRule="auto"/>
        <w:jc w:val="both"/>
        <w:rPr>
          <w:rFonts w:ascii="Calibri" w:hAnsi="Calibri" w:cs="Calibri"/>
          <w:sz w:val="18"/>
          <w:szCs w:val="18"/>
        </w:rPr>
      </w:pPr>
    </w:p>
    <w:p w14:paraId="191E3E01" w14:textId="77777777" w:rsidR="00373D59" w:rsidRPr="003F1214" w:rsidRDefault="00373D59" w:rsidP="00373D59">
      <w:pPr>
        <w:spacing w:line="254" w:lineRule="auto"/>
        <w:jc w:val="both"/>
        <w:rPr>
          <w:rFonts w:ascii="Calibri" w:hAnsi="Calibri" w:cs="Calibri"/>
          <w:sz w:val="18"/>
          <w:szCs w:val="18"/>
        </w:rPr>
      </w:pPr>
    </w:p>
    <w:p w14:paraId="383D5CD8" w14:textId="77777777" w:rsidR="00373D59" w:rsidRPr="003F1214" w:rsidRDefault="00373D59" w:rsidP="00373D59">
      <w:pPr>
        <w:spacing w:line="254" w:lineRule="auto"/>
        <w:jc w:val="both"/>
        <w:rPr>
          <w:rFonts w:ascii="Calibri" w:hAnsi="Calibri" w:cs="Calibri"/>
          <w:sz w:val="18"/>
          <w:szCs w:val="18"/>
        </w:rPr>
      </w:pPr>
    </w:p>
    <w:p w14:paraId="251F91F4" w14:textId="77777777" w:rsidR="00373D59" w:rsidRPr="003F1214" w:rsidRDefault="00373D59" w:rsidP="00373D59">
      <w:pPr>
        <w:numPr>
          <w:ilvl w:val="3"/>
          <w:numId w:val="34"/>
        </w:numPr>
        <w:spacing w:after="0" w:line="254" w:lineRule="auto"/>
        <w:contextualSpacing/>
        <w:jc w:val="both"/>
        <w:rPr>
          <w:rFonts w:ascii="Calibri" w:hAnsi="Calibri" w:cs="Calibri"/>
          <w:sz w:val="18"/>
          <w:szCs w:val="18"/>
        </w:rPr>
      </w:pPr>
      <w:r w:rsidRPr="003F1214">
        <w:rPr>
          <w:rFonts w:ascii="Calibri" w:hAnsi="Calibri" w:cs="Calibri"/>
          <w:sz w:val="18"/>
          <w:szCs w:val="18"/>
        </w:rPr>
        <w:t>……………………………………………………………………………………………………………,</w:t>
      </w:r>
    </w:p>
    <w:p w14:paraId="472EFC0E" w14:textId="77777777" w:rsidR="00373D59" w:rsidRPr="003F1214" w:rsidRDefault="00373D59" w:rsidP="00373D59">
      <w:pPr>
        <w:spacing w:line="254" w:lineRule="auto"/>
        <w:contextualSpacing/>
        <w:jc w:val="both"/>
        <w:rPr>
          <w:rFonts w:ascii="Calibri" w:hAnsi="Calibri" w:cs="Calibri"/>
          <w:sz w:val="18"/>
          <w:szCs w:val="18"/>
        </w:rPr>
      </w:pPr>
    </w:p>
    <w:p w14:paraId="70888AB0" w14:textId="77777777" w:rsidR="00373D59" w:rsidRPr="003F1214" w:rsidRDefault="00373D59" w:rsidP="00373D59">
      <w:pPr>
        <w:spacing w:line="254" w:lineRule="auto"/>
        <w:contextualSpacing/>
        <w:jc w:val="both"/>
        <w:rPr>
          <w:rFonts w:ascii="Calibri" w:hAnsi="Calibri" w:cs="Calibri"/>
          <w:sz w:val="18"/>
          <w:szCs w:val="18"/>
        </w:rPr>
      </w:pPr>
    </w:p>
    <w:p w14:paraId="413D6777" w14:textId="77777777" w:rsidR="00373D59" w:rsidRPr="003F1214" w:rsidRDefault="00373D59" w:rsidP="00373D59">
      <w:pPr>
        <w:numPr>
          <w:ilvl w:val="3"/>
          <w:numId w:val="34"/>
        </w:numPr>
        <w:spacing w:after="0" w:line="254" w:lineRule="auto"/>
        <w:contextualSpacing/>
        <w:jc w:val="both"/>
        <w:rPr>
          <w:rFonts w:ascii="Calibri" w:hAnsi="Calibri" w:cs="Calibri"/>
          <w:sz w:val="18"/>
          <w:szCs w:val="18"/>
        </w:rPr>
      </w:pPr>
      <w:r w:rsidRPr="003F1214">
        <w:rPr>
          <w:rFonts w:ascii="Calibri" w:hAnsi="Calibri" w:cs="Calibri"/>
          <w:sz w:val="18"/>
          <w:szCs w:val="18"/>
        </w:rPr>
        <w:t>……………………………………………………………………………………………………………,</w:t>
      </w:r>
    </w:p>
    <w:p w14:paraId="1B8FAAB3" w14:textId="77777777" w:rsidR="00065D23" w:rsidRDefault="00065D23"/>
    <w:sectPr w:rsidR="00065D23" w:rsidSect="00373D59">
      <w:footerReference w:type="even" r:id="rId19"/>
      <w:footerReference w:type="default" r:id="rId20"/>
      <w:pgSz w:w="11906" w:h="16838" w:code="9"/>
      <w:pgMar w:top="851" w:right="1416" w:bottom="1134" w:left="709"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2B94" w14:textId="77777777" w:rsidR="00F355B4" w:rsidRDefault="00F355B4" w:rsidP="00373D59">
      <w:pPr>
        <w:spacing w:after="0" w:line="240" w:lineRule="auto"/>
      </w:pPr>
      <w:r>
        <w:separator/>
      </w:r>
    </w:p>
  </w:endnote>
  <w:endnote w:type="continuationSeparator" w:id="0">
    <w:p w14:paraId="62ACD968" w14:textId="77777777" w:rsidR="00F355B4" w:rsidRDefault="00F355B4" w:rsidP="00373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panose1 w:val="00000000000000000000"/>
    <w:charset w:val="00"/>
    <w:family w:val="roman"/>
    <w:notTrueType/>
    <w:pitch w:val="variable"/>
    <w:sig w:usb0="00000003" w:usb1="00000000" w:usb2="00000000" w:usb3="00000000" w:csb0="00000001" w:csb1="00000000"/>
  </w:font>
  <w:font w:name="Lohit Devanaga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Futura Bk">
    <w:altName w:val="Century Gothic"/>
    <w:charset w:val="00"/>
    <w:family w:val="swiss"/>
    <w:pitch w:val="variable"/>
    <w:sig w:usb0="00000001" w:usb1="5000204A" w:usb2="00000000" w:usb3="00000000" w:csb0="000000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Umbrella">
    <w:altName w:val="Times New Roman"/>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19DD" w14:textId="31253959" w:rsidR="005A6E51" w:rsidRPr="00036155" w:rsidRDefault="005A6E51" w:rsidP="00DE784C">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separate"/>
    </w:r>
    <w:r>
      <w:rPr>
        <w:rStyle w:val="Numerstrony"/>
        <w:noProof/>
        <w:sz w:val="14"/>
        <w:szCs w:val="14"/>
      </w:rPr>
      <w:t>11</w:t>
    </w:r>
    <w:r w:rsidRPr="00036155">
      <w:rPr>
        <w:rStyle w:val="Numerstrony"/>
        <w:sz w:val="14"/>
        <w:szCs w:val="14"/>
      </w:rPr>
      <w:fldChar w:fldCharType="end"/>
    </w:r>
  </w:p>
  <w:p w14:paraId="556029AC" w14:textId="77777777" w:rsidR="005A6E51" w:rsidRPr="00036155" w:rsidRDefault="005A6E51" w:rsidP="00DE784C">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1357" w14:textId="77777777" w:rsidR="005A6E51" w:rsidRPr="007633F4" w:rsidRDefault="005A6E51" w:rsidP="00DE784C">
    <w:pPr>
      <w:pBdr>
        <w:top w:val="single" w:sz="4" w:space="0"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9</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517DF" w14:textId="77777777" w:rsidR="00F355B4" w:rsidRDefault="00F355B4" w:rsidP="00373D59">
      <w:pPr>
        <w:spacing w:after="0" w:line="240" w:lineRule="auto"/>
      </w:pPr>
      <w:r>
        <w:separator/>
      </w:r>
    </w:p>
  </w:footnote>
  <w:footnote w:type="continuationSeparator" w:id="0">
    <w:p w14:paraId="606A526F" w14:textId="77777777" w:rsidR="00F355B4" w:rsidRDefault="00F355B4" w:rsidP="00373D59">
      <w:pPr>
        <w:spacing w:after="0" w:line="240" w:lineRule="auto"/>
      </w:pPr>
      <w:r>
        <w:continuationSeparator/>
      </w:r>
    </w:p>
  </w:footnote>
  <w:footnote w:id="1">
    <w:p w14:paraId="049018AF" w14:textId="77777777" w:rsidR="005A6E51" w:rsidRDefault="005A6E51" w:rsidP="00841480">
      <w:pPr>
        <w:pStyle w:val="Tekstprzypisudolnego"/>
        <w:jc w:val="both"/>
      </w:pPr>
      <w:r>
        <w:rPr>
          <w:rStyle w:val="Odwoanieprzypisudolnego"/>
        </w:rPr>
        <w:footnoteRef/>
      </w:r>
      <w:r>
        <w:t xml:space="preserve"> </w:t>
      </w:r>
      <w:r w:rsidRPr="00193D4C">
        <w:t>Niniejsza klauzula w zakresie przetwarzania danych osobowych, znajdzie zastosowanie w przypadku bezpośredniego pozyskania danych od drugiej strony umowy będącej osobą fizyczną/osobą fizyczną prowadzącą działalność gospodarczą.</w:t>
      </w:r>
    </w:p>
  </w:footnote>
  <w:footnote w:id="2">
    <w:p w14:paraId="4ADB5ED3" w14:textId="77777777" w:rsidR="005A6E51" w:rsidRDefault="005A6E51" w:rsidP="00841480">
      <w:pPr>
        <w:pStyle w:val="Tekstprzypisudolnego"/>
        <w:jc w:val="both"/>
      </w:pPr>
      <w:r>
        <w:rPr>
          <w:rStyle w:val="Odwoanieprzypisudolnego"/>
        </w:rPr>
        <w:footnoteRef/>
      </w:r>
      <w:r>
        <w:t xml:space="preserve"> </w:t>
      </w:r>
      <w:r w:rsidRPr="00193D4C">
        <w:t xml:space="preserve">Niniejsza klauzula w zakresie przetwarzania danych osobowych, znajdzie zastosowanie w przypadku bezpośredniego pozyskania danych </w:t>
      </w:r>
      <w:r>
        <w:t xml:space="preserve">pełnomocnika </w:t>
      </w:r>
      <w:r w:rsidRPr="00193D4C">
        <w:t xml:space="preserve">drugiej strony umowy będącej osobą fizyczną/osobą fizyczną prowadzącą </w:t>
      </w:r>
      <w:r>
        <w:t xml:space="preserve">działalność gospodarczą oraz reprezentantów drugiej strony umowy będącej spółką prawa handlowego/ spółką cywilną. </w:t>
      </w:r>
    </w:p>
  </w:footnote>
  <w:footnote w:id="3">
    <w:p w14:paraId="2C4DCA5F" w14:textId="77777777" w:rsidR="005A6E51" w:rsidRDefault="005A6E51" w:rsidP="002A70F7">
      <w:pPr>
        <w:pStyle w:val="Tekstprzypisudolnego"/>
        <w:jc w:val="both"/>
      </w:pPr>
      <w:r>
        <w:rPr>
          <w:rStyle w:val="Odwoanieprzypisudolnego"/>
        </w:rPr>
        <w:footnoteRef/>
      </w:r>
      <w:r>
        <w:t xml:space="preserve"> </w:t>
      </w:r>
      <w:r w:rsidRPr="00193D4C">
        <w:t>Niniejsza klauzula w zakresie przetwarzania danych osobowych, znajdzie zastoso</w:t>
      </w:r>
      <w:r>
        <w:t>wanie w przypadku pośredniego</w:t>
      </w:r>
      <w:r w:rsidRPr="00193D4C">
        <w:t xml:space="preserve"> pozyskania danych </w:t>
      </w:r>
      <w:r>
        <w:t xml:space="preserve">pełnomocników </w:t>
      </w:r>
      <w:r w:rsidRPr="00193D4C">
        <w:t xml:space="preserve">drugiej strony umowy będącej osobą fizyczną/osobą fizyczną prowadzącą </w:t>
      </w:r>
      <w:r>
        <w:t xml:space="preserve">działalność gospodarczą oraz reprezentantów drugiej strony umowy będącej spółką prawa handlowego/ spółką cywilną. </w:t>
      </w:r>
    </w:p>
  </w:footnote>
  <w:footnote w:id="4">
    <w:p w14:paraId="289256DD" w14:textId="77777777" w:rsidR="005A6E51" w:rsidRDefault="005A6E51" w:rsidP="002A70F7">
      <w:pPr>
        <w:pStyle w:val="Tekstprzypisudolnego"/>
        <w:jc w:val="both"/>
      </w:pPr>
      <w:r>
        <w:rPr>
          <w:rStyle w:val="Odwoanieprzypisudolnego"/>
        </w:rPr>
        <w:footnoteRef/>
      </w:r>
      <w:r>
        <w:t xml:space="preserve"> Niniejsza klauzula w zakresie przetwarzania danych osobowych znajdzie zastosowanie w przypadku przetwarzania danych osobowych </w:t>
      </w:r>
      <w:r w:rsidRPr="006C37DA">
        <w:t>osób wyznaczonych do kontaktów roboczych oraz odpowiedzialnych za koordynację i realizację niniejszej umowy</w:t>
      </w:r>
      <w:r>
        <w:t>.</w:t>
      </w:r>
    </w:p>
  </w:footnote>
  <w:footnote w:id="5">
    <w:p w14:paraId="47C80F23" w14:textId="77777777" w:rsidR="005A6E51" w:rsidRDefault="005A6E51" w:rsidP="00373D59">
      <w:pPr>
        <w:pStyle w:val="Tekstprzypisudolnego"/>
        <w:jc w:val="both"/>
      </w:pPr>
      <w:r w:rsidRPr="005C386F">
        <w:rPr>
          <w:rStyle w:val="Odwoanieprzypisudolnego"/>
          <w:rFonts w:ascii="Calibri" w:hAnsi="Calibri" w:cs="Calibri"/>
          <w:sz w:val="14"/>
          <w:szCs w:val="14"/>
        </w:rPr>
        <w:footnoteRef/>
      </w:r>
      <w:r w:rsidRPr="005C386F">
        <w:rPr>
          <w:rFonts w:ascii="Calibri" w:hAnsi="Calibri" w:cs="Calibri"/>
          <w:sz w:val="14"/>
          <w:szCs w:val="14"/>
        </w:rPr>
        <w:t xml:space="preserve"> </w:t>
      </w:r>
      <w:r w:rsidRPr="005C386F">
        <w:rPr>
          <w:rFonts w:ascii="Calibri" w:hAnsi="Calibri" w:cs="Calibri"/>
          <w:sz w:val="14"/>
          <w:szCs w:val="14"/>
          <w:lang w:va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F87852">
        <w:t xml:space="preserve"> </w:t>
      </w:r>
      <w:r w:rsidRPr="005C386F">
        <w:rPr>
          <w:rFonts w:ascii="Calibri" w:hAnsi="Calibri" w:cs="Calibri"/>
          <w:sz w:val="14"/>
          <w:szCs w:val="14"/>
          <w:lang w:val="pl"/>
        </w:rPr>
        <w:t>(Dz. Urz. UE L 119 z 04.05.2016, str. 1; sprost.: Dz. Urz. UE L 127 z 23.05.2018, str. 2 oraz sprost.: Dz. Urz. UE L 74 z 04.03.2021, str. 35).</w:t>
      </w:r>
    </w:p>
  </w:footnote>
  <w:footnote w:id="6">
    <w:p w14:paraId="60F99D29" w14:textId="77777777" w:rsidR="005A6E51" w:rsidRDefault="005A6E51" w:rsidP="00373D59">
      <w:pPr>
        <w:pStyle w:val="Tekstprzypisudolnego"/>
        <w:jc w:val="both"/>
      </w:pPr>
      <w:r w:rsidRPr="005C386F">
        <w:rPr>
          <w:rStyle w:val="Odwoanieprzypisudolnego"/>
          <w:rFonts w:ascii="Calibri" w:hAnsi="Calibri" w:cs="Calibri"/>
          <w:sz w:val="14"/>
          <w:szCs w:val="14"/>
        </w:rPr>
        <w:footnoteRef/>
      </w:r>
      <w:r w:rsidRPr="005C386F">
        <w:rPr>
          <w:rFonts w:ascii="Calibri" w:hAnsi="Calibri" w:cs="Calibri"/>
          <w:sz w:val="14"/>
          <w:szCs w:val="14"/>
        </w:rPr>
        <w:t xml:space="preserve"> </w:t>
      </w:r>
      <w:r w:rsidRPr="005C386F">
        <w:rPr>
          <w:rFonts w:ascii="Calibri" w:hAnsi="Calibri" w:cs="Calibri"/>
          <w:sz w:val="14"/>
          <w:szCs w:val="14"/>
          <w:lang w:val="pl"/>
        </w:rPr>
        <w:t>W przypadku, gdy Wykonawca nie przekazuje danych osobowych innych niż bezpośrednio jego dotyczących lub zachodzi wyłączenie stosowania obowiązku informacyjnego, stosownie do art. 13 ust. 4 lub art. 14 ust. 5 RODO treści oświadczenia Wykonawca nie składa.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6742C662"/>
    <w:styleLink w:val="WWNum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000000E"/>
    <w:multiLevelType w:val="singleLevel"/>
    <w:tmpl w:val="0000000E"/>
    <w:name w:val="WW8Num22"/>
    <w:lvl w:ilvl="0">
      <w:start w:val="1"/>
      <w:numFmt w:val="decimal"/>
      <w:pStyle w:val="Listanumerowana1"/>
      <w:lvlText w:val="%1."/>
      <w:lvlJc w:val="left"/>
      <w:pPr>
        <w:tabs>
          <w:tab w:val="num" w:pos="360"/>
        </w:tabs>
        <w:ind w:left="360" w:hanging="360"/>
      </w:pPr>
    </w:lvl>
  </w:abstractNum>
  <w:abstractNum w:abstractNumId="2" w15:restartNumberingAfterBreak="0">
    <w:nsid w:val="00712586"/>
    <w:multiLevelType w:val="hybridMultilevel"/>
    <w:tmpl w:val="E0E2EACA"/>
    <w:lvl w:ilvl="0" w:tplc="FFFFFFFF">
      <w:start w:val="1"/>
      <w:numFmt w:val="decimal"/>
      <w:lvlText w:val="%1."/>
      <w:lvlJc w:val="left"/>
      <w:pPr>
        <w:tabs>
          <w:tab w:val="num" w:pos="930"/>
        </w:tabs>
        <w:ind w:left="930" w:hanging="360"/>
      </w:pPr>
    </w:lvl>
    <w:lvl w:ilvl="1" w:tplc="FFFFFFFF">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1459AD"/>
    <w:multiLevelType w:val="hybridMultilevel"/>
    <w:tmpl w:val="B5B206E6"/>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A6B04"/>
    <w:multiLevelType w:val="hybridMultilevel"/>
    <w:tmpl w:val="8FC28E48"/>
    <w:lvl w:ilvl="0" w:tplc="316426DC">
      <w:start w:val="8"/>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5D60B3"/>
    <w:multiLevelType w:val="hybridMultilevel"/>
    <w:tmpl w:val="B5B206E6"/>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C96C8F"/>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2C233F"/>
    <w:multiLevelType w:val="hybridMultilevel"/>
    <w:tmpl w:val="9B58F736"/>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0CD33DCA"/>
    <w:multiLevelType w:val="hybridMultilevel"/>
    <w:tmpl w:val="6FB8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E66D49"/>
    <w:multiLevelType w:val="hybridMultilevel"/>
    <w:tmpl w:val="AE9C3138"/>
    <w:lvl w:ilvl="0" w:tplc="0415001B">
      <w:start w:val="1"/>
      <w:numFmt w:val="lowerRoman"/>
      <w:lvlText w:val="%1."/>
      <w:lvlJc w:val="righ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1F46F63"/>
    <w:multiLevelType w:val="hybridMultilevel"/>
    <w:tmpl w:val="6792A9E6"/>
    <w:lvl w:ilvl="0" w:tplc="0415000F">
      <w:start w:val="1"/>
      <w:numFmt w:val="decimal"/>
      <w:lvlText w:val="%1."/>
      <w:lvlJc w:val="left"/>
      <w:pPr>
        <w:ind w:left="36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4C2911"/>
    <w:multiLevelType w:val="hybridMultilevel"/>
    <w:tmpl w:val="7D083AF6"/>
    <w:lvl w:ilvl="0" w:tplc="C64A7FE6">
      <w:start w:val="1"/>
      <w:numFmt w:val="decimal"/>
      <w:lvlText w:val="%1."/>
      <w:lvlJc w:val="left"/>
      <w:pPr>
        <w:tabs>
          <w:tab w:val="num" w:pos="992"/>
        </w:tabs>
        <w:ind w:left="992"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6D35E83"/>
    <w:multiLevelType w:val="hybridMultilevel"/>
    <w:tmpl w:val="C74C26E8"/>
    <w:lvl w:ilvl="0" w:tplc="04150011">
      <w:start w:val="1"/>
      <w:numFmt w:val="decimal"/>
      <w:lvlText w:val="%1)"/>
      <w:lvlJc w:val="left"/>
      <w:pPr>
        <w:ind w:left="1190" w:hanging="360"/>
      </w:pPr>
    </w:lvl>
    <w:lvl w:ilvl="1" w:tplc="04150019" w:tentative="1">
      <w:start w:val="1"/>
      <w:numFmt w:val="lowerLetter"/>
      <w:lvlText w:val="%2."/>
      <w:lvlJc w:val="left"/>
      <w:pPr>
        <w:ind w:left="1910" w:hanging="360"/>
      </w:pPr>
    </w:lvl>
    <w:lvl w:ilvl="2" w:tplc="0415001B" w:tentative="1">
      <w:start w:val="1"/>
      <w:numFmt w:val="lowerRoman"/>
      <w:lvlText w:val="%3."/>
      <w:lvlJc w:val="right"/>
      <w:pPr>
        <w:ind w:left="2630" w:hanging="180"/>
      </w:pPr>
    </w:lvl>
    <w:lvl w:ilvl="3" w:tplc="0415000F" w:tentative="1">
      <w:start w:val="1"/>
      <w:numFmt w:val="decimal"/>
      <w:lvlText w:val="%4."/>
      <w:lvlJc w:val="left"/>
      <w:pPr>
        <w:ind w:left="3350" w:hanging="360"/>
      </w:pPr>
    </w:lvl>
    <w:lvl w:ilvl="4" w:tplc="04150019" w:tentative="1">
      <w:start w:val="1"/>
      <w:numFmt w:val="lowerLetter"/>
      <w:lvlText w:val="%5."/>
      <w:lvlJc w:val="left"/>
      <w:pPr>
        <w:ind w:left="4070" w:hanging="360"/>
      </w:pPr>
    </w:lvl>
    <w:lvl w:ilvl="5" w:tplc="0415001B" w:tentative="1">
      <w:start w:val="1"/>
      <w:numFmt w:val="lowerRoman"/>
      <w:lvlText w:val="%6."/>
      <w:lvlJc w:val="right"/>
      <w:pPr>
        <w:ind w:left="4790" w:hanging="180"/>
      </w:pPr>
    </w:lvl>
    <w:lvl w:ilvl="6" w:tplc="0415000F" w:tentative="1">
      <w:start w:val="1"/>
      <w:numFmt w:val="decimal"/>
      <w:lvlText w:val="%7."/>
      <w:lvlJc w:val="left"/>
      <w:pPr>
        <w:ind w:left="5510" w:hanging="360"/>
      </w:pPr>
    </w:lvl>
    <w:lvl w:ilvl="7" w:tplc="04150019" w:tentative="1">
      <w:start w:val="1"/>
      <w:numFmt w:val="lowerLetter"/>
      <w:lvlText w:val="%8."/>
      <w:lvlJc w:val="left"/>
      <w:pPr>
        <w:ind w:left="6230" w:hanging="360"/>
      </w:pPr>
    </w:lvl>
    <w:lvl w:ilvl="8" w:tplc="0415001B" w:tentative="1">
      <w:start w:val="1"/>
      <w:numFmt w:val="lowerRoman"/>
      <w:lvlText w:val="%9."/>
      <w:lvlJc w:val="right"/>
      <w:pPr>
        <w:ind w:left="6950" w:hanging="180"/>
      </w:pPr>
    </w:lvl>
  </w:abstractNum>
  <w:abstractNum w:abstractNumId="13" w15:restartNumberingAfterBreak="0">
    <w:nsid w:val="190C2517"/>
    <w:multiLevelType w:val="hybridMultilevel"/>
    <w:tmpl w:val="ACD05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794B8D"/>
    <w:multiLevelType w:val="hybridMultilevel"/>
    <w:tmpl w:val="C9FC6ED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B1D6C5C"/>
    <w:multiLevelType w:val="multilevel"/>
    <w:tmpl w:val="AAB8CC00"/>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decimal"/>
      <w:lvlText w:val="%3)"/>
      <w:lvlJc w:val="right"/>
      <w:pPr>
        <w:ind w:left="1800" w:hanging="180"/>
      </w:pPr>
      <w:rPr>
        <w:rFonts w:ascii="Calibri" w:eastAsia="Times New Roman" w:hAnsi="Calibri" w:cs="Calibri"/>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20B32FC6"/>
    <w:multiLevelType w:val="hybridMultilevel"/>
    <w:tmpl w:val="047676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F33FC6"/>
    <w:multiLevelType w:val="hybridMultilevel"/>
    <w:tmpl w:val="796A7ABA"/>
    <w:lvl w:ilvl="0" w:tplc="AAE4792A">
      <w:start w:val="1"/>
      <w:numFmt w:val="upperLetter"/>
      <w:pStyle w:val="siwz-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start w:val="1"/>
      <w:numFmt w:val="lowerRoman"/>
      <w:lvlText w:val="%3."/>
      <w:lvlJc w:val="right"/>
      <w:pPr>
        <w:ind w:left="-360" w:hanging="180"/>
      </w:pPr>
      <w:rPr>
        <w:rFonts w:cs="Times New Roman"/>
      </w:rPr>
    </w:lvl>
    <w:lvl w:ilvl="3" w:tplc="0415000F">
      <w:start w:val="1"/>
      <w:numFmt w:val="decimal"/>
      <w:lvlText w:val="%4."/>
      <w:lvlJc w:val="left"/>
      <w:pPr>
        <w:ind w:left="360" w:hanging="360"/>
      </w:pPr>
      <w:rPr>
        <w:rFonts w:cs="Times New Roman"/>
      </w:rPr>
    </w:lvl>
    <w:lvl w:ilvl="4" w:tplc="04150019" w:tentative="1">
      <w:start w:val="1"/>
      <w:numFmt w:val="lowerLetter"/>
      <w:lvlText w:val="%5."/>
      <w:lvlJc w:val="left"/>
      <w:pPr>
        <w:ind w:left="1080" w:hanging="360"/>
      </w:pPr>
      <w:rPr>
        <w:rFonts w:cs="Times New Roman"/>
      </w:rPr>
    </w:lvl>
    <w:lvl w:ilvl="5" w:tplc="0415001B" w:tentative="1">
      <w:start w:val="1"/>
      <w:numFmt w:val="lowerRoman"/>
      <w:lvlText w:val="%6."/>
      <w:lvlJc w:val="right"/>
      <w:pPr>
        <w:ind w:left="1800" w:hanging="180"/>
      </w:pPr>
      <w:rPr>
        <w:rFonts w:cs="Times New Roman"/>
      </w:rPr>
    </w:lvl>
    <w:lvl w:ilvl="6" w:tplc="0415000F" w:tentative="1">
      <w:start w:val="1"/>
      <w:numFmt w:val="decimal"/>
      <w:lvlText w:val="%7."/>
      <w:lvlJc w:val="left"/>
      <w:pPr>
        <w:ind w:left="2520" w:hanging="360"/>
      </w:pPr>
      <w:rPr>
        <w:rFonts w:cs="Times New Roman"/>
      </w:rPr>
    </w:lvl>
    <w:lvl w:ilvl="7" w:tplc="04150019" w:tentative="1">
      <w:start w:val="1"/>
      <w:numFmt w:val="lowerLetter"/>
      <w:lvlText w:val="%8."/>
      <w:lvlJc w:val="left"/>
      <w:pPr>
        <w:ind w:left="3240" w:hanging="360"/>
      </w:pPr>
      <w:rPr>
        <w:rFonts w:cs="Times New Roman"/>
      </w:rPr>
    </w:lvl>
    <w:lvl w:ilvl="8" w:tplc="0415001B" w:tentative="1">
      <w:start w:val="1"/>
      <w:numFmt w:val="lowerRoman"/>
      <w:lvlText w:val="%9."/>
      <w:lvlJc w:val="right"/>
      <w:pPr>
        <w:ind w:left="3960" w:hanging="180"/>
      </w:pPr>
      <w:rPr>
        <w:rFonts w:cs="Times New Roman"/>
      </w:rPr>
    </w:lvl>
  </w:abstractNum>
  <w:abstractNum w:abstractNumId="20" w15:restartNumberingAfterBreak="0">
    <w:nsid w:val="256B2976"/>
    <w:multiLevelType w:val="hybridMultilevel"/>
    <w:tmpl w:val="9C7004A4"/>
    <w:lvl w:ilvl="0" w:tplc="16DC4970">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1" w15:restartNumberingAfterBreak="0">
    <w:nsid w:val="25DD5374"/>
    <w:multiLevelType w:val="hybridMultilevel"/>
    <w:tmpl w:val="33B2A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7C119E"/>
    <w:multiLevelType w:val="hybridMultilevel"/>
    <w:tmpl w:val="0C0C9E00"/>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4" w15:restartNumberingAfterBreak="0">
    <w:nsid w:val="28207B38"/>
    <w:multiLevelType w:val="hybridMultilevel"/>
    <w:tmpl w:val="714E161C"/>
    <w:lvl w:ilvl="0" w:tplc="AF528FBA">
      <w:start w:val="1"/>
      <w:numFmt w:val="decimal"/>
      <w:lvlText w:val="%1)"/>
      <w:lvlJc w:val="left"/>
      <w:pPr>
        <w:tabs>
          <w:tab w:val="num" w:pos="2609"/>
        </w:tabs>
        <w:ind w:left="1248" w:hanging="39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94F7D47"/>
    <w:multiLevelType w:val="hybridMultilevel"/>
    <w:tmpl w:val="BC5C9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180DF7"/>
    <w:multiLevelType w:val="hybridMultilevel"/>
    <w:tmpl w:val="B51C8FC8"/>
    <w:lvl w:ilvl="0" w:tplc="FB488ECC">
      <w:start w:val="1"/>
      <w:numFmt w:val="decimal"/>
      <w:lvlText w:val="%1)"/>
      <w:lvlJc w:val="left"/>
      <w:pPr>
        <w:ind w:left="1211"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7" w15:restartNumberingAfterBreak="0">
    <w:nsid w:val="2BFE7BD0"/>
    <w:multiLevelType w:val="multilevel"/>
    <w:tmpl w:val="8026BD84"/>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68"/>
        </w:tabs>
        <w:ind w:left="1068" w:hanging="360"/>
      </w:pPr>
      <w:rPr>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Century Gothic" w:hAnsi="Century Gothic" w:hint="default"/>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2D9E40D2"/>
    <w:multiLevelType w:val="hybridMultilevel"/>
    <w:tmpl w:val="B51C8FC8"/>
    <w:lvl w:ilvl="0" w:tplc="FB488ECC">
      <w:start w:val="1"/>
      <w:numFmt w:val="decimal"/>
      <w:lvlText w:val="%1)"/>
      <w:lvlJc w:val="left"/>
      <w:pPr>
        <w:ind w:left="1211"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9"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30" w15:restartNumberingAfterBreak="0">
    <w:nsid w:val="324E16D5"/>
    <w:multiLevelType w:val="hybridMultilevel"/>
    <w:tmpl w:val="6016A9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32" w15:restartNumberingAfterBreak="0">
    <w:nsid w:val="34205BCF"/>
    <w:multiLevelType w:val="hybridMultilevel"/>
    <w:tmpl w:val="B2ACF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6F36E2"/>
    <w:multiLevelType w:val="multilevel"/>
    <w:tmpl w:val="8026BD84"/>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68"/>
        </w:tabs>
        <w:ind w:left="1068" w:hanging="360"/>
      </w:pPr>
      <w:rPr>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Century Gothic" w:hAnsi="Century Gothic" w:hint="default"/>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35E97898"/>
    <w:multiLevelType w:val="multilevel"/>
    <w:tmpl w:val="A5400F2A"/>
    <w:lvl w:ilvl="0">
      <w:start w:val="1"/>
      <w:numFmt w:val="decimal"/>
      <w:lvlText w:val="%1."/>
      <w:lvlJc w:val="left"/>
      <w:pPr>
        <w:ind w:left="360" w:hanging="360"/>
      </w:pPr>
      <w:rPr>
        <w:rFonts w:ascii="Calibri" w:eastAsia="Times New Roman" w:hAnsi="Calibri" w:cs="Calibri" w:hint="default"/>
        <w:b w:val="0"/>
        <w:i w:val="0"/>
        <w:iCs/>
        <w:sz w:val="18"/>
        <w:szCs w:val="18"/>
      </w:rPr>
    </w:lvl>
    <w:lvl w:ilvl="1">
      <w:start w:val="1"/>
      <w:numFmt w:val="decimal"/>
      <w:lvlText w:val="%2)"/>
      <w:lvlJc w:val="left"/>
      <w:pPr>
        <w:ind w:left="1015" w:hanging="360"/>
      </w:pPr>
      <w:rPr>
        <w:rFonts w:ascii="Verdana" w:eastAsia="Times New Roman" w:hAnsi="Verdana" w:cs="Times New Roman" w:hint="default"/>
      </w:rPr>
    </w:lvl>
    <w:lvl w:ilvl="2">
      <w:start w:val="1"/>
      <w:numFmt w:val="lowerRoman"/>
      <w:lvlText w:val="%3."/>
      <w:lvlJc w:val="right"/>
      <w:pPr>
        <w:ind w:left="1735" w:hanging="180"/>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35" w15:restartNumberingAfterBreak="0">
    <w:nsid w:val="35F66DD8"/>
    <w:multiLevelType w:val="hybridMultilevel"/>
    <w:tmpl w:val="B51C8FC8"/>
    <w:lvl w:ilvl="0" w:tplc="FB488ECC">
      <w:start w:val="1"/>
      <w:numFmt w:val="decimal"/>
      <w:lvlText w:val="%1)"/>
      <w:lvlJc w:val="left"/>
      <w:pPr>
        <w:ind w:left="1211"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6" w15:restartNumberingAfterBreak="0">
    <w:nsid w:val="3F306616"/>
    <w:multiLevelType w:val="multilevel"/>
    <w:tmpl w:val="78AE1DDA"/>
    <w:lvl w:ilvl="0">
      <w:numFmt w:val="decimal"/>
      <w:lvlText w:val="%1."/>
      <w:lvlJc w:val="left"/>
      <w:pPr>
        <w:tabs>
          <w:tab w:val="num" w:pos="720"/>
        </w:tabs>
        <w:ind w:left="720" w:hanging="360"/>
      </w:pPr>
      <w:rPr>
        <w:rFonts w:hint="default"/>
        <w:b/>
        <w:bCs/>
        <w:sz w:val="22"/>
        <w:szCs w:val="22"/>
      </w:rPr>
    </w:lvl>
    <w:lvl w:ilvl="1">
      <w:start w:val="1"/>
      <w:numFmt w:val="decimal"/>
      <w:lvlText w:val="%2)"/>
      <w:lvlJc w:val="left"/>
      <w:pPr>
        <w:tabs>
          <w:tab w:val="num" w:pos="1068"/>
        </w:tabs>
        <w:ind w:left="1068" w:hanging="360"/>
      </w:pPr>
      <w:rPr>
        <w:rFonts w:hint="default"/>
        <w:sz w:val="18"/>
        <w:szCs w:val="18"/>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Century Gothic" w:hAnsi="Century Gothic" w:hint="default"/>
        <w:sz w:val="20"/>
        <w:szCs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4AA7EE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9" w15:restartNumberingAfterBreak="0">
    <w:nsid w:val="45202C85"/>
    <w:multiLevelType w:val="hybridMultilevel"/>
    <w:tmpl w:val="B5B206E6"/>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042B19"/>
    <w:multiLevelType w:val="hybridMultilevel"/>
    <w:tmpl w:val="33B2A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AE0FF1"/>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2324FB"/>
    <w:multiLevelType w:val="hybridMultilevel"/>
    <w:tmpl w:val="33B2A3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271968"/>
    <w:multiLevelType w:val="hybridMultilevel"/>
    <w:tmpl w:val="30BC1FA4"/>
    <w:lvl w:ilvl="0" w:tplc="1D2806A0">
      <w:start w:val="1"/>
      <w:numFmt w:val="decimal"/>
      <w:lvlText w:val="%1."/>
      <w:lvlJc w:val="left"/>
      <w:pPr>
        <w:ind w:left="360" w:hanging="360"/>
      </w:pPr>
      <w:rPr>
        <w:rFonts w:hint="default"/>
        <w:b w:val="0"/>
      </w:rPr>
    </w:lvl>
    <w:lvl w:ilvl="1" w:tplc="834A1E60" w:tentative="1">
      <w:start w:val="1"/>
      <w:numFmt w:val="lowerLetter"/>
      <w:lvlText w:val="%2."/>
      <w:lvlJc w:val="left"/>
      <w:pPr>
        <w:ind w:left="1080" w:hanging="360"/>
      </w:pPr>
    </w:lvl>
    <w:lvl w:ilvl="2" w:tplc="A19C7CDA">
      <w:start w:val="1"/>
      <w:numFmt w:val="lowerRoman"/>
      <w:lvlText w:val="%3."/>
      <w:lvlJc w:val="right"/>
      <w:pPr>
        <w:ind w:left="1800" w:hanging="180"/>
      </w:pPr>
    </w:lvl>
    <w:lvl w:ilvl="3" w:tplc="201298A4" w:tentative="1">
      <w:start w:val="1"/>
      <w:numFmt w:val="decimal"/>
      <w:lvlText w:val="%4."/>
      <w:lvlJc w:val="left"/>
      <w:pPr>
        <w:ind w:left="2520" w:hanging="360"/>
      </w:pPr>
    </w:lvl>
    <w:lvl w:ilvl="4" w:tplc="7576C94C" w:tentative="1">
      <w:start w:val="1"/>
      <w:numFmt w:val="lowerLetter"/>
      <w:lvlText w:val="%5."/>
      <w:lvlJc w:val="left"/>
      <w:pPr>
        <w:ind w:left="3240" w:hanging="360"/>
      </w:pPr>
    </w:lvl>
    <w:lvl w:ilvl="5" w:tplc="0868F1B0" w:tentative="1">
      <w:start w:val="1"/>
      <w:numFmt w:val="lowerRoman"/>
      <w:lvlText w:val="%6."/>
      <w:lvlJc w:val="right"/>
      <w:pPr>
        <w:ind w:left="3960" w:hanging="180"/>
      </w:pPr>
    </w:lvl>
    <w:lvl w:ilvl="6" w:tplc="818AFBC4" w:tentative="1">
      <w:start w:val="1"/>
      <w:numFmt w:val="decimal"/>
      <w:lvlText w:val="%7."/>
      <w:lvlJc w:val="left"/>
      <w:pPr>
        <w:ind w:left="4680" w:hanging="360"/>
      </w:pPr>
    </w:lvl>
    <w:lvl w:ilvl="7" w:tplc="304052A6" w:tentative="1">
      <w:start w:val="1"/>
      <w:numFmt w:val="lowerLetter"/>
      <w:lvlText w:val="%8."/>
      <w:lvlJc w:val="left"/>
      <w:pPr>
        <w:ind w:left="5400" w:hanging="360"/>
      </w:pPr>
    </w:lvl>
    <w:lvl w:ilvl="8" w:tplc="27DCA14E" w:tentative="1">
      <w:start w:val="1"/>
      <w:numFmt w:val="lowerRoman"/>
      <w:lvlText w:val="%9."/>
      <w:lvlJc w:val="right"/>
      <w:pPr>
        <w:ind w:left="6120" w:hanging="180"/>
      </w:pPr>
    </w:lvl>
  </w:abstractNum>
  <w:abstractNum w:abstractNumId="44" w15:restartNumberingAfterBreak="0">
    <w:nsid w:val="4E113017"/>
    <w:multiLevelType w:val="hybridMultilevel"/>
    <w:tmpl w:val="3C0E64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F3F6EA2"/>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46" w15:restartNumberingAfterBreak="0">
    <w:nsid w:val="508011D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47" w15:restartNumberingAfterBreak="0">
    <w:nsid w:val="50A176A2"/>
    <w:multiLevelType w:val="multilevel"/>
    <w:tmpl w:val="F4A87FF2"/>
    <w:lvl w:ilvl="0">
      <w:start w:val="1"/>
      <w:numFmt w:val="decimal"/>
      <w:lvlText w:val="%1."/>
      <w:lvlJc w:val="left"/>
      <w:pPr>
        <w:tabs>
          <w:tab w:val="num" w:pos="360"/>
        </w:tabs>
        <w:ind w:left="360" w:hanging="360"/>
      </w:pPr>
      <w:rPr>
        <w:rFonts w:hint="default"/>
        <w:sz w:val="16"/>
        <w:szCs w:val="16"/>
      </w:rPr>
    </w:lvl>
    <w:lvl w:ilvl="1">
      <w:start w:val="1"/>
      <w:numFmt w:val="lowerLetter"/>
      <w:lvlText w:val="%2."/>
      <w:lvlJc w:val="left"/>
      <w:pPr>
        <w:tabs>
          <w:tab w:val="num" w:pos="1080"/>
        </w:tabs>
        <w:ind w:left="1080" w:hanging="360"/>
      </w:pPr>
    </w:lvl>
    <w:lvl w:ilvl="2">
      <w:start w:val="1"/>
      <w:numFmt w:val="decimal"/>
      <w:lvlText w:val="%3)"/>
      <w:lvlJc w:val="left"/>
      <w:pPr>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8" w15:restartNumberingAfterBreak="0">
    <w:nsid w:val="50B04192"/>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2D7A2A"/>
    <w:multiLevelType w:val="multilevel"/>
    <w:tmpl w:val="8DE2A24A"/>
    <w:lvl w:ilvl="0">
      <w:start w:val="1"/>
      <w:numFmt w:val="decimal"/>
      <w:lvlText w:val="%1."/>
      <w:lvlJc w:val="left"/>
      <w:pPr>
        <w:ind w:left="360" w:hanging="36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50" w15:restartNumberingAfterBreak="0">
    <w:nsid w:val="574E192E"/>
    <w:multiLevelType w:val="hybridMultilevel"/>
    <w:tmpl w:val="8086074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1"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52" w15:restartNumberingAfterBreak="0">
    <w:nsid w:val="57687645"/>
    <w:multiLevelType w:val="hybridMultilevel"/>
    <w:tmpl w:val="1C46F1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5B70289F"/>
    <w:multiLevelType w:val="hybridMultilevel"/>
    <w:tmpl w:val="B51C8FC8"/>
    <w:lvl w:ilvl="0" w:tplc="FB488ECC">
      <w:start w:val="1"/>
      <w:numFmt w:val="decimal"/>
      <w:lvlText w:val="%1)"/>
      <w:lvlJc w:val="left"/>
      <w:pPr>
        <w:ind w:left="1211"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54" w15:restartNumberingAfterBreak="0">
    <w:nsid w:val="5C8A7176"/>
    <w:multiLevelType w:val="hybridMultilevel"/>
    <w:tmpl w:val="B5B206E6"/>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E215822"/>
    <w:multiLevelType w:val="hybridMultilevel"/>
    <w:tmpl w:val="D8ACBFFA"/>
    <w:lvl w:ilvl="0" w:tplc="55B2E8B8">
      <w:start w:val="1"/>
      <w:numFmt w:val="decimal"/>
      <w:lvlText w:val="%1."/>
      <w:lvlJc w:val="left"/>
      <w:pPr>
        <w:ind w:left="720" w:hanging="360"/>
      </w:pPr>
    </w:lvl>
    <w:lvl w:ilvl="1" w:tplc="7F6EFED6" w:tentative="1">
      <w:start w:val="1"/>
      <w:numFmt w:val="lowerLetter"/>
      <w:lvlText w:val="%2."/>
      <w:lvlJc w:val="left"/>
      <w:pPr>
        <w:ind w:left="1440" w:hanging="360"/>
      </w:pPr>
    </w:lvl>
    <w:lvl w:ilvl="2" w:tplc="E5E07D9E" w:tentative="1">
      <w:start w:val="1"/>
      <w:numFmt w:val="lowerRoman"/>
      <w:lvlText w:val="%3."/>
      <w:lvlJc w:val="right"/>
      <w:pPr>
        <w:ind w:left="2160" w:hanging="180"/>
      </w:pPr>
    </w:lvl>
    <w:lvl w:ilvl="3" w:tplc="845A159C" w:tentative="1">
      <w:start w:val="1"/>
      <w:numFmt w:val="decimal"/>
      <w:lvlText w:val="%4."/>
      <w:lvlJc w:val="left"/>
      <w:pPr>
        <w:ind w:left="2880" w:hanging="360"/>
      </w:pPr>
    </w:lvl>
    <w:lvl w:ilvl="4" w:tplc="82EAD01E" w:tentative="1">
      <w:start w:val="1"/>
      <w:numFmt w:val="lowerLetter"/>
      <w:lvlText w:val="%5."/>
      <w:lvlJc w:val="left"/>
      <w:pPr>
        <w:ind w:left="3600" w:hanging="360"/>
      </w:pPr>
    </w:lvl>
    <w:lvl w:ilvl="5" w:tplc="8ED6445A" w:tentative="1">
      <w:start w:val="1"/>
      <w:numFmt w:val="lowerRoman"/>
      <w:lvlText w:val="%6."/>
      <w:lvlJc w:val="right"/>
      <w:pPr>
        <w:ind w:left="4320" w:hanging="180"/>
      </w:pPr>
    </w:lvl>
    <w:lvl w:ilvl="6" w:tplc="87683474" w:tentative="1">
      <w:start w:val="1"/>
      <w:numFmt w:val="decimal"/>
      <w:lvlText w:val="%7."/>
      <w:lvlJc w:val="left"/>
      <w:pPr>
        <w:ind w:left="5040" w:hanging="360"/>
      </w:pPr>
    </w:lvl>
    <w:lvl w:ilvl="7" w:tplc="9F064F3E" w:tentative="1">
      <w:start w:val="1"/>
      <w:numFmt w:val="lowerLetter"/>
      <w:lvlText w:val="%8."/>
      <w:lvlJc w:val="left"/>
      <w:pPr>
        <w:ind w:left="5760" w:hanging="360"/>
      </w:pPr>
    </w:lvl>
    <w:lvl w:ilvl="8" w:tplc="7D80342C" w:tentative="1">
      <w:start w:val="1"/>
      <w:numFmt w:val="lowerRoman"/>
      <w:lvlText w:val="%9."/>
      <w:lvlJc w:val="right"/>
      <w:pPr>
        <w:ind w:left="6480" w:hanging="180"/>
      </w:pPr>
    </w:lvl>
  </w:abstractNum>
  <w:abstractNum w:abstractNumId="57" w15:restartNumberingAfterBreak="0">
    <w:nsid w:val="606F4156"/>
    <w:multiLevelType w:val="hybridMultilevel"/>
    <w:tmpl w:val="9524106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674045C2"/>
    <w:multiLevelType w:val="hybridMultilevel"/>
    <w:tmpl w:val="8D36D616"/>
    <w:lvl w:ilvl="0" w:tplc="9AD0C980">
      <w:start w:val="1"/>
      <w:numFmt w:val="bullet"/>
      <w:lvlText w:val="˗"/>
      <w:lvlJc w:val="left"/>
      <w:pPr>
        <w:ind w:left="1724" w:hanging="360"/>
      </w:pPr>
      <w:rPr>
        <w:rFonts w:ascii="Calibri" w:hAnsi="Calibri"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59" w15:restartNumberingAfterBreak="0">
    <w:nsid w:val="6A895F04"/>
    <w:multiLevelType w:val="multilevel"/>
    <w:tmpl w:val="1BD06DC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B4337EE"/>
    <w:multiLevelType w:val="hybridMultilevel"/>
    <w:tmpl w:val="A93AAFFE"/>
    <w:lvl w:ilvl="0" w:tplc="894E09F2">
      <w:start w:val="1"/>
      <w:numFmt w:val="decimal"/>
      <w:lvlText w:val="%1."/>
      <w:lvlJc w:val="left"/>
      <w:pPr>
        <w:tabs>
          <w:tab w:val="num" w:pos="360"/>
        </w:tabs>
        <w:ind w:left="36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CFC4CF9"/>
    <w:multiLevelType w:val="hybridMultilevel"/>
    <w:tmpl w:val="6392665E"/>
    <w:lvl w:ilvl="0" w:tplc="C5C493D4">
      <w:start w:val="1"/>
      <w:numFmt w:val="decimal"/>
      <w:lvlText w:val="%1."/>
      <w:lvlJc w:val="left"/>
      <w:pPr>
        <w:tabs>
          <w:tab w:val="num" w:pos="950"/>
        </w:tabs>
        <w:ind w:left="950" w:hanging="340"/>
      </w:pPr>
      <w:rPr>
        <w:rFonts w:hint="default"/>
      </w:rPr>
    </w:lvl>
    <w:lvl w:ilvl="1" w:tplc="04150019" w:tentative="1">
      <w:start w:val="1"/>
      <w:numFmt w:val="lowerLetter"/>
      <w:lvlText w:val="%2."/>
      <w:lvlJc w:val="left"/>
      <w:pPr>
        <w:tabs>
          <w:tab w:val="num" w:pos="1002"/>
        </w:tabs>
        <w:ind w:left="1002" w:hanging="360"/>
      </w:pPr>
    </w:lvl>
    <w:lvl w:ilvl="2" w:tplc="0415001B" w:tentative="1">
      <w:start w:val="1"/>
      <w:numFmt w:val="lowerRoman"/>
      <w:lvlText w:val="%3."/>
      <w:lvlJc w:val="right"/>
      <w:pPr>
        <w:tabs>
          <w:tab w:val="num" w:pos="1722"/>
        </w:tabs>
        <w:ind w:left="1722" w:hanging="180"/>
      </w:pPr>
    </w:lvl>
    <w:lvl w:ilvl="3" w:tplc="0415000F" w:tentative="1">
      <w:start w:val="1"/>
      <w:numFmt w:val="decimal"/>
      <w:lvlText w:val="%4."/>
      <w:lvlJc w:val="left"/>
      <w:pPr>
        <w:tabs>
          <w:tab w:val="num" w:pos="2442"/>
        </w:tabs>
        <w:ind w:left="2442" w:hanging="360"/>
      </w:pPr>
    </w:lvl>
    <w:lvl w:ilvl="4" w:tplc="04150019" w:tentative="1">
      <w:start w:val="1"/>
      <w:numFmt w:val="lowerLetter"/>
      <w:lvlText w:val="%5."/>
      <w:lvlJc w:val="left"/>
      <w:pPr>
        <w:tabs>
          <w:tab w:val="num" w:pos="3162"/>
        </w:tabs>
        <w:ind w:left="3162" w:hanging="360"/>
      </w:pPr>
    </w:lvl>
    <w:lvl w:ilvl="5" w:tplc="0415001B" w:tentative="1">
      <w:start w:val="1"/>
      <w:numFmt w:val="lowerRoman"/>
      <w:lvlText w:val="%6."/>
      <w:lvlJc w:val="right"/>
      <w:pPr>
        <w:tabs>
          <w:tab w:val="num" w:pos="3882"/>
        </w:tabs>
        <w:ind w:left="3882" w:hanging="180"/>
      </w:pPr>
    </w:lvl>
    <w:lvl w:ilvl="6" w:tplc="0415000F" w:tentative="1">
      <w:start w:val="1"/>
      <w:numFmt w:val="decimal"/>
      <w:lvlText w:val="%7."/>
      <w:lvlJc w:val="left"/>
      <w:pPr>
        <w:tabs>
          <w:tab w:val="num" w:pos="4602"/>
        </w:tabs>
        <w:ind w:left="4602" w:hanging="360"/>
      </w:pPr>
    </w:lvl>
    <w:lvl w:ilvl="7" w:tplc="04150019" w:tentative="1">
      <w:start w:val="1"/>
      <w:numFmt w:val="lowerLetter"/>
      <w:lvlText w:val="%8."/>
      <w:lvlJc w:val="left"/>
      <w:pPr>
        <w:tabs>
          <w:tab w:val="num" w:pos="5322"/>
        </w:tabs>
        <w:ind w:left="5322" w:hanging="360"/>
      </w:pPr>
    </w:lvl>
    <w:lvl w:ilvl="8" w:tplc="0415001B" w:tentative="1">
      <w:start w:val="1"/>
      <w:numFmt w:val="lowerRoman"/>
      <w:lvlText w:val="%9."/>
      <w:lvlJc w:val="right"/>
      <w:pPr>
        <w:tabs>
          <w:tab w:val="num" w:pos="6042"/>
        </w:tabs>
        <w:ind w:left="6042" w:hanging="180"/>
      </w:pPr>
    </w:lvl>
  </w:abstractNum>
  <w:abstractNum w:abstractNumId="62" w15:restartNumberingAfterBreak="0">
    <w:nsid w:val="6DA05B53"/>
    <w:multiLevelType w:val="multilevel"/>
    <w:tmpl w:val="B32E68F6"/>
    <w:lvl w:ilvl="0">
      <w:start w:val="1"/>
      <w:numFmt w:val="decimal"/>
      <w:lvlText w:val="%1."/>
      <w:lvlJc w:val="left"/>
      <w:pPr>
        <w:tabs>
          <w:tab w:val="num" w:pos="540"/>
        </w:tabs>
        <w:ind w:left="540" w:hanging="360"/>
      </w:pPr>
      <w:rPr>
        <w:rFonts w:cs="Times New Roman"/>
        <w:b w:val="0"/>
        <w:bCs/>
        <w:sz w:val="16"/>
        <w:szCs w:val="16"/>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Arial" w:hAnsi="Arial" w:cs="Arial" w:hint="default"/>
        <w:b w:val="0"/>
        <w:bCs w:val="0"/>
        <w:color w:val="auto"/>
        <w:sz w:val="16"/>
        <w:szCs w:val="16"/>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15:restartNumberingAfterBreak="0">
    <w:nsid w:val="6E8D6A10"/>
    <w:multiLevelType w:val="multilevel"/>
    <w:tmpl w:val="23D06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5CC72C5"/>
    <w:multiLevelType w:val="hybridMultilevel"/>
    <w:tmpl w:val="A306A332"/>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5" w15:restartNumberingAfterBreak="0">
    <w:nsid w:val="768D5034"/>
    <w:multiLevelType w:val="hybridMultilevel"/>
    <w:tmpl w:val="3CDC3B0E"/>
    <w:lvl w:ilvl="0" w:tplc="D5A22C9E">
      <w:start w:val="1"/>
      <w:numFmt w:val="decimal"/>
      <w:lvlText w:val="%1)"/>
      <w:lvlJc w:val="left"/>
      <w:pPr>
        <w:ind w:left="360" w:hanging="360"/>
      </w:pPr>
      <w:rPr>
        <w:rFonts w:ascii="Calibri" w:eastAsia="SimSun" w:hAnsi="Calibri" w:cs="Calibri" w:hint="default"/>
        <w:sz w:val="18"/>
        <w:szCs w:val="18"/>
      </w:rPr>
    </w:lvl>
    <w:lvl w:ilvl="1" w:tplc="67BE6F34" w:tentative="1">
      <w:start w:val="1"/>
      <w:numFmt w:val="lowerLetter"/>
      <w:lvlText w:val="%2."/>
      <w:lvlJc w:val="left"/>
      <w:pPr>
        <w:ind w:left="1080" w:hanging="360"/>
      </w:pPr>
    </w:lvl>
    <w:lvl w:ilvl="2" w:tplc="B7C21290" w:tentative="1">
      <w:start w:val="1"/>
      <w:numFmt w:val="lowerRoman"/>
      <w:lvlText w:val="%3."/>
      <w:lvlJc w:val="right"/>
      <w:pPr>
        <w:ind w:left="1800" w:hanging="180"/>
      </w:pPr>
    </w:lvl>
    <w:lvl w:ilvl="3" w:tplc="67A810AC" w:tentative="1">
      <w:start w:val="1"/>
      <w:numFmt w:val="decimal"/>
      <w:lvlText w:val="%4."/>
      <w:lvlJc w:val="left"/>
      <w:pPr>
        <w:ind w:left="2520" w:hanging="360"/>
      </w:pPr>
    </w:lvl>
    <w:lvl w:ilvl="4" w:tplc="D55E15D4" w:tentative="1">
      <w:start w:val="1"/>
      <w:numFmt w:val="lowerLetter"/>
      <w:lvlText w:val="%5."/>
      <w:lvlJc w:val="left"/>
      <w:pPr>
        <w:ind w:left="3240" w:hanging="360"/>
      </w:pPr>
    </w:lvl>
    <w:lvl w:ilvl="5" w:tplc="A50E9F30" w:tentative="1">
      <w:start w:val="1"/>
      <w:numFmt w:val="lowerRoman"/>
      <w:lvlText w:val="%6."/>
      <w:lvlJc w:val="right"/>
      <w:pPr>
        <w:ind w:left="3960" w:hanging="180"/>
      </w:pPr>
    </w:lvl>
    <w:lvl w:ilvl="6" w:tplc="A25E9E3E" w:tentative="1">
      <w:start w:val="1"/>
      <w:numFmt w:val="decimal"/>
      <w:lvlText w:val="%7."/>
      <w:lvlJc w:val="left"/>
      <w:pPr>
        <w:ind w:left="4680" w:hanging="360"/>
      </w:pPr>
    </w:lvl>
    <w:lvl w:ilvl="7" w:tplc="3138AA64" w:tentative="1">
      <w:start w:val="1"/>
      <w:numFmt w:val="lowerLetter"/>
      <w:lvlText w:val="%8."/>
      <w:lvlJc w:val="left"/>
      <w:pPr>
        <w:ind w:left="5400" w:hanging="360"/>
      </w:pPr>
    </w:lvl>
    <w:lvl w:ilvl="8" w:tplc="6204D0A2" w:tentative="1">
      <w:start w:val="1"/>
      <w:numFmt w:val="lowerRoman"/>
      <w:lvlText w:val="%9."/>
      <w:lvlJc w:val="right"/>
      <w:pPr>
        <w:ind w:left="6120" w:hanging="180"/>
      </w:pPr>
    </w:lvl>
  </w:abstractNum>
  <w:abstractNum w:abstractNumId="66" w15:restartNumberingAfterBreak="0">
    <w:nsid w:val="76C11C54"/>
    <w:multiLevelType w:val="hybridMultilevel"/>
    <w:tmpl w:val="F11ED334"/>
    <w:lvl w:ilvl="0" w:tplc="04150011">
      <w:start w:val="1"/>
      <w:numFmt w:val="decimal"/>
      <w:lvlText w:val="%1)"/>
      <w:lvlJc w:val="left"/>
      <w:pPr>
        <w:ind w:left="360" w:hanging="360"/>
      </w:pPr>
      <w:rPr>
        <w:rFonts w:hint="default"/>
      </w:rPr>
    </w:lvl>
    <w:lvl w:ilvl="1" w:tplc="834A1E60" w:tentative="1">
      <w:start w:val="1"/>
      <w:numFmt w:val="lowerLetter"/>
      <w:lvlText w:val="%2."/>
      <w:lvlJc w:val="left"/>
      <w:pPr>
        <w:ind w:left="1080" w:hanging="360"/>
      </w:pPr>
    </w:lvl>
    <w:lvl w:ilvl="2" w:tplc="A19C7CDA">
      <w:start w:val="1"/>
      <w:numFmt w:val="lowerRoman"/>
      <w:lvlText w:val="%3."/>
      <w:lvlJc w:val="right"/>
      <w:pPr>
        <w:ind w:left="1800" w:hanging="180"/>
      </w:pPr>
    </w:lvl>
    <w:lvl w:ilvl="3" w:tplc="201298A4" w:tentative="1">
      <w:start w:val="1"/>
      <w:numFmt w:val="decimal"/>
      <w:lvlText w:val="%4."/>
      <w:lvlJc w:val="left"/>
      <w:pPr>
        <w:ind w:left="2520" w:hanging="360"/>
      </w:pPr>
    </w:lvl>
    <w:lvl w:ilvl="4" w:tplc="7576C94C" w:tentative="1">
      <w:start w:val="1"/>
      <w:numFmt w:val="lowerLetter"/>
      <w:lvlText w:val="%5."/>
      <w:lvlJc w:val="left"/>
      <w:pPr>
        <w:ind w:left="3240" w:hanging="360"/>
      </w:pPr>
    </w:lvl>
    <w:lvl w:ilvl="5" w:tplc="0868F1B0" w:tentative="1">
      <w:start w:val="1"/>
      <w:numFmt w:val="lowerRoman"/>
      <w:lvlText w:val="%6."/>
      <w:lvlJc w:val="right"/>
      <w:pPr>
        <w:ind w:left="3960" w:hanging="180"/>
      </w:pPr>
    </w:lvl>
    <w:lvl w:ilvl="6" w:tplc="818AFBC4" w:tentative="1">
      <w:start w:val="1"/>
      <w:numFmt w:val="decimal"/>
      <w:lvlText w:val="%7."/>
      <w:lvlJc w:val="left"/>
      <w:pPr>
        <w:ind w:left="4680" w:hanging="360"/>
      </w:pPr>
    </w:lvl>
    <w:lvl w:ilvl="7" w:tplc="304052A6" w:tentative="1">
      <w:start w:val="1"/>
      <w:numFmt w:val="lowerLetter"/>
      <w:lvlText w:val="%8."/>
      <w:lvlJc w:val="left"/>
      <w:pPr>
        <w:ind w:left="5400" w:hanging="360"/>
      </w:pPr>
    </w:lvl>
    <w:lvl w:ilvl="8" w:tplc="27DCA14E" w:tentative="1">
      <w:start w:val="1"/>
      <w:numFmt w:val="lowerRoman"/>
      <w:lvlText w:val="%9."/>
      <w:lvlJc w:val="right"/>
      <w:pPr>
        <w:ind w:left="6120" w:hanging="180"/>
      </w:pPr>
    </w:lvl>
  </w:abstractNum>
  <w:abstractNum w:abstractNumId="67" w15:restartNumberingAfterBreak="0">
    <w:nsid w:val="77E90027"/>
    <w:multiLevelType w:val="hybridMultilevel"/>
    <w:tmpl w:val="F0A6906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7862115F"/>
    <w:multiLevelType w:val="hybridMultilevel"/>
    <w:tmpl w:val="B51C8FC8"/>
    <w:lvl w:ilvl="0" w:tplc="FB488ECC">
      <w:start w:val="1"/>
      <w:numFmt w:val="decimal"/>
      <w:lvlText w:val="%1)"/>
      <w:lvlJc w:val="left"/>
      <w:pPr>
        <w:ind w:left="1211"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69" w15:restartNumberingAfterBreak="0">
    <w:nsid w:val="7BF00C84"/>
    <w:multiLevelType w:val="hybridMultilevel"/>
    <w:tmpl w:val="1F72CF70"/>
    <w:lvl w:ilvl="0" w:tplc="726E69BE">
      <w:start w:val="1"/>
      <w:numFmt w:val="decimal"/>
      <w:lvlText w:val="%1)"/>
      <w:lvlJc w:val="left"/>
      <w:pPr>
        <w:ind w:left="686" w:hanging="360"/>
      </w:pPr>
      <w:rPr>
        <w:b w:val="0"/>
        <w:sz w:val="18"/>
        <w:szCs w:val="18"/>
      </w:rPr>
    </w:lvl>
    <w:lvl w:ilvl="1" w:tplc="2EA4B45E" w:tentative="1">
      <w:start w:val="1"/>
      <w:numFmt w:val="lowerLetter"/>
      <w:lvlText w:val="%2."/>
      <w:lvlJc w:val="left"/>
      <w:pPr>
        <w:ind w:left="1406" w:hanging="360"/>
      </w:pPr>
    </w:lvl>
    <w:lvl w:ilvl="2" w:tplc="2CE21F4C" w:tentative="1">
      <w:start w:val="1"/>
      <w:numFmt w:val="lowerRoman"/>
      <w:lvlText w:val="%3."/>
      <w:lvlJc w:val="right"/>
      <w:pPr>
        <w:ind w:left="2126" w:hanging="180"/>
      </w:pPr>
    </w:lvl>
    <w:lvl w:ilvl="3" w:tplc="0A5CB1DC">
      <w:start w:val="1"/>
      <w:numFmt w:val="decimal"/>
      <w:lvlText w:val="%4."/>
      <w:lvlJc w:val="left"/>
      <w:pPr>
        <w:ind w:left="2846" w:hanging="360"/>
      </w:pPr>
    </w:lvl>
    <w:lvl w:ilvl="4" w:tplc="D1AEB19C" w:tentative="1">
      <w:start w:val="1"/>
      <w:numFmt w:val="lowerLetter"/>
      <w:lvlText w:val="%5."/>
      <w:lvlJc w:val="left"/>
      <w:pPr>
        <w:ind w:left="3566" w:hanging="360"/>
      </w:pPr>
    </w:lvl>
    <w:lvl w:ilvl="5" w:tplc="1B54BE84" w:tentative="1">
      <w:start w:val="1"/>
      <w:numFmt w:val="lowerRoman"/>
      <w:lvlText w:val="%6."/>
      <w:lvlJc w:val="right"/>
      <w:pPr>
        <w:ind w:left="4286" w:hanging="180"/>
      </w:pPr>
    </w:lvl>
    <w:lvl w:ilvl="6" w:tplc="82A21668" w:tentative="1">
      <w:start w:val="1"/>
      <w:numFmt w:val="decimal"/>
      <w:lvlText w:val="%7."/>
      <w:lvlJc w:val="left"/>
      <w:pPr>
        <w:ind w:left="5006" w:hanging="360"/>
      </w:pPr>
    </w:lvl>
    <w:lvl w:ilvl="7" w:tplc="17B4CFA4" w:tentative="1">
      <w:start w:val="1"/>
      <w:numFmt w:val="lowerLetter"/>
      <w:lvlText w:val="%8."/>
      <w:lvlJc w:val="left"/>
      <w:pPr>
        <w:ind w:left="5726" w:hanging="360"/>
      </w:pPr>
    </w:lvl>
    <w:lvl w:ilvl="8" w:tplc="5FDE2B8C" w:tentative="1">
      <w:start w:val="1"/>
      <w:numFmt w:val="lowerRoman"/>
      <w:lvlText w:val="%9."/>
      <w:lvlJc w:val="right"/>
      <w:pPr>
        <w:ind w:left="6446" w:hanging="180"/>
      </w:pPr>
    </w:lvl>
  </w:abstractNum>
  <w:abstractNum w:abstractNumId="70" w15:restartNumberingAfterBreak="0">
    <w:nsid w:val="7D71266D"/>
    <w:multiLevelType w:val="hybridMultilevel"/>
    <w:tmpl w:val="DD82619C"/>
    <w:lvl w:ilvl="0" w:tplc="26526CA2">
      <w:start w:val="2"/>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DC07162"/>
    <w:multiLevelType w:val="hybridMultilevel"/>
    <w:tmpl w:val="B5B206E6"/>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9368852">
    <w:abstractNumId w:val="51"/>
  </w:num>
  <w:num w:numId="2" w16cid:durableId="2090731757">
    <w:abstractNumId w:val="29"/>
  </w:num>
  <w:num w:numId="3" w16cid:durableId="275604669">
    <w:abstractNumId w:val="31"/>
  </w:num>
  <w:num w:numId="4" w16cid:durableId="210508468">
    <w:abstractNumId w:val="55"/>
    <w:lvlOverride w:ilvl="0">
      <w:startOverride w:val="1"/>
    </w:lvlOverride>
  </w:num>
  <w:num w:numId="5" w16cid:durableId="509223169">
    <w:abstractNumId w:val="37"/>
    <w:lvlOverride w:ilvl="0">
      <w:startOverride w:val="1"/>
    </w:lvlOverride>
  </w:num>
  <w:num w:numId="6" w16cid:durableId="323827630">
    <w:abstractNumId w:val="17"/>
  </w:num>
  <w:num w:numId="7" w16cid:durableId="273679343">
    <w:abstractNumId w:val="23"/>
  </w:num>
  <w:num w:numId="8" w16cid:durableId="1479419950">
    <w:abstractNumId w:val="18"/>
  </w:num>
  <w:num w:numId="9" w16cid:durableId="18238659">
    <w:abstractNumId w:val="1"/>
  </w:num>
  <w:num w:numId="10" w16cid:durableId="1301762373">
    <w:abstractNumId w:val="0"/>
  </w:num>
  <w:num w:numId="11" w16cid:durableId="1333683974">
    <w:abstractNumId w:val="15"/>
  </w:num>
  <w:num w:numId="12" w16cid:durableId="378407057">
    <w:abstractNumId w:val="27"/>
  </w:num>
  <w:num w:numId="13" w16cid:durableId="711462346">
    <w:abstractNumId w:val="49"/>
  </w:num>
  <w:num w:numId="14" w16cid:durableId="17432143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9993041">
    <w:abstractNumId w:val="65"/>
  </w:num>
  <w:num w:numId="16" w16cid:durableId="1365012826">
    <w:abstractNumId w:val="69"/>
  </w:num>
  <w:num w:numId="17" w16cid:durableId="384917684">
    <w:abstractNumId w:val="56"/>
  </w:num>
  <w:num w:numId="18" w16cid:durableId="1214275978">
    <w:abstractNumId w:val="7"/>
  </w:num>
  <w:num w:numId="19" w16cid:durableId="407505950">
    <w:abstractNumId w:val="34"/>
  </w:num>
  <w:num w:numId="20" w16cid:durableId="168715680">
    <w:abstractNumId w:val="21"/>
  </w:num>
  <w:num w:numId="21" w16cid:durableId="2129271306">
    <w:abstractNumId w:val="43"/>
  </w:num>
  <w:num w:numId="22" w16cid:durableId="1284120725">
    <w:abstractNumId w:val="66"/>
  </w:num>
  <w:num w:numId="23" w16cid:durableId="1399014311">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291386">
    <w:abstractNumId w:val="63"/>
  </w:num>
  <w:num w:numId="25" w16cid:durableId="1058550480">
    <w:abstractNumId w:val="13"/>
  </w:num>
  <w:num w:numId="26" w16cid:durableId="754320407">
    <w:abstractNumId w:val="59"/>
  </w:num>
  <w:num w:numId="27" w16cid:durableId="648242930">
    <w:abstractNumId w:val="48"/>
  </w:num>
  <w:num w:numId="28" w16cid:durableId="667485023">
    <w:abstractNumId w:val="46"/>
  </w:num>
  <w:num w:numId="29" w16cid:durableId="2102949544">
    <w:abstractNumId w:val="32"/>
  </w:num>
  <w:num w:numId="30" w16cid:durableId="1913812691">
    <w:abstractNumId w:val="8"/>
  </w:num>
  <w:num w:numId="31" w16cid:durableId="254364878">
    <w:abstractNumId w:val="38"/>
  </w:num>
  <w:num w:numId="32" w16cid:durableId="1157842374">
    <w:abstractNumId w:val="41"/>
  </w:num>
  <w:num w:numId="33" w16cid:durableId="2002853415">
    <w:abstractNumId w:val="45"/>
  </w:num>
  <w:num w:numId="34" w16cid:durableId="2138641095">
    <w:abstractNumId w:val="19"/>
  </w:num>
  <w:num w:numId="35" w16cid:durableId="11727220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57079305">
    <w:abstractNumId w:val="6"/>
  </w:num>
  <w:num w:numId="37" w16cid:durableId="1004431961">
    <w:abstractNumId w:val="25"/>
  </w:num>
  <w:num w:numId="38" w16cid:durableId="1292250075">
    <w:abstractNumId w:val="10"/>
  </w:num>
  <w:num w:numId="39" w16cid:durableId="636305281">
    <w:abstractNumId w:val="40"/>
  </w:num>
  <w:num w:numId="40" w16cid:durableId="565720988">
    <w:abstractNumId w:val="50"/>
  </w:num>
  <w:num w:numId="41" w16cid:durableId="520244738">
    <w:abstractNumId w:val="47"/>
  </w:num>
  <w:num w:numId="42" w16cid:durableId="907346445">
    <w:abstractNumId w:val="62"/>
  </w:num>
  <w:num w:numId="43" w16cid:durableId="1655837480">
    <w:abstractNumId w:val="14"/>
  </w:num>
  <w:num w:numId="44" w16cid:durableId="1501459352">
    <w:abstractNumId w:val="57"/>
  </w:num>
  <w:num w:numId="45" w16cid:durableId="694963246">
    <w:abstractNumId w:val="52"/>
  </w:num>
  <w:num w:numId="46" w16cid:durableId="1878395142">
    <w:abstractNumId w:val="60"/>
  </w:num>
  <w:num w:numId="47" w16cid:durableId="1740245045">
    <w:abstractNumId w:val="20"/>
  </w:num>
  <w:num w:numId="48" w16cid:durableId="1774743442">
    <w:abstractNumId w:val="11"/>
  </w:num>
  <w:num w:numId="49" w16cid:durableId="115881291">
    <w:abstractNumId w:val="61"/>
  </w:num>
  <w:num w:numId="50" w16cid:durableId="1958951058">
    <w:abstractNumId w:val="2"/>
  </w:num>
  <w:num w:numId="51" w16cid:durableId="674193039">
    <w:abstractNumId w:val="24"/>
  </w:num>
  <w:num w:numId="52" w16cid:durableId="2058815970">
    <w:abstractNumId w:val="12"/>
  </w:num>
  <w:num w:numId="53" w16cid:durableId="548497204">
    <w:abstractNumId w:val="67"/>
  </w:num>
  <w:num w:numId="54" w16cid:durableId="1162768886">
    <w:abstractNumId w:val="64"/>
  </w:num>
  <w:num w:numId="55" w16cid:durableId="1616712952">
    <w:abstractNumId w:val="58"/>
  </w:num>
  <w:num w:numId="56" w16cid:durableId="196821150">
    <w:abstractNumId w:val="4"/>
  </w:num>
  <w:num w:numId="57" w16cid:durableId="1475565996">
    <w:abstractNumId w:val="42"/>
  </w:num>
  <w:num w:numId="58" w16cid:durableId="1098982089">
    <w:abstractNumId w:val="33"/>
  </w:num>
  <w:num w:numId="59" w16cid:durableId="1231619099">
    <w:abstractNumId w:val="36"/>
  </w:num>
  <w:num w:numId="60" w16cid:durableId="1927179577">
    <w:abstractNumId w:val="30"/>
  </w:num>
  <w:num w:numId="61" w16cid:durableId="59913154">
    <w:abstractNumId w:val="9"/>
  </w:num>
  <w:num w:numId="62" w16cid:durableId="546911645">
    <w:abstractNumId w:val="16"/>
  </w:num>
  <w:num w:numId="63" w16cid:durableId="639044823">
    <w:abstractNumId w:val="3"/>
  </w:num>
  <w:num w:numId="64" w16cid:durableId="1482499588">
    <w:abstractNumId w:val="68"/>
  </w:num>
  <w:num w:numId="65" w16cid:durableId="506142089">
    <w:abstractNumId w:val="54"/>
  </w:num>
  <w:num w:numId="66" w16cid:durableId="410155888">
    <w:abstractNumId w:val="71"/>
  </w:num>
  <w:num w:numId="67" w16cid:durableId="1584099729">
    <w:abstractNumId w:val="53"/>
  </w:num>
  <w:num w:numId="68" w16cid:durableId="1087575918">
    <w:abstractNumId w:val="26"/>
  </w:num>
  <w:num w:numId="69" w16cid:durableId="1734616960">
    <w:abstractNumId w:val="5"/>
  </w:num>
  <w:num w:numId="70" w16cid:durableId="984623037">
    <w:abstractNumId w:val="28"/>
  </w:num>
  <w:num w:numId="71" w16cid:durableId="1446458405">
    <w:abstractNumId w:val="39"/>
  </w:num>
  <w:num w:numId="72" w16cid:durableId="1631595714">
    <w:abstractNumId w:val="3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6CE57EF2-BA49-42C9-8B59-8892FC10C48F}"/>
  </w:docVars>
  <w:rsids>
    <w:rsidRoot w:val="0093650E"/>
    <w:rsid w:val="00004B1B"/>
    <w:rsid w:val="000124BA"/>
    <w:rsid w:val="00021000"/>
    <w:rsid w:val="00026F6C"/>
    <w:rsid w:val="000309E5"/>
    <w:rsid w:val="00033579"/>
    <w:rsid w:val="00034D66"/>
    <w:rsid w:val="00041D08"/>
    <w:rsid w:val="00052CD1"/>
    <w:rsid w:val="00065D23"/>
    <w:rsid w:val="00066446"/>
    <w:rsid w:val="00071B6C"/>
    <w:rsid w:val="000731BB"/>
    <w:rsid w:val="000810E4"/>
    <w:rsid w:val="0008227E"/>
    <w:rsid w:val="0008794D"/>
    <w:rsid w:val="000A5FE1"/>
    <w:rsid w:val="000A7E2E"/>
    <w:rsid w:val="000C020D"/>
    <w:rsid w:val="000C134B"/>
    <w:rsid w:val="000E06C5"/>
    <w:rsid w:val="000E20FD"/>
    <w:rsid w:val="000E27E5"/>
    <w:rsid w:val="000E4E18"/>
    <w:rsid w:val="000E5918"/>
    <w:rsid w:val="00100D68"/>
    <w:rsid w:val="001045A0"/>
    <w:rsid w:val="001066A6"/>
    <w:rsid w:val="00114CE1"/>
    <w:rsid w:val="00115407"/>
    <w:rsid w:val="00116699"/>
    <w:rsid w:val="00117E4B"/>
    <w:rsid w:val="00123B9F"/>
    <w:rsid w:val="0013230E"/>
    <w:rsid w:val="001378E7"/>
    <w:rsid w:val="001452D3"/>
    <w:rsid w:val="00151AA9"/>
    <w:rsid w:val="00152A9F"/>
    <w:rsid w:val="001569D9"/>
    <w:rsid w:val="00196810"/>
    <w:rsid w:val="00197513"/>
    <w:rsid w:val="001A6DC1"/>
    <w:rsid w:val="001B06E5"/>
    <w:rsid w:val="001E6713"/>
    <w:rsid w:val="0020281A"/>
    <w:rsid w:val="00214255"/>
    <w:rsid w:val="002200BA"/>
    <w:rsid w:val="00225938"/>
    <w:rsid w:val="00230781"/>
    <w:rsid w:val="0023154A"/>
    <w:rsid w:val="00232ECC"/>
    <w:rsid w:val="00234073"/>
    <w:rsid w:val="0023502B"/>
    <w:rsid w:val="00242EE7"/>
    <w:rsid w:val="00270DE0"/>
    <w:rsid w:val="00280C2C"/>
    <w:rsid w:val="00282677"/>
    <w:rsid w:val="002840A0"/>
    <w:rsid w:val="002865D6"/>
    <w:rsid w:val="00291455"/>
    <w:rsid w:val="002A70F7"/>
    <w:rsid w:val="002C0A78"/>
    <w:rsid w:val="002C59CC"/>
    <w:rsid w:val="002D705E"/>
    <w:rsid w:val="002E06FE"/>
    <w:rsid w:val="002E253E"/>
    <w:rsid w:val="002F0949"/>
    <w:rsid w:val="002F6BE4"/>
    <w:rsid w:val="003022BA"/>
    <w:rsid w:val="00311345"/>
    <w:rsid w:val="00316605"/>
    <w:rsid w:val="00324DA8"/>
    <w:rsid w:val="0033444D"/>
    <w:rsid w:val="003445A0"/>
    <w:rsid w:val="00346FD7"/>
    <w:rsid w:val="00353CC2"/>
    <w:rsid w:val="003625CE"/>
    <w:rsid w:val="00365413"/>
    <w:rsid w:val="0036621B"/>
    <w:rsid w:val="00373D59"/>
    <w:rsid w:val="00374511"/>
    <w:rsid w:val="00375F60"/>
    <w:rsid w:val="00382C64"/>
    <w:rsid w:val="0038643C"/>
    <w:rsid w:val="00397536"/>
    <w:rsid w:val="003A2A0D"/>
    <w:rsid w:val="003B4329"/>
    <w:rsid w:val="003B43D3"/>
    <w:rsid w:val="003C6B58"/>
    <w:rsid w:val="003D0553"/>
    <w:rsid w:val="003D177C"/>
    <w:rsid w:val="003D1E35"/>
    <w:rsid w:val="003E4DEA"/>
    <w:rsid w:val="003F16CB"/>
    <w:rsid w:val="003F2162"/>
    <w:rsid w:val="003F2537"/>
    <w:rsid w:val="00405ECC"/>
    <w:rsid w:val="0040632B"/>
    <w:rsid w:val="00414E23"/>
    <w:rsid w:val="00421231"/>
    <w:rsid w:val="00430387"/>
    <w:rsid w:val="00440870"/>
    <w:rsid w:val="00440B6D"/>
    <w:rsid w:val="00454FC8"/>
    <w:rsid w:val="0045788C"/>
    <w:rsid w:val="00462588"/>
    <w:rsid w:val="00462C2D"/>
    <w:rsid w:val="004659B1"/>
    <w:rsid w:val="004664FF"/>
    <w:rsid w:val="0046790F"/>
    <w:rsid w:val="00473EBB"/>
    <w:rsid w:val="00476744"/>
    <w:rsid w:val="004824B9"/>
    <w:rsid w:val="00494B03"/>
    <w:rsid w:val="004A2881"/>
    <w:rsid w:val="004B5826"/>
    <w:rsid w:val="004E0846"/>
    <w:rsid w:val="004E3E11"/>
    <w:rsid w:val="004E7109"/>
    <w:rsid w:val="004E79F4"/>
    <w:rsid w:val="004F24D7"/>
    <w:rsid w:val="004F76A4"/>
    <w:rsid w:val="00503040"/>
    <w:rsid w:val="00504B18"/>
    <w:rsid w:val="005062B1"/>
    <w:rsid w:val="00507F5F"/>
    <w:rsid w:val="005102B3"/>
    <w:rsid w:val="00514FA1"/>
    <w:rsid w:val="00527166"/>
    <w:rsid w:val="0052750C"/>
    <w:rsid w:val="0055057D"/>
    <w:rsid w:val="00583B76"/>
    <w:rsid w:val="00594FAF"/>
    <w:rsid w:val="005A5840"/>
    <w:rsid w:val="005A64FF"/>
    <w:rsid w:val="005A6E51"/>
    <w:rsid w:val="005B20E1"/>
    <w:rsid w:val="005B6D08"/>
    <w:rsid w:val="005B79DE"/>
    <w:rsid w:val="005B7F81"/>
    <w:rsid w:val="005C3A7E"/>
    <w:rsid w:val="005D73AF"/>
    <w:rsid w:val="005E4BEF"/>
    <w:rsid w:val="005F6DB3"/>
    <w:rsid w:val="00603AAA"/>
    <w:rsid w:val="00605069"/>
    <w:rsid w:val="006176A6"/>
    <w:rsid w:val="00644A2E"/>
    <w:rsid w:val="006465C4"/>
    <w:rsid w:val="00660F13"/>
    <w:rsid w:val="00662639"/>
    <w:rsid w:val="00664082"/>
    <w:rsid w:val="00672C8C"/>
    <w:rsid w:val="0067309A"/>
    <w:rsid w:val="006748FF"/>
    <w:rsid w:val="00676CDA"/>
    <w:rsid w:val="00683B0C"/>
    <w:rsid w:val="00690C6F"/>
    <w:rsid w:val="00693DBB"/>
    <w:rsid w:val="006B303E"/>
    <w:rsid w:val="006C1E3F"/>
    <w:rsid w:val="006C26E3"/>
    <w:rsid w:val="006C4CCD"/>
    <w:rsid w:val="006D1510"/>
    <w:rsid w:val="006E23FB"/>
    <w:rsid w:val="006E46C0"/>
    <w:rsid w:val="006E6CD3"/>
    <w:rsid w:val="006E7DD0"/>
    <w:rsid w:val="006F0378"/>
    <w:rsid w:val="006F042C"/>
    <w:rsid w:val="006F27F9"/>
    <w:rsid w:val="00725EB8"/>
    <w:rsid w:val="00733464"/>
    <w:rsid w:val="007342AC"/>
    <w:rsid w:val="00742EDD"/>
    <w:rsid w:val="0076719E"/>
    <w:rsid w:val="0077368A"/>
    <w:rsid w:val="00777590"/>
    <w:rsid w:val="007836F8"/>
    <w:rsid w:val="00785C74"/>
    <w:rsid w:val="0079124F"/>
    <w:rsid w:val="00796735"/>
    <w:rsid w:val="00796C54"/>
    <w:rsid w:val="007A2278"/>
    <w:rsid w:val="007B177B"/>
    <w:rsid w:val="007C035E"/>
    <w:rsid w:val="007C0777"/>
    <w:rsid w:val="007C3AD4"/>
    <w:rsid w:val="007C6C47"/>
    <w:rsid w:val="007D05F7"/>
    <w:rsid w:val="007D0F01"/>
    <w:rsid w:val="007D2E72"/>
    <w:rsid w:val="007D5385"/>
    <w:rsid w:val="007D6B00"/>
    <w:rsid w:val="007D79BE"/>
    <w:rsid w:val="007E3C6D"/>
    <w:rsid w:val="007E6F86"/>
    <w:rsid w:val="007F3AAE"/>
    <w:rsid w:val="007F4CD8"/>
    <w:rsid w:val="007F6C68"/>
    <w:rsid w:val="0081287D"/>
    <w:rsid w:val="0082362F"/>
    <w:rsid w:val="00831A7F"/>
    <w:rsid w:val="00837C6D"/>
    <w:rsid w:val="00841480"/>
    <w:rsid w:val="008613E0"/>
    <w:rsid w:val="008634A6"/>
    <w:rsid w:val="00885C1C"/>
    <w:rsid w:val="00886908"/>
    <w:rsid w:val="00890328"/>
    <w:rsid w:val="00892D84"/>
    <w:rsid w:val="00894E6F"/>
    <w:rsid w:val="00894EED"/>
    <w:rsid w:val="008961C9"/>
    <w:rsid w:val="00896839"/>
    <w:rsid w:val="008A26A5"/>
    <w:rsid w:val="008A3D82"/>
    <w:rsid w:val="008B226A"/>
    <w:rsid w:val="008B6DAD"/>
    <w:rsid w:val="008B6EFD"/>
    <w:rsid w:val="008C2118"/>
    <w:rsid w:val="008C6257"/>
    <w:rsid w:val="008D38C8"/>
    <w:rsid w:val="008D4046"/>
    <w:rsid w:val="008D41D4"/>
    <w:rsid w:val="008E0234"/>
    <w:rsid w:val="008E4C81"/>
    <w:rsid w:val="008E762F"/>
    <w:rsid w:val="009002AA"/>
    <w:rsid w:val="00921ED4"/>
    <w:rsid w:val="00926B5C"/>
    <w:rsid w:val="00931708"/>
    <w:rsid w:val="0093650E"/>
    <w:rsid w:val="009439D0"/>
    <w:rsid w:val="00944838"/>
    <w:rsid w:val="00960729"/>
    <w:rsid w:val="0096374B"/>
    <w:rsid w:val="00965A58"/>
    <w:rsid w:val="0097097C"/>
    <w:rsid w:val="00974343"/>
    <w:rsid w:val="0098645B"/>
    <w:rsid w:val="0099008B"/>
    <w:rsid w:val="009901B3"/>
    <w:rsid w:val="00992767"/>
    <w:rsid w:val="009955FD"/>
    <w:rsid w:val="00997C57"/>
    <w:rsid w:val="009B56A0"/>
    <w:rsid w:val="009E5849"/>
    <w:rsid w:val="009F0357"/>
    <w:rsid w:val="009F2BAD"/>
    <w:rsid w:val="00A05F9B"/>
    <w:rsid w:val="00A1091E"/>
    <w:rsid w:val="00A11E09"/>
    <w:rsid w:val="00A12B86"/>
    <w:rsid w:val="00A13877"/>
    <w:rsid w:val="00A13F17"/>
    <w:rsid w:val="00A32086"/>
    <w:rsid w:val="00A36830"/>
    <w:rsid w:val="00A37281"/>
    <w:rsid w:val="00A657F0"/>
    <w:rsid w:val="00A767FA"/>
    <w:rsid w:val="00A77DE4"/>
    <w:rsid w:val="00A8132D"/>
    <w:rsid w:val="00A82EEF"/>
    <w:rsid w:val="00A83AE8"/>
    <w:rsid w:val="00AA195C"/>
    <w:rsid w:val="00AA2388"/>
    <w:rsid w:val="00AA63CA"/>
    <w:rsid w:val="00AA6B35"/>
    <w:rsid w:val="00AB16E6"/>
    <w:rsid w:val="00AB6BED"/>
    <w:rsid w:val="00AC629B"/>
    <w:rsid w:val="00AD3957"/>
    <w:rsid w:val="00AE7A1F"/>
    <w:rsid w:val="00B06E43"/>
    <w:rsid w:val="00B11572"/>
    <w:rsid w:val="00B13011"/>
    <w:rsid w:val="00B2127F"/>
    <w:rsid w:val="00B24A78"/>
    <w:rsid w:val="00B26ACF"/>
    <w:rsid w:val="00B26ED0"/>
    <w:rsid w:val="00B33D75"/>
    <w:rsid w:val="00B379FB"/>
    <w:rsid w:val="00B40782"/>
    <w:rsid w:val="00B54454"/>
    <w:rsid w:val="00B56FE4"/>
    <w:rsid w:val="00B60382"/>
    <w:rsid w:val="00B62F66"/>
    <w:rsid w:val="00B64B3C"/>
    <w:rsid w:val="00B70629"/>
    <w:rsid w:val="00B7222A"/>
    <w:rsid w:val="00B80203"/>
    <w:rsid w:val="00B91287"/>
    <w:rsid w:val="00B92AE3"/>
    <w:rsid w:val="00BB0A4F"/>
    <w:rsid w:val="00BB3583"/>
    <w:rsid w:val="00BB5240"/>
    <w:rsid w:val="00BC64A0"/>
    <w:rsid w:val="00BF1A32"/>
    <w:rsid w:val="00C048F4"/>
    <w:rsid w:val="00C0561A"/>
    <w:rsid w:val="00C057FB"/>
    <w:rsid w:val="00C2476F"/>
    <w:rsid w:val="00C46BA7"/>
    <w:rsid w:val="00C505E0"/>
    <w:rsid w:val="00C52BEB"/>
    <w:rsid w:val="00C5429C"/>
    <w:rsid w:val="00C606CA"/>
    <w:rsid w:val="00C7234E"/>
    <w:rsid w:val="00C92EDA"/>
    <w:rsid w:val="00C9580A"/>
    <w:rsid w:val="00CA0B5F"/>
    <w:rsid w:val="00CA5AE0"/>
    <w:rsid w:val="00CB0DBC"/>
    <w:rsid w:val="00CC4035"/>
    <w:rsid w:val="00CD15F0"/>
    <w:rsid w:val="00CD4893"/>
    <w:rsid w:val="00CE4D0E"/>
    <w:rsid w:val="00CF10A1"/>
    <w:rsid w:val="00CF7547"/>
    <w:rsid w:val="00CF7AF9"/>
    <w:rsid w:val="00D06C0D"/>
    <w:rsid w:val="00D21672"/>
    <w:rsid w:val="00D26123"/>
    <w:rsid w:val="00D31830"/>
    <w:rsid w:val="00D35F5D"/>
    <w:rsid w:val="00D45C24"/>
    <w:rsid w:val="00D501F2"/>
    <w:rsid w:val="00D50D17"/>
    <w:rsid w:val="00D53CA2"/>
    <w:rsid w:val="00D60675"/>
    <w:rsid w:val="00D66AA5"/>
    <w:rsid w:val="00D722DB"/>
    <w:rsid w:val="00D72C6E"/>
    <w:rsid w:val="00D80CE7"/>
    <w:rsid w:val="00D85E46"/>
    <w:rsid w:val="00D87F18"/>
    <w:rsid w:val="00D9254A"/>
    <w:rsid w:val="00DE784C"/>
    <w:rsid w:val="00DE7C8F"/>
    <w:rsid w:val="00DF4A0F"/>
    <w:rsid w:val="00DF4FA9"/>
    <w:rsid w:val="00DF68D5"/>
    <w:rsid w:val="00E153FB"/>
    <w:rsid w:val="00E17E3F"/>
    <w:rsid w:val="00E276DC"/>
    <w:rsid w:val="00E27E03"/>
    <w:rsid w:val="00E27F73"/>
    <w:rsid w:val="00E35157"/>
    <w:rsid w:val="00E364BF"/>
    <w:rsid w:val="00E57F90"/>
    <w:rsid w:val="00E64713"/>
    <w:rsid w:val="00E64A89"/>
    <w:rsid w:val="00E66E80"/>
    <w:rsid w:val="00E73483"/>
    <w:rsid w:val="00E75505"/>
    <w:rsid w:val="00E771E7"/>
    <w:rsid w:val="00E82F71"/>
    <w:rsid w:val="00E83749"/>
    <w:rsid w:val="00E8524A"/>
    <w:rsid w:val="00E93A37"/>
    <w:rsid w:val="00E9628C"/>
    <w:rsid w:val="00EA0237"/>
    <w:rsid w:val="00EA291B"/>
    <w:rsid w:val="00EA4390"/>
    <w:rsid w:val="00EA7C0E"/>
    <w:rsid w:val="00EB1560"/>
    <w:rsid w:val="00EB4F5E"/>
    <w:rsid w:val="00EB535F"/>
    <w:rsid w:val="00EC73B3"/>
    <w:rsid w:val="00ED7B60"/>
    <w:rsid w:val="00EE21DA"/>
    <w:rsid w:val="00EF29D7"/>
    <w:rsid w:val="00EF35C1"/>
    <w:rsid w:val="00F02877"/>
    <w:rsid w:val="00F21EBD"/>
    <w:rsid w:val="00F27288"/>
    <w:rsid w:val="00F27824"/>
    <w:rsid w:val="00F355B4"/>
    <w:rsid w:val="00F40C19"/>
    <w:rsid w:val="00F67ECD"/>
    <w:rsid w:val="00F933DB"/>
    <w:rsid w:val="00F96CA9"/>
    <w:rsid w:val="00F97815"/>
    <w:rsid w:val="00FA532D"/>
    <w:rsid w:val="00FB7716"/>
    <w:rsid w:val="00FD006C"/>
    <w:rsid w:val="00FD2436"/>
    <w:rsid w:val="00FD5E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1ED76"/>
  <w15:chartTrackingRefBased/>
  <w15:docId w15:val="{9A28A25F-8CF3-406A-87F2-2F5DD7E7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1,Outline1,Naglowek 1,Arial 14 Fett,Arial 14 Fett1,Arial 14 Fett2,1,level 1,Level 1 Head,Heading AJS,Section Heading,Kapitel,Arial 16 Fett,Datasheet title,Topic Heading 1,Nagłówek 1a,Topic Heading 1 Znak,h1 Znak"/>
    <w:basedOn w:val="Normalny"/>
    <w:next w:val="Normalny"/>
    <w:link w:val="Nagwek1Znak"/>
    <w:qFormat/>
    <w:rsid w:val="00373D59"/>
    <w:pPr>
      <w:keepNext/>
      <w:keepLines/>
      <w:spacing w:before="480" w:after="0" w:line="240" w:lineRule="auto"/>
      <w:outlineLvl w:val="0"/>
    </w:pPr>
    <w:rPr>
      <w:rFonts w:ascii="Arial" w:eastAsia="Times New Roman" w:hAnsi="Arial" w:cs="Times New Roman"/>
      <w:b/>
      <w:bCs/>
      <w:sz w:val="18"/>
      <w:szCs w:val="28"/>
      <w:lang w:eastAsia="pl-PL"/>
    </w:rPr>
  </w:style>
  <w:style w:type="paragraph" w:styleId="Nagwek2">
    <w:name w:val="heading 2"/>
    <w:aliases w:val="H2,Subhead A,2,Nagłówek 2 Znak1 Znak,1.1. Nagłówek 2"/>
    <w:basedOn w:val="Normalny"/>
    <w:next w:val="Normalny"/>
    <w:link w:val="Nagwek2Znak"/>
    <w:uiPriority w:val="9"/>
    <w:unhideWhenUsed/>
    <w:qFormat/>
    <w:rsid w:val="00373D59"/>
    <w:pPr>
      <w:keepNext/>
      <w:keepLines/>
      <w:spacing w:before="200" w:after="0" w:line="240" w:lineRule="auto"/>
      <w:outlineLvl w:val="1"/>
    </w:pPr>
    <w:rPr>
      <w:rFonts w:ascii="Arial" w:eastAsia="Times New Roman" w:hAnsi="Arial" w:cs="Times New Roman"/>
      <w:b/>
      <w:bCs/>
      <w:sz w:val="18"/>
      <w:szCs w:val="26"/>
      <w:lang w:eastAsia="pl-PL"/>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iPriority w:val="9"/>
    <w:unhideWhenUsed/>
    <w:qFormat/>
    <w:rsid w:val="00373D59"/>
    <w:pPr>
      <w:keepNext/>
      <w:keepLines/>
      <w:spacing w:before="200" w:after="0" w:line="240" w:lineRule="auto"/>
      <w:outlineLvl w:val="2"/>
    </w:pPr>
    <w:rPr>
      <w:rFonts w:ascii="Arial" w:eastAsia="Times New Roman" w:hAnsi="Arial" w:cs="Times New Roman"/>
      <w:b/>
      <w:bCs/>
      <w:sz w:val="18"/>
      <w:szCs w:val="24"/>
      <w:lang w:eastAsia="pl-PL"/>
    </w:rPr>
  </w:style>
  <w:style w:type="paragraph" w:styleId="Nagwek4">
    <w:name w:val="heading 4"/>
    <w:basedOn w:val="Normalny"/>
    <w:next w:val="Normalny"/>
    <w:link w:val="Nagwek4Znak"/>
    <w:uiPriority w:val="9"/>
    <w:unhideWhenUsed/>
    <w:qFormat/>
    <w:rsid w:val="00373D59"/>
    <w:pPr>
      <w:keepNext/>
      <w:keepLines/>
      <w:spacing w:before="200" w:after="0" w:line="240" w:lineRule="auto"/>
      <w:outlineLvl w:val="3"/>
    </w:pPr>
    <w:rPr>
      <w:rFonts w:ascii="Calibri Light" w:eastAsia="Times New Roman" w:hAnsi="Calibri Light" w:cs="Times New Roman"/>
      <w:b/>
      <w:bCs/>
      <w:i/>
      <w:iCs/>
      <w:color w:val="5B9BD5"/>
      <w:sz w:val="24"/>
      <w:szCs w:val="24"/>
      <w:lang w:eastAsia="pl-PL"/>
    </w:rPr>
  </w:style>
  <w:style w:type="paragraph" w:styleId="Nagwek5">
    <w:name w:val="heading 5"/>
    <w:basedOn w:val="Normalny"/>
    <w:next w:val="Normalny"/>
    <w:link w:val="Nagwek5Znak"/>
    <w:qFormat/>
    <w:rsid w:val="00373D59"/>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373D59"/>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373D59"/>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373D59"/>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373D59"/>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qFormat/>
    <w:rsid w:val="00373D59"/>
    <w:rPr>
      <w:rFonts w:ascii="Arial" w:eastAsia="Times New Roman" w:hAnsi="Arial" w:cs="Times New Roman"/>
      <w:b/>
      <w:bCs/>
      <w:sz w:val="18"/>
      <w:szCs w:val="28"/>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
    <w:rsid w:val="00373D59"/>
    <w:rPr>
      <w:rFonts w:ascii="Arial" w:eastAsia="Times New Roman" w:hAnsi="Arial" w:cs="Times New Roman"/>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
    <w:rsid w:val="00373D59"/>
    <w:rPr>
      <w:rFonts w:ascii="Arial" w:eastAsia="Times New Roman" w:hAnsi="Arial" w:cs="Times New Roman"/>
      <w:b/>
      <w:bCs/>
      <w:sz w:val="18"/>
      <w:szCs w:val="24"/>
      <w:lang w:eastAsia="pl-PL"/>
    </w:rPr>
  </w:style>
  <w:style w:type="character" w:customStyle="1" w:styleId="Nagwek4Znak">
    <w:name w:val="Nagłówek 4 Znak"/>
    <w:basedOn w:val="Domylnaczcionkaakapitu"/>
    <w:link w:val="Nagwek4"/>
    <w:uiPriority w:val="9"/>
    <w:rsid w:val="00373D59"/>
    <w:rPr>
      <w:rFonts w:ascii="Calibri Light" w:eastAsia="Times New Roman" w:hAnsi="Calibri Light" w:cs="Times New Roman"/>
      <w:b/>
      <w:bCs/>
      <w:i/>
      <w:iCs/>
      <w:color w:val="5B9BD5"/>
      <w:sz w:val="24"/>
      <w:szCs w:val="24"/>
      <w:lang w:eastAsia="pl-PL"/>
    </w:rPr>
  </w:style>
  <w:style w:type="character" w:customStyle="1" w:styleId="Nagwek5Znak">
    <w:name w:val="Nagłówek 5 Znak"/>
    <w:basedOn w:val="Domylnaczcionkaakapitu"/>
    <w:link w:val="Nagwek5"/>
    <w:rsid w:val="00373D59"/>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373D59"/>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73D5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373D59"/>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373D59"/>
    <w:rPr>
      <w:rFonts w:ascii="Arial" w:eastAsia="Times New Roman" w:hAnsi="Arial" w:cs="Arial"/>
      <w:lang w:eastAsia="pl-PL"/>
    </w:rPr>
  </w:style>
  <w:style w:type="paragraph" w:styleId="Nagwek">
    <w:name w:val="header"/>
    <w:aliases w:val="Nagłówek strony"/>
    <w:basedOn w:val="Normalny"/>
    <w:link w:val="NagwekZnak"/>
    <w:uiPriority w:val="99"/>
    <w:unhideWhenUsed/>
    <w:qFormat/>
    <w:rsid w:val="00373D5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uiPriority w:val="99"/>
    <w:rsid w:val="00373D59"/>
    <w:rPr>
      <w:rFonts w:ascii="Times New Roman" w:eastAsia="Times New Roman" w:hAnsi="Times New Roman" w:cs="Times New Roman"/>
      <w:sz w:val="24"/>
      <w:szCs w:val="24"/>
      <w:lang w:eastAsia="pl-PL"/>
    </w:rPr>
  </w:style>
  <w:style w:type="paragraph" w:styleId="Stopka">
    <w:name w:val="footer"/>
    <w:aliases w:val=" Znak"/>
    <w:basedOn w:val="Normalny"/>
    <w:link w:val="StopkaZnak"/>
    <w:uiPriority w:val="99"/>
    <w:unhideWhenUsed/>
    <w:rsid w:val="00373D5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aliases w:val=" Znak Znak"/>
    <w:basedOn w:val="Domylnaczcionkaakapitu"/>
    <w:link w:val="Stopka"/>
    <w:uiPriority w:val="99"/>
    <w:qFormat/>
    <w:rsid w:val="00373D59"/>
    <w:rPr>
      <w:rFonts w:ascii="Times New Roman" w:eastAsia="Times New Roman" w:hAnsi="Times New Roman" w:cs="Times New Roman"/>
      <w:sz w:val="24"/>
      <w:szCs w:val="24"/>
      <w:lang w:eastAsia="pl-PL"/>
    </w:rPr>
  </w:style>
  <w:style w:type="character" w:styleId="Hipercze">
    <w:name w:val="Hyperlink"/>
    <w:uiPriority w:val="99"/>
    <w:rsid w:val="00373D59"/>
    <w:rPr>
      <w:rFonts w:cs="Times New Roman"/>
      <w:color w:val="0000FF"/>
      <w:u w:val="single"/>
    </w:rPr>
  </w:style>
  <w:style w:type="paragraph" w:styleId="Tekstpodstawowy">
    <w:name w:val="Body Text"/>
    <w:aliases w:val="Tekst podstawow.(F2),(F2),A Body Text,(F2) Znak Znak,A Body Text Znak Znak"/>
    <w:basedOn w:val="Normalny"/>
    <w:link w:val="TekstpodstawowyZnak"/>
    <w:qFormat/>
    <w:rsid w:val="00373D59"/>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373D59"/>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373D59"/>
    <w:pPr>
      <w:spacing w:after="0" w:line="240" w:lineRule="auto"/>
      <w:ind w:firstLine="708"/>
      <w:jc w:val="both"/>
    </w:pPr>
    <w:rPr>
      <w:rFonts w:ascii="Times New Roman" w:eastAsia="Times New Roman" w:hAnsi="Times New Roman" w:cs="Times New Roman"/>
      <w:sz w:val="24"/>
      <w:szCs w:val="24"/>
      <w:lang w:eastAsia="pl-PL"/>
    </w:rPr>
  </w:style>
  <w:style w:type="paragraph" w:customStyle="1" w:styleId="Styl">
    <w:name w:val="Styl"/>
    <w:basedOn w:val="Normalny"/>
    <w:next w:val="Nagwek"/>
    <w:uiPriority w:val="99"/>
    <w:qFormat/>
    <w:rsid w:val="00373D5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73D59"/>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link w:val="Akapitzlist"/>
    <w:uiPriority w:val="34"/>
    <w:qFormat/>
    <w:rsid w:val="00373D5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73D5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373D59"/>
    <w:rPr>
      <w:rFonts w:ascii="Tahoma" w:eastAsia="Times New Roman" w:hAnsi="Tahoma" w:cs="Tahoma"/>
      <w:sz w:val="16"/>
      <w:szCs w:val="16"/>
      <w:lang w:eastAsia="pl-PL"/>
    </w:rPr>
  </w:style>
  <w:style w:type="paragraph" w:styleId="Nagwekspisutreci">
    <w:name w:val="TOC Heading"/>
    <w:basedOn w:val="Nagwek1"/>
    <w:next w:val="Normalny"/>
    <w:uiPriority w:val="99"/>
    <w:unhideWhenUsed/>
    <w:qFormat/>
    <w:rsid w:val="00373D59"/>
    <w:pPr>
      <w:spacing w:line="276" w:lineRule="auto"/>
      <w:outlineLvl w:val="9"/>
    </w:pPr>
  </w:style>
  <w:style w:type="paragraph" w:styleId="Spistreci2">
    <w:name w:val="toc 2"/>
    <w:basedOn w:val="Normalny"/>
    <w:next w:val="Normalny"/>
    <w:autoRedefine/>
    <w:uiPriority w:val="39"/>
    <w:unhideWhenUsed/>
    <w:qFormat/>
    <w:rsid w:val="00373D59"/>
    <w:pPr>
      <w:spacing w:after="0" w:line="240" w:lineRule="auto"/>
      <w:ind w:left="240"/>
    </w:pPr>
    <w:rPr>
      <w:rFonts w:ascii="Arial" w:eastAsia="Times New Roman" w:hAnsi="Arial" w:cs="Calibri"/>
      <w:sz w:val="16"/>
      <w:szCs w:val="20"/>
      <w:lang w:eastAsia="pl-PL"/>
    </w:rPr>
  </w:style>
  <w:style w:type="paragraph" w:styleId="Spistreci1">
    <w:name w:val="toc 1"/>
    <w:basedOn w:val="Normalny"/>
    <w:next w:val="Normalny"/>
    <w:autoRedefine/>
    <w:uiPriority w:val="39"/>
    <w:unhideWhenUsed/>
    <w:qFormat/>
    <w:rsid w:val="00373D59"/>
    <w:pPr>
      <w:spacing w:before="120" w:after="120" w:line="240" w:lineRule="auto"/>
    </w:pPr>
    <w:rPr>
      <w:rFonts w:ascii="Arial" w:eastAsia="Times New Roman" w:hAnsi="Arial" w:cs="Calibri"/>
      <w:b/>
      <w:bCs/>
      <w:sz w:val="16"/>
      <w:szCs w:val="20"/>
      <w:lang w:eastAsia="pl-PL"/>
    </w:rPr>
  </w:style>
  <w:style w:type="paragraph" w:styleId="Spistreci3">
    <w:name w:val="toc 3"/>
    <w:basedOn w:val="Normalny"/>
    <w:next w:val="Normalny"/>
    <w:autoRedefine/>
    <w:uiPriority w:val="39"/>
    <w:unhideWhenUsed/>
    <w:qFormat/>
    <w:rsid w:val="00373D59"/>
    <w:pPr>
      <w:spacing w:after="0" w:line="240" w:lineRule="auto"/>
      <w:ind w:left="480"/>
    </w:pPr>
    <w:rPr>
      <w:rFonts w:ascii="Arial" w:eastAsia="Times New Roman" w:hAnsi="Arial" w:cs="Calibri"/>
      <w:i/>
      <w:iCs/>
      <w:sz w:val="16"/>
      <w:szCs w:val="20"/>
      <w:lang w:eastAsia="pl-PL"/>
    </w:rPr>
  </w:style>
  <w:style w:type="paragraph" w:customStyle="1" w:styleId="siwz-1">
    <w:name w:val="siwz-1"/>
    <w:basedOn w:val="Nagwek1"/>
    <w:link w:val="siwz-1Znak"/>
    <w:autoRedefine/>
    <w:qFormat/>
    <w:rsid w:val="00373D59"/>
    <w:pPr>
      <w:tabs>
        <w:tab w:val="left" w:pos="426"/>
      </w:tabs>
      <w:spacing w:before="120" w:after="60" w:line="264" w:lineRule="auto"/>
      <w:jc w:val="both"/>
    </w:pPr>
    <w:rPr>
      <w:rFonts w:ascii="Calibri" w:hAnsi="Calibri" w:cs="Calibri"/>
      <w:szCs w:val="18"/>
    </w:rPr>
  </w:style>
  <w:style w:type="character" w:customStyle="1" w:styleId="siwz-1Znak">
    <w:name w:val="siwz-1 Znak"/>
    <w:link w:val="siwz-1"/>
    <w:rsid w:val="00373D59"/>
    <w:rPr>
      <w:rFonts w:ascii="Calibri" w:eastAsia="Times New Roman" w:hAnsi="Calibri" w:cs="Calibri"/>
      <w:b/>
      <w:bCs/>
      <w:sz w:val="18"/>
      <w:szCs w:val="18"/>
      <w:lang w:eastAsia="pl-PL"/>
    </w:rPr>
  </w:style>
  <w:style w:type="paragraph" w:customStyle="1" w:styleId="siwz-2">
    <w:name w:val="siwz-2"/>
    <w:basedOn w:val="Nagwek2"/>
    <w:link w:val="siwz-2Znak"/>
    <w:autoRedefine/>
    <w:qFormat/>
    <w:rsid w:val="00373D59"/>
    <w:pPr>
      <w:numPr>
        <w:numId w:val="8"/>
      </w:numPr>
      <w:spacing w:before="120" w:after="60"/>
      <w:jc w:val="both"/>
    </w:pPr>
    <w:rPr>
      <w:rFonts w:ascii="Calibri" w:hAnsi="Calibri" w:cs="Calibri"/>
      <w:szCs w:val="18"/>
    </w:rPr>
  </w:style>
  <w:style w:type="character" w:customStyle="1" w:styleId="siwz-2Znak">
    <w:name w:val="siwz-2 Znak"/>
    <w:link w:val="siwz-2"/>
    <w:rsid w:val="00373D59"/>
    <w:rPr>
      <w:rFonts w:ascii="Calibri" w:eastAsia="Times New Roman" w:hAnsi="Calibri" w:cs="Calibri"/>
      <w:b/>
      <w:bCs/>
      <w:sz w:val="18"/>
      <w:szCs w:val="18"/>
      <w:lang w:eastAsia="pl-PL"/>
    </w:rPr>
  </w:style>
  <w:style w:type="paragraph" w:styleId="Spistreci4">
    <w:name w:val="toc 4"/>
    <w:basedOn w:val="Normalny"/>
    <w:next w:val="Normalny"/>
    <w:autoRedefine/>
    <w:uiPriority w:val="39"/>
    <w:unhideWhenUsed/>
    <w:rsid w:val="00373D59"/>
    <w:pPr>
      <w:spacing w:after="0" w:line="240" w:lineRule="auto"/>
      <w:ind w:left="720"/>
    </w:pPr>
    <w:rPr>
      <w:rFonts w:ascii="Calibri" w:eastAsia="Times New Roman" w:hAnsi="Calibri" w:cs="Calibri"/>
      <w:sz w:val="18"/>
      <w:szCs w:val="18"/>
      <w:lang w:eastAsia="pl-PL"/>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uiPriority w:val="99"/>
    <w:semiHidden/>
    <w:rsid w:val="00373D59"/>
    <w:rPr>
      <w:rFonts w:ascii="Cambria" w:hAnsi="Cambria" w:cs="Cambria"/>
      <w:b/>
      <w:bCs/>
      <w:sz w:val="26"/>
      <w:szCs w:val="26"/>
    </w:rPr>
  </w:style>
  <w:style w:type="paragraph" w:customStyle="1" w:styleId="pkt">
    <w:name w:val="pkt"/>
    <w:basedOn w:val="Normalny"/>
    <w:uiPriority w:val="99"/>
    <w:qFormat/>
    <w:rsid w:val="00373D59"/>
    <w:pPr>
      <w:spacing w:before="60" w:after="60" w:line="240" w:lineRule="auto"/>
      <w:ind w:left="851" w:hanging="295"/>
      <w:jc w:val="both"/>
    </w:pPr>
    <w:rPr>
      <w:rFonts w:ascii="Times New Roman" w:eastAsia="Times New Roman" w:hAnsi="Times New Roman" w:cs="Times New Roman"/>
      <w:sz w:val="24"/>
      <w:szCs w:val="24"/>
      <w:lang w:eastAsia="pl-PL"/>
    </w:rPr>
  </w:style>
  <w:style w:type="table" w:styleId="Tabela-Siatka">
    <w:name w:val="Table Grid"/>
    <w:basedOn w:val="Standardowy"/>
    <w:uiPriority w:val="59"/>
    <w:rsid w:val="00373D5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373D59"/>
    <w:pPr>
      <w:numPr>
        <w:numId w:val="3"/>
      </w:numPr>
      <w:spacing w:after="0" w:line="240" w:lineRule="auto"/>
    </w:pPr>
    <w:rPr>
      <w:rFonts w:ascii="Times New Roman" w:eastAsia="Times New Roman" w:hAnsi="Times New Roman" w:cs="Times New Roman"/>
      <w:sz w:val="24"/>
      <w:szCs w:val="24"/>
      <w:lang w:eastAsia="pl-PL"/>
    </w:rPr>
  </w:style>
  <w:style w:type="paragraph" w:customStyle="1" w:styleId="siwz-3">
    <w:name w:val="siwz-3"/>
    <w:basedOn w:val="Nagwek3"/>
    <w:link w:val="siwz-3Znak"/>
    <w:qFormat/>
    <w:rsid w:val="00373D59"/>
    <w:pPr>
      <w:spacing w:after="60"/>
      <w:jc w:val="right"/>
    </w:pPr>
    <w:rPr>
      <w:rFonts w:ascii="Cambria Math" w:hAnsi="Cambria Math" w:cs="Segoe UI"/>
      <w:b w:val="0"/>
      <w:bCs w:val="0"/>
      <w:iCs/>
      <w:sz w:val="16"/>
      <w:szCs w:val="16"/>
    </w:rPr>
  </w:style>
  <w:style w:type="character" w:customStyle="1" w:styleId="siwz-3Znak">
    <w:name w:val="siwz-3 Znak"/>
    <w:link w:val="siwz-3"/>
    <w:rsid w:val="00373D59"/>
    <w:rPr>
      <w:rFonts w:ascii="Cambria Math" w:eastAsia="Times New Roman" w:hAnsi="Cambria Math" w:cs="Segoe UI"/>
      <w:iCs/>
      <w:sz w:val="16"/>
      <w:szCs w:val="16"/>
      <w:lang w:eastAsia="pl-PL"/>
    </w:rPr>
  </w:style>
  <w:style w:type="paragraph" w:styleId="Tekstpodstawowywcity2">
    <w:name w:val="Body Text Indent 2"/>
    <w:aliases w:val="Znak3 Znak, Znak3 Znak, Znak3,Znak3,Znak"/>
    <w:basedOn w:val="Normalny"/>
    <w:link w:val="Tekstpodstawowywcity2Znak"/>
    <w:rsid w:val="00373D5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373D59"/>
    <w:rPr>
      <w:rFonts w:ascii="Times New Roman" w:eastAsia="Times New Roman" w:hAnsi="Times New Roman" w:cs="Times New Roman"/>
      <w:sz w:val="24"/>
      <w:szCs w:val="24"/>
      <w:lang w:eastAsia="pl-PL"/>
    </w:rPr>
  </w:style>
  <w:style w:type="paragraph" w:customStyle="1" w:styleId="ustp">
    <w:name w:val="ustęp"/>
    <w:basedOn w:val="Normalny"/>
    <w:qFormat/>
    <w:rsid w:val="00373D59"/>
    <w:pPr>
      <w:tabs>
        <w:tab w:val="left" w:pos="1080"/>
      </w:tabs>
      <w:spacing w:after="120" w:line="312" w:lineRule="auto"/>
      <w:jc w:val="both"/>
    </w:pPr>
    <w:rPr>
      <w:rFonts w:ascii="Times New Roman" w:eastAsia="Times New Roman" w:hAnsi="Times New Roman" w:cs="Times New Roman"/>
      <w:sz w:val="26"/>
      <w:szCs w:val="26"/>
      <w:lang w:eastAsia="pl-PL"/>
    </w:rPr>
  </w:style>
  <w:style w:type="character" w:customStyle="1" w:styleId="FontStyle23">
    <w:name w:val="Font Style23"/>
    <w:uiPriority w:val="99"/>
    <w:qFormat/>
    <w:rsid w:val="00373D59"/>
    <w:rPr>
      <w:rFonts w:ascii="Cambria" w:hAnsi="Cambria" w:cs="Cambria"/>
      <w:i/>
      <w:iCs/>
      <w:sz w:val="18"/>
      <w:szCs w:val="18"/>
    </w:rPr>
  </w:style>
  <w:style w:type="paragraph" w:customStyle="1" w:styleId="Style4">
    <w:name w:val="Style4"/>
    <w:basedOn w:val="Normalny"/>
    <w:uiPriority w:val="99"/>
    <w:rsid w:val="00373D59"/>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paragraph" w:customStyle="1" w:styleId="Style5">
    <w:name w:val="Style5"/>
    <w:basedOn w:val="Normalny"/>
    <w:uiPriority w:val="99"/>
    <w:qFormat/>
    <w:rsid w:val="00373D59"/>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qFormat/>
    <w:rsid w:val="00373D59"/>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qFormat/>
    <w:rsid w:val="00373D59"/>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qFormat/>
    <w:rsid w:val="00373D59"/>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11">
    <w:name w:val="Style11"/>
    <w:basedOn w:val="Normalny"/>
    <w:uiPriority w:val="99"/>
    <w:qFormat/>
    <w:rsid w:val="00373D59"/>
    <w:pPr>
      <w:widowControl w:val="0"/>
      <w:autoSpaceDE w:val="0"/>
      <w:autoSpaceDN w:val="0"/>
      <w:adjustRightInd w:val="0"/>
      <w:spacing w:after="0" w:line="221" w:lineRule="exact"/>
    </w:pPr>
    <w:rPr>
      <w:rFonts w:ascii="Cambria" w:eastAsia="Times New Roman" w:hAnsi="Cambria" w:cs="Times New Roman"/>
      <w:sz w:val="24"/>
      <w:szCs w:val="24"/>
      <w:lang w:eastAsia="pl-PL"/>
    </w:rPr>
  </w:style>
  <w:style w:type="character" w:customStyle="1" w:styleId="FontStyle22">
    <w:name w:val="Font Style22"/>
    <w:uiPriority w:val="99"/>
    <w:qFormat/>
    <w:rsid w:val="00373D59"/>
    <w:rPr>
      <w:rFonts w:ascii="Cambria" w:hAnsi="Cambria" w:cs="Cambria"/>
      <w:b/>
      <w:bCs/>
      <w:sz w:val="20"/>
      <w:szCs w:val="20"/>
    </w:rPr>
  </w:style>
  <w:style w:type="character" w:customStyle="1" w:styleId="FontStyle25">
    <w:name w:val="Font Style25"/>
    <w:uiPriority w:val="99"/>
    <w:qFormat/>
    <w:rsid w:val="00373D59"/>
    <w:rPr>
      <w:rFonts w:ascii="Cambria" w:hAnsi="Cambria" w:cs="Cambria"/>
      <w:sz w:val="20"/>
      <w:szCs w:val="20"/>
    </w:rPr>
  </w:style>
  <w:style w:type="paragraph" w:customStyle="1" w:styleId="Style13">
    <w:name w:val="Style13"/>
    <w:basedOn w:val="Normalny"/>
    <w:uiPriority w:val="99"/>
    <w:qFormat/>
    <w:rsid w:val="00373D59"/>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16">
    <w:name w:val="Style16"/>
    <w:basedOn w:val="Normalny"/>
    <w:uiPriority w:val="99"/>
    <w:rsid w:val="00373D59"/>
    <w:pPr>
      <w:widowControl w:val="0"/>
      <w:autoSpaceDE w:val="0"/>
      <w:autoSpaceDN w:val="0"/>
      <w:adjustRightInd w:val="0"/>
      <w:spacing w:after="0" w:line="221" w:lineRule="exact"/>
      <w:ind w:hanging="336"/>
    </w:pPr>
    <w:rPr>
      <w:rFonts w:ascii="Cambria" w:eastAsia="Times New Roman" w:hAnsi="Cambria" w:cs="Times New Roman"/>
      <w:sz w:val="24"/>
      <w:szCs w:val="24"/>
      <w:lang w:eastAsia="pl-PL"/>
    </w:rPr>
  </w:style>
  <w:style w:type="paragraph" w:customStyle="1" w:styleId="Style18">
    <w:name w:val="Style18"/>
    <w:basedOn w:val="Normalny"/>
    <w:uiPriority w:val="99"/>
    <w:qFormat/>
    <w:rsid w:val="00373D59"/>
    <w:pPr>
      <w:widowControl w:val="0"/>
      <w:autoSpaceDE w:val="0"/>
      <w:autoSpaceDN w:val="0"/>
      <w:adjustRightInd w:val="0"/>
      <w:spacing w:after="0" w:line="221" w:lineRule="exact"/>
      <w:ind w:hanging="259"/>
    </w:pPr>
    <w:rPr>
      <w:rFonts w:ascii="Cambria" w:eastAsia="Times New Roman" w:hAnsi="Cambria" w:cs="Times New Roman"/>
      <w:sz w:val="24"/>
      <w:szCs w:val="24"/>
      <w:lang w:eastAsia="pl-PL"/>
    </w:rPr>
  </w:style>
  <w:style w:type="character" w:customStyle="1" w:styleId="FontStyle27">
    <w:name w:val="Font Style27"/>
    <w:uiPriority w:val="99"/>
    <w:qFormat/>
    <w:rsid w:val="00373D59"/>
    <w:rPr>
      <w:rFonts w:ascii="Cambria" w:hAnsi="Cambria" w:cs="Cambria"/>
      <w:i/>
      <w:iCs/>
      <w:sz w:val="22"/>
      <w:szCs w:val="22"/>
    </w:rPr>
  </w:style>
  <w:style w:type="character" w:styleId="Odwoaniedokomentarza">
    <w:name w:val="annotation reference"/>
    <w:uiPriority w:val="99"/>
    <w:unhideWhenUsed/>
    <w:qFormat/>
    <w:rsid w:val="00373D59"/>
    <w:rPr>
      <w:sz w:val="16"/>
      <w:szCs w:val="16"/>
    </w:rPr>
  </w:style>
  <w:style w:type="paragraph" w:styleId="Tekstkomentarza">
    <w:name w:val="annotation text"/>
    <w:basedOn w:val="Normalny"/>
    <w:link w:val="TekstkomentarzaZnak"/>
    <w:uiPriority w:val="99"/>
    <w:unhideWhenUsed/>
    <w:qFormat/>
    <w:rsid w:val="00373D5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qFormat/>
    <w:rsid w:val="00373D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3D59"/>
    <w:rPr>
      <w:b/>
      <w:bCs/>
    </w:rPr>
  </w:style>
  <w:style w:type="character" w:customStyle="1" w:styleId="TematkomentarzaZnak">
    <w:name w:val="Temat komentarza Znak"/>
    <w:basedOn w:val="TekstkomentarzaZnak"/>
    <w:link w:val="Tematkomentarza"/>
    <w:uiPriority w:val="99"/>
    <w:semiHidden/>
    <w:rsid w:val="00373D59"/>
    <w:rPr>
      <w:rFonts w:ascii="Times New Roman" w:eastAsia="Times New Roman" w:hAnsi="Times New Roman" w:cs="Times New Roman"/>
      <w:b/>
      <w:bCs/>
      <w:sz w:val="20"/>
      <w:szCs w:val="20"/>
      <w:lang w:eastAsia="pl-PL"/>
    </w:rPr>
  </w:style>
  <w:style w:type="paragraph" w:customStyle="1" w:styleId="Default">
    <w:name w:val="Default"/>
    <w:qFormat/>
    <w:rsid w:val="00373D5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wcity">
    <w:name w:val="Body Text Indent"/>
    <w:basedOn w:val="Normalny"/>
    <w:link w:val="TekstpodstawowywcityZnak"/>
    <w:uiPriority w:val="99"/>
    <w:unhideWhenUsed/>
    <w:rsid w:val="00373D5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373D59"/>
    <w:rPr>
      <w:rFonts w:ascii="Times New Roman" w:eastAsia="Times New Roman" w:hAnsi="Times New Roman" w:cs="Times New Roman"/>
      <w:sz w:val="24"/>
      <w:szCs w:val="24"/>
      <w:lang w:eastAsia="pl-PL"/>
    </w:rPr>
  </w:style>
  <w:style w:type="paragraph" w:customStyle="1" w:styleId="Stlus1">
    <w:name w:val="Stílus1"/>
    <w:basedOn w:val="Normalny"/>
    <w:uiPriority w:val="99"/>
    <w:qFormat/>
    <w:rsid w:val="00373D59"/>
    <w:pPr>
      <w:spacing w:after="0" w:line="240" w:lineRule="auto"/>
      <w:jc w:val="both"/>
    </w:pPr>
    <w:rPr>
      <w:rFonts w:ascii="Arial" w:eastAsia="Times New Roman" w:hAnsi="Arial" w:cs="Arial"/>
      <w:sz w:val="24"/>
      <w:szCs w:val="24"/>
      <w:lang w:eastAsia="pl-PL"/>
    </w:rPr>
  </w:style>
  <w:style w:type="paragraph" w:customStyle="1" w:styleId="Akapitnumerowany">
    <w:name w:val="Akapit numerowany"/>
    <w:basedOn w:val="Normalny"/>
    <w:next w:val="Normalny"/>
    <w:rsid w:val="00373D59"/>
    <w:pPr>
      <w:numPr>
        <w:numId w:val="1"/>
      </w:numPr>
      <w:spacing w:before="40" w:after="40" w:line="240" w:lineRule="auto"/>
    </w:pPr>
    <w:rPr>
      <w:rFonts w:ascii="Arial" w:eastAsia="Times New Roman" w:hAnsi="Arial" w:cs="Arial"/>
      <w:sz w:val="20"/>
      <w:szCs w:val="20"/>
      <w:lang w:eastAsia="pl-PL"/>
    </w:rPr>
  </w:style>
  <w:style w:type="paragraph" w:customStyle="1" w:styleId="Listanumerowana111">
    <w:name w:val="Lista numerowana 1.1.1"/>
    <w:basedOn w:val="Normalny"/>
    <w:rsid w:val="00373D59"/>
    <w:pPr>
      <w:spacing w:after="0" w:line="240" w:lineRule="auto"/>
      <w:jc w:val="both"/>
    </w:pPr>
    <w:rPr>
      <w:rFonts w:ascii="Times New Roman" w:eastAsia="Times New Roman" w:hAnsi="Times New Roman" w:cs="Times New Roman"/>
      <w:lang w:eastAsia="pl-PL"/>
    </w:rPr>
  </w:style>
  <w:style w:type="paragraph" w:customStyle="1" w:styleId="Tekstpodstawowywcity20">
    <w:name w:val="Tekst podstawowy wcięty2"/>
    <w:basedOn w:val="Normalny"/>
    <w:rsid w:val="00373D59"/>
    <w:pPr>
      <w:spacing w:after="0" w:line="240" w:lineRule="auto"/>
      <w:ind w:firstLine="708"/>
      <w:jc w:val="both"/>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373D59"/>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73D59"/>
    <w:rPr>
      <w:rFonts w:ascii="Times New Roman" w:eastAsia="Times New Roman" w:hAnsi="Times New Roman" w:cs="Times New Roman"/>
      <w:sz w:val="24"/>
      <w:szCs w:val="24"/>
      <w:lang w:eastAsia="pl-PL"/>
    </w:rPr>
  </w:style>
  <w:style w:type="character" w:customStyle="1" w:styleId="Teksttreci2">
    <w:name w:val="Tekst treści (2)_"/>
    <w:link w:val="Teksttreci20"/>
    <w:locked/>
    <w:rsid w:val="00373D59"/>
    <w:rPr>
      <w:shd w:val="clear" w:color="auto" w:fill="FFFFFF"/>
    </w:rPr>
  </w:style>
  <w:style w:type="paragraph" w:customStyle="1" w:styleId="Teksttreci20">
    <w:name w:val="Tekst treści (2)"/>
    <w:basedOn w:val="Normalny"/>
    <w:link w:val="Teksttreci2"/>
    <w:qFormat/>
    <w:rsid w:val="00373D59"/>
    <w:pPr>
      <w:shd w:val="clear" w:color="auto" w:fill="FFFFFF"/>
      <w:spacing w:after="0" w:line="350" w:lineRule="exact"/>
      <w:ind w:hanging="360"/>
      <w:jc w:val="both"/>
    </w:pPr>
  </w:style>
  <w:style w:type="paragraph" w:customStyle="1" w:styleId="Standard">
    <w:name w:val="Standard"/>
    <w:uiPriority w:val="99"/>
    <w:rsid w:val="00373D59"/>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373D59"/>
    <w:pPr>
      <w:widowControl w:val="0"/>
      <w:snapToGrid w:val="0"/>
      <w:spacing w:after="0" w:line="360" w:lineRule="auto"/>
    </w:pPr>
    <w:rPr>
      <w:rFonts w:ascii="Times New Roman" w:eastAsia="Times New Roman" w:hAnsi="Times New Roman" w:cs="Times New Roman"/>
      <w:sz w:val="24"/>
      <w:szCs w:val="24"/>
      <w:lang w:val="en-US" w:eastAsia="pl-PL"/>
    </w:rPr>
  </w:style>
  <w:style w:type="paragraph" w:customStyle="1" w:styleId="Style3">
    <w:name w:val="Style3"/>
    <w:basedOn w:val="Normalny"/>
    <w:uiPriority w:val="99"/>
    <w:rsid w:val="00373D59"/>
    <w:pPr>
      <w:widowControl w:val="0"/>
      <w:autoSpaceDE w:val="0"/>
      <w:autoSpaceDN w:val="0"/>
      <w:adjustRightInd w:val="0"/>
      <w:spacing w:after="0" w:line="202" w:lineRule="exact"/>
      <w:jc w:val="both"/>
    </w:pPr>
    <w:rPr>
      <w:rFonts w:ascii="Verdana" w:eastAsia="Times New Roman" w:hAnsi="Verdana" w:cs="Times New Roman"/>
      <w:sz w:val="24"/>
      <w:szCs w:val="24"/>
      <w:lang w:eastAsia="pl-PL"/>
    </w:rPr>
  </w:style>
  <w:style w:type="character" w:customStyle="1" w:styleId="FontStyle32">
    <w:name w:val="Font Style32"/>
    <w:uiPriority w:val="99"/>
    <w:rsid w:val="00373D59"/>
    <w:rPr>
      <w:rFonts w:ascii="Verdana" w:hAnsi="Verdana" w:cs="Verdana"/>
      <w:sz w:val="14"/>
      <w:szCs w:val="14"/>
    </w:rPr>
  </w:style>
  <w:style w:type="paragraph" w:customStyle="1" w:styleId="Stylwiadomocie-mail1871">
    <w:name w:val="Styl wiadomości e-mail 1871"/>
    <w:basedOn w:val="Normalny"/>
    <w:semiHidden/>
    <w:rsid w:val="00373D59"/>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CM7">
    <w:name w:val="CM7"/>
    <w:basedOn w:val="Normalny"/>
    <w:next w:val="Normalny"/>
    <w:uiPriority w:val="99"/>
    <w:rsid w:val="00373D59"/>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1">
    <w:name w:val="Style1"/>
    <w:basedOn w:val="Normalny"/>
    <w:uiPriority w:val="99"/>
    <w:rsid w:val="00373D59"/>
    <w:pPr>
      <w:widowControl w:val="0"/>
      <w:autoSpaceDE w:val="0"/>
      <w:autoSpaceDN w:val="0"/>
      <w:adjustRightInd w:val="0"/>
      <w:spacing w:after="0" w:line="221" w:lineRule="exact"/>
      <w:ind w:hanging="173"/>
    </w:pPr>
    <w:rPr>
      <w:rFonts w:ascii="Cambria" w:eastAsia="Times New Roman" w:hAnsi="Cambria" w:cs="Times New Roman"/>
      <w:sz w:val="24"/>
      <w:szCs w:val="24"/>
      <w:lang w:eastAsia="pl-PL"/>
    </w:rPr>
  </w:style>
  <w:style w:type="paragraph" w:customStyle="1" w:styleId="Style15">
    <w:name w:val="Style15"/>
    <w:basedOn w:val="Normalny"/>
    <w:uiPriority w:val="99"/>
    <w:qFormat/>
    <w:rsid w:val="00373D59"/>
    <w:pPr>
      <w:widowControl w:val="0"/>
      <w:autoSpaceDE w:val="0"/>
      <w:autoSpaceDN w:val="0"/>
      <w:adjustRightInd w:val="0"/>
      <w:spacing w:after="0" w:line="221" w:lineRule="exact"/>
      <w:ind w:hanging="874"/>
      <w:jc w:val="both"/>
    </w:pPr>
    <w:rPr>
      <w:rFonts w:ascii="Cambria" w:eastAsia="Times New Roman" w:hAnsi="Cambria" w:cs="Times New Roman"/>
      <w:sz w:val="24"/>
      <w:szCs w:val="24"/>
      <w:lang w:eastAsia="pl-PL"/>
    </w:rPr>
  </w:style>
  <w:style w:type="paragraph" w:customStyle="1" w:styleId="Style10">
    <w:name w:val="Style10"/>
    <w:basedOn w:val="Normalny"/>
    <w:uiPriority w:val="99"/>
    <w:rsid w:val="00373D59"/>
    <w:pPr>
      <w:widowControl w:val="0"/>
      <w:autoSpaceDE w:val="0"/>
      <w:autoSpaceDN w:val="0"/>
      <w:adjustRightInd w:val="0"/>
      <w:spacing w:after="0" w:line="240" w:lineRule="auto"/>
      <w:jc w:val="both"/>
    </w:pPr>
    <w:rPr>
      <w:rFonts w:ascii="Cambria" w:eastAsia="Times New Roman" w:hAnsi="Cambria" w:cs="Times New Roman"/>
      <w:sz w:val="24"/>
      <w:szCs w:val="24"/>
      <w:lang w:eastAsia="pl-PL"/>
    </w:rPr>
  </w:style>
  <w:style w:type="paragraph" w:customStyle="1" w:styleId="Style17">
    <w:name w:val="Style17"/>
    <w:basedOn w:val="Normalny"/>
    <w:uiPriority w:val="99"/>
    <w:rsid w:val="00373D59"/>
    <w:pPr>
      <w:widowControl w:val="0"/>
      <w:autoSpaceDE w:val="0"/>
      <w:autoSpaceDN w:val="0"/>
      <w:adjustRightInd w:val="0"/>
      <w:spacing w:after="0" w:line="269" w:lineRule="exact"/>
      <w:ind w:hanging="259"/>
    </w:pPr>
    <w:rPr>
      <w:rFonts w:ascii="Cambria" w:eastAsia="Times New Roman" w:hAnsi="Cambria" w:cs="Times New Roman"/>
      <w:sz w:val="24"/>
      <w:szCs w:val="24"/>
      <w:lang w:eastAsia="pl-PL"/>
    </w:rPr>
  </w:style>
  <w:style w:type="paragraph" w:styleId="Tekstpodstawowywcity3">
    <w:name w:val="Body Text Indent 3"/>
    <w:basedOn w:val="Normalny"/>
    <w:link w:val="Tekstpodstawowywcity3Znak"/>
    <w:rsid w:val="00373D5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373D5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qFormat/>
    <w:rsid w:val="00373D59"/>
    <w:pPr>
      <w:numPr>
        <w:numId w:val="2"/>
      </w:numPr>
      <w:spacing w:before="240" w:after="0" w:line="240" w:lineRule="auto"/>
      <w:jc w:val="both"/>
    </w:pPr>
    <w:rPr>
      <w:rFonts w:ascii="Arial" w:eastAsia="Times New Roman" w:hAnsi="Arial" w:cs="Arial"/>
      <w:color w:val="000000"/>
      <w:szCs w:val="24"/>
      <w:lang w:eastAsia="pl-PL"/>
    </w:rPr>
  </w:style>
  <w:style w:type="paragraph" w:styleId="Tekstprzypisudolnego">
    <w:name w:val="footnote text"/>
    <w:aliases w:val="Tekst przypisu"/>
    <w:basedOn w:val="Normalny"/>
    <w:link w:val="TekstprzypisudolnegoZnak"/>
    <w:uiPriority w:val="99"/>
    <w:unhideWhenUsed/>
    <w:qFormat/>
    <w:rsid w:val="00373D5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qFormat/>
    <w:rsid w:val="00373D59"/>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373D59"/>
    <w:rPr>
      <w:vertAlign w:val="superscript"/>
    </w:rPr>
  </w:style>
  <w:style w:type="character" w:customStyle="1" w:styleId="DeltaViewInsertion">
    <w:name w:val="DeltaView Insertion"/>
    <w:rsid w:val="00373D59"/>
    <w:rPr>
      <w:b/>
      <w:bCs w:val="0"/>
      <w:i/>
      <w:iCs w:val="0"/>
      <w:spacing w:val="0"/>
    </w:rPr>
  </w:style>
  <w:style w:type="paragraph" w:styleId="Poprawka">
    <w:name w:val="Revision"/>
    <w:hidden/>
    <w:uiPriority w:val="99"/>
    <w:semiHidden/>
    <w:rsid w:val="00373D59"/>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373D59"/>
    <w:pPr>
      <w:spacing w:after="0" w:line="240" w:lineRule="auto"/>
      <w:ind w:left="720"/>
    </w:pPr>
    <w:rPr>
      <w:rFonts w:ascii="Times New Roman" w:eastAsia="Calibri" w:hAnsi="Times New Roman" w:cs="Times New Roman"/>
      <w:sz w:val="24"/>
      <w:szCs w:val="24"/>
      <w:lang w:eastAsia="pl-PL"/>
    </w:rPr>
  </w:style>
  <w:style w:type="paragraph" w:customStyle="1" w:styleId="Stylwiadomocie-mail351">
    <w:name w:val="Styl wiadomości e-mail 351"/>
    <w:basedOn w:val="Normalny"/>
    <w:semiHidden/>
    <w:rsid w:val="00373D59"/>
    <w:pPr>
      <w:widowControl w:val="0"/>
      <w:snapToGrid w:val="0"/>
      <w:spacing w:after="0" w:line="360" w:lineRule="auto"/>
    </w:pPr>
    <w:rPr>
      <w:rFonts w:ascii="Times New Roman" w:eastAsia="Calibri" w:hAnsi="Times New Roman" w:cs="Times New Roman"/>
      <w:sz w:val="24"/>
      <w:szCs w:val="20"/>
      <w:lang w:val="en-US" w:eastAsia="pl-PL"/>
    </w:rPr>
  </w:style>
  <w:style w:type="paragraph" w:customStyle="1" w:styleId="TekstZa">
    <w:name w:val="TekstZał"/>
    <w:basedOn w:val="Normalny"/>
    <w:rsid w:val="00373D59"/>
    <w:pPr>
      <w:tabs>
        <w:tab w:val="left" w:pos="397"/>
        <w:tab w:val="left" w:pos="851"/>
        <w:tab w:val="left" w:pos="1418"/>
        <w:tab w:val="left" w:pos="1843"/>
        <w:tab w:val="left" w:pos="2268"/>
        <w:tab w:val="left" w:pos="2810"/>
        <w:tab w:val="left" w:pos="3261"/>
      </w:tabs>
      <w:spacing w:before="60" w:after="0" w:line="240" w:lineRule="auto"/>
      <w:jc w:val="both"/>
    </w:pPr>
    <w:rPr>
      <w:rFonts w:ascii="Arial" w:eastAsia="Times New Roman" w:hAnsi="Arial" w:cs="Times New Roman"/>
      <w:szCs w:val="24"/>
      <w:lang w:eastAsia="pl-PL"/>
    </w:rPr>
  </w:style>
  <w:style w:type="paragraph" w:styleId="Spistreci5">
    <w:name w:val="toc 5"/>
    <w:basedOn w:val="Normalny"/>
    <w:next w:val="Normalny"/>
    <w:autoRedefine/>
    <w:uiPriority w:val="39"/>
    <w:unhideWhenUsed/>
    <w:rsid w:val="00373D59"/>
    <w:pPr>
      <w:spacing w:after="0" w:line="240" w:lineRule="auto"/>
      <w:ind w:left="960"/>
    </w:pPr>
    <w:rPr>
      <w:rFonts w:ascii="Calibri" w:eastAsia="Times New Roman" w:hAnsi="Calibri" w:cs="Calibri"/>
      <w:sz w:val="18"/>
      <w:szCs w:val="18"/>
      <w:lang w:eastAsia="pl-PL"/>
    </w:rPr>
  </w:style>
  <w:style w:type="paragraph" w:styleId="Spistreci6">
    <w:name w:val="toc 6"/>
    <w:basedOn w:val="Normalny"/>
    <w:next w:val="Normalny"/>
    <w:autoRedefine/>
    <w:uiPriority w:val="39"/>
    <w:unhideWhenUsed/>
    <w:rsid w:val="00373D59"/>
    <w:pPr>
      <w:spacing w:after="0" w:line="240" w:lineRule="auto"/>
      <w:ind w:left="1200"/>
    </w:pPr>
    <w:rPr>
      <w:rFonts w:ascii="Calibri" w:eastAsia="Times New Roman" w:hAnsi="Calibri" w:cs="Calibri"/>
      <w:sz w:val="18"/>
      <w:szCs w:val="18"/>
      <w:lang w:eastAsia="pl-PL"/>
    </w:rPr>
  </w:style>
  <w:style w:type="paragraph" w:styleId="Spistreci7">
    <w:name w:val="toc 7"/>
    <w:basedOn w:val="Normalny"/>
    <w:next w:val="Normalny"/>
    <w:autoRedefine/>
    <w:uiPriority w:val="39"/>
    <w:unhideWhenUsed/>
    <w:rsid w:val="00373D59"/>
    <w:pPr>
      <w:spacing w:after="0" w:line="240" w:lineRule="auto"/>
      <w:ind w:left="1440"/>
    </w:pPr>
    <w:rPr>
      <w:rFonts w:ascii="Calibri" w:eastAsia="Times New Roman" w:hAnsi="Calibri" w:cs="Calibri"/>
      <w:sz w:val="18"/>
      <w:szCs w:val="18"/>
      <w:lang w:eastAsia="pl-PL"/>
    </w:rPr>
  </w:style>
  <w:style w:type="paragraph" w:styleId="Spistreci8">
    <w:name w:val="toc 8"/>
    <w:basedOn w:val="Normalny"/>
    <w:next w:val="Normalny"/>
    <w:autoRedefine/>
    <w:uiPriority w:val="39"/>
    <w:unhideWhenUsed/>
    <w:rsid w:val="00373D59"/>
    <w:pPr>
      <w:spacing w:after="0" w:line="240" w:lineRule="auto"/>
      <w:ind w:left="1680"/>
    </w:pPr>
    <w:rPr>
      <w:rFonts w:ascii="Calibri" w:eastAsia="Times New Roman" w:hAnsi="Calibri" w:cs="Calibri"/>
      <w:sz w:val="18"/>
      <w:szCs w:val="18"/>
      <w:lang w:eastAsia="pl-PL"/>
    </w:rPr>
  </w:style>
  <w:style w:type="paragraph" w:styleId="Spistreci9">
    <w:name w:val="toc 9"/>
    <w:basedOn w:val="Normalny"/>
    <w:next w:val="Normalny"/>
    <w:autoRedefine/>
    <w:uiPriority w:val="39"/>
    <w:unhideWhenUsed/>
    <w:rsid w:val="00373D59"/>
    <w:pPr>
      <w:spacing w:after="0" w:line="240" w:lineRule="auto"/>
      <w:ind w:left="1920"/>
    </w:pPr>
    <w:rPr>
      <w:rFonts w:ascii="Calibri" w:eastAsia="Times New Roman" w:hAnsi="Calibri" w:cs="Calibri"/>
      <w:sz w:val="18"/>
      <w:szCs w:val="18"/>
      <w:lang w:eastAsia="pl-PL"/>
    </w:rPr>
  </w:style>
  <w:style w:type="paragraph" w:customStyle="1" w:styleId="Stylwiadomocie-mail191">
    <w:name w:val="Styl wiadomości e-mail 191"/>
    <w:basedOn w:val="Normalny"/>
    <w:semiHidden/>
    <w:rsid w:val="00373D5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Lista">
    <w:name w:val="List"/>
    <w:basedOn w:val="Normalny"/>
    <w:rsid w:val="00373D59"/>
    <w:pPr>
      <w:spacing w:after="0" w:line="240" w:lineRule="auto"/>
      <w:ind w:left="283" w:hanging="283"/>
    </w:pPr>
    <w:rPr>
      <w:rFonts w:ascii="Times New Roman" w:eastAsia="Times New Roman" w:hAnsi="Times New Roman" w:cs="Times New Roman"/>
      <w:sz w:val="24"/>
      <w:szCs w:val="24"/>
      <w:lang w:eastAsia="pl-PL"/>
    </w:rPr>
  </w:style>
  <w:style w:type="paragraph" w:customStyle="1" w:styleId="paragraf">
    <w:name w:val="paragraf"/>
    <w:basedOn w:val="Normalny"/>
    <w:rsid w:val="00373D59"/>
    <w:pPr>
      <w:keepNext/>
      <w:tabs>
        <w:tab w:val="num" w:pos="720"/>
      </w:tabs>
      <w:spacing w:before="240" w:after="120" w:line="312" w:lineRule="auto"/>
      <w:ind w:left="720" w:hanging="720"/>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373D59"/>
    <w:pPr>
      <w:tabs>
        <w:tab w:val="num" w:pos="1134"/>
      </w:tabs>
      <w:spacing w:after="120" w:line="288" w:lineRule="auto"/>
      <w:ind w:left="1134" w:hanging="567"/>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373D59"/>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table" w:customStyle="1" w:styleId="TableNormal">
    <w:name w:val="Table Normal"/>
    <w:uiPriority w:val="2"/>
    <w:qFormat/>
    <w:rsid w:val="00373D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373D59"/>
  </w:style>
  <w:style w:type="character" w:styleId="Numerstrony">
    <w:name w:val="page number"/>
    <w:basedOn w:val="Domylnaczcionkaakapitu"/>
    <w:rsid w:val="00373D59"/>
  </w:style>
  <w:style w:type="paragraph" w:styleId="Tytu">
    <w:name w:val="Title"/>
    <w:basedOn w:val="Normalny"/>
    <w:link w:val="TytuZnak"/>
    <w:qFormat/>
    <w:rsid w:val="00373D59"/>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373D59"/>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373D5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73D59"/>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373D59"/>
    <w:rPr>
      <w:vertAlign w:val="superscript"/>
    </w:rPr>
  </w:style>
  <w:style w:type="character" w:styleId="UyteHipercze">
    <w:name w:val="FollowedHyperlink"/>
    <w:unhideWhenUsed/>
    <w:rsid w:val="00373D59"/>
    <w:rPr>
      <w:color w:val="954F72"/>
      <w:u w:val="single"/>
    </w:rPr>
  </w:style>
  <w:style w:type="character" w:customStyle="1" w:styleId="txt-new">
    <w:name w:val="txt-new"/>
    <w:basedOn w:val="Domylnaczcionkaakapitu"/>
    <w:rsid w:val="00373D59"/>
  </w:style>
  <w:style w:type="paragraph" w:customStyle="1" w:styleId="Wyliczeniewcite">
    <w:name w:val="Wyliczenie_wcięte"/>
    <w:basedOn w:val="Normalny"/>
    <w:autoRedefine/>
    <w:rsid w:val="00373D59"/>
    <w:pPr>
      <w:widowControl w:val="0"/>
      <w:spacing w:before="20" w:after="0" w:line="264" w:lineRule="auto"/>
      <w:ind w:left="567"/>
      <w:jc w:val="both"/>
    </w:pPr>
    <w:rPr>
      <w:rFonts w:ascii="Arial" w:eastAsia="Times New Roman" w:hAnsi="Arial" w:cs="Arial"/>
      <w:iCs/>
      <w:sz w:val="16"/>
      <w:szCs w:val="16"/>
      <w:lang w:eastAsia="pl-PL"/>
    </w:rPr>
  </w:style>
  <w:style w:type="character" w:customStyle="1" w:styleId="msoins0">
    <w:name w:val="msoins"/>
    <w:uiPriority w:val="99"/>
    <w:rsid w:val="00373D59"/>
    <w:rPr>
      <w:rFonts w:cs="Times New Roman"/>
    </w:rPr>
  </w:style>
  <w:style w:type="character" w:customStyle="1" w:styleId="Nagwek2Znak1">
    <w:name w:val="Nagłówek 2 Znak1"/>
    <w:aliases w:val="H2 Znak,Subhead A Znak,2 Znak,Nagłówek 2 Znak1 Znak Znak,1.1. Nagłówek 2 Znak"/>
    <w:qFormat/>
    <w:locked/>
    <w:rsid w:val="00373D59"/>
    <w:rPr>
      <w:rFonts w:ascii="Arial" w:hAnsi="Arial" w:cs="Arial"/>
      <w:b/>
      <w:bCs/>
      <w:i/>
      <w:iCs/>
      <w:sz w:val="28"/>
      <w:szCs w:val="28"/>
      <w:lang w:eastAsia="pl-PL"/>
    </w:rPr>
  </w:style>
  <w:style w:type="paragraph" w:customStyle="1" w:styleId="NaglNwek1">
    <w:name w:val="NaglNwek 1"/>
    <w:basedOn w:val="Normalny"/>
    <w:next w:val="Normalny"/>
    <w:rsid w:val="00373D59"/>
    <w:pPr>
      <w:keepNext/>
      <w:spacing w:after="0" w:line="360" w:lineRule="auto"/>
      <w:jc w:val="center"/>
    </w:pPr>
    <w:rPr>
      <w:rFonts w:ascii="Arial" w:eastAsia="Times New Roman" w:hAnsi="Arial" w:cs="Arial"/>
      <w:b/>
      <w:bCs/>
      <w:color w:val="000000"/>
      <w:sz w:val="32"/>
      <w:szCs w:val="32"/>
      <w:lang w:eastAsia="pl-PL"/>
    </w:rPr>
  </w:style>
  <w:style w:type="paragraph" w:styleId="Zwykytekst">
    <w:name w:val="Plain Text"/>
    <w:basedOn w:val="Normalny"/>
    <w:link w:val="ZwykytekstZnak"/>
    <w:uiPriority w:val="99"/>
    <w:rsid w:val="00373D59"/>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373D59"/>
    <w:rPr>
      <w:rFonts w:ascii="Courier New" w:eastAsia="Times New Roman" w:hAnsi="Courier New" w:cs="Courier New"/>
      <w:sz w:val="20"/>
      <w:szCs w:val="20"/>
      <w:lang w:eastAsia="pl-PL"/>
    </w:rPr>
  </w:style>
  <w:style w:type="character" w:customStyle="1" w:styleId="BodyTextIndentChar">
    <w:name w:val="Body Text Indent Char"/>
    <w:link w:val="Tekstpodstawowywcity30"/>
    <w:uiPriority w:val="99"/>
    <w:rsid w:val="00373D59"/>
    <w:rPr>
      <w:rFonts w:eastAsia="Times New Roman" w:cs="Times New Roman"/>
      <w:sz w:val="24"/>
      <w:szCs w:val="24"/>
    </w:rPr>
  </w:style>
  <w:style w:type="paragraph" w:customStyle="1" w:styleId="Tekstpodstawowywcity30">
    <w:name w:val="Tekst podstawowy wcięty3"/>
    <w:basedOn w:val="Normalny"/>
    <w:link w:val="BodyTextIndentChar"/>
    <w:uiPriority w:val="99"/>
    <w:rsid w:val="00373D59"/>
    <w:pPr>
      <w:spacing w:after="0" w:line="240" w:lineRule="auto"/>
      <w:ind w:firstLine="708"/>
      <w:jc w:val="both"/>
    </w:pPr>
    <w:rPr>
      <w:rFonts w:eastAsia="Times New Roman" w:cs="Times New Roman"/>
      <w:sz w:val="24"/>
      <w:szCs w:val="24"/>
    </w:rPr>
  </w:style>
  <w:style w:type="paragraph" w:styleId="Tekstpodstawowy3">
    <w:name w:val="Body Text 3"/>
    <w:basedOn w:val="Normalny"/>
    <w:link w:val="Tekstpodstawowy3Znak"/>
    <w:rsid w:val="00373D59"/>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373D59"/>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373D59"/>
    <w:pPr>
      <w:widowControl w:val="0"/>
      <w:snapToGrid w:val="0"/>
      <w:spacing w:after="0" w:line="360" w:lineRule="auto"/>
    </w:pPr>
    <w:rPr>
      <w:rFonts w:ascii="Times New Roman" w:eastAsia="Times New Roman" w:hAnsi="Times New Roman" w:cs="Times New Roman"/>
      <w:sz w:val="24"/>
      <w:szCs w:val="24"/>
      <w:lang w:val="en-US" w:eastAsia="pl-PL"/>
    </w:rPr>
  </w:style>
  <w:style w:type="paragraph" w:styleId="Indeks1">
    <w:name w:val="index 1"/>
    <w:basedOn w:val="Normalny"/>
    <w:next w:val="Normalny"/>
    <w:autoRedefine/>
    <w:uiPriority w:val="99"/>
    <w:semiHidden/>
    <w:rsid w:val="00373D59"/>
    <w:pPr>
      <w:spacing w:after="0" w:line="240" w:lineRule="auto"/>
      <w:ind w:left="240" w:hanging="240"/>
    </w:pPr>
    <w:rPr>
      <w:rFonts w:ascii="Times New Roman" w:eastAsia="Times New Roman" w:hAnsi="Times New Roman" w:cs="Times New Roman"/>
      <w:sz w:val="24"/>
      <w:szCs w:val="24"/>
      <w:lang w:eastAsia="pl-PL"/>
    </w:rPr>
  </w:style>
  <w:style w:type="paragraph" w:styleId="Nagwekindeksu">
    <w:name w:val="index heading"/>
    <w:basedOn w:val="Normalny"/>
    <w:next w:val="Indeks1"/>
    <w:uiPriority w:val="99"/>
    <w:semiHidden/>
    <w:rsid w:val="00373D59"/>
    <w:pPr>
      <w:spacing w:after="0" w:line="240" w:lineRule="auto"/>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373D59"/>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373D59"/>
    <w:rPr>
      <w:rFonts w:ascii="Tahoma" w:eastAsia="Times New Roman" w:hAnsi="Tahoma" w:cs="Tahoma"/>
      <w:sz w:val="24"/>
      <w:szCs w:val="24"/>
      <w:shd w:val="clear" w:color="auto" w:fill="000080"/>
      <w:lang w:eastAsia="pl-PL"/>
    </w:rPr>
  </w:style>
  <w:style w:type="paragraph" w:customStyle="1" w:styleId="Styl3">
    <w:name w:val="Styl3"/>
    <w:uiPriority w:val="99"/>
    <w:semiHidden/>
    <w:rsid w:val="00373D59"/>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373D59"/>
    <w:pPr>
      <w:spacing w:after="120" w:line="216" w:lineRule="auto"/>
      <w:ind w:left="284" w:hanging="284"/>
      <w:jc w:val="both"/>
    </w:pPr>
    <w:rPr>
      <w:rFonts w:ascii="Times New Roman" w:eastAsia="Times New Roman" w:hAnsi="Times New Roman" w:cs="Times New Roman"/>
      <w:lang w:eastAsia="pl-PL"/>
    </w:rPr>
  </w:style>
  <w:style w:type="character" w:customStyle="1" w:styleId="dane1">
    <w:name w:val="dane1"/>
    <w:rsid w:val="00373D59"/>
    <w:rPr>
      <w:rFonts w:cs="Times New Roman"/>
      <w:color w:val="auto"/>
    </w:rPr>
  </w:style>
  <w:style w:type="paragraph" w:customStyle="1" w:styleId="tx">
    <w:name w:val="tx"/>
    <w:basedOn w:val="Normalny"/>
    <w:rsid w:val="00373D59"/>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Legenda">
    <w:name w:val="caption"/>
    <w:basedOn w:val="Normalny"/>
    <w:next w:val="Normalny"/>
    <w:qFormat/>
    <w:rsid w:val="00373D59"/>
    <w:pPr>
      <w:spacing w:after="0" w:line="240" w:lineRule="auto"/>
      <w:jc w:val="right"/>
    </w:pPr>
    <w:rPr>
      <w:rFonts w:ascii="Times New Roman" w:eastAsia="Times New Roman" w:hAnsi="Times New Roman" w:cs="Times New Roman"/>
      <w:b/>
      <w:bCs/>
      <w:i/>
      <w:iCs/>
      <w:sz w:val="24"/>
      <w:szCs w:val="24"/>
      <w:lang w:eastAsia="pl-PL"/>
    </w:rPr>
  </w:style>
  <w:style w:type="paragraph" w:customStyle="1" w:styleId="ZnakZnakZnakZnakZnakZnakZnakZnakZnakZnakZnak">
    <w:name w:val="Znak Znak Znak Znak Znak Znak Znak Znak Znak Znak Znak"/>
    <w:basedOn w:val="Normalny"/>
    <w:uiPriority w:val="99"/>
    <w:rsid w:val="00373D59"/>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373D59"/>
    <w:pPr>
      <w:spacing w:after="0" w:line="240" w:lineRule="auto"/>
      <w:jc w:val="center"/>
    </w:pPr>
    <w:rPr>
      <w:rFonts w:ascii="Times New Roman" w:eastAsia="Times New Roman" w:hAnsi="Times New Roman" w:cs="Times New Roman"/>
      <w:smallCaps/>
      <w:sz w:val="28"/>
      <w:szCs w:val="28"/>
      <w:lang w:eastAsia="pl-PL"/>
    </w:rPr>
  </w:style>
  <w:style w:type="character" w:customStyle="1" w:styleId="PodtytuZnak">
    <w:name w:val="Podtytuł Znak"/>
    <w:basedOn w:val="Domylnaczcionkaakapitu"/>
    <w:link w:val="Podtytu"/>
    <w:rsid w:val="00373D59"/>
    <w:rPr>
      <w:rFonts w:ascii="Times New Roman" w:eastAsia="Times New Roman" w:hAnsi="Times New Roman" w:cs="Times New Roman"/>
      <w:smallCaps/>
      <w:sz w:val="28"/>
      <w:szCs w:val="28"/>
      <w:lang w:eastAsia="pl-PL"/>
    </w:rPr>
  </w:style>
  <w:style w:type="paragraph" w:customStyle="1" w:styleId="Punkt">
    <w:name w:val="Punkt"/>
    <w:basedOn w:val="Normalny"/>
    <w:rsid w:val="00373D59"/>
    <w:pPr>
      <w:widowControl w:val="0"/>
      <w:spacing w:before="120" w:after="0" w:line="240" w:lineRule="auto"/>
      <w:ind w:left="283" w:hanging="283"/>
      <w:jc w:val="both"/>
    </w:pPr>
    <w:rPr>
      <w:rFonts w:ascii="Arial" w:eastAsia="Times New Roman" w:hAnsi="Arial" w:cs="Arial"/>
      <w:kern w:val="24"/>
      <w:sz w:val="24"/>
      <w:szCs w:val="24"/>
      <w:lang w:eastAsia="pl-PL"/>
    </w:rPr>
  </w:style>
  <w:style w:type="paragraph" w:styleId="Tekstblokowy">
    <w:name w:val="Block Text"/>
    <w:basedOn w:val="Normalny"/>
    <w:uiPriority w:val="99"/>
    <w:rsid w:val="00373D59"/>
    <w:pPr>
      <w:spacing w:after="0" w:line="380" w:lineRule="atLeast"/>
      <w:ind w:left="-284" w:right="-284"/>
      <w:jc w:val="both"/>
    </w:pPr>
    <w:rPr>
      <w:rFonts w:ascii="Times New Roman" w:eastAsia="Times New Roman" w:hAnsi="Times New Roman" w:cs="Times New Roman"/>
      <w:sz w:val="20"/>
      <w:szCs w:val="20"/>
      <w:lang w:eastAsia="pl-PL"/>
    </w:rPr>
  </w:style>
  <w:style w:type="paragraph" w:customStyle="1" w:styleId="Styl2">
    <w:name w:val="Styl2"/>
    <w:link w:val="Styl2Znak"/>
    <w:qFormat/>
    <w:rsid w:val="00373D59"/>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373D59"/>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rsid w:val="00373D59"/>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lang w:eastAsia="pl-PL"/>
    </w:rPr>
  </w:style>
  <w:style w:type="paragraph" w:customStyle="1" w:styleId="Styl1">
    <w:name w:val="Styl1"/>
    <w:basedOn w:val="Normalny"/>
    <w:next w:val="Nagwek"/>
    <w:rsid w:val="00373D5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paragraph" w:styleId="NormalnyWeb">
    <w:name w:val="Normal (Web)"/>
    <w:aliases w:val="Normalny (Web) Znak1 Znak,Normalny (Web) Znak Znak1 Znak,Normalny (Web) Znak1"/>
    <w:basedOn w:val="Normalny"/>
    <w:link w:val="NormalnyWebZnak"/>
    <w:uiPriority w:val="99"/>
    <w:rsid w:val="00373D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nyWebZnak">
    <w:name w:val="Normalny (Web) Znak"/>
    <w:aliases w:val="Normalny (Web) Znak1 Znak Znak,Normalny (Web) Znak Znak1 Znak Znak,Normalny (Web) Znak1 Znak1"/>
    <w:link w:val="NormalnyWeb"/>
    <w:uiPriority w:val="99"/>
    <w:rsid w:val="00373D59"/>
    <w:rPr>
      <w:rFonts w:ascii="Times New Roman" w:eastAsia="Times New Roman" w:hAnsi="Times New Roman" w:cs="Times New Roman"/>
      <w:sz w:val="24"/>
      <w:szCs w:val="24"/>
      <w:lang w:eastAsia="pl-PL"/>
    </w:rPr>
  </w:style>
  <w:style w:type="paragraph" w:customStyle="1" w:styleId="wypunkt">
    <w:name w:val="wypunkt"/>
    <w:basedOn w:val="Normalny"/>
    <w:rsid w:val="00373D59"/>
    <w:pPr>
      <w:tabs>
        <w:tab w:val="left" w:pos="0"/>
        <w:tab w:val="num" w:pos="720"/>
      </w:tabs>
      <w:spacing w:after="0" w:line="360" w:lineRule="auto"/>
      <w:ind w:left="720" w:hanging="360"/>
      <w:jc w:val="both"/>
    </w:pPr>
    <w:rPr>
      <w:rFonts w:ascii="Times New Roman" w:eastAsia="Times New Roman" w:hAnsi="Times New Roman" w:cs="Times New Roman"/>
      <w:sz w:val="24"/>
      <w:szCs w:val="24"/>
      <w:lang w:eastAsia="pl-PL"/>
    </w:rPr>
  </w:style>
  <w:style w:type="paragraph" w:customStyle="1" w:styleId="xl52">
    <w:name w:val="xl52"/>
    <w:basedOn w:val="Normalny"/>
    <w:uiPriority w:val="99"/>
    <w:rsid w:val="00373D59"/>
    <w:pPr>
      <w:pBdr>
        <w:bottom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pl-PL"/>
    </w:rPr>
  </w:style>
  <w:style w:type="paragraph" w:customStyle="1" w:styleId="Textkrper">
    <w:name w:val="Textk?rper"/>
    <w:basedOn w:val="Normalny"/>
    <w:uiPriority w:val="99"/>
    <w:rsid w:val="00373D59"/>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Ela">
    <w:name w:val="Ela"/>
    <w:rsid w:val="00373D59"/>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rsid w:val="00373D59"/>
    <w:pPr>
      <w:spacing w:after="0" w:line="240" w:lineRule="auto"/>
      <w:ind w:left="720" w:hanging="360"/>
    </w:pPr>
    <w:rPr>
      <w:rFonts w:ascii="Futura Bk" w:eastAsia="Times New Roman" w:hAnsi="Futura Bk" w:cs="Futura Bk"/>
      <w:sz w:val="20"/>
      <w:szCs w:val="20"/>
      <w:lang w:eastAsia="pl-PL"/>
    </w:rPr>
  </w:style>
  <w:style w:type="paragraph" w:customStyle="1" w:styleId="CharZnakCharZnakCharZnakChar">
    <w:name w:val="Char Znak Char Znak Char Znak Char"/>
    <w:basedOn w:val="Normalny"/>
    <w:rsid w:val="00373D59"/>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uiPriority w:val="99"/>
    <w:rsid w:val="00373D59"/>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1"/>
    <w:basedOn w:val="Normalny"/>
    <w:rsid w:val="00373D59"/>
    <w:pPr>
      <w:spacing w:after="0" w:line="240" w:lineRule="auto"/>
    </w:pPr>
    <w:rPr>
      <w:rFonts w:ascii="Arial" w:eastAsia="Times New Roman" w:hAnsi="Arial" w:cs="Arial"/>
      <w:sz w:val="24"/>
      <w:szCs w:val="24"/>
      <w:lang w:eastAsia="pl-PL"/>
    </w:rPr>
  </w:style>
  <w:style w:type="paragraph" w:customStyle="1" w:styleId="H4">
    <w:name w:val="H4"/>
    <w:basedOn w:val="Normalny"/>
    <w:next w:val="Normalny"/>
    <w:rsid w:val="00373D59"/>
    <w:pPr>
      <w:keepNext/>
      <w:spacing w:before="100" w:after="100" w:line="240" w:lineRule="auto"/>
      <w:outlineLvl w:val="4"/>
    </w:pPr>
    <w:rPr>
      <w:rFonts w:ascii="Times New Roman" w:eastAsia="Times New Roman" w:hAnsi="Times New Roman" w:cs="Times New Roman"/>
      <w:b/>
      <w:bCs/>
      <w:sz w:val="24"/>
      <w:szCs w:val="24"/>
      <w:lang w:eastAsia="pl-PL"/>
    </w:rPr>
  </w:style>
  <w:style w:type="paragraph" w:customStyle="1" w:styleId="Tabelapozycja">
    <w:name w:val="Tabela pozycja"/>
    <w:basedOn w:val="Normalny"/>
    <w:uiPriority w:val="99"/>
    <w:rsid w:val="00373D59"/>
    <w:pPr>
      <w:spacing w:after="0" w:line="240" w:lineRule="auto"/>
    </w:pPr>
    <w:rPr>
      <w:rFonts w:ascii="Arial" w:eastAsia="Times New Roman" w:hAnsi="Arial" w:cs="Arial"/>
      <w:lang w:eastAsia="pl-PL"/>
    </w:rPr>
  </w:style>
  <w:style w:type="paragraph" w:customStyle="1" w:styleId="DefinitionTerm">
    <w:name w:val="Definition Term"/>
    <w:basedOn w:val="Normalny"/>
    <w:next w:val="DefinitionList"/>
    <w:uiPriority w:val="99"/>
    <w:rsid w:val="00373D59"/>
    <w:pPr>
      <w:spacing w:after="0" w:line="240" w:lineRule="auto"/>
    </w:pPr>
    <w:rPr>
      <w:rFonts w:ascii="Times New Roman" w:eastAsia="Times New Roman" w:hAnsi="Times New Roman" w:cs="Times New Roman"/>
      <w:sz w:val="24"/>
      <w:szCs w:val="24"/>
      <w:lang w:eastAsia="pl-PL"/>
    </w:rPr>
  </w:style>
  <w:style w:type="paragraph" w:customStyle="1" w:styleId="DefinitionList">
    <w:name w:val="Definition List"/>
    <w:basedOn w:val="Normalny"/>
    <w:next w:val="DefinitionTerm"/>
    <w:uiPriority w:val="99"/>
    <w:rsid w:val="00373D59"/>
    <w:pPr>
      <w:spacing w:after="0" w:line="240" w:lineRule="auto"/>
      <w:ind w:left="360"/>
    </w:pPr>
    <w:rPr>
      <w:rFonts w:ascii="Times New Roman" w:eastAsia="Times New Roman" w:hAnsi="Times New Roman" w:cs="Times New Roman"/>
      <w:sz w:val="24"/>
      <w:szCs w:val="24"/>
      <w:lang w:eastAsia="pl-PL"/>
    </w:rPr>
  </w:style>
  <w:style w:type="paragraph" w:customStyle="1" w:styleId="ZnakZnakZnakZnakZnakZnakZnakZnak">
    <w:name w:val="Znak Znak Znak Znak Znak Znak Znak Znak"/>
    <w:basedOn w:val="Normalny"/>
    <w:uiPriority w:val="99"/>
    <w:rsid w:val="00373D59"/>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1">
    <w:name w:val="Znak Znak Znak Znak Znak Znak Znak Znak1"/>
    <w:basedOn w:val="Normalny"/>
    <w:uiPriority w:val="99"/>
    <w:rsid w:val="00373D59"/>
    <w:pPr>
      <w:spacing w:after="0" w:line="240" w:lineRule="auto"/>
    </w:pPr>
    <w:rPr>
      <w:rFonts w:ascii="Times New Roman" w:eastAsia="Times New Roman" w:hAnsi="Times New Roman" w:cs="Times New Roman"/>
      <w:sz w:val="24"/>
      <w:szCs w:val="24"/>
      <w:lang w:eastAsia="pl-PL"/>
    </w:rPr>
  </w:style>
  <w:style w:type="paragraph" w:customStyle="1" w:styleId="ZnakCharZnakZnakZnakZnakZnakZnak">
    <w:name w:val="Znak Char Znak Znak Znak Znak Znak Znak"/>
    <w:basedOn w:val="Normalny"/>
    <w:rsid w:val="00373D59"/>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3">
    <w:name w:val="Char Znak Char Znak Char Znak Char3"/>
    <w:basedOn w:val="Normalny"/>
    <w:uiPriority w:val="99"/>
    <w:rsid w:val="00373D59"/>
    <w:pPr>
      <w:spacing w:after="0" w:line="240" w:lineRule="auto"/>
    </w:pPr>
    <w:rPr>
      <w:rFonts w:ascii="Times New Roman" w:eastAsia="Times New Roman" w:hAnsi="Times New Roman" w:cs="Times New Roman"/>
      <w:sz w:val="24"/>
      <w:szCs w:val="24"/>
      <w:lang w:eastAsia="pl-PL"/>
    </w:rPr>
  </w:style>
  <w:style w:type="paragraph" w:styleId="Lista2">
    <w:name w:val="List 2"/>
    <w:basedOn w:val="Normalny"/>
    <w:rsid w:val="00373D59"/>
    <w:pPr>
      <w:spacing w:after="0" w:line="240" w:lineRule="auto"/>
      <w:ind w:left="566" w:hanging="283"/>
    </w:pPr>
    <w:rPr>
      <w:rFonts w:ascii="Times New Roman" w:eastAsia="Times New Roman" w:hAnsi="Times New Roman" w:cs="Times New Roman"/>
      <w:sz w:val="24"/>
      <w:szCs w:val="24"/>
      <w:lang w:eastAsia="pl-PL"/>
    </w:rPr>
  </w:style>
  <w:style w:type="paragraph" w:customStyle="1" w:styleId="Char">
    <w:name w:val="Char"/>
    <w:basedOn w:val="Normalny"/>
    <w:uiPriority w:val="99"/>
    <w:rsid w:val="00373D59"/>
    <w:pPr>
      <w:spacing w:after="0" w:line="240" w:lineRule="auto"/>
    </w:pPr>
    <w:rPr>
      <w:rFonts w:ascii="Times New Roman" w:eastAsia="Times New Roman" w:hAnsi="Times New Roman" w:cs="Times New Roman"/>
      <w:sz w:val="24"/>
      <w:szCs w:val="24"/>
      <w:lang w:eastAsia="pl-PL"/>
    </w:rPr>
  </w:style>
  <w:style w:type="paragraph" w:customStyle="1" w:styleId="ZnakChar">
    <w:name w:val="Znak Char"/>
    <w:basedOn w:val="Normalny"/>
    <w:uiPriority w:val="99"/>
    <w:rsid w:val="00373D59"/>
    <w:pPr>
      <w:spacing w:after="0" w:line="240" w:lineRule="auto"/>
    </w:pPr>
    <w:rPr>
      <w:rFonts w:ascii="Times New Roman" w:eastAsia="Times New Roman" w:hAnsi="Times New Roman" w:cs="Times New Roman"/>
      <w:sz w:val="24"/>
      <w:szCs w:val="24"/>
      <w:lang w:eastAsia="pl-PL"/>
    </w:rPr>
  </w:style>
  <w:style w:type="paragraph" w:customStyle="1" w:styleId="ZnakZnak3">
    <w:name w:val="Znak Znak3"/>
    <w:basedOn w:val="Normalny"/>
    <w:uiPriority w:val="99"/>
    <w:rsid w:val="00373D59"/>
    <w:pPr>
      <w:spacing w:after="0" w:line="240" w:lineRule="auto"/>
    </w:pPr>
    <w:rPr>
      <w:rFonts w:ascii="Times New Roman" w:eastAsia="Times New Roman" w:hAnsi="Times New Roman" w:cs="Times New Roman"/>
      <w:sz w:val="24"/>
      <w:szCs w:val="24"/>
      <w:lang w:eastAsia="pl-PL"/>
    </w:rPr>
  </w:style>
  <w:style w:type="paragraph" w:customStyle="1" w:styleId="Rozdziapoz4">
    <w:name w:val="Rozdział(poz.4)"/>
    <w:next w:val="Normalny"/>
    <w:autoRedefine/>
    <w:uiPriority w:val="99"/>
    <w:rsid w:val="00373D59"/>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373D59"/>
    <w:pPr>
      <w:spacing w:after="0" w:line="240" w:lineRule="auto"/>
    </w:pPr>
    <w:rPr>
      <w:rFonts w:ascii="Times New Roman" w:eastAsia="Times New Roman" w:hAnsi="Times New Roman" w:cs="Times New Roman"/>
      <w:sz w:val="24"/>
      <w:szCs w:val="24"/>
      <w:lang w:eastAsia="pl-PL"/>
    </w:rPr>
  </w:style>
  <w:style w:type="paragraph" w:customStyle="1" w:styleId="wyliczabc">
    <w:name w:val="wyliczabc"/>
    <w:basedOn w:val="Normalny"/>
    <w:uiPriority w:val="99"/>
    <w:rsid w:val="00373D59"/>
    <w:pPr>
      <w:spacing w:after="0" w:line="240" w:lineRule="auto"/>
      <w:jc w:val="both"/>
    </w:pPr>
    <w:rPr>
      <w:rFonts w:ascii="Times New Roman" w:eastAsia="Times New Roman" w:hAnsi="Times New Roman" w:cs="Times New Roman"/>
      <w:sz w:val="24"/>
      <w:szCs w:val="24"/>
      <w:lang w:eastAsia="pl-PL"/>
    </w:rPr>
  </w:style>
  <w:style w:type="paragraph" w:customStyle="1" w:styleId="umowa-wylicz">
    <w:name w:val="umowa-wylicz"/>
    <w:basedOn w:val="Normalny"/>
    <w:uiPriority w:val="99"/>
    <w:rsid w:val="00373D59"/>
    <w:pPr>
      <w:spacing w:after="0" w:line="240" w:lineRule="auto"/>
    </w:pPr>
    <w:rPr>
      <w:rFonts w:ascii="Times New Roman" w:eastAsia="Times New Roman" w:hAnsi="Times New Roman" w:cs="Times New Roman"/>
      <w:sz w:val="24"/>
      <w:szCs w:val="24"/>
      <w:lang w:eastAsia="pl-PL"/>
    </w:rPr>
  </w:style>
  <w:style w:type="paragraph" w:customStyle="1" w:styleId="uparagraf">
    <w:name w:val="uparagraf"/>
    <w:basedOn w:val="Normalny"/>
    <w:uiPriority w:val="99"/>
    <w:rsid w:val="00373D59"/>
    <w:pPr>
      <w:spacing w:after="0" w:line="240" w:lineRule="auto"/>
      <w:jc w:val="center"/>
    </w:pPr>
    <w:rPr>
      <w:rFonts w:ascii="Times New Roman" w:eastAsia="Times New Roman" w:hAnsi="Times New Roman" w:cs="Times New Roman"/>
      <w:sz w:val="24"/>
      <w:szCs w:val="24"/>
      <w:lang w:eastAsia="pl-PL"/>
    </w:rPr>
  </w:style>
  <w:style w:type="paragraph" w:customStyle="1" w:styleId="arimr">
    <w:name w:val="arimr"/>
    <w:basedOn w:val="Normalny"/>
    <w:rsid w:val="00373D59"/>
    <w:pPr>
      <w:snapToGrid w:val="0"/>
      <w:spacing w:after="0" w:line="360" w:lineRule="auto"/>
    </w:pPr>
    <w:rPr>
      <w:rFonts w:ascii="Times New Roman" w:eastAsia="Times New Roman" w:hAnsi="Times New Roman" w:cs="Times New Roman"/>
      <w:sz w:val="24"/>
      <w:szCs w:val="24"/>
      <w:lang w:eastAsia="pl-PL"/>
    </w:rPr>
  </w:style>
  <w:style w:type="paragraph" w:customStyle="1" w:styleId="CharZnakCharZnakCharZnakChar2">
    <w:name w:val="Char Znak Char Znak Char Znak Char2"/>
    <w:basedOn w:val="Normalny"/>
    <w:uiPriority w:val="99"/>
    <w:rsid w:val="00373D59"/>
    <w:pPr>
      <w:spacing w:after="0" w:line="240" w:lineRule="auto"/>
    </w:pPr>
    <w:rPr>
      <w:rFonts w:ascii="Times New Roman" w:eastAsia="Times New Roman" w:hAnsi="Times New Roman" w:cs="Times New Roman"/>
      <w:sz w:val="24"/>
      <w:szCs w:val="24"/>
      <w:lang w:eastAsia="pl-PL"/>
    </w:rPr>
  </w:style>
  <w:style w:type="character" w:styleId="Tekstzastpczy">
    <w:name w:val="Placeholder Text"/>
    <w:uiPriority w:val="99"/>
    <w:semiHidden/>
    <w:rsid w:val="00373D59"/>
    <w:rPr>
      <w:rFonts w:cs="Times New Roman"/>
      <w:color w:val="808080"/>
    </w:rPr>
  </w:style>
  <w:style w:type="paragraph" w:customStyle="1" w:styleId="CharZnakCharZnakCharZnakChar1">
    <w:name w:val="Char Znak Char Znak Char Znak Char1"/>
    <w:basedOn w:val="Normalny"/>
    <w:uiPriority w:val="99"/>
    <w:rsid w:val="00373D59"/>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99"/>
    <w:qFormat/>
    <w:rsid w:val="00373D59"/>
    <w:rPr>
      <w:rFonts w:cs="Times New Roman"/>
      <w:b/>
      <w:bCs/>
    </w:rPr>
  </w:style>
  <w:style w:type="paragraph" w:customStyle="1" w:styleId="standard0">
    <w:name w:val="standard"/>
    <w:basedOn w:val="Normalny"/>
    <w:uiPriority w:val="99"/>
    <w:rsid w:val="00373D59"/>
    <w:pPr>
      <w:spacing w:after="0" w:line="240" w:lineRule="auto"/>
      <w:jc w:val="both"/>
    </w:pPr>
    <w:rPr>
      <w:rFonts w:ascii="Times New Roman" w:eastAsia="Times New Roman" w:hAnsi="Times New Roman" w:cs="Times New Roman"/>
      <w:sz w:val="24"/>
      <w:szCs w:val="24"/>
      <w:lang w:eastAsia="pl-PL"/>
    </w:rPr>
  </w:style>
  <w:style w:type="paragraph" w:customStyle="1" w:styleId="Stylwiadomocie-mail1411">
    <w:name w:val="Styl wiadomości e-mail 1411"/>
    <w:basedOn w:val="Normalny"/>
    <w:uiPriority w:val="99"/>
    <w:semiHidden/>
    <w:rsid w:val="00373D59"/>
    <w:pPr>
      <w:widowControl w:val="0"/>
      <w:snapToGrid w:val="0"/>
      <w:spacing w:after="0" w:line="360" w:lineRule="auto"/>
    </w:pPr>
    <w:rPr>
      <w:rFonts w:ascii="Times New Roman" w:eastAsia="Times New Roman" w:hAnsi="Times New Roman" w:cs="Times New Roman"/>
      <w:sz w:val="24"/>
      <w:szCs w:val="24"/>
      <w:lang w:val="en-US" w:eastAsia="pl-PL"/>
    </w:rPr>
  </w:style>
  <w:style w:type="character" w:customStyle="1" w:styleId="text31">
    <w:name w:val="text31"/>
    <w:rsid w:val="00373D59"/>
    <w:rPr>
      <w:rFonts w:ascii="Verdana" w:hAnsi="Verdana" w:cs="Verdana"/>
      <w:sz w:val="17"/>
      <w:szCs w:val="17"/>
      <w:u w:val="none"/>
      <w:effect w:val="none"/>
    </w:rPr>
  </w:style>
  <w:style w:type="paragraph" w:customStyle="1" w:styleId="Wpiswcity">
    <w:name w:val="Wpis_wcięty"/>
    <w:basedOn w:val="Normalny"/>
    <w:link w:val="WpiswcityZnak"/>
    <w:autoRedefine/>
    <w:rsid w:val="00373D59"/>
    <w:pPr>
      <w:widowControl w:val="0"/>
      <w:spacing w:before="40" w:after="0" w:line="240" w:lineRule="auto"/>
      <w:ind w:left="720"/>
      <w:jc w:val="both"/>
    </w:pPr>
    <w:rPr>
      <w:rFonts w:ascii="Arial" w:eastAsia="Times New Roman" w:hAnsi="Arial" w:cs="Arial"/>
      <w:sz w:val="18"/>
      <w:szCs w:val="18"/>
      <w:lang w:eastAsia="pl-PL"/>
    </w:rPr>
  </w:style>
  <w:style w:type="character" w:customStyle="1" w:styleId="WpiswcityZnak">
    <w:name w:val="Wpis_wcięty Znak"/>
    <w:link w:val="Wpiswcity"/>
    <w:locked/>
    <w:rsid w:val="00373D59"/>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373D59"/>
    <w:pPr>
      <w:widowControl w:val="0"/>
      <w:spacing w:after="0" w:line="240" w:lineRule="auto"/>
      <w:ind w:left="1134" w:hanging="1134"/>
    </w:pPr>
    <w:rPr>
      <w:rFonts w:ascii="Arial" w:eastAsia="Times New Roman" w:hAnsi="Arial" w:cs="Arial"/>
      <w:sz w:val="24"/>
      <w:szCs w:val="24"/>
      <w:lang w:val="en-US" w:eastAsia="pl-PL"/>
    </w:rPr>
  </w:style>
  <w:style w:type="character" w:customStyle="1" w:styleId="NagwekwiadomociZnak">
    <w:name w:val="Nagłówek wiadomości Znak"/>
    <w:basedOn w:val="Domylnaczcionkaakapitu"/>
    <w:link w:val="Nagwekwiadomoci"/>
    <w:uiPriority w:val="99"/>
    <w:rsid w:val="00373D59"/>
    <w:rPr>
      <w:rFonts w:ascii="Arial" w:eastAsia="Times New Roman" w:hAnsi="Arial" w:cs="Arial"/>
      <w:sz w:val="24"/>
      <w:szCs w:val="24"/>
      <w:lang w:val="en-US" w:eastAsia="pl-PL"/>
    </w:rPr>
  </w:style>
  <w:style w:type="paragraph" w:customStyle="1" w:styleId="CharChar">
    <w:name w:val="Char Char"/>
    <w:basedOn w:val="Normalny"/>
    <w:rsid w:val="00373D59"/>
    <w:pPr>
      <w:spacing w:after="0" w:line="240" w:lineRule="auto"/>
    </w:pPr>
    <w:rPr>
      <w:rFonts w:ascii="Times New Roman" w:eastAsia="Times New Roman" w:hAnsi="Times New Roman" w:cs="Times New Roman"/>
      <w:sz w:val="24"/>
      <w:szCs w:val="24"/>
      <w:lang w:eastAsia="pl-PL"/>
    </w:rPr>
  </w:style>
  <w:style w:type="paragraph" w:customStyle="1" w:styleId="ZnakZnakZnak">
    <w:name w:val="Znak Znak Znak"/>
    <w:basedOn w:val="Normalny"/>
    <w:rsid w:val="00373D59"/>
    <w:pPr>
      <w:spacing w:after="0"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373D59"/>
    <w:pPr>
      <w:keepNext/>
      <w:keepLines/>
      <w:suppressAutoHyphens/>
      <w:spacing w:before="480" w:after="360" w:line="240" w:lineRule="auto"/>
      <w:jc w:val="center"/>
    </w:pPr>
    <w:rPr>
      <w:rFonts w:ascii="Arial" w:eastAsia="Times New Roman" w:hAnsi="Arial" w:cs="Arial"/>
      <w:b/>
      <w:bCs/>
      <w:lang w:eastAsia="pl-PL"/>
    </w:rPr>
  </w:style>
  <w:style w:type="paragraph" w:customStyle="1" w:styleId="P2">
    <w:name w:val="P2"/>
    <w:basedOn w:val="Tekstpodstawowy"/>
    <w:rsid w:val="00373D59"/>
    <w:pPr>
      <w:spacing w:after="240" w:line="240" w:lineRule="atLeast"/>
      <w:ind w:left="397" w:hanging="397"/>
    </w:pPr>
    <w:rPr>
      <w:sz w:val="22"/>
      <w:szCs w:val="22"/>
    </w:rPr>
  </w:style>
  <w:style w:type="paragraph" w:customStyle="1" w:styleId="P3">
    <w:name w:val="P3"/>
    <w:basedOn w:val="Tekstpodstawowy"/>
    <w:rsid w:val="00373D59"/>
    <w:pPr>
      <w:spacing w:after="240" w:line="240" w:lineRule="atLeast"/>
      <w:ind w:left="567" w:hanging="283"/>
    </w:pPr>
    <w:rPr>
      <w:sz w:val="22"/>
      <w:szCs w:val="22"/>
    </w:rPr>
  </w:style>
  <w:style w:type="paragraph" w:customStyle="1" w:styleId="Umowy">
    <w:name w:val="Umowy"/>
    <w:basedOn w:val="Normalny"/>
    <w:autoRedefine/>
    <w:rsid w:val="00373D59"/>
    <w:pPr>
      <w:spacing w:after="0" w:line="240" w:lineRule="auto"/>
      <w:jc w:val="both"/>
    </w:pPr>
    <w:rPr>
      <w:rFonts w:ascii="Times New Roman" w:eastAsia="Arial Unicode MS" w:hAnsi="Times New Roman" w:cs="Times New Roman"/>
      <w:lang w:eastAsia="ar-SA"/>
    </w:rPr>
  </w:style>
  <w:style w:type="paragraph" w:customStyle="1" w:styleId="WW-Tabela">
    <w:name w:val="WW-Tabela"/>
    <w:basedOn w:val="Normalny"/>
    <w:rsid w:val="00373D59"/>
    <w:pPr>
      <w:suppressAutoHyphens/>
      <w:spacing w:before="20" w:after="20" w:line="240" w:lineRule="auto"/>
    </w:pPr>
    <w:rPr>
      <w:rFonts w:ascii="Arial" w:eastAsia="Times New Roman" w:hAnsi="Arial" w:cs="Arial"/>
      <w:color w:val="000000"/>
      <w:sz w:val="20"/>
      <w:szCs w:val="20"/>
      <w:lang w:eastAsia="ar-SA"/>
    </w:rPr>
  </w:style>
  <w:style w:type="paragraph" w:customStyle="1" w:styleId="Tekstpodstawowy31">
    <w:name w:val="Tekst podstawowy 31"/>
    <w:basedOn w:val="Normalny"/>
    <w:rsid w:val="00373D59"/>
    <w:pPr>
      <w:spacing w:after="0" w:line="240" w:lineRule="auto"/>
      <w:jc w:val="both"/>
    </w:pPr>
    <w:rPr>
      <w:rFonts w:ascii="Times New Roman" w:eastAsia="Times New Roman" w:hAnsi="Times New Roman" w:cs="Times New Roman"/>
      <w:lang w:eastAsia="pl-PL"/>
    </w:rPr>
  </w:style>
  <w:style w:type="paragraph" w:styleId="Listanumerowana">
    <w:name w:val="List Number"/>
    <w:basedOn w:val="Normalny"/>
    <w:rsid w:val="00373D59"/>
    <w:pPr>
      <w:tabs>
        <w:tab w:val="num" w:pos="2340"/>
      </w:tabs>
      <w:spacing w:after="0" w:line="240" w:lineRule="auto"/>
      <w:ind w:left="2340" w:hanging="360"/>
    </w:pPr>
    <w:rPr>
      <w:rFonts w:ascii="Times New Roman" w:eastAsia="Times New Roman" w:hAnsi="Times New Roman" w:cs="Times New Roman"/>
      <w:sz w:val="24"/>
      <w:szCs w:val="24"/>
      <w:lang w:eastAsia="pl-PL"/>
    </w:rPr>
  </w:style>
  <w:style w:type="paragraph" w:customStyle="1" w:styleId="RozdziaI">
    <w:name w:val="Rozdział I"/>
    <w:basedOn w:val="Lista"/>
    <w:next w:val="Normalny"/>
    <w:rsid w:val="00373D59"/>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rsid w:val="00373D59"/>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rsid w:val="00373D59"/>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rsid w:val="00373D59"/>
    <w:pPr>
      <w:spacing w:after="0" w:line="240" w:lineRule="auto"/>
    </w:pPr>
    <w:rPr>
      <w:rFonts w:ascii="Times New Roman" w:eastAsia="Times New Roman" w:hAnsi="Times New Roman" w:cs="Times New Roman"/>
      <w:sz w:val="24"/>
      <w:szCs w:val="24"/>
      <w:lang w:eastAsia="pl-PL"/>
    </w:rPr>
  </w:style>
  <w:style w:type="paragraph" w:customStyle="1" w:styleId="DomylnaczcionkaakapituAkapitZnakZnakZnakZnakZnakZnakZnak">
    <w:name w:val="Domyślna czcionka akapitu Akapit Znak Znak Znak Znak Znak Znak Znak"/>
    <w:basedOn w:val="Normalny"/>
    <w:rsid w:val="00373D59"/>
    <w:pPr>
      <w:spacing w:after="0" w:line="240" w:lineRule="auto"/>
    </w:pPr>
    <w:rPr>
      <w:rFonts w:ascii="Times New Roman" w:eastAsia="Times New Roman" w:hAnsi="Times New Roman" w:cs="Times New Roman"/>
      <w:sz w:val="24"/>
      <w:szCs w:val="24"/>
      <w:lang w:eastAsia="pl-PL"/>
    </w:rPr>
  </w:style>
  <w:style w:type="paragraph" w:customStyle="1" w:styleId="Poradnik">
    <w:name w:val="Poradnik"/>
    <w:basedOn w:val="Normalny"/>
    <w:rsid w:val="00373D59"/>
    <w:pPr>
      <w:spacing w:before="120" w:after="0" w:line="288" w:lineRule="auto"/>
    </w:pPr>
    <w:rPr>
      <w:rFonts w:ascii="Times New Roman" w:eastAsia="Times New Roman" w:hAnsi="Times New Roman" w:cs="Times New Roman"/>
      <w:sz w:val="24"/>
      <w:szCs w:val="24"/>
      <w:lang w:eastAsia="pl-PL"/>
    </w:rPr>
  </w:style>
  <w:style w:type="paragraph" w:customStyle="1" w:styleId="Naglwekstrony">
    <w:name w:val="Naglówek strony"/>
    <w:basedOn w:val="Normalny"/>
    <w:rsid w:val="00373D59"/>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paragraph" w:customStyle="1" w:styleId="CharZnakCharZnakCharZnakChar4">
    <w:name w:val="Char Znak Char Znak Char Znak Char4"/>
    <w:basedOn w:val="Normalny"/>
    <w:uiPriority w:val="99"/>
    <w:rsid w:val="00373D59"/>
    <w:pPr>
      <w:spacing w:after="0" w:line="240" w:lineRule="auto"/>
    </w:pPr>
    <w:rPr>
      <w:rFonts w:ascii="Times New Roman" w:eastAsia="Times New Roman" w:hAnsi="Times New Roman" w:cs="Times New Roman"/>
      <w:sz w:val="24"/>
      <w:szCs w:val="24"/>
      <w:lang w:eastAsia="pl-PL"/>
    </w:rPr>
  </w:style>
  <w:style w:type="paragraph" w:customStyle="1" w:styleId="Stylwiadomocie-mail1641">
    <w:name w:val="Styl wiadomości e-mail 1641"/>
    <w:basedOn w:val="Normalny"/>
    <w:uiPriority w:val="99"/>
    <w:semiHidden/>
    <w:rsid w:val="00373D59"/>
    <w:pPr>
      <w:widowControl w:val="0"/>
      <w:snapToGrid w:val="0"/>
      <w:spacing w:after="0" w:line="360" w:lineRule="auto"/>
    </w:pPr>
    <w:rPr>
      <w:rFonts w:ascii="Times New Roman" w:eastAsia="Times New Roman" w:hAnsi="Times New Roman" w:cs="Times New Roman"/>
      <w:sz w:val="24"/>
      <w:szCs w:val="24"/>
      <w:lang w:val="en-US" w:eastAsia="pl-PL"/>
    </w:rPr>
  </w:style>
  <w:style w:type="paragraph" w:customStyle="1" w:styleId="ZnakCharZnakZnakZnakZnakZnakZnak2">
    <w:name w:val="Znak Char Znak Znak Znak Znak Znak Znak2"/>
    <w:basedOn w:val="Normalny"/>
    <w:uiPriority w:val="99"/>
    <w:rsid w:val="00373D59"/>
    <w:pPr>
      <w:spacing w:after="0" w:line="240" w:lineRule="auto"/>
    </w:pPr>
    <w:rPr>
      <w:rFonts w:ascii="Times New Roman" w:eastAsia="Times New Roman" w:hAnsi="Times New Roman" w:cs="Times New Roman"/>
      <w:sz w:val="24"/>
      <w:szCs w:val="24"/>
      <w:lang w:eastAsia="pl-PL"/>
    </w:rPr>
  </w:style>
  <w:style w:type="paragraph" w:customStyle="1" w:styleId="Preformatted">
    <w:name w:val="Preformatted"/>
    <w:basedOn w:val="Normalny"/>
    <w:uiPriority w:val="99"/>
    <w:rsid w:val="00373D5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pl-PL"/>
    </w:rPr>
  </w:style>
  <w:style w:type="paragraph" w:customStyle="1" w:styleId="ZnakCharZnakZnakZnakZnakZnakZnak1">
    <w:name w:val="Znak Char Znak Znak Znak Znak Znak Znak1"/>
    <w:basedOn w:val="Normalny"/>
    <w:uiPriority w:val="99"/>
    <w:rsid w:val="00373D59"/>
    <w:pPr>
      <w:spacing w:after="0" w:line="240" w:lineRule="auto"/>
    </w:pPr>
    <w:rPr>
      <w:rFonts w:ascii="Times New Roman" w:eastAsia="Times New Roman" w:hAnsi="Times New Roman" w:cs="Times New Roman"/>
      <w:sz w:val="24"/>
      <w:szCs w:val="24"/>
      <w:lang w:eastAsia="pl-PL"/>
    </w:rPr>
  </w:style>
  <w:style w:type="paragraph" w:customStyle="1" w:styleId="Stylwiadomocie-mail169">
    <w:name w:val="Styl wiadomości e-mail 169"/>
    <w:basedOn w:val="Normalny"/>
    <w:semiHidden/>
    <w:rsid w:val="00373D59"/>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h1">
    <w:name w:val="h1"/>
    <w:uiPriority w:val="99"/>
    <w:rsid w:val="00373D59"/>
    <w:rPr>
      <w:rFonts w:cs="Times New Roman"/>
    </w:rPr>
  </w:style>
  <w:style w:type="paragraph" w:customStyle="1" w:styleId="23summary3">
    <w:name w:val="23 summary 3*"/>
    <w:basedOn w:val="Normalny"/>
    <w:next w:val="Normalny"/>
    <w:uiPriority w:val="99"/>
    <w:rsid w:val="00373D59"/>
    <w:pPr>
      <w:spacing w:before="60" w:after="480" w:line="240" w:lineRule="auto"/>
      <w:jc w:val="center"/>
    </w:pPr>
    <w:rPr>
      <w:rFonts w:ascii="Palatino" w:eastAsia="Times New Roman" w:hAnsi="Palatino" w:cs="Times New Roman"/>
      <w:sz w:val="24"/>
      <w:szCs w:val="20"/>
      <w:lang w:val="en-US" w:eastAsia="pl-PL"/>
    </w:rPr>
  </w:style>
  <w:style w:type="paragraph" w:customStyle="1" w:styleId="Stylwiadomocie-mail1721">
    <w:name w:val="Styl wiadomości e-mail 1721"/>
    <w:basedOn w:val="Normalny"/>
    <w:semiHidden/>
    <w:rsid w:val="00373D59"/>
    <w:pPr>
      <w:widowControl w:val="0"/>
      <w:snapToGrid w:val="0"/>
      <w:spacing w:after="0" w:line="360" w:lineRule="auto"/>
    </w:pPr>
    <w:rPr>
      <w:rFonts w:ascii="Times New Roman" w:eastAsia="Times New Roman" w:hAnsi="Times New Roman" w:cs="Times New Roman"/>
      <w:sz w:val="24"/>
      <w:szCs w:val="20"/>
      <w:lang w:val="en-US" w:eastAsia="pl-PL"/>
    </w:rPr>
  </w:style>
  <w:style w:type="table" w:customStyle="1" w:styleId="Tabela-Siatka1">
    <w:name w:val="Tabela - Siatka1"/>
    <w:uiPriority w:val="59"/>
    <w:rsid w:val="00373D59"/>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373D59"/>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373D59"/>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373D59"/>
    <w:pPr>
      <w:shd w:val="clear" w:color="auto" w:fill="FFFFFF"/>
      <w:spacing w:before="900" w:after="600" w:line="240" w:lineRule="atLeast"/>
      <w:ind w:hanging="720"/>
      <w:jc w:val="center"/>
    </w:pPr>
    <w:rPr>
      <w:rFonts w:ascii="Times New Roman" w:hAnsi="Times New Roman" w:cs="Times New Roman"/>
      <w:sz w:val="23"/>
      <w:szCs w:val="23"/>
    </w:rPr>
  </w:style>
  <w:style w:type="character" w:customStyle="1" w:styleId="TeksttreciPogrubienie">
    <w:name w:val="Tekst treści + Pogrubienie"/>
    <w:uiPriority w:val="99"/>
    <w:rsid w:val="00373D59"/>
    <w:rPr>
      <w:rFonts w:ascii="Times New Roman" w:hAnsi="Times New Roman" w:cs="Times New Roman"/>
      <w:b/>
      <w:bCs/>
      <w:sz w:val="23"/>
      <w:szCs w:val="23"/>
      <w:shd w:val="clear" w:color="auto" w:fill="FFFFFF"/>
    </w:rPr>
  </w:style>
  <w:style w:type="character" w:customStyle="1" w:styleId="Nagwek30">
    <w:name w:val="Nagłówek #3_"/>
    <w:link w:val="Nagwek31"/>
    <w:uiPriority w:val="99"/>
    <w:locked/>
    <w:rsid w:val="00373D59"/>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373D59"/>
    <w:pPr>
      <w:shd w:val="clear" w:color="auto" w:fill="FFFFFF"/>
      <w:spacing w:before="540" w:after="0" w:line="274" w:lineRule="exact"/>
      <w:outlineLvl w:val="2"/>
    </w:pPr>
    <w:rPr>
      <w:rFonts w:ascii="Times New Roman" w:hAnsi="Times New Roman" w:cs="Times New Roman"/>
      <w:sz w:val="23"/>
      <w:szCs w:val="23"/>
    </w:rPr>
  </w:style>
  <w:style w:type="paragraph" w:customStyle="1" w:styleId="Stylwiadomocie-mail51">
    <w:name w:val="Styl wiadomości e-mail 51"/>
    <w:basedOn w:val="Normalny"/>
    <w:semiHidden/>
    <w:rsid w:val="00373D59"/>
    <w:pPr>
      <w:widowControl w:val="0"/>
      <w:snapToGrid w:val="0"/>
      <w:spacing w:after="0" w:line="360" w:lineRule="auto"/>
    </w:pPr>
    <w:rPr>
      <w:rFonts w:ascii="Times New Roman" w:eastAsia="Calibri" w:hAnsi="Times New Roman" w:cs="Times New Roman"/>
      <w:sz w:val="24"/>
      <w:szCs w:val="20"/>
      <w:lang w:val="en-US" w:eastAsia="pl-PL"/>
    </w:rPr>
  </w:style>
  <w:style w:type="paragraph" w:customStyle="1" w:styleId="ABGZwyklytekst">
    <w:name w:val="ABG_Zwykly_tekst"/>
    <w:qFormat/>
    <w:rsid w:val="00373D59"/>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373D59"/>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Stylwiadomocie-mail35">
    <w:name w:val="Styl wiadomości e-mail 35"/>
    <w:basedOn w:val="Normalny"/>
    <w:rsid w:val="00373D59"/>
    <w:pPr>
      <w:widowControl w:val="0"/>
      <w:snapToGrid w:val="0"/>
      <w:spacing w:after="0" w:line="360" w:lineRule="auto"/>
    </w:pPr>
    <w:rPr>
      <w:rFonts w:ascii="Times New Roman" w:eastAsia="Calibri" w:hAnsi="Times New Roman" w:cs="Times New Roman"/>
      <w:sz w:val="24"/>
      <w:szCs w:val="20"/>
      <w:lang w:val="en-US" w:eastAsia="pl-PL"/>
    </w:rPr>
  </w:style>
  <w:style w:type="paragraph" w:customStyle="1" w:styleId="Tekstpodstawowywcity21">
    <w:name w:val="Tekst podstawowy wcięty 21"/>
    <w:basedOn w:val="Normalny"/>
    <w:uiPriority w:val="99"/>
    <w:rsid w:val="00373D5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NormalnyBatang">
    <w:name w:val="Normalny + Batang"/>
    <w:aliases w:val="10 pt"/>
    <w:basedOn w:val="Normalny"/>
    <w:uiPriority w:val="99"/>
    <w:rsid w:val="00373D59"/>
    <w:pPr>
      <w:spacing w:after="0" w:line="240" w:lineRule="auto"/>
    </w:pPr>
    <w:rPr>
      <w:rFonts w:ascii="Batang" w:eastAsia="Batang" w:hAnsi="Batang" w:cs="Times New Roman"/>
      <w:sz w:val="20"/>
      <w:szCs w:val="24"/>
      <w:lang w:eastAsia="pl-PL"/>
    </w:rPr>
  </w:style>
  <w:style w:type="paragraph" w:customStyle="1" w:styleId="Stylwiadomocie-mail206">
    <w:name w:val="Styl wiadomości e-mail 206"/>
    <w:basedOn w:val="Normalny"/>
    <w:semiHidden/>
    <w:rsid w:val="00373D59"/>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Paragraf0">
    <w:name w:val="Paragraf"/>
    <w:basedOn w:val="Nagwek1"/>
    <w:autoRedefine/>
    <w:rsid w:val="00373D59"/>
    <w:pPr>
      <w:suppressLineNumbers/>
      <w:spacing w:before="120" w:after="120"/>
      <w:jc w:val="center"/>
    </w:pPr>
    <w:rPr>
      <w:rFonts w:eastAsia="Lucida Sans Unicode"/>
      <w:snapToGrid w:val="0"/>
      <w:sz w:val="22"/>
      <w:szCs w:val="22"/>
    </w:rPr>
  </w:style>
  <w:style w:type="character" w:customStyle="1" w:styleId="FontStyle76">
    <w:name w:val="Font Style76"/>
    <w:uiPriority w:val="99"/>
    <w:rsid w:val="00373D59"/>
    <w:rPr>
      <w:rFonts w:ascii="Century Gothic" w:hAnsi="Century Gothic" w:cs="Century Gothic"/>
      <w:b/>
      <w:bCs/>
      <w:sz w:val="16"/>
      <w:szCs w:val="16"/>
    </w:rPr>
  </w:style>
  <w:style w:type="paragraph" w:customStyle="1" w:styleId="3">
    <w:name w:val="3"/>
    <w:basedOn w:val="Normalny"/>
    <w:next w:val="Nagwek"/>
    <w:rsid w:val="00373D5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Stylwiadomocie-mail208">
    <w:name w:val="Styl wiadomości e-mail 208"/>
    <w:basedOn w:val="Normalny"/>
    <w:uiPriority w:val="99"/>
    <w:rsid w:val="00373D59"/>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ustp0">
    <w:name w:val="ustp"/>
    <w:basedOn w:val="Normalny"/>
    <w:rsid w:val="00373D59"/>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WTpodstawowy">
    <w:name w:val="WTpodstawowy"/>
    <w:basedOn w:val="Normalny"/>
    <w:qFormat/>
    <w:rsid w:val="00373D59"/>
    <w:pPr>
      <w:spacing w:before="120" w:after="120" w:line="240" w:lineRule="auto"/>
    </w:pPr>
    <w:rPr>
      <w:rFonts w:ascii="Times New Roman" w:eastAsia="Times New Roman" w:hAnsi="Times New Roman" w:cs="Times New Roman"/>
      <w:sz w:val="24"/>
      <w:szCs w:val="24"/>
    </w:rPr>
  </w:style>
  <w:style w:type="paragraph" w:customStyle="1" w:styleId="Tabela-nagwek">
    <w:name w:val="Tabela - nagłówek"/>
    <w:basedOn w:val="Normalny"/>
    <w:rsid w:val="00373D59"/>
    <w:pPr>
      <w:keepLines/>
      <w:suppressAutoHyphens/>
      <w:spacing w:before="30" w:after="30" w:line="240" w:lineRule="auto"/>
      <w:jc w:val="center"/>
    </w:pPr>
    <w:rPr>
      <w:rFonts w:ascii="Arial" w:eastAsia="MS Mincho" w:hAnsi="Arial" w:cs="Times New Roman"/>
      <w:b/>
      <w:bCs/>
      <w:color w:val="000000"/>
      <w:sz w:val="18"/>
      <w:szCs w:val="18"/>
      <w:lang w:eastAsia="ar-SA"/>
    </w:rPr>
  </w:style>
  <w:style w:type="paragraph" w:customStyle="1" w:styleId="Akapitzlist2">
    <w:name w:val="Akapit z listą2"/>
    <w:basedOn w:val="Normalny"/>
    <w:rsid w:val="00373D5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373D59"/>
    <w:pPr>
      <w:spacing w:after="120" w:line="216" w:lineRule="auto"/>
      <w:ind w:left="284" w:hanging="284"/>
      <w:jc w:val="both"/>
    </w:pPr>
    <w:rPr>
      <w:rFonts w:ascii="Times New Roman" w:eastAsia="Times New Roman" w:hAnsi="Times New Roman" w:cs="Times New Roman"/>
      <w:szCs w:val="20"/>
      <w:lang w:eastAsia="pl-PL"/>
    </w:rPr>
  </w:style>
  <w:style w:type="character" w:customStyle="1" w:styleId="akapitdomyslny1">
    <w:name w:val="akapitdomyslny1"/>
    <w:rsid w:val="00373D59"/>
    <w:rPr>
      <w:rFonts w:cs="Times New Roman"/>
    </w:rPr>
  </w:style>
  <w:style w:type="character" w:customStyle="1" w:styleId="paragraphpunkt1">
    <w:name w:val="paragraphpunkt1"/>
    <w:rsid w:val="00373D59"/>
    <w:rPr>
      <w:rFonts w:cs="Times New Roman"/>
      <w:b/>
      <w:bCs/>
    </w:rPr>
  </w:style>
  <w:style w:type="paragraph" w:customStyle="1" w:styleId="Stylwiadomocie-mail218">
    <w:name w:val="Styl wiadomości e-mail 218"/>
    <w:basedOn w:val="Normalny"/>
    <w:uiPriority w:val="99"/>
    <w:rsid w:val="00373D59"/>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Stylwiadomocie-mail2191">
    <w:name w:val="Styl wiadomości e-mail 2191"/>
    <w:basedOn w:val="Normalny"/>
    <w:rsid w:val="00373D59"/>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Point1">
    <w:name w:val="Point 1."/>
    <w:basedOn w:val="Nagwek1"/>
    <w:next w:val="Point11"/>
    <w:rsid w:val="00373D59"/>
    <w:pPr>
      <w:keepLines w:val="0"/>
      <w:widowControl w:val="0"/>
      <w:tabs>
        <w:tab w:val="num" w:pos="360"/>
        <w:tab w:val="left" w:pos="567"/>
      </w:tabs>
      <w:spacing w:before="400" w:after="240"/>
      <w:ind w:left="360" w:hanging="360"/>
    </w:pPr>
    <w:rPr>
      <w:rFonts w:ascii="Times New Roman" w:hAnsi="Times New Roman"/>
      <w:bCs w:val="0"/>
      <w:snapToGrid w:val="0"/>
      <w:sz w:val="28"/>
      <w:szCs w:val="20"/>
      <w:lang w:eastAsia="en-US"/>
    </w:rPr>
  </w:style>
  <w:style w:type="paragraph" w:customStyle="1" w:styleId="Point11">
    <w:name w:val="Point 1.1."/>
    <w:basedOn w:val="Normalny"/>
    <w:rsid w:val="00373D59"/>
    <w:pPr>
      <w:widowControl w:val="0"/>
      <w:tabs>
        <w:tab w:val="left" w:pos="1418"/>
        <w:tab w:val="num" w:pos="1650"/>
      </w:tabs>
      <w:spacing w:before="20" w:after="60" w:line="240" w:lineRule="auto"/>
      <w:ind w:left="1650" w:hanging="390"/>
      <w:jc w:val="both"/>
    </w:pPr>
    <w:rPr>
      <w:rFonts w:ascii="Times New Roman" w:eastAsia="Times New Roman" w:hAnsi="Times New Roman" w:cs="Times New Roman"/>
      <w:snapToGrid w:val="0"/>
      <w:szCs w:val="20"/>
    </w:rPr>
  </w:style>
  <w:style w:type="paragraph" w:customStyle="1" w:styleId="Point111">
    <w:name w:val="Point 1.1.1."/>
    <w:basedOn w:val="Normalny"/>
    <w:rsid w:val="00373D59"/>
    <w:pPr>
      <w:widowControl w:val="0"/>
      <w:tabs>
        <w:tab w:val="left" w:pos="2126"/>
        <w:tab w:val="num" w:pos="2880"/>
      </w:tabs>
      <w:spacing w:before="20" w:after="60" w:line="240" w:lineRule="auto"/>
      <w:ind w:left="2126" w:hanging="992"/>
      <w:jc w:val="both"/>
    </w:pPr>
    <w:rPr>
      <w:rFonts w:ascii="Times New Roman" w:eastAsia="Times New Roman" w:hAnsi="Times New Roman" w:cs="Times New Roman"/>
      <w:snapToGrid w:val="0"/>
      <w:szCs w:val="20"/>
    </w:rPr>
  </w:style>
  <w:style w:type="character" w:customStyle="1" w:styleId="FontStyle30">
    <w:name w:val="Font Style30"/>
    <w:uiPriority w:val="99"/>
    <w:rsid w:val="00373D59"/>
    <w:rPr>
      <w:rFonts w:ascii="Verdana" w:hAnsi="Verdana" w:cs="Verdana"/>
      <w:b/>
      <w:bCs/>
      <w:sz w:val="14"/>
      <w:szCs w:val="14"/>
    </w:rPr>
  </w:style>
  <w:style w:type="paragraph" w:customStyle="1" w:styleId="Numberedlist22">
    <w:name w:val="Numbered list 2.2"/>
    <w:basedOn w:val="Nagwek2"/>
    <w:next w:val="Normalny"/>
    <w:rsid w:val="00373D59"/>
    <w:pPr>
      <w:keepLines w:val="0"/>
      <w:tabs>
        <w:tab w:val="num" w:pos="720"/>
      </w:tabs>
      <w:spacing w:before="240" w:after="60"/>
      <w:ind w:left="720" w:hanging="360"/>
    </w:pPr>
    <w:rPr>
      <w:rFonts w:ascii="Futura Bk" w:hAnsi="Futura Bk"/>
      <w:bCs w:val="0"/>
      <w:sz w:val="24"/>
      <w:szCs w:val="20"/>
      <w:lang w:val="en-GB" w:eastAsia="en-US"/>
    </w:rPr>
  </w:style>
  <w:style w:type="paragraph" w:customStyle="1" w:styleId="Style9">
    <w:name w:val="Style9"/>
    <w:basedOn w:val="Normalny"/>
    <w:uiPriority w:val="99"/>
    <w:rsid w:val="00373D59"/>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21">
    <w:name w:val="Style21"/>
    <w:basedOn w:val="Normalny"/>
    <w:uiPriority w:val="99"/>
    <w:rsid w:val="00373D59"/>
    <w:pPr>
      <w:autoSpaceDE w:val="0"/>
      <w:autoSpaceDN w:val="0"/>
      <w:spacing w:after="0" w:line="192" w:lineRule="exact"/>
      <w:ind w:hanging="173"/>
    </w:pPr>
    <w:rPr>
      <w:rFonts w:ascii="Verdana" w:eastAsia="Calibri" w:hAnsi="Verdana" w:cs="Times New Roman"/>
      <w:sz w:val="24"/>
      <w:szCs w:val="24"/>
      <w:lang w:eastAsia="pl-PL"/>
    </w:rPr>
  </w:style>
  <w:style w:type="paragraph" w:customStyle="1" w:styleId="tableclose">
    <w:name w:val="tableclose"/>
    <w:basedOn w:val="Normalny"/>
    <w:uiPriority w:val="99"/>
    <w:rsid w:val="00373D59"/>
    <w:pPr>
      <w:spacing w:after="0" w:line="240" w:lineRule="auto"/>
    </w:pPr>
    <w:rPr>
      <w:rFonts w:ascii="Arial" w:eastAsia="Times New Roman" w:hAnsi="Arial" w:cs="Arial"/>
      <w:sz w:val="20"/>
      <w:szCs w:val="20"/>
      <w:lang w:val="en-US"/>
    </w:rPr>
  </w:style>
  <w:style w:type="paragraph" w:customStyle="1" w:styleId="SD-Indentedparagraph">
    <w:name w:val="SD- Indented paragraph"/>
    <w:basedOn w:val="MS-Normal"/>
    <w:link w:val="SD-IndentedparagraphChar"/>
    <w:uiPriority w:val="99"/>
    <w:rsid w:val="00373D59"/>
    <w:pPr>
      <w:spacing w:before="120"/>
    </w:pPr>
    <w:rPr>
      <w:lang w:eastAsia="en-US"/>
    </w:rPr>
  </w:style>
  <w:style w:type="paragraph" w:customStyle="1" w:styleId="MS-Normal">
    <w:name w:val="MS - Normal"/>
    <w:basedOn w:val="Normalny"/>
    <w:link w:val="MS-NormalChar"/>
    <w:uiPriority w:val="99"/>
    <w:rsid w:val="00373D59"/>
    <w:pPr>
      <w:spacing w:after="0" w:line="240" w:lineRule="auto"/>
      <w:jc w:val="both"/>
    </w:pPr>
    <w:rPr>
      <w:rFonts w:ascii="Segoe UI" w:eastAsia="Times New Roman" w:hAnsi="Segoe UI" w:cs="Times New Roman"/>
      <w:color w:val="000000"/>
      <w:sz w:val="18"/>
      <w:szCs w:val="20"/>
      <w:lang w:eastAsia="pl-PL"/>
    </w:rPr>
  </w:style>
  <w:style w:type="character" w:customStyle="1" w:styleId="MS-NormalChar">
    <w:name w:val="MS - Normal Char"/>
    <w:link w:val="MS-Normal"/>
    <w:uiPriority w:val="99"/>
    <w:locked/>
    <w:rsid w:val="00373D59"/>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373D59"/>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373D59"/>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373D59"/>
    <w:rPr>
      <w:rFonts w:ascii="Segoe UI" w:eastAsia="Times New Roman" w:hAnsi="Segoe UI" w:cs="Times New Roman"/>
      <w:color w:val="000000"/>
      <w:sz w:val="18"/>
      <w:szCs w:val="18"/>
    </w:rPr>
  </w:style>
  <w:style w:type="character" w:customStyle="1" w:styleId="MS-Heading1Char">
    <w:name w:val="MS - Heading 1 Char"/>
    <w:uiPriority w:val="99"/>
    <w:rsid w:val="00373D59"/>
    <w:rPr>
      <w:rFonts w:ascii="Segoe UI" w:hAnsi="Segoe UI"/>
      <w:b/>
      <w:color w:val="000000"/>
      <w:sz w:val="18"/>
    </w:rPr>
  </w:style>
  <w:style w:type="paragraph" w:styleId="Listapunktowana2">
    <w:name w:val="List Bullet 2"/>
    <w:basedOn w:val="Normalny"/>
    <w:uiPriority w:val="99"/>
    <w:rsid w:val="00373D59"/>
    <w:pPr>
      <w:framePr w:hSpace="141" w:wrap="around" w:vAnchor="text" w:hAnchor="margin" w:xAlign="center" w:y="6"/>
      <w:spacing w:after="0" w:line="240" w:lineRule="auto"/>
    </w:pPr>
    <w:rPr>
      <w:rFonts w:ascii="Arial" w:eastAsia="Times New Roman" w:hAnsi="Arial" w:cs="Arial"/>
      <w:sz w:val="18"/>
      <w:szCs w:val="18"/>
      <w:lang w:eastAsia="pl-PL"/>
    </w:rPr>
  </w:style>
  <w:style w:type="character" w:customStyle="1" w:styleId="Bodytext">
    <w:name w:val="Body text_"/>
    <w:link w:val="Tekstpodstawowy1"/>
    <w:rsid w:val="00373D59"/>
    <w:rPr>
      <w:rFonts w:ascii="Arial" w:eastAsia="Arial" w:hAnsi="Arial" w:cs="Arial"/>
      <w:sz w:val="19"/>
      <w:szCs w:val="19"/>
      <w:shd w:val="clear" w:color="auto" w:fill="FFFFFF"/>
    </w:rPr>
  </w:style>
  <w:style w:type="paragraph" w:customStyle="1" w:styleId="Tekstpodstawowy1">
    <w:name w:val="Tekst podstawowy1"/>
    <w:basedOn w:val="Normalny"/>
    <w:link w:val="Bodytext"/>
    <w:rsid w:val="00373D59"/>
    <w:pPr>
      <w:shd w:val="clear" w:color="auto" w:fill="FFFFFF"/>
      <w:spacing w:before="420" w:after="0" w:line="226" w:lineRule="exact"/>
      <w:ind w:hanging="320"/>
      <w:jc w:val="both"/>
    </w:pPr>
    <w:rPr>
      <w:rFonts w:ascii="Arial" w:eastAsia="Arial" w:hAnsi="Arial" w:cs="Arial"/>
      <w:sz w:val="19"/>
      <w:szCs w:val="19"/>
    </w:rPr>
  </w:style>
  <w:style w:type="character" w:customStyle="1" w:styleId="FontStyle69">
    <w:name w:val="Font Style69"/>
    <w:uiPriority w:val="99"/>
    <w:rsid w:val="00373D59"/>
    <w:rPr>
      <w:rFonts w:ascii="Arial" w:hAnsi="Arial" w:cs="Arial"/>
      <w:b/>
      <w:bCs/>
      <w:sz w:val="16"/>
      <w:szCs w:val="16"/>
    </w:rPr>
  </w:style>
  <w:style w:type="character" w:customStyle="1" w:styleId="FontStyle70">
    <w:name w:val="Font Style70"/>
    <w:uiPriority w:val="99"/>
    <w:rsid w:val="00373D59"/>
    <w:rPr>
      <w:rFonts w:ascii="Arial" w:hAnsi="Arial" w:cs="Arial"/>
      <w:b/>
      <w:bCs/>
      <w:sz w:val="16"/>
      <w:szCs w:val="16"/>
    </w:rPr>
  </w:style>
  <w:style w:type="character" w:customStyle="1" w:styleId="FontStyle95">
    <w:name w:val="Font Style95"/>
    <w:uiPriority w:val="99"/>
    <w:rsid w:val="00373D59"/>
    <w:rPr>
      <w:rFonts w:ascii="Arial" w:hAnsi="Arial" w:cs="Arial"/>
      <w:sz w:val="16"/>
      <w:szCs w:val="16"/>
    </w:rPr>
  </w:style>
  <w:style w:type="table" w:customStyle="1" w:styleId="Tabela-Siatka2">
    <w:name w:val="Tabela - Siatka2"/>
    <w:basedOn w:val="Standardowy"/>
    <w:next w:val="Tabela-Siatka"/>
    <w:uiPriority w:val="59"/>
    <w:rsid w:val="00373D5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373D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373D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373D5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373D5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373D59"/>
    <w:pPr>
      <w:spacing w:after="0" w:line="240" w:lineRule="auto"/>
    </w:pPr>
    <w:rPr>
      <w:rFonts w:ascii="Times New Roman" w:eastAsia="Times New Roman" w:hAnsi="Times New Roman" w:cs="Times New Roman"/>
      <w:sz w:val="24"/>
      <w:szCs w:val="24"/>
      <w:lang w:eastAsia="pl-PL"/>
    </w:rPr>
  </w:style>
  <w:style w:type="paragraph" w:customStyle="1" w:styleId="bodytext0">
    <w:name w:val="bodytext"/>
    <w:basedOn w:val="Normalny"/>
    <w:rsid w:val="00373D5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373D5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73D59"/>
    <w:rPr>
      <w:rFonts w:ascii="Times New Roman" w:eastAsia="Times New Roman" w:hAnsi="Times New Roman" w:cs="Times New Roman"/>
      <w:b/>
      <w:sz w:val="24"/>
      <w:lang w:eastAsia="en-GB"/>
    </w:rPr>
  </w:style>
  <w:style w:type="paragraph" w:customStyle="1" w:styleId="Text1">
    <w:name w:val="Text 1"/>
    <w:basedOn w:val="Normalny"/>
    <w:link w:val="Text1Char"/>
    <w:rsid w:val="00373D5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73D5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73D59"/>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73D59"/>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373D5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373D59"/>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3">
    <w:name w:val="NumPar 3"/>
    <w:basedOn w:val="Normalny"/>
    <w:next w:val="Text1"/>
    <w:rsid w:val="00373D59"/>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4">
    <w:name w:val="NumPar 4"/>
    <w:basedOn w:val="Normalny"/>
    <w:next w:val="Text1"/>
    <w:rsid w:val="00373D59"/>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73D5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73D5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73D59"/>
    <w:pPr>
      <w:spacing w:before="120" w:after="120" w:line="240" w:lineRule="auto"/>
      <w:jc w:val="center"/>
    </w:pPr>
    <w:rPr>
      <w:rFonts w:ascii="Times New Roman" w:eastAsia="Calibri" w:hAnsi="Times New Roman" w:cs="Times New Roman"/>
      <w:b/>
      <w:sz w:val="24"/>
      <w:u w:val="single"/>
      <w:lang w:eastAsia="en-GB"/>
    </w:rPr>
  </w:style>
  <w:style w:type="table" w:customStyle="1" w:styleId="Tabela-Siatka4">
    <w:name w:val="Tabela - Siatka4"/>
    <w:basedOn w:val="Standardowy"/>
    <w:next w:val="Tabela-Siatka"/>
    <w:uiPriority w:val="39"/>
    <w:rsid w:val="00373D5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99"/>
    <w:rsid w:val="00373D5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373D59"/>
    <w:pPr>
      <w:numPr>
        <w:numId w:val="7"/>
      </w:numPr>
      <w:tabs>
        <w:tab w:val="num" w:pos="1492"/>
      </w:tabs>
      <w:spacing w:after="120" w:line="240" w:lineRule="auto"/>
      <w:ind w:left="1492"/>
    </w:pPr>
    <w:rPr>
      <w:rFonts w:ascii="Verdana" w:eastAsia="Times New Roman" w:hAnsi="Verdana" w:cs="Verdana"/>
      <w:sz w:val="20"/>
      <w:szCs w:val="20"/>
      <w:lang w:eastAsia="pl-PL"/>
    </w:rPr>
  </w:style>
  <w:style w:type="table" w:customStyle="1" w:styleId="Tabela-Siatka21">
    <w:name w:val="Tabela - Siatka21"/>
    <w:basedOn w:val="Standardowy"/>
    <w:next w:val="Tabela-Siatka"/>
    <w:uiPriority w:val="39"/>
    <w:rsid w:val="00373D5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373D5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73D5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373D59"/>
    <w:pPr>
      <w:spacing w:after="0" w:line="360" w:lineRule="auto"/>
      <w:jc w:val="both"/>
    </w:pPr>
    <w:rPr>
      <w:rFonts w:ascii="Times New Roman" w:eastAsia="Calibri" w:hAnsi="Times New Roman" w:cs="Times New Roman"/>
      <w:sz w:val="24"/>
      <w:szCs w:val="24"/>
      <w:lang w:eastAsia="pl-PL"/>
    </w:rPr>
  </w:style>
  <w:style w:type="paragraph" w:customStyle="1" w:styleId="Stylwiadomocie-mail181">
    <w:name w:val="Styl wiadomości e-mail 181"/>
    <w:basedOn w:val="Normalny"/>
    <w:semiHidden/>
    <w:rsid w:val="00373D59"/>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Nierozpoznanawzmianka1">
    <w:name w:val="Nierozpoznana wzmianka1"/>
    <w:uiPriority w:val="99"/>
    <w:semiHidden/>
    <w:unhideWhenUsed/>
    <w:rsid w:val="00373D59"/>
    <w:rPr>
      <w:color w:val="605E5C"/>
      <w:shd w:val="clear" w:color="auto" w:fill="E1DFDD"/>
    </w:rPr>
  </w:style>
  <w:style w:type="character" w:customStyle="1" w:styleId="tabulatory">
    <w:name w:val="tabulatory"/>
    <w:basedOn w:val="Domylnaczcionkaakapitu"/>
    <w:rsid w:val="00373D59"/>
  </w:style>
  <w:style w:type="paragraph" w:customStyle="1" w:styleId="punkt0">
    <w:name w:val="punkt"/>
    <w:basedOn w:val="Zwykytekst"/>
    <w:rsid w:val="00373D59"/>
    <w:pPr>
      <w:widowControl w:val="0"/>
      <w:autoSpaceDE w:val="0"/>
      <w:autoSpaceDN w:val="0"/>
      <w:adjustRightInd w:val="0"/>
      <w:spacing w:before="120"/>
      <w:jc w:val="both"/>
    </w:pPr>
    <w:rPr>
      <w:rFonts w:ascii="Arial" w:hAnsi="Arial" w:cs="Arial"/>
      <w:sz w:val="22"/>
    </w:rPr>
  </w:style>
  <w:style w:type="paragraph" w:customStyle="1" w:styleId="Listanumerowana1">
    <w:name w:val="Lista numerowana1"/>
    <w:basedOn w:val="Normalny"/>
    <w:rsid w:val="00373D59"/>
    <w:pPr>
      <w:widowControl w:val="0"/>
      <w:numPr>
        <w:numId w:val="9"/>
      </w:numPr>
      <w:suppressAutoHyphens/>
      <w:spacing w:after="0" w:line="240" w:lineRule="auto"/>
    </w:pPr>
    <w:rPr>
      <w:rFonts w:ascii="Times New Roman" w:eastAsia="Times New Roman" w:hAnsi="Times New Roman" w:cs="Times New Roman"/>
      <w:sz w:val="24"/>
      <w:szCs w:val="24"/>
      <w:lang w:eastAsia="ar-SA"/>
    </w:rPr>
  </w:style>
  <w:style w:type="character" w:customStyle="1" w:styleId="Nagwek10">
    <w:name w:val="Nagłówek #1_"/>
    <w:link w:val="Nagwek11"/>
    <w:rsid w:val="00373D59"/>
    <w:rPr>
      <w:rFonts w:ascii="Book Antiqua" w:eastAsia="Book Antiqua" w:hAnsi="Book Antiqua" w:cs="Book Antiqua"/>
      <w:b/>
      <w:bCs/>
      <w:shd w:val="clear" w:color="auto" w:fill="FFFFFF"/>
    </w:rPr>
  </w:style>
  <w:style w:type="paragraph" w:customStyle="1" w:styleId="Nagwek11">
    <w:name w:val="Nagłówek #1"/>
    <w:basedOn w:val="Normalny"/>
    <w:link w:val="Nagwek10"/>
    <w:rsid w:val="00373D59"/>
    <w:pPr>
      <w:widowControl w:val="0"/>
      <w:shd w:val="clear" w:color="auto" w:fill="FFFFFF"/>
      <w:spacing w:after="600" w:line="0" w:lineRule="atLeast"/>
      <w:jc w:val="center"/>
      <w:outlineLvl w:val="0"/>
    </w:pPr>
    <w:rPr>
      <w:rFonts w:ascii="Book Antiqua" w:eastAsia="Book Antiqua" w:hAnsi="Book Antiqua" w:cs="Book Antiqua"/>
      <w:b/>
      <w:bCs/>
    </w:rPr>
  </w:style>
  <w:style w:type="paragraph" w:customStyle="1" w:styleId="Normalny1">
    <w:name w:val="Normalny1"/>
    <w:basedOn w:val="Normalny"/>
    <w:rsid w:val="00373D59"/>
    <w:pPr>
      <w:spacing w:after="0" w:line="240" w:lineRule="auto"/>
      <w:jc w:val="both"/>
    </w:pPr>
    <w:rPr>
      <w:rFonts w:ascii="Arial" w:eastAsia="Times New Roman" w:hAnsi="Arial" w:cs="Arial"/>
      <w:sz w:val="24"/>
      <w:szCs w:val="24"/>
      <w:lang w:eastAsia="pl-PL"/>
    </w:rPr>
  </w:style>
  <w:style w:type="paragraph" w:customStyle="1" w:styleId="bodytext2">
    <w:name w:val="bodytext2"/>
    <w:basedOn w:val="Normalny"/>
    <w:rsid w:val="00373D59"/>
    <w:pPr>
      <w:keepNext/>
      <w:spacing w:before="40" w:after="0" w:line="240" w:lineRule="auto"/>
      <w:outlineLvl w:val="0"/>
    </w:pPr>
    <w:rPr>
      <w:rFonts w:ascii="Arial" w:eastAsia="Times New Roman" w:hAnsi="Arial" w:cs="Arial"/>
      <w:iCs/>
      <w:sz w:val="14"/>
      <w:szCs w:val="14"/>
      <w:lang w:eastAsia="pl-PL"/>
    </w:rPr>
  </w:style>
  <w:style w:type="paragraph" w:customStyle="1" w:styleId="Tabelatre">
    <w:name w:val="Tabela treść"/>
    <w:basedOn w:val="Normalny"/>
    <w:next w:val="Normalny"/>
    <w:rsid w:val="00373D59"/>
    <w:pPr>
      <w:keepNext/>
      <w:spacing w:before="40" w:after="0" w:line="240" w:lineRule="auto"/>
      <w:jc w:val="center"/>
      <w:outlineLvl w:val="0"/>
    </w:pPr>
    <w:rPr>
      <w:rFonts w:ascii="Arial" w:eastAsia="Times New Roman" w:hAnsi="Arial" w:cs="Arial"/>
      <w:iCs/>
      <w:sz w:val="20"/>
      <w:szCs w:val="20"/>
      <w:lang w:eastAsia="pl-PL"/>
    </w:rPr>
  </w:style>
  <w:style w:type="paragraph" w:customStyle="1" w:styleId="Level1">
    <w:name w:val="Level 1"/>
    <w:autoRedefine/>
    <w:rsid w:val="00373D59"/>
    <w:pPr>
      <w:keepNext/>
      <w:spacing w:after="0" w:line="240" w:lineRule="auto"/>
      <w:outlineLvl w:val="0"/>
    </w:pPr>
    <w:rPr>
      <w:rFonts w:ascii="Arial" w:eastAsia="Batang" w:hAnsi="Arial" w:cs="Arial"/>
      <w:b/>
      <w:bCs/>
      <w:noProof/>
      <w:sz w:val="16"/>
      <w:szCs w:val="16"/>
      <w:lang w:eastAsia="pl-PL"/>
    </w:rPr>
  </w:style>
  <w:style w:type="paragraph" w:customStyle="1" w:styleId="HPTableTitle">
    <w:name w:val="HP_Table_Title"/>
    <w:basedOn w:val="Normalny"/>
    <w:next w:val="Normalny"/>
    <w:rsid w:val="00373D59"/>
    <w:pPr>
      <w:keepNext/>
      <w:keepLines/>
      <w:spacing w:before="240" w:after="60" w:line="240" w:lineRule="auto"/>
      <w:outlineLvl w:val="0"/>
    </w:pPr>
    <w:rPr>
      <w:rFonts w:ascii="Futura Bk" w:eastAsia="Times New Roman" w:hAnsi="Futura Bk" w:cs="Arial"/>
      <w:b/>
      <w:iCs/>
      <w:sz w:val="18"/>
      <w:szCs w:val="20"/>
      <w:lang w:val="en-GB"/>
    </w:rPr>
  </w:style>
  <w:style w:type="paragraph" w:customStyle="1" w:styleId="CM1">
    <w:name w:val="CM1"/>
    <w:basedOn w:val="Normalny"/>
    <w:next w:val="Normalny"/>
    <w:uiPriority w:val="99"/>
    <w:rsid w:val="00373D59"/>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M3">
    <w:name w:val="CM3"/>
    <w:basedOn w:val="Normalny"/>
    <w:next w:val="Normalny"/>
    <w:uiPriority w:val="99"/>
    <w:rsid w:val="00373D59"/>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M4">
    <w:name w:val="CM4"/>
    <w:basedOn w:val="Normalny"/>
    <w:next w:val="Normalny"/>
    <w:uiPriority w:val="99"/>
    <w:rsid w:val="00373D59"/>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FontStyle77">
    <w:name w:val="Font Style77"/>
    <w:uiPriority w:val="99"/>
    <w:qFormat/>
    <w:rsid w:val="00373D59"/>
    <w:rPr>
      <w:rFonts w:ascii="Arial" w:hAnsi="Arial" w:cs="Arial"/>
      <w:sz w:val="14"/>
      <w:szCs w:val="14"/>
    </w:rPr>
  </w:style>
  <w:style w:type="paragraph" w:customStyle="1" w:styleId="PARAGRAF1">
    <w:name w:val="PARAGRAF"/>
    <w:basedOn w:val="Normalny"/>
    <w:rsid w:val="00373D59"/>
    <w:pPr>
      <w:keepNext/>
      <w:keepLines/>
      <w:spacing w:before="360" w:after="120" w:line="288" w:lineRule="auto"/>
      <w:jc w:val="center"/>
    </w:pPr>
    <w:rPr>
      <w:rFonts w:ascii="Arial" w:eastAsia="Arial" w:hAnsi="Arial" w:cs="Arial"/>
      <w:color w:val="000000"/>
      <w:sz w:val="26"/>
      <w:szCs w:val="20"/>
      <w:lang w:eastAsia="pl-PL"/>
    </w:rPr>
  </w:style>
  <w:style w:type="character" w:customStyle="1" w:styleId="MapadokumentuZnak1">
    <w:name w:val="Mapa dokumentu Znak1"/>
    <w:uiPriority w:val="99"/>
    <w:semiHidden/>
    <w:rsid w:val="00373D59"/>
    <w:rPr>
      <w:rFonts w:ascii="Segoe UI" w:eastAsia="Times New Roman" w:hAnsi="Segoe UI" w:cs="Segoe UI"/>
      <w:sz w:val="16"/>
      <w:szCs w:val="16"/>
      <w:lang w:eastAsia="pl-PL"/>
    </w:rPr>
  </w:style>
  <w:style w:type="character" w:customStyle="1" w:styleId="TekstprzypisudolnegoZnak1">
    <w:name w:val="Tekst przypisu dolnego Znak1"/>
    <w:uiPriority w:val="99"/>
    <w:rsid w:val="00373D59"/>
    <w:rPr>
      <w:rFonts w:ascii="Times New Roman" w:eastAsia="Times New Roman" w:hAnsi="Times New Roman" w:cs="Times New Roman"/>
      <w:sz w:val="20"/>
      <w:szCs w:val="20"/>
      <w:lang w:eastAsia="pl-PL"/>
    </w:rPr>
  </w:style>
  <w:style w:type="character" w:customStyle="1" w:styleId="Styl2Znak">
    <w:name w:val="Styl2 Znak"/>
    <w:link w:val="Styl2"/>
    <w:rsid w:val="00373D59"/>
    <w:rPr>
      <w:rFonts w:ascii="Times New Roman" w:eastAsia="Times New Roman" w:hAnsi="Times New Roman" w:cs="Times New Roman"/>
      <w:sz w:val="20"/>
      <w:szCs w:val="20"/>
      <w:lang w:eastAsia="pl-PL"/>
    </w:rPr>
  </w:style>
  <w:style w:type="character" w:customStyle="1" w:styleId="TekstprzypisukocowegoZnak1">
    <w:name w:val="Tekst przypisu końcowego Znak1"/>
    <w:uiPriority w:val="99"/>
    <w:semiHidden/>
    <w:rsid w:val="00373D59"/>
    <w:rPr>
      <w:rFonts w:ascii="Times New Roman" w:eastAsia="Times New Roman" w:hAnsi="Times New Roman" w:cs="Times New Roman"/>
      <w:sz w:val="20"/>
      <w:szCs w:val="20"/>
      <w:lang w:eastAsia="pl-PL"/>
    </w:rPr>
  </w:style>
  <w:style w:type="character" w:customStyle="1" w:styleId="ZnakZnak21">
    <w:name w:val="Znak Znak21"/>
    <w:uiPriority w:val="99"/>
    <w:rsid w:val="00373D59"/>
    <w:rPr>
      <w:b/>
      <w:sz w:val="24"/>
    </w:rPr>
  </w:style>
  <w:style w:type="character" w:customStyle="1" w:styleId="ZnakZnak11">
    <w:name w:val="Znak Znak11"/>
    <w:uiPriority w:val="99"/>
    <w:rsid w:val="00373D59"/>
    <w:rPr>
      <w:rFonts w:ascii="Arial" w:hAnsi="Arial"/>
    </w:rPr>
  </w:style>
  <w:style w:type="paragraph" w:customStyle="1" w:styleId="definitionlist0">
    <w:name w:val="definitionlist0"/>
    <w:basedOn w:val="Normalny"/>
    <w:uiPriority w:val="99"/>
    <w:rsid w:val="00373D59"/>
    <w:pPr>
      <w:snapToGrid w:val="0"/>
      <w:spacing w:after="0" w:line="276" w:lineRule="auto"/>
      <w:ind w:left="360"/>
    </w:pPr>
    <w:rPr>
      <w:rFonts w:ascii="Arial" w:eastAsia="Calibri" w:hAnsi="Arial" w:cs="Arial"/>
      <w:color w:val="000000"/>
      <w:lang w:eastAsia="pl-PL"/>
    </w:rPr>
  </w:style>
  <w:style w:type="paragraph" w:customStyle="1" w:styleId="Stylwiadomocie-mail551">
    <w:name w:val="Styl wiadomości e-mail 551"/>
    <w:basedOn w:val="Normalny"/>
    <w:uiPriority w:val="99"/>
    <w:rsid w:val="00373D59"/>
    <w:pPr>
      <w:widowControl w:val="0"/>
      <w:snapToGrid w:val="0"/>
      <w:spacing w:after="0" w:line="360" w:lineRule="auto"/>
    </w:pPr>
    <w:rPr>
      <w:rFonts w:ascii="Arial" w:eastAsia="Arial" w:hAnsi="Arial" w:cs="Arial"/>
      <w:color w:val="000000"/>
      <w:lang w:val="en-US" w:eastAsia="pl-PL"/>
    </w:rPr>
  </w:style>
  <w:style w:type="character" w:customStyle="1" w:styleId="Teksttreci7">
    <w:name w:val="Tekst treści (7)_"/>
    <w:link w:val="Teksttreci70"/>
    <w:rsid w:val="00373D59"/>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373D59"/>
    <w:pPr>
      <w:widowControl w:val="0"/>
      <w:shd w:val="clear" w:color="auto" w:fill="FFFFFF"/>
      <w:spacing w:before="2100" w:after="2940" w:line="0" w:lineRule="atLeast"/>
      <w:ind w:hanging="680"/>
      <w:jc w:val="center"/>
    </w:pPr>
    <w:rPr>
      <w:rFonts w:ascii="Book Antiqua" w:eastAsia="Book Antiqua" w:hAnsi="Book Antiqua" w:cs="Book Antiqua"/>
      <w:b/>
      <w:bCs/>
      <w:sz w:val="19"/>
      <w:szCs w:val="19"/>
    </w:rPr>
  </w:style>
  <w:style w:type="paragraph" w:customStyle="1" w:styleId="ABGTabelatekstdolewej">
    <w:name w:val="ABG_Tabela_tekst_do_lewej"/>
    <w:basedOn w:val="ABGZwyklytekst"/>
    <w:rsid w:val="00373D59"/>
    <w:pPr>
      <w:suppressAutoHyphens w:val="0"/>
      <w:spacing w:line="276" w:lineRule="auto"/>
    </w:pPr>
    <w:rPr>
      <w:rFonts w:cs="Times New Roman"/>
      <w:sz w:val="20"/>
      <w:szCs w:val="22"/>
      <w:lang w:eastAsia="pl-PL"/>
    </w:rPr>
  </w:style>
  <w:style w:type="paragraph" w:customStyle="1" w:styleId="ABGNaglowek1">
    <w:name w:val="ABG_Naglowek_1"/>
    <w:basedOn w:val="ABGZwyklytekst"/>
    <w:next w:val="ABGZwyklytekst"/>
    <w:rsid w:val="00373D59"/>
    <w:pPr>
      <w:suppressAutoHyphens w:val="0"/>
      <w:spacing w:line="276" w:lineRule="auto"/>
    </w:pPr>
    <w:rPr>
      <w:rFonts w:cs="Times New Roman"/>
      <w:b/>
      <w:sz w:val="36"/>
      <w:lang w:eastAsia="pl-PL"/>
    </w:rPr>
  </w:style>
  <w:style w:type="paragraph" w:customStyle="1" w:styleId="ABGNaglowek4">
    <w:name w:val="ABG_Naglowek_4"/>
    <w:basedOn w:val="ABGZwyklytekst"/>
    <w:next w:val="ABGZwyklytekst"/>
    <w:rsid w:val="00373D59"/>
    <w:pPr>
      <w:suppressAutoHyphens w:val="0"/>
      <w:spacing w:line="276" w:lineRule="auto"/>
    </w:pPr>
    <w:rPr>
      <w:rFonts w:cs="Times New Roman"/>
      <w:b/>
      <w:szCs w:val="22"/>
      <w:lang w:eastAsia="pl-PL"/>
    </w:rPr>
  </w:style>
  <w:style w:type="paragraph" w:customStyle="1" w:styleId="TableSmHeadingRight">
    <w:name w:val="Table_Sm_Heading_Right"/>
    <w:basedOn w:val="Normalny"/>
    <w:rsid w:val="00373D59"/>
    <w:pPr>
      <w:keepNext/>
      <w:keepLines/>
      <w:spacing w:before="60" w:after="40" w:line="276" w:lineRule="auto"/>
      <w:jc w:val="right"/>
    </w:pPr>
    <w:rPr>
      <w:rFonts w:ascii="Arial" w:eastAsia="Arial" w:hAnsi="Arial" w:cs="Arial"/>
      <w:b/>
      <w:color w:val="000000"/>
      <w:sz w:val="16"/>
      <w:szCs w:val="20"/>
    </w:rPr>
  </w:style>
  <w:style w:type="paragraph" w:customStyle="1" w:styleId="Table">
    <w:name w:val="Table"/>
    <w:basedOn w:val="Normalny"/>
    <w:rsid w:val="00373D59"/>
    <w:pPr>
      <w:spacing w:before="40" w:after="40" w:line="276" w:lineRule="auto"/>
    </w:pPr>
    <w:rPr>
      <w:rFonts w:ascii="Arial" w:eastAsia="Arial" w:hAnsi="Arial" w:cs="Arial"/>
      <w:color w:val="000000"/>
      <w:sz w:val="20"/>
      <w:szCs w:val="20"/>
    </w:rPr>
  </w:style>
  <w:style w:type="paragraph" w:customStyle="1" w:styleId="ABGNaglowek2">
    <w:name w:val="ABG_Naglowek_2"/>
    <w:basedOn w:val="ABGZwyklytekst"/>
    <w:rsid w:val="00373D59"/>
    <w:pPr>
      <w:suppressAutoHyphens w:val="0"/>
    </w:pPr>
    <w:rPr>
      <w:rFonts w:cs="Times New Roman"/>
      <w:b/>
      <w:sz w:val="32"/>
      <w:szCs w:val="20"/>
      <w:lang w:eastAsia="pl-PL"/>
    </w:rPr>
  </w:style>
  <w:style w:type="paragraph" w:customStyle="1" w:styleId="ABGTabelaheaderdoprawej">
    <w:name w:val="ABG_Tabela_header_do_prawej"/>
    <w:basedOn w:val="ABGZwyklytekst"/>
    <w:rsid w:val="00373D59"/>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373D59"/>
    <w:pPr>
      <w:spacing w:after="0" w:line="276" w:lineRule="auto"/>
      <w:jc w:val="right"/>
    </w:pPr>
    <w:rPr>
      <w:rFonts w:ascii="Umbrella" w:eastAsia="Arial" w:hAnsi="Umbrella" w:cs="Arial"/>
      <w:color w:val="808080"/>
      <w:sz w:val="66"/>
      <w:lang w:val="de-DE" w:eastAsia="pl-PL"/>
    </w:rPr>
  </w:style>
  <w:style w:type="numbering" w:customStyle="1" w:styleId="WWNum5">
    <w:name w:val="WWNum5"/>
    <w:basedOn w:val="Bezlisty"/>
    <w:rsid w:val="00373D59"/>
    <w:pPr>
      <w:numPr>
        <w:numId w:val="10"/>
      </w:numPr>
    </w:pPr>
  </w:style>
  <w:style w:type="character" w:customStyle="1" w:styleId="st">
    <w:name w:val="st"/>
    <w:basedOn w:val="Domylnaczcionkaakapitu"/>
    <w:rsid w:val="00373D59"/>
  </w:style>
  <w:style w:type="table" w:customStyle="1" w:styleId="Tabela-Siatka71">
    <w:name w:val="Tabela - Siatka71"/>
    <w:basedOn w:val="Standardowy"/>
    <w:next w:val="Tabela-Siatka"/>
    <w:uiPriority w:val="39"/>
    <w:rsid w:val="00373D5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rsid w:val="00373D59"/>
    <w:rPr>
      <w:rFonts w:ascii="Times New Roman" w:eastAsia="Calibri" w:hAnsi="Times New Roman" w:cs="Times New Roman"/>
      <w:sz w:val="24"/>
      <w:lang w:eastAsia="en-GB"/>
    </w:rPr>
  </w:style>
  <w:style w:type="paragraph" w:customStyle="1" w:styleId="TableParagraph">
    <w:name w:val="Table Paragraph"/>
    <w:basedOn w:val="Normalny"/>
    <w:uiPriority w:val="1"/>
    <w:qFormat/>
    <w:rsid w:val="00373D59"/>
    <w:pPr>
      <w:widowControl w:val="0"/>
      <w:spacing w:after="0" w:line="240" w:lineRule="auto"/>
    </w:pPr>
    <w:rPr>
      <w:rFonts w:ascii="Calibri" w:eastAsia="Calibri" w:hAnsi="Calibri" w:cs="Times New Roman"/>
      <w:lang w:val="en-US"/>
    </w:rPr>
  </w:style>
  <w:style w:type="paragraph" w:styleId="HTML-wstpniesformatowany">
    <w:name w:val="HTML Preformatted"/>
    <w:basedOn w:val="Normalny"/>
    <w:link w:val="HTML-wstpniesformatowanyZnak"/>
    <w:rsid w:val="00373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73D59"/>
    <w:rPr>
      <w:rFonts w:ascii="Courier New" w:eastAsia="Times New Roman" w:hAnsi="Courier New" w:cs="Courier New"/>
      <w:sz w:val="20"/>
      <w:szCs w:val="20"/>
      <w:lang w:eastAsia="pl-PL"/>
    </w:rPr>
  </w:style>
  <w:style w:type="character" w:styleId="Nierozpoznanawzmianka">
    <w:name w:val="Unresolved Mention"/>
    <w:uiPriority w:val="99"/>
    <w:semiHidden/>
    <w:unhideWhenUsed/>
    <w:rsid w:val="00373D59"/>
    <w:rPr>
      <w:color w:val="605E5C"/>
      <w:shd w:val="clear" w:color="auto" w:fill="E1DFDD"/>
    </w:rPr>
  </w:style>
  <w:style w:type="numbering" w:customStyle="1" w:styleId="WWNum4">
    <w:name w:val="WWNum4"/>
    <w:basedOn w:val="Bezlisty"/>
    <w:rsid w:val="00373D59"/>
    <w:pPr>
      <w:numPr>
        <w:numId w:val="11"/>
      </w:numPr>
    </w:pPr>
  </w:style>
  <w:style w:type="paragraph" w:customStyle="1" w:styleId="paragraph">
    <w:name w:val="paragraph"/>
    <w:basedOn w:val="Normalny"/>
    <w:rsid w:val="00373D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373D59"/>
  </w:style>
  <w:style w:type="character" w:customStyle="1" w:styleId="eop">
    <w:name w:val="eop"/>
    <w:basedOn w:val="Domylnaczcionkaakapitu"/>
    <w:rsid w:val="00373D59"/>
  </w:style>
  <w:style w:type="character" w:customStyle="1" w:styleId="spellingerror">
    <w:name w:val="spellingerror"/>
    <w:basedOn w:val="Domylnaczcionkaakapitu"/>
    <w:rsid w:val="00373D59"/>
  </w:style>
  <w:style w:type="table" w:customStyle="1" w:styleId="Tabela-Siatka8">
    <w:name w:val="Tabela - Siatka8"/>
    <w:basedOn w:val="Standardowy"/>
    <w:next w:val="Tabela-Siatka"/>
    <w:uiPriority w:val="59"/>
    <w:rsid w:val="00373D5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373D59"/>
  </w:style>
  <w:style w:type="table" w:customStyle="1" w:styleId="Tabela-Siatka9">
    <w:name w:val="Tabela - Siatka9"/>
    <w:basedOn w:val="Standardowy"/>
    <w:next w:val="Tabela-Siatka"/>
    <w:uiPriority w:val="39"/>
    <w:rsid w:val="00373D59"/>
    <w:pPr>
      <w:spacing w:after="12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edium">
    <w:name w:val="Table_Medium"/>
    <w:basedOn w:val="Normalny"/>
    <w:rsid w:val="00373D59"/>
    <w:pPr>
      <w:spacing w:before="40" w:after="40" w:line="240" w:lineRule="auto"/>
    </w:pPr>
    <w:rPr>
      <w:rFonts w:ascii="Futura Bk" w:eastAsia="Times New Roman" w:hAnsi="Futura Bk" w:cs="Times New Roman"/>
      <w:sz w:val="18"/>
      <w:szCs w:val="20"/>
      <w:lang w:val="en-GB"/>
    </w:rPr>
  </w:style>
  <w:style w:type="paragraph" w:customStyle="1" w:styleId="ABGTabelaHeaderdolewej">
    <w:name w:val="ABG_Tabela_Header_do_lewej"/>
    <w:basedOn w:val="Normalny"/>
    <w:rsid w:val="00373D59"/>
    <w:pPr>
      <w:spacing w:before="120" w:after="120" w:line="240" w:lineRule="auto"/>
    </w:pPr>
    <w:rPr>
      <w:rFonts w:ascii="Tahoma" w:eastAsia="Times New Roman" w:hAnsi="Tahoma" w:cs="Times New Roman"/>
      <w:b/>
      <w:sz w:val="20"/>
      <w:szCs w:val="20"/>
      <w:lang w:eastAsia="pl-PL"/>
    </w:rPr>
  </w:style>
  <w:style w:type="paragraph" w:customStyle="1" w:styleId="ABGTabelaHeadercentrum">
    <w:name w:val="ABG_Tabela_Header_centrum"/>
    <w:basedOn w:val="Normalny"/>
    <w:rsid w:val="00373D59"/>
    <w:pPr>
      <w:spacing w:before="120" w:after="120" w:line="240" w:lineRule="auto"/>
      <w:jc w:val="center"/>
    </w:pPr>
    <w:rPr>
      <w:rFonts w:ascii="Tahoma" w:eastAsia="Times New Roman" w:hAnsi="Tahoma" w:cs="Times New Roman"/>
      <w:b/>
      <w:sz w:val="20"/>
      <w:szCs w:val="20"/>
      <w:lang w:eastAsia="pl-PL"/>
    </w:rPr>
  </w:style>
  <w:style w:type="paragraph" w:customStyle="1" w:styleId="TableSmHeading">
    <w:name w:val="Table_Sm_Heading"/>
    <w:basedOn w:val="Normalny"/>
    <w:rsid w:val="00373D59"/>
    <w:pPr>
      <w:keepNext/>
      <w:keepLines/>
      <w:spacing w:before="60" w:after="40" w:line="240" w:lineRule="auto"/>
    </w:pPr>
    <w:rPr>
      <w:rFonts w:ascii="Arial" w:eastAsia="Times New Roman" w:hAnsi="Arial" w:cs="Times New Roman"/>
      <w:b/>
      <w:sz w:val="16"/>
      <w:szCs w:val="20"/>
    </w:rPr>
  </w:style>
  <w:style w:type="paragraph" w:customStyle="1" w:styleId="TableSmall">
    <w:name w:val="Table_Small"/>
    <w:basedOn w:val="Normalny"/>
    <w:rsid w:val="00373D59"/>
    <w:pPr>
      <w:spacing w:before="40" w:after="40" w:line="240" w:lineRule="auto"/>
    </w:pPr>
    <w:rPr>
      <w:rFonts w:ascii="Arial" w:eastAsia="Times New Roman" w:hAnsi="Arial" w:cs="Times New Roman"/>
      <w:sz w:val="16"/>
      <w:szCs w:val="20"/>
      <w:lang w:val="en-US"/>
    </w:rPr>
  </w:style>
  <w:style w:type="table" w:customStyle="1" w:styleId="Tabela-Siatka41">
    <w:name w:val="Tabela - Siatka41"/>
    <w:basedOn w:val="Standardowy"/>
    <w:next w:val="Tabela-Siatka"/>
    <w:rsid w:val="00373D5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23078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166048">
      <w:bodyDiv w:val="1"/>
      <w:marLeft w:val="0"/>
      <w:marRight w:val="0"/>
      <w:marTop w:val="0"/>
      <w:marBottom w:val="0"/>
      <w:divBdr>
        <w:top w:val="none" w:sz="0" w:space="0" w:color="auto"/>
        <w:left w:val="none" w:sz="0" w:space="0" w:color="auto"/>
        <w:bottom w:val="none" w:sz="0" w:space="0" w:color="auto"/>
        <w:right w:val="none" w:sz="0" w:space="0" w:color="auto"/>
      </w:divBdr>
      <w:divsChild>
        <w:div w:id="1473251170">
          <w:marLeft w:val="0"/>
          <w:marRight w:val="0"/>
          <w:marTop w:val="0"/>
          <w:marBottom w:val="0"/>
          <w:divBdr>
            <w:top w:val="none" w:sz="0" w:space="0" w:color="auto"/>
            <w:left w:val="none" w:sz="0" w:space="0" w:color="auto"/>
            <w:bottom w:val="none" w:sz="0" w:space="0" w:color="auto"/>
            <w:right w:val="none" w:sz="0" w:space="0" w:color="auto"/>
          </w:divBdr>
          <w:divsChild>
            <w:div w:id="18957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4474">
      <w:bodyDiv w:val="1"/>
      <w:marLeft w:val="0"/>
      <w:marRight w:val="0"/>
      <w:marTop w:val="0"/>
      <w:marBottom w:val="0"/>
      <w:divBdr>
        <w:top w:val="none" w:sz="0" w:space="0" w:color="auto"/>
        <w:left w:val="none" w:sz="0" w:space="0" w:color="auto"/>
        <w:bottom w:val="none" w:sz="0" w:space="0" w:color="auto"/>
        <w:right w:val="none" w:sz="0" w:space="0" w:color="auto"/>
      </w:divBdr>
    </w:div>
    <w:div w:id="19864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arimr.gov.pl" TargetMode="External"/><Relationship Id="rId18" Type="http://schemas.openxmlformats.org/officeDocument/2006/relationships/hyperlink" Target="mailto:iod@arimr.gov.p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iod@arimr.gov.pl" TargetMode="External"/><Relationship Id="rId17" Type="http://schemas.openxmlformats.org/officeDocument/2006/relationships/hyperlink" Target="mailto:info@arimr.gov.pl" TargetMode="External"/><Relationship Id="rId2" Type="http://schemas.openxmlformats.org/officeDocument/2006/relationships/customXml" Target="../customXml/item2.xml"/><Relationship Id="rId16" Type="http://schemas.openxmlformats.org/officeDocument/2006/relationships/hyperlink" Target="mailto:iod@arimr.gov.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rimr.gov.pl" TargetMode="External"/><Relationship Id="rId5" Type="http://schemas.openxmlformats.org/officeDocument/2006/relationships/styles" Target="styles.xml"/><Relationship Id="rId15" Type="http://schemas.openxmlformats.org/officeDocument/2006/relationships/hyperlink" Target="mailto:info@arimr.gov.pl" TargetMode="External"/><Relationship Id="rId10" Type="http://schemas.openxmlformats.org/officeDocument/2006/relationships/hyperlink" Target="mailto:INFO@arimr.gov.p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od@arimr.gov.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3.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A478825A-F3C9-4A95-8C8C-956A6C7499EE}">
  <ds:schemaRefs>
    <ds:schemaRef ds:uri="http://schemas.openxmlformats.org/officeDocument/2006/bibliography"/>
  </ds:schemaRefs>
</ds:datastoreItem>
</file>

<file path=customXml/itemProps2.xml><?xml version="1.0" encoding="utf-8"?>
<ds:datastoreItem xmlns:ds="http://schemas.openxmlformats.org/officeDocument/2006/customXml" ds:itemID="{6CE57EF2-BA49-42C9-8B59-8892FC10C48F}">
  <ds:schemaRefs>
    <ds:schemaRef ds:uri="http://www.w3.org/2001/XMLSchema"/>
  </ds:schemaRefs>
</ds:datastoreItem>
</file>

<file path=customXml/itemProps3.xml><?xml version="1.0" encoding="utf-8"?>
<ds:datastoreItem xmlns:ds="http://schemas.openxmlformats.org/officeDocument/2006/customXml" ds:itemID="{C08CDFA9-84BD-4B90-9E2D-2DADCA61255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11964</Words>
  <Characters>68195</Characters>
  <Application>Microsoft Office Word</Application>
  <DocSecurity>0</DocSecurity>
  <Lines>568</Lines>
  <Paragraphs>159</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80000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Smieszek Anna</dc:creator>
  <cp:keywords/>
  <dc:description/>
  <cp:lastModifiedBy>Krawcow Aneta</cp:lastModifiedBy>
  <cp:revision>2</cp:revision>
  <cp:lastPrinted>2023-12-20T10:57:00Z</cp:lastPrinted>
  <dcterms:created xsi:type="dcterms:W3CDTF">2023-12-21T09:26:00Z</dcterms:created>
  <dcterms:modified xsi:type="dcterms:W3CDTF">2023-12-21T09:26:00Z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879d8da2-1b33-4608-a590-02d4a0b13f96</vt:lpwstr>
  </property>
  <property fmtid="{D5CDD505-2E9C-101B-9397-08002B2CF9AE}" pid="3" name="bjSaver">
    <vt:lpwstr>u+KQU/WBRDQZvj8Eje/V4pCdViob8tRk</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