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36123F" w:rsidRDefault="0036123F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3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6</w:t>
      </w:r>
      <w:r w:rsidR="005257BA">
        <w:rPr>
          <w:rFonts w:ascii="Arial" w:hAnsi="Arial" w:cs="Arial"/>
          <w:b/>
          <w:kern w:val="2"/>
          <w:sz w:val="22"/>
          <w:szCs w:val="22"/>
          <w:lang w:eastAsia="ar-SA"/>
        </w:rPr>
        <w:t>0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5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</w:t>
      </w:r>
      <w:r w:rsidR="00C85F31">
        <w:rPr>
          <w:rFonts w:ascii="Arial" w:hAnsi="Arial" w:cs="Arial"/>
          <w:szCs w:val="24"/>
        </w:rPr>
        <w:t>.</w:t>
      </w:r>
      <w:r w:rsidR="00B5248E" w:rsidRPr="00930575">
        <w:rPr>
          <w:rFonts w:ascii="Arial" w:hAnsi="Arial" w:cs="Arial"/>
          <w:szCs w:val="24"/>
        </w:rPr>
        <w:t>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4A59C4" w:rsidRPr="00AC40F4" w:rsidRDefault="00321B9F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DB3147">
        <w:rPr>
          <w:rFonts w:ascii="Arial" w:hAnsi="Arial" w:cs="Arial"/>
          <w:bCs/>
          <w:sz w:val="22"/>
          <w:szCs w:val="22"/>
        </w:rPr>
        <w:t>„</w:t>
      </w:r>
      <w:r w:rsidR="00B95EF9" w:rsidRPr="00FA24E8">
        <w:rPr>
          <w:rFonts w:ascii="Arial" w:eastAsiaTheme="minorHAnsi" w:hAnsi="Arial" w:cs="Arial"/>
          <w:sz w:val="22"/>
          <w:szCs w:val="22"/>
          <w:lang w:eastAsia="en-US"/>
        </w:rPr>
        <w:t xml:space="preserve">Budowa </w:t>
      </w:r>
      <w:r w:rsidR="00B95EF9" w:rsidRPr="00FA24E8">
        <w:rPr>
          <w:rFonts w:ascii="Arial" w:eastAsiaTheme="minorHAnsi" w:hAnsi="Arial" w:cs="Arial"/>
          <w:bCs/>
          <w:sz w:val="22"/>
          <w:szCs w:val="22"/>
          <w:lang w:eastAsia="en-US"/>
        </w:rPr>
        <w:t>sieci kanalizacji sanitarnej w miejscowości Bielnik Drugi, gmina Elbląg</w:t>
      </w:r>
      <w:r w:rsidRPr="00DB3147">
        <w:rPr>
          <w:rFonts w:ascii="Arial" w:hAnsi="Arial" w:cs="Arial"/>
          <w:sz w:val="22"/>
          <w:szCs w:val="22"/>
        </w:rPr>
        <w:t>”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25930"/>
    <w:rsid w:val="0014136C"/>
    <w:rsid w:val="00144748"/>
    <w:rsid w:val="00183329"/>
    <w:rsid w:val="0019496E"/>
    <w:rsid w:val="001C4C6D"/>
    <w:rsid w:val="0022160E"/>
    <w:rsid w:val="00221DC7"/>
    <w:rsid w:val="00237B11"/>
    <w:rsid w:val="00286ADD"/>
    <w:rsid w:val="002B5BA5"/>
    <w:rsid w:val="00321B9F"/>
    <w:rsid w:val="0036123F"/>
    <w:rsid w:val="00372D17"/>
    <w:rsid w:val="00387193"/>
    <w:rsid w:val="003B5865"/>
    <w:rsid w:val="00424E20"/>
    <w:rsid w:val="00480A1B"/>
    <w:rsid w:val="004A47A7"/>
    <w:rsid w:val="004A59C4"/>
    <w:rsid w:val="004F6A3F"/>
    <w:rsid w:val="0050170D"/>
    <w:rsid w:val="00504074"/>
    <w:rsid w:val="005257BA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84F7B"/>
    <w:rsid w:val="00911FC5"/>
    <w:rsid w:val="00930575"/>
    <w:rsid w:val="00942BED"/>
    <w:rsid w:val="00966C61"/>
    <w:rsid w:val="009B3B59"/>
    <w:rsid w:val="009E180C"/>
    <w:rsid w:val="00A3657C"/>
    <w:rsid w:val="00AC7ACF"/>
    <w:rsid w:val="00AF2A92"/>
    <w:rsid w:val="00B04F58"/>
    <w:rsid w:val="00B221B3"/>
    <w:rsid w:val="00B5248E"/>
    <w:rsid w:val="00B73955"/>
    <w:rsid w:val="00B74D82"/>
    <w:rsid w:val="00B841A3"/>
    <w:rsid w:val="00B95EF9"/>
    <w:rsid w:val="00C85F31"/>
    <w:rsid w:val="00D72436"/>
    <w:rsid w:val="00DA131A"/>
    <w:rsid w:val="00E062C6"/>
    <w:rsid w:val="00E61E34"/>
    <w:rsid w:val="00E62949"/>
    <w:rsid w:val="00ED51AB"/>
    <w:rsid w:val="00EE0A08"/>
    <w:rsid w:val="00F633F8"/>
    <w:rsid w:val="00F64790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6</cp:revision>
  <cp:lastPrinted>2024-05-14T07:17:00Z</cp:lastPrinted>
  <dcterms:created xsi:type="dcterms:W3CDTF">2023-05-12T09:59:00Z</dcterms:created>
  <dcterms:modified xsi:type="dcterms:W3CDTF">2024-05-14T07:18:00Z</dcterms:modified>
</cp:coreProperties>
</file>