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EA2D89" w:rsidRPr="001109CD" w14:paraId="48C932C8" w14:textId="77777777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14:paraId="1C09C1CB" w14:textId="77777777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0B4BB3F2" wp14:editId="72430A00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3D5C3960" w14:textId="4A7136CE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8</w:t>
            </w:r>
          </w:p>
        </w:tc>
        <w:tc>
          <w:tcPr>
            <w:tcW w:w="3397" w:type="dxa"/>
            <w:vAlign w:val="center"/>
          </w:tcPr>
          <w:p w14:paraId="1611ED4C" w14:textId="268C85DA" w:rsidR="00EA2D89" w:rsidRPr="001109CD" w:rsidRDefault="00415AD7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</w:t>
            </w:r>
          </w:p>
        </w:tc>
      </w:tr>
      <w:tr w:rsidR="00EA2D89" w:rsidRPr="001109CD" w14:paraId="1089A355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69AE0902" w14:textId="77777777" w:rsidR="00EA2D89" w:rsidRPr="001109CD" w:rsidRDefault="00EA2D89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549C7036" w14:textId="48A8BA56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Zasady bezpieczeństwa pracy podczas wykonywania usługi utrzymania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br/>
              <w:t xml:space="preserve">w czystości taboru kolejowego w „Koleje Małopolskie” </w:t>
            </w:r>
            <w:r w:rsidR="006B69C2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p. z o.o. </w:t>
            </w:r>
          </w:p>
        </w:tc>
      </w:tr>
    </w:tbl>
    <w:p w14:paraId="12276062" w14:textId="77777777" w:rsidR="00801E70" w:rsidRPr="00801E70" w:rsidRDefault="00801E70" w:rsidP="00801E70">
      <w:pPr>
        <w:pStyle w:val="Nagwek1"/>
      </w:pPr>
    </w:p>
    <w:p w14:paraId="4BE7B695" w14:textId="79A91981" w:rsidR="00801E70" w:rsidRPr="00801E70" w:rsidRDefault="00801E70" w:rsidP="00801E70">
      <w:pPr>
        <w:pStyle w:val="Nagwek1"/>
      </w:pPr>
      <w:r>
        <w:t>§ 1</w:t>
      </w:r>
    </w:p>
    <w:p w14:paraId="4D495AA6" w14:textId="73C288D9" w:rsidR="00801E70" w:rsidRPr="00801E70" w:rsidRDefault="00801E70" w:rsidP="00801E70">
      <w:pPr>
        <w:pStyle w:val="Nagwek1"/>
      </w:pPr>
      <w:r w:rsidRPr="00801E70">
        <w:t>Wyposażenie pracowników zatrudnionych przy utrzymywaniu czystości taboru kolejowego</w:t>
      </w:r>
    </w:p>
    <w:p w14:paraId="7990283F" w14:textId="77777777" w:rsidR="00801E70" w:rsidRPr="00801E70" w:rsidRDefault="00801E70" w:rsidP="00801E70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t xml:space="preserve">Pracownicy zatrudnieni przy utrzymywaniu w czystości taboru kolejowego powinni używać podczas pracy przydzielonych im środków ochrony osobistej oraz odzieży i obuwia roboczego, zapewniających swobodę ruchów oraz bezpieczeństwo osobiste. </w:t>
      </w:r>
    </w:p>
    <w:p w14:paraId="0BA94D6C" w14:textId="1719E9A5" w:rsidR="00801E70" w:rsidRPr="00886724" w:rsidRDefault="00801E70" w:rsidP="00886724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t>Pracownicy przebywający lub poruszający się w obrębie torów kolejowych powinni posiadać kamizelkę ostrzegawczą i stosować ją zgodnie z przeznaczeniem.</w:t>
      </w:r>
    </w:p>
    <w:p w14:paraId="17503981" w14:textId="3C84F716" w:rsidR="00801E70" w:rsidRPr="00801E70" w:rsidRDefault="00801E70" w:rsidP="00801E70">
      <w:pPr>
        <w:pStyle w:val="Nagwek1"/>
      </w:pPr>
      <w:r w:rsidRPr="00801E70">
        <w:t>§ 2</w:t>
      </w:r>
    </w:p>
    <w:p w14:paraId="2BC64029" w14:textId="7553AA21" w:rsidR="00801E70" w:rsidRPr="00234D8E" w:rsidRDefault="005705C9" w:rsidP="00801E70">
      <w:pPr>
        <w:pStyle w:val="Nagwek1"/>
      </w:pPr>
      <w:r w:rsidRPr="00234D8E">
        <w:t>Zasady poruszania się po czynnych torach kolejowych</w:t>
      </w:r>
    </w:p>
    <w:p w14:paraId="1C4AD348" w14:textId="7D9828C0" w:rsidR="005705C9" w:rsidRPr="00234D8E" w:rsidRDefault="005705C9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34D8E">
        <w:rPr>
          <w:rFonts w:cs="Arial"/>
        </w:rPr>
        <w:t xml:space="preserve">Wykonawcę obowiązują zasady wstępu na obszar kolejowy zarządzany przez PKP PLK S.A. </w:t>
      </w:r>
    </w:p>
    <w:p w14:paraId="6EEEAAC8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 xml:space="preserve">W czasie wykonywania pracy, wszyscy pracownicy zatrudnieni przy utrzymywaniu czystości taboru kolejowego powinni zwracać uwagę na zachowanie osobistego bezpieczeństwa. </w:t>
      </w:r>
    </w:p>
    <w:p w14:paraId="0C29E5A2" w14:textId="0BDC055C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 xml:space="preserve">W czasie wykonywania pracy, wszyscy pracownicy powinni poruszać się wyłącznie wyznaczonymi </w:t>
      </w:r>
      <w:r w:rsidR="0016177F">
        <w:br/>
      </w:r>
      <w:r>
        <w:t xml:space="preserve">w regulaminach stacji bezpiecznymi drogami dojścia do i z miejsc wykonywania czynności. Przed przejściem przez tory należy sprawdzić, czy nie ma przeszkód do przejścia i przechodzić przez tory prostopadle do ich osi. Nie wolno stawać na główki szyn. </w:t>
      </w:r>
    </w:p>
    <w:p w14:paraId="1F81EF62" w14:textId="0E1704EE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Przy przechodzeniu przez tory zastawione taborem kolejowym należy korzystać z przerw między stojącymi pojazdami, o ile odległość między nimi wynosi co najmniej 20m lub obejść stojący tabor kolejowy</w:t>
      </w:r>
      <w:r w:rsidR="006B69C2">
        <w:t>,</w:t>
      </w:r>
      <w:r>
        <w:t xml:space="preserve"> przechodząc przez tor w odległości co najmniej 10m przed lub za taborem.</w:t>
      </w:r>
    </w:p>
    <w:p w14:paraId="355FA147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przez tory przed nadje</w:t>
      </w:r>
      <w:bookmarkStart w:id="0" w:name="_GoBack"/>
      <w:bookmarkEnd w:id="0"/>
      <w:r>
        <w:t>żdżającym pociągiem lub pojazdami kolejowymi, jak również bezpośrednio za przejeżdżającym pociągiem lub pojazdami kolejowymi.</w:t>
      </w:r>
    </w:p>
    <w:p w14:paraId="1D7238BF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pod taborem kolejowym oraz po jego zderzakach i sprzęgach.</w:t>
      </w:r>
    </w:p>
    <w:p w14:paraId="754D7F1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przebywać na międzytorzu w czasie przejazdu pociągów po obu torach, jeżeli odległość między osiami tych torów jest mniejsza niż 5m.</w:t>
      </w:r>
    </w:p>
    <w:p w14:paraId="33DD408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Należy unikać chodzenia po rozjazdach, a szczególnie przy ich scentralizowanym nastawianiu. W przypadku koniecznej potrzeby przejścia przez rozjazd nie stawiać stopy na główkach szyn, pomiędzy iglicą i opornicą, ani na innych ruchomych częściach rozjazdu i napędu.</w:t>
      </w:r>
    </w:p>
    <w:p w14:paraId="417F48A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chodzenia po hamulcach torowych i innych urządzeniach będących częścią automatycznego sterowania rozrządzaniem.</w:t>
      </w:r>
    </w:p>
    <w:p w14:paraId="22F65D7E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między torem kolejowym, po którym dokonywane są manewry, a rampami, magazynami, wagami itp. obiektami przylegającymi do tego toru.</w:t>
      </w:r>
    </w:p>
    <w:p w14:paraId="2A85B003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stać lub chodzić po materiałach zgromadzonych na międzytorzach do wymiany nawierzchni względnie budowy urządzeń oraz po materiałach i przedmiotach pozostałych po dokonywanych robotach, jak również po kopcach śniegu, lodu, piasku, żwiru, kamieni itp.</w:t>
      </w:r>
    </w:p>
    <w:p w14:paraId="2F32BA56" w14:textId="0C014319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Należy zachować szczególną ostrożność w miejscach robót torowych z uwagi na możliwość występowania niezabezpieczonych wykopów ziemnych.</w:t>
      </w:r>
    </w:p>
    <w:p w14:paraId="3A362B45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przebywania oraz wykonywania jakichkolwiek czynności wewnątrz lub na zewnątrz taboru kolejowego będącego w ruchu.</w:t>
      </w:r>
    </w:p>
    <w:p w14:paraId="790BD616" w14:textId="4B26D500" w:rsidR="00801E70" w:rsidRPr="00886724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zeskakiwania, wskakiwania lub przebywania na stopniach taboru kolejowego będącego w ruchu.</w:t>
      </w:r>
    </w:p>
    <w:p w14:paraId="759E4A63" w14:textId="73DF909F" w:rsidR="006B69C2" w:rsidRDefault="006B69C2">
      <w:pPr>
        <w:rPr>
          <w:rFonts w:cs="Arial"/>
        </w:rPr>
      </w:pPr>
      <w:r>
        <w:rPr>
          <w:rFonts w:cs="Arial"/>
        </w:rPr>
        <w:br w:type="page"/>
      </w:r>
    </w:p>
    <w:p w14:paraId="62BC1F18" w14:textId="77777777" w:rsidR="00EA2D89" w:rsidRPr="006B69C2" w:rsidRDefault="00EA2D89" w:rsidP="00E37B82">
      <w:pPr>
        <w:jc w:val="both"/>
        <w:rPr>
          <w:rFonts w:cs="Arial"/>
        </w:rPr>
      </w:pPr>
    </w:p>
    <w:p w14:paraId="5A6A954B" w14:textId="63628231" w:rsidR="002C4875" w:rsidRPr="002C4875" w:rsidRDefault="002C4875" w:rsidP="00886724">
      <w:pPr>
        <w:pStyle w:val="Nagwek1"/>
      </w:pPr>
      <w:r w:rsidRPr="002C4875">
        <w:t>§ 3.</w:t>
      </w:r>
    </w:p>
    <w:p w14:paraId="7C2FC784" w14:textId="4F9ADEBC" w:rsidR="002C4875" w:rsidRPr="00886724" w:rsidRDefault="002C4875" w:rsidP="00886724">
      <w:pPr>
        <w:pStyle w:val="Nagwek1"/>
      </w:pPr>
      <w:r w:rsidRPr="002C4875">
        <w:t>Zachowanie ostrożności na torach zelektryfikowanych</w:t>
      </w:r>
    </w:p>
    <w:p w14:paraId="4D03FE4E" w14:textId="23AB3953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Jeżeli tabor kolejowy znajduje się na torze, nad którym zawieszona jest trakcyjna sieć jezdna nie wolno wchodzić ani przebywać na taborze kolejowym powyżej 1m</w:t>
      </w:r>
      <w:r w:rsidR="006B69C2">
        <w:t>,</w:t>
      </w:r>
      <w:r>
        <w:t xml:space="preserve"> licząc od poziomu podłogi wagonu. </w:t>
      </w:r>
    </w:p>
    <w:p w14:paraId="20CC170C" w14:textId="3B70C9DF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 xml:space="preserve">Zabrania się dotykania elementów sieci trakcyjnej, jak również zbliżania </w:t>
      </w:r>
      <w:r w:rsidR="006B69C2">
        <w:t xml:space="preserve">się </w:t>
      </w:r>
      <w:r>
        <w:t>do niej na odległość mniejszą niż 1,5 m części ciała, narzędzi i wszelkiego rodzaju przedmiotów. Zabrania się dotykania połączeń elektrycznych (kable, linki, łączniki) sieci powrotnej oraz urządzeń elektrycznego ogrzewania rozjazdów.</w:t>
      </w:r>
    </w:p>
    <w:p w14:paraId="6FE3F0AA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Nie wolno wchodzić na konstrukcje wsporcze trakcyjnej sieci jezdnej (słupy, bramki), na których zawieszone są przewody trakcyjne i elektroenergetyczne.</w:t>
      </w:r>
    </w:p>
    <w:p w14:paraId="61837AA8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W razie zauważenia zerwanych przewodów sieci trakcyjnej oraz przewodów linii elektroenergetycznych nie wolno zbliżać się do nich na odległość mniejszą niż 10m. Analogicznie, w przypadku zerwanych połączeń elektrycznych (linki) sieci powrotnej. O zauważonej awarii sieci należy powiadomić zleceniodawcę lub dyżurnego ruchu.</w:t>
      </w:r>
    </w:p>
    <w:p w14:paraId="50060E22" w14:textId="0C0579D8" w:rsidR="002C4875" w:rsidRPr="00886724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Z uwagi na zagrożenie awaryjne sieci występujące podczas trudnych warunków atmosferycznych (opady śniegu, oblodzenie sieci, silne wiatry) i możliwość porażenia prądem, należy zachować szczególną ostrożność w trakcie wykonywania czynności na torach zelektryfikowanych.</w:t>
      </w:r>
    </w:p>
    <w:p w14:paraId="035FB8E1" w14:textId="77777777" w:rsidR="00886724" w:rsidRDefault="00886724" w:rsidP="00886724">
      <w:pPr>
        <w:pStyle w:val="Nagwek1"/>
      </w:pPr>
      <w:r>
        <w:t xml:space="preserve">§ 4. </w:t>
      </w:r>
    </w:p>
    <w:p w14:paraId="3062A096" w14:textId="0A443668" w:rsidR="00886724" w:rsidRDefault="00886724" w:rsidP="00886724">
      <w:pPr>
        <w:pStyle w:val="Nagwek1"/>
      </w:pPr>
      <w:r>
        <w:t>Zasady bezpieczeństwa pracy przy utrzymywaniu w czystości taboru kolejowego</w:t>
      </w:r>
    </w:p>
    <w:p w14:paraId="6CE9C11A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Pracownicy zatrudnieni przy utrzymywaniu czystości taboru kolejowego powinni przestrzegać: </w:t>
      </w:r>
    </w:p>
    <w:p w14:paraId="722B00F1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instrukcji o sygnalizacji kolejowej,</w:t>
      </w:r>
    </w:p>
    <w:p w14:paraId="764EEDEA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bezpieczeństwa pracy na torach kolejowych,</w:t>
      </w:r>
    </w:p>
    <w:p w14:paraId="179B2F9F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bezpieczeństwa pracy na torach kolejowych zelektryfikowanych,</w:t>
      </w:r>
    </w:p>
    <w:p w14:paraId="2BFB05D0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bezpiecznego poruszania się i przebywania w torach kolejowych,</w:t>
      </w:r>
    </w:p>
    <w:p w14:paraId="35778143" w14:textId="581ABE59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bezpiecznego wykonywania prac na wysokości.</w:t>
      </w:r>
    </w:p>
    <w:p w14:paraId="1505489B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Zabrania się mycia z zewnątrz taboru kolejowego, osłon grzejników elektrycznych i napełniać zbiorniki wodą w razie: </w:t>
      </w:r>
    </w:p>
    <w:p w14:paraId="64CBA95F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podniesionego pantografu w elektrycznych zespołach trakcyjnych i lokomotywach elektrycznych,</w:t>
      </w:r>
    </w:p>
    <w:p w14:paraId="3FF9EC6A" w14:textId="742D9CC4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pracy silnika spalinowego autobusu szynowego.</w:t>
      </w:r>
    </w:p>
    <w:p w14:paraId="33377281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>Zabrania się mycia ręcznego lub mechanicznego otwartym strumieniem wody taboru kolejowego będącego pod czynną siecią jezdną.</w:t>
      </w:r>
    </w:p>
    <w:p w14:paraId="6939BDEF" w14:textId="2777BEFF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Przyjęty tabor kolejowy do czyszczenia powinien zostać zabezpieczony przed zbiegnięciem, a wyznaczone tory do wykonywania tych czynności zgodnie z wymogami bezpieczeństwa i regulaminem </w:t>
      </w:r>
      <w:r w:rsidR="006B69C2">
        <w:t>Z</w:t>
      </w:r>
      <w:r>
        <w:t>amawiającego powinny zostać zabezpieczone i zamknięte.</w:t>
      </w:r>
    </w:p>
    <w:p w14:paraId="0736AA63" w14:textId="37E6F6DB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Wykonawca może przystąpić do wykonywania czynności </w:t>
      </w:r>
      <w:r w:rsidR="006B69C2">
        <w:t>objętych przedmiotem zamówienia</w:t>
      </w:r>
      <w:r>
        <w:t xml:space="preserve"> po przeprowadzeniu przeszkolenia wszystkich zatrudnionych pracowników z zasad zachowania bezpieczeństwa osobistego podczas wykonywania czynności na terenie kolejowym. </w:t>
      </w:r>
      <w:r w:rsidR="006C47D2">
        <w:t>Szkolenie to jest obowiązkowe i</w:t>
      </w:r>
      <w:r>
        <w:t xml:space="preserve"> przeprowadza je </w:t>
      </w:r>
      <w:r w:rsidR="006C47D2">
        <w:t>certyfikowana jednostka.</w:t>
      </w:r>
      <w:r>
        <w:t xml:space="preserve"> Koszty przeprowadzanych szkoleń ponosi Wykonawca. </w:t>
      </w:r>
    </w:p>
    <w:p w14:paraId="7ACC4E5E" w14:textId="32990E92" w:rsidR="006F0128" w:rsidRP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Wykonawca ponosi pełną odpowiedzialność za bezpieczeństwo swoich pracowników wykonujących prace </w:t>
      </w:r>
      <w:r w:rsidR="006B69C2">
        <w:t>objęte przedmiotem zamówienia</w:t>
      </w:r>
      <w:r>
        <w:t>.</w:t>
      </w:r>
    </w:p>
    <w:sectPr w:rsidR="006F0128" w:rsidRPr="006F0128" w:rsidSect="007E0008">
      <w:footerReference w:type="default" r:id="rId8"/>
      <w:footerReference w:type="first" r:id="rId9"/>
      <w:pgSz w:w="11906" w:h="16838" w:code="9"/>
      <w:pgMar w:top="720" w:right="720" w:bottom="720" w:left="720" w:header="737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D244" w14:textId="77777777" w:rsidR="00BF5985" w:rsidRDefault="00BF5985">
      <w:r>
        <w:separator/>
      </w:r>
    </w:p>
  </w:endnote>
  <w:endnote w:type="continuationSeparator" w:id="0">
    <w:p w14:paraId="3CCC6956" w14:textId="77777777" w:rsidR="00BF5985" w:rsidRDefault="00B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90695"/>
      <w:docPartObj>
        <w:docPartGallery w:val="Page Numbers (Bottom of Page)"/>
        <w:docPartUnique/>
      </w:docPartObj>
    </w:sdtPr>
    <w:sdtEndPr/>
    <w:sdtContent>
      <w:p w14:paraId="37718628" w14:textId="6FC9FC5C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82">
          <w:rPr>
            <w:noProof/>
          </w:rPr>
          <w:t>2</w:t>
        </w:r>
        <w:r>
          <w:fldChar w:fldCharType="end"/>
        </w:r>
      </w:p>
    </w:sdtContent>
  </w:sdt>
  <w:p w14:paraId="5D348438" w14:textId="77777777" w:rsidR="007B2EA6" w:rsidRDefault="007B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37476"/>
      <w:docPartObj>
        <w:docPartGallery w:val="Page Numbers (Bottom of Page)"/>
        <w:docPartUnique/>
      </w:docPartObj>
    </w:sdtPr>
    <w:sdtEndPr/>
    <w:sdtContent>
      <w:p w14:paraId="52ED055D" w14:textId="25009D9C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82">
          <w:rPr>
            <w:noProof/>
          </w:rPr>
          <w:t>1</w:t>
        </w:r>
        <w:r>
          <w:fldChar w:fldCharType="end"/>
        </w:r>
      </w:p>
    </w:sdtContent>
  </w:sdt>
  <w:p w14:paraId="24DD254F" w14:textId="77777777" w:rsidR="007B2EA6" w:rsidRDefault="007B2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C1F0" w14:textId="77777777" w:rsidR="00BF5985" w:rsidRDefault="00BF5985">
      <w:r>
        <w:separator/>
      </w:r>
    </w:p>
  </w:footnote>
  <w:footnote w:type="continuationSeparator" w:id="0">
    <w:p w14:paraId="1B91768C" w14:textId="77777777" w:rsidR="00BF5985" w:rsidRDefault="00B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41A6B2A"/>
    <w:multiLevelType w:val="hybridMultilevel"/>
    <w:tmpl w:val="0A2CB3EC"/>
    <w:lvl w:ilvl="0" w:tplc="6474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016A5"/>
    <w:multiLevelType w:val="hybridMultilevel"/>
    <w:tmpl w:val="C67C0B0C"/>
    <w:lvl w:ilvl="0" w:tplc="4C30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4D5654"/>
    <w:multiLevelType w:val="hybridMultilevel"/>
    <w:tmpl w:val="D0F4C82E"/>
    <w:lvl w:ilvl="0" w:tplc="431CF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283" w:hanging="360"/>
      </w:pPr>
    </w:lvl>
    <w:lvl w:ilvl="1" w:tplc="04150019" w:tentative="1">
      <w:start w:val="1"/>
      <w:numFmt w:val="lowerLetter"/>
      <w:lvlText w:val="%2."/>
      <w:lvlJc w:val="left"/>
      <w:pPr>
        <w:ind w:left="6003" w:hanging="360"/>
      </w:pPr>
    </w:lvl>
    <w:lvl w:ilvl="2" w:tplc="0415001B" w:tentative="1">
      <w:start w:val="1"/>
      <w:numFmt w:val="lowerRoman"/>
      <w:lvlText w:val="%3."/>
      <w:lvlJc w:val="right"/>
      <w:pPr>
        <w:ind w:left="6723" w:hanging="180"/>
      </w:pPr>
    </w:lvl>
    <w:lvl w:ilvl="3" w:tplc="0415000F" w:tentative="1">
      <w:start w:val="1"/>
      <w:numFmt w:val="decimal"/>
      <w:lvlText w:val="%4."/>
      <w:lvlJc w:val="left"/>
      <w:pPr>
        <w:ind w:left="7443" w:hanging="360"/>
      </w:pPr>
    </w:lvl>
    <w:lvl w:ilvl="4" w:tplc="04150019" w:tentative="1">
      <w:start w:val="1"/>
      <w:numFmt w:val="lowerLetter"/>
      <w:lvlText w:val="%5."/>
      <w:lvlJc w:val="left"/>
      <w:pPr>
        <w:ind w:left="8163" w:hanging="360"/>
      </w:pPr>
    </w:lvl>
    <w:lvl w:ilvl="5" w:tplc="0415001B" w:tentative="1">
      <w:start w:val="1"/>
      <w:numFmt w:val="lowerRoman"/>
      <w:lvlText w:val="%6."/>
      <w:lvlJc w:val="right"/>
      <w:pPr>
        <w:ind w:left="8883" w:hanging="180"/>
      </w:pPr>
    </w:lvl>
    <w:lvl w:ilvl="6" w:tplc="0415000F" w:tentative="1">
      <w:start w:val="1"/>
      <w:numFmt w:val="decimal"/>
      <w:lvlText w:val="%7."/>
      <w:lvlJc w:val="left"/>
      <w:pPr>
        <w:ind w:left="9603" w:hanging="360"/>
      </w:pPr>
    </w:lvl>
    <w:lvl w:ilvl="7" w:tplc="04150019" w:tentative="1">
      <w:start w:val="1"/>
      <w:numFmt w:val="lowerLetter"/>
      <w:lvlText w:val="%8."/>
      <w:lvlJc w:val="left"/>
      <w:pPr>
        <w:ind w:left="10323" w:hanging="360"/>
      </w:pPr>
    </w:lvl>
    <w:lvl w:ilvl="8" w:tplc="0415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15" w15:restartNumberingAfterBreak="0">
    <w:nsid w:val="63E52379"/>
    <w:multiLevelType w:val="hybridMultilevel"/>
    <w:tmpl w:val="513E2CCE"/>
    <w:lvl w:ilvl="0" w:tplc="053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2009"/>
    <w:multiLevelType w:val="multilevel"/>
    <w:tmpl w:val="EACE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8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01E89"/>
    <w:rsid w:val="000107C3"/>
    <w:rsid w:val="000127E3"/>
    <w:rsid w:val="00016450"/>
    <w:rsid w:val="000178A2"/>
    <w:rsid w:val="0002316C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567A9"/>
    <w:rsid w:val="000716C7"/>
    <w:rsid w:val="00071A50"/>
    <w:rsid w:val="000722C5"/>
    <w:rsid w:val="000737D3"/>
    <w:rsid w:val="00076F10"/>
    <w:rsid w:val="00080DA4"/>
    <w:rsid w:val="00083C81"/>
    <w:rsid w:val="00085F3F"/>
    <w:rsid w:val="00087FCC"/>
    <w:rsid w:val="000948E3"/>
    <w:rsid w:val="000A083B"/>
    <w:rsid w:val="000A3F8F"/>
    <w:rsid w:val="000B38BD"/>
    <w:rsid w:val="000B4394"/>
    <w:rsid w:val="000B63C8"/>
    <w:rsid w:val="000B7881"/>
    <w:rsid w:val="000C4EBD"/>
    <w:rsid w:val="000C57A5"/>
    <w:rsid w:val="000C58BB"/>
    <w:rsid w:val="000C5925"/>
    <w:rsid w:val="000C5943"/>
    <w:rsid w:val="000E01C4"/>
    <w:rsid w:val="000E1D36"/>
    <w:rsid w:val="000E41F0"/>
    <w:rsid w:val="000E4F47"/>
    <w:rsid w:val="000F2AC5"/>
    <w:rsid w:val="000F4C72"/>
    <w:rsid w:val="000F7392"/>
    <w:rsid w:val="00103A0C"/>
    <w:rsid w:val="00112419"/>
    <w:rsid w:val="00116AE2"/>
    <w:rsid w:val="00117C24"/>
    <w:rsid w:val="00121248"/>
    <w:rsid w:val="00125091"/>
    <w:rsid w:val="00125560"/>
    <w:rsid w:val="001311C7"/>
    <w:rsid w:val="00134959"/>
    <w:rsid w:val="001350F9"/>
    <w:rsid w:val="00135FD8"/>
    <w:rsid w:val="0014077B"/>
    <w:rsid w:val="0014163A"/>
    <w:rsid w:val="00156EF6"/>
    <w:rsid w:val="0015732A"/>
    <w:rsid w:val="0016177F"/>
    <w:rsid w:val="00161F23"/>
    <w:rsid w:val="00162106"/>
    <w:rsid w:val="00164223"/>
    <w:rsid w:val="0016467F"/>
    <w:rsid w:val="00166081"/>
    <w:rsid w:val="001670AF"/>
    <w:rsid w:val="0017499B"/>
    <w:rsid w:val="001765F9"/>
    <w:rsid w:val="00177319"/>
    <w:rsid w:val="00181BD5"/>
    <w:rsid w:val="00191BAE"/>
    <w:rsid w:val="0019229E"/>
    <w:rsid w:val="0019294A"/>
    <w:rsid w:val="001950AA"/>
    <w:rsid w:val="00195731"/>
    <w:rsid w:val="001A322F"/>
    <w:rsid w:val="001A337D"/>
    <w:rsid w:val="001A463A"/>
    <w:rsid w:val="001A7A96"/>
    <w:rsid w:val="001B6520"/>
    <w:rsid w:val="001C692F"/>
    <w:rsid w:val="001C75B4"/>
    <w:rsid w:val="001D368C"/>
    <w:rsid w:val="001D3FD8"/>
    <w:rsid w:val="001E0176"/>
    <w:rsid w:val="001F0099"/>
    <w:rsid w:val="001F037B"/>
    <w:rsid w:val="001F051A"/>
    <w:rsid w:val="001F2281"/>
    <w:rsid w:val="001F28B3"/>
    <w:rsid w:val="00206204"/>
    <w:rsid w:val="00214911"/>
    <w:rsid w:val="00214EDC"/>
    <w:rsid w:val="00220EDC"/>
    <w:rsid w:val="002276C9"/>
    <w:rsid w:val="00230CCA"/>
    <w:rsid w:val="00234D8E"/>
    <w:rsid w:val="00235EF5"/>
    <w:rsid w:val="00251E60"/>
    <w:rsid w:val="00254E36"/>
    <w:rsid w:val="00260BCE"/>
    <w:rsid w:val="002643B0"/>
    <w:rsid w:val="00266FFE"/>
    <w:rsid w:val="00277C8F"/>
    <w:rsid w:val="00293AB4"/>
    <w:rsid w:val="002A172D"/>
    <w:rsid w:val="002A7B3C"/>
    <w:rsid w:val="002B28D5"/>
    <w:rsid w:val="002C0DBA"/>
    <w:rsid w:val="002C4875"/>
    <w:rsid w:val="002C7134"/>
    <w:rsid w:val="002D28C7"/>
    <w:rsid w:val="002D5D9E"/>
    <w:rsid w:val="002E067C"/>
    <w:rsid w:val="002E1661"/>
    <w:rsid w:val="002F5377"/>
    <w:rsid w:val="002F7B0C"/>
    <w:rsid w:val="002F7E7A"/>
    <w:rsid w:val="003019D3"/>
    <w:rsid w:val="00304B6E"/>
    <w:rsid w:val="00305677"/>
    <w:rsid w:val="00306776"/>
    <w:rsid w:val="00307C1C"/>
    <w:rsid w:val="003109DC"/>
    <w:rsid w:val="003174D9"/>
    <w:rsid w:val="003240BA"/>
    <w:rsid w:val="00327404"/>
    <w:rsid w:val="00330D19"/>
    <w:rsid w:val="003326B6"/>
    <w:rsid w:val="00332715"/>
    <w:rsid w:val="00333E7B"/>
    <w:rsid w:val="00334DAB"/>
    <w:rsid w:val="00337EC7"/>
    <w:rsid w:val="00342667"/>
    <w:rsid w:val="0036124D"/>
    <w:rsid w:val="0036343B"/>
    <w:rsid w:val="00366E95"/>
    <w:rsid w:val="00370896"/>
    <w:rsid w:val="00371829"/>
    <w:rsid w:val="00377BF8"/>
    <w:rsid w:val="00385090"/>
    <w:rsid w:val="00385B37"/>
    <w:rsid w:val="00390933"/>
    <w:rsid w:val="00391A6A"/>
    <w:rsid w:val="003967B9"/>
    <w:rsid w:val="0039731C"/>
    <w:rsid w:val="003A0471"/>
    <w:rsid w:val="003A1A49"/>
    <w:rsid w:val="003A5BB4"/>
    <w:rsid w:val="003B1E59"/>
    <w:rsid w:val="003B30EE"/>
    <w:rsid w:val="003C52E7"/>
    <w:rsid w:val="003C58CB"/>
    <w:rsid w:val="003C6EF8"/>
    <w:rsid w:val="003D2FE2"/>
    <w:rsid w:val="003D5ED0"/>
    <w:rsid w:val="003D6956"/>
    <w:rsid w:val="003E0436"/>
    <w:rsid w:val="003F6412"/>
    <w:rsid w:val="0040016F"/>
    <w:rsid w:val="00400B71"/>
    <w:rsid w:val="0040209C"/>
    <w:rsid w:val="0040264F"/>
    <w:rsid w:val="00404559"/>
    <w:rsid w:val="0041476F"/>
    <w:rsid w:val="00415385"/>
    <w:rsid w:val="00415AD7"/>
    <w:rsid w:val="004267B1"/>
    <w:rsid w:val="00426CBC"/>
    <w:rsid w:val="00436285"/>
    <w:rsid w:val="00441DC4"/>
    <w:rsid w:val="00445D7C"/>
    <w:rsid w:val="00446F6A"/>
    <w:rsid w:val="00450E19"/>
    <w:rsid w:val="0045506D"/>
    <w:rsid w:val="00460299"/>
    <w:rsid w:val="00460780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B105F"/>
    <w:rsid w:val="004B14B7"/>
    <w:rsid w:val="004B3AAF"/>
    <w:rsid w:val="004C2B66"/>
    <w:rsid w:val="004C6981"/>
    <w:rsid w:val="004D17FF"/>
    <w:rsid w:val="004D611B"/>
    <w:rsid w:val="004D67CC"/>
    <w:rsid w:val="004E0A59"/>
    <w:rsid w:val="004E3BFC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630C"/>
    <w:rsid w:val="00513861"/>
    <w:rsid w:val="005266C3"/>
    <w:rsid w:val="00526DEC"/>
    <w:rsid w:val="005365B4"/>
    <w:rsid w:val="00537C21"/>
    <w:rsid w:val="00541E3C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05C9"/>
    <w:rsid w:val="00571746"/>
    <w:rsid w:val="00571D44"/>
    <w:rsid w:val="00575409"/>
    <w:rsid w:val="00580448"/>
    <w:rsid w:val="00580E67"/>
    <w:rsid w:val="00581450"/>
    <w:rsid w:val="005860DC"/>
    <w:rsid w:val="00591395"/>
    <w:rsid w:val="00594006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142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23C78"/>
    <w:rsid w:val="00630F71"/>
    <w:rsid w:val="00631AEA"/>
    <w:rsid w:val="00633F8A"/>
    <w:rsid w:val="00650A2F"/>
    <w:rsid w:val="00650E19"/>
    <w:rsid w:val="006516EF"/>
    <w:rsid w:val="006556E3"/>
    <w:rsid w:val="00655AA0"/>
    <w:rsid w:val="006666C7"/>
    <w:rsid w:val="00666867"/>
    <w:rsid w:val="00666C9F"/>
    <w:rsid w:val="00667DFD"/>
    <w:rsid w:val="00671A49"/>
    <w:rsid w:val="00672F9A"/>
    <w:rsid w:val="006761A7"/>
    <w:rsid w:val="006770F8"/>
    <w:rsid w:val="0068477A"/>
    <w:rsid w:val="00687A2C"/>
    <w:rsid w:val="00691D32"/>
    <w:rsid w:val="006932C3"/>
    <w:rsid w:val="006A086A"/>
    <w:rsid w:val="006A3C4B"/>
    <w:rsid w:val="006B69C2"/>
    <w:rsid w:val="006C47D2"/>
    <w:rsid w:val="006C4B5B"/>
    <w:rsid w:val="006C73FE"/>
    <w:rsid w:val="006D10BE"/>
    <w:rsid w:val="006D5528"/>
    <w:rsid w:val="006D5E8B"/>
    <w:rsid w:val="006E4077"/>
    <w:rsid w:val="006F0128"/>
    <w:rsid w:val="007056F5"/>
    <w:rsid w:val="00706A24"/>
    <w:rsid w:val="007140F9"/>
    <w:rsid w:val="00715D82"/>
    <w:rsid w:val="007233BD"/>
    <w:rsid w:val="00726CC9"/>
    <w:rsid w:val="00727545"/>
    <w:rsid w:val="00727D2D"/>
    <w:rsid w:val="00730760"/>
    <w:rsid w:val="00732331"/>
    <w:rsid w:val="00733872"/>
    <w:rsid w:val="007350C6"/>
    <w:rsid w:val="0073573D"/>
    <w:rsid w:val="00735BFE"/>
    <w:rsid w:val="00737258"/>
    <w:rsid w:val="0074422D"/>
    <w:rsid w:val="00744A0F"/>
    <w:rsid w:val="00746EC7"/>
    <w:rsid w:val="00754D35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B2EA6"/>
    <w:rsid w:val="007C0CEA"/>
    <w:rsid w:val="007C1B66"/>
    <w:rsid w:val="007C3663"/>
    <w:rsid w:val="007C3D23"/>
    <w:rsid w:val="007C3D72"/>
    <w:rsid w:val="007C5B3E"/>
    <w:rsid w:val="007C7B88"/>
    <w:rsid w:val="007D2072"/>
    <w:rsid w:val="007D44CC"/>
    <w:rsid w:val="007D4D82"/>
    <w:rsid w:val="007D51E8"/>
    <w:rsid w:val="007D5B00"/>
    <w:rsid w:val="007E0008"/>
    <w:rsid w:val="007E07EC"/>
    <w:rsid w:val="007E1799"/>
    <w:rsid w:val="007E2363"/>
    <w:rsid w:val="007E3C5C"/>
    <w:rsid w:val="007E6CC5"/>
    <w:rsid w:val="007F02A8"/>
    <w:rsid w:val="007F4BFD"/>
    <w:rsid w:val="00800137"/>
    <w:rsid w:val="00801925"/>
    <w:rsid w:val="0080196D"/>
    <w:rsid w:val="00801E70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50068"/>
    <w:rsid w:val="00851020"/>
    <w:rsid w:val="0085198F"/>
    <w:rsid w:val="00876B62"/>
    <w:rsid w:val="008800C1"/>
    <w:rsid w:val="008808D5"/>
    <w:rsid w:val="00882F78"/>
    <w:rsid w:val="00886724"/>
    <w:rsid w:val="008960CB"/>
    <w:rsid w:val="00897D00"/>
    <w:rsid w:val="008A1F80"/>
    <w:rsid w:val="008A5055"/>
    <w:rsid w:val="008A57F5"/>
    <w:rsid w:val="008A74DB"/>
    <w:rsid w:val="008A7E3C"/>
    <w:rsid w:val="008B0CEC"/>
    <w:rsid w:val="008C186D"/>
    <w:rsid w:val="008C1A8D"/>
    <w:rsid w:val="008C383D"/>
    <w:rsid w:val="008C3A18"/>
    <w:rsid w:val="008C3DD8"/>
    <w:rsid w:val="008C6F97"/>
    <w:rsid w:val="008D2560"/>
    <w:rsid w:val="008D5639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857"/>
    <w:rsid w:val="00943BA0"/>
    <w:rsid w:val="00946719"/>
    <w:rsid w:val="00960FA0"/>
    <w:rsid w:val="009636C6"/>
    <w:rsid w:val="00974EA2"/>
    <w:rsid w:val="009761E9"/>
    <w:rsid w:val="00981E74"/>
    <w:rsid w:val="00986CFA"/>
    <w:rsid w:val="009911D8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B0C"/>
    <w:rsid w:val="009D73D4"/>
    <w:rsid w:val="009D7F83"/>
    <w:rsid w:val="009F175D"/>
    <w:rsid w:val="009F7328"/>
    <w:rsid w:val="00A01315"/>
    <w:rsid w:val="00A0693D"/>
    <w:rsid w:val="00A12C75"/>
    <w:rsid w:val="00A12EF9"/>
    <w:rsid w:val="00A13544"/>
    <w:rsid w:val="00A227D6"/>
    <w:rsid w:val="00A237B3"/>
    <w:rsid w:val="00A24729"/>
    <w:rsid w:val="00A27C9D"/>
    <w:rsid w:val="00A318B1"/>
    <w:rsid w:val="00A33112"/>
    <w:rsid w:val="00A35FDD"/>
    <w:rsid w:val="00A46CE8"/>
    <w:rsid w:val="00A46DB1"/>
    <w:rsid w:val="00A53B62"/>
    <w:rsid w:val="00A578DA"/>
    <w:rsid w:val="00A6374C"/>
    <w:rsid w:val="00A669E5"/>
    <w:rsid w:val="00A804BE"/>
    <w:rsid w:val="00A858B3"/>
    <w:rsid w:val="00A865E2"/>
    <w:rsid w:val="00A9290F"/>
    <w:rsid w:val="00A95435"/>
    <w:rsid w:val="00A973B4"/>
    <w:rsid w:val="00AA61AB"/>
    <w:rsid w:val="00AB3905"/>
    <w:rsid w:val="00AC17F5"/>
    <w:rsid w:val="00AC460F"/>
    <w:rsid w:val="00AC7795"/>
    <w:rsid w:val="00AD4BE9"/>
    <w:rsid w:val="00AD5D42"/>
    <w:rsid w:val="00AE3894"/>
    <w:rsid w:val="00AE5DBA"/>
    <w:rsid w:val="00AF0DF2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826"/>
    <w:rsid w:val="00B50090"/>
    <w:rsid w:val="00B516E9"/>
    <w:rsid w:val="00B5366B"/>
    <w:rsid w:val="00B5723D"/>
    <w:rsid w:val="00B57B29"/>
    <w:rsid w:val="00B63627"/>
    <w:rsid w:val="00B679BE"/>
    <w:rsid w:val="00B7559F"/>
    <w:rsid w:val="00B76AE4"/>
    <w:rsid w:val="00B770E4"/>
    <w:rsid w:val="00B87600"/>
    <w:rsid w:val="00B97259"/>
    <w:rsid w:val="00B97B22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F0CD9"/>
    <w:rsid w:val="00BF21AD"/>
    <w:rsid w:val="00BF2454"/>
    <w:rsid w:val="00BF434F"/>
    <w:rsid w:val="00BF4444"/>
    <w:rsid w:val="00BF5985"/>
    <w:rsid w:val="00BF5DDB"/>
    <w:rsid w:val="00C0256A"/>
    <w:rsid w:val="00C07266"/>
    <w:rsid w:val="00C07C24"/>
    <w:rsid w:val="00C13FCF"/>
    <w:rsid w:val="00C22311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553E"/>
    <w:rsid w:val="00C86CA4"/>
    <w:rsid w:val="00C92B3F"/>
    <w:rsid w:val="00CA146B"/>
    <w:rsid w:val="00CA39AD"/>
    <w:rsid w:val="00CA5162"/>
    <w:rsid w:val="00CA7FDA"/>
    <w:rsid w:val="00CB221E"/>
    <w:rsid w:val="00CB4A8A"/>
    <w:rsid w:val="00CB50BB"/>
    <w:rsid w:val="00CB5706"/>
    <w:rsid w:val="00CB6589"/>
    <w:rsid w:val="00CB6FD4"/>
    <w:rsid w:val="00CC3728"/>
    <w:rsid w:val="00CC4356"/>
    <w:rsid w:val="00CC50E7"/>
    <w:rsid w:val="00CD0AFF"/>
    <w:rsid w:val="00CD1E2B"/>
    <w:rsid w:val="00CD4351"/>
    <w:rsid w:val="00CD6EAC"/>
    <w:rsid w:val="00CE20A8"/>
    <w:rsid w:val="00CE2928"/>
    <w:rsid w:val="00CE2B4B"/>
    <w:rsid w:val="00CF2382"/>
    <w:rsid w:val="00D00337"/>
    <w:rsid w:val="00D03F5D"/>
    <w:rsid w:val="00D042D8"/>
    <w:rsid w:val="00D12802"/>
    <w:rsid w:val="00D1491B"/>
    <w:rsid w:val="00D17B57"/>
    <w:rsid w:val="00D2110F"/>
    <w:rsid w:val="00D211D7"/>
    <w:rsid w:val="00D21B2D"/>
    <w:rsid w:val="00D22C80"/>
    <w:rsid w:val="00D22DF1"/>
    <w:rsid w:val="00D30DA0"/>
    <w:rsid w:val="00D40DDD"/>
    <w:rsid w:val="00D55917"/>
    <w:rsid w:val="00D5755C"/>
    <w:rsid w:val="00D57C65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C084A"/>
    <w:rsid w:val="00DC2C6F"/>
    <w:rsid w:val="00DC388E"/>
    <w:rsid w:val="00DC5C9F"/>
    <w:rsid w:val="00DD309C"/>
    <w:rsid w:val="00DE2228"/>
    <w:rsid w:val="00DE432A"/>
    <w:rsid w:val="00DE577D"/>
    <w:rsid w:val="00DE7357"/>
    <w:rsid w:val="00E1119F"/>
    <w:rsid w:val="00E1133B"/>
    <w:rsid w:val="00E14A2B"/>
    <w:rsid w:val="00E16D0F"/>
    <w:rsid w:val="00E22376"/>
    <w:rsid w:val="00E2313C"/>
    <w:rsid w:val="00E2480C"/>
    <w:rsid w:val="00E256B1"/>
    <w:rsid w:val="00E33170"/>
    <w:rsid w:val="00E348DB"/>
    <w:rsid w:val="00E3584B"/>
    <w:rsid w:val="00E37A74"/>
    <w:rsid w:val="00E37B82"/>
    <w:rsid w:val="00E40483"/>
    <w:rsid w:val="00E41524"/>
    <w:rsid w:val="00E53AE0"/>
    <w:rsid w:val="00E53AFE"/>
    <w:rsid w:val="00E53E27"/>
    <w:rsid w:val="00E765F6"/>
    <w:rsid w:val="00E82695"/>
    <w:rsid w:val="00E845DA"/>
    <w:rsid w:val="00E93679"/>
    <w:rsid w:val="00EA0A44"/>
    <w:rsid w:val="00EA29D3"/>
    <w:rsid w:val="00EA2D89"/>
    <w:rsid w:val="00EA78A4"/>
    <w:rsid w:val="00EB2C3A"/>
    <w:rsid w:val="00EB5215"/>
    <w:rsid w:val="00EB73FB"/>
    <w:rsid w:val="00EC0FB7"/>
    <w:rsid w:val="00EC1D66"/>
    <w:rsid w:val="00EC45BC"/>
    <w:rsid w:val="00EC5926"/>
    <w:rsid w:val="00EC7C0E"/>
    <w:rsid w:val="00ED07CF"/>
    <w:rsid w:val="00ED3ED7"/>
    <w:rsid w:val="00ED6F2F"/>
    <w:rsid w:val="00ED7799"/>
    <w:rsid w:val="00EE48D0"/>
    <w:rsid w:val="00F03964"/>
    <w:rsid w:val="00F06010"/>
    <w:rsid w:val="00F06BD8"/>
    <w:rsid w:val="00F07792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3387"/>
    <w:rsid w:val="00FA400B"/>
    <w:rsid w:val="00FA5FC5"/>
    <w:rsid w:val="00FB281D"/>
    <w:rsid w:val="00FB3856"/>
    <w:rsid w:val="00FB7CC2"/>
    <w:rsid w:val="00FC4D35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Akapitzlist"/>
    <w:next w:val="Normalny"/>
    <w:link w:val="Nagwek1Znak"/>
    <w:qFormat/>
    <w:rsid w:val="00801E70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801E70"/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0948E3"/>
    <w:pPr>
      <w:numPr>
        <w:numId w:val="1"/>
      </w:numPr>
      <w:spacing w:line="276" w:lineRule="auto"/>
      <w:jc w:val="both"/>
    </w:pPr>
    <w:rPr>
      <w:rFonts w:ascii="Calibri" w:hAnsi="Calibri"/>
      <w:b w:val="0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0948E3"/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B2C3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2C3A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uiPriority w:val="99"/>
    <w:rsid w:val="007B2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Karolina Ostrowska</cp:lastModifiedBy>
  <cp:revision>8</cp:revision>
  <cp:lastPrinted>2018-04-12T07:00:00Z</cp:lastPrinted>
  <dcterms:created xsi:type="dcterms:W3CDTF">2020-10-20T07:13:00Z</dcterms:created>
  <dcterms:modified xsi:type="dcterms:W3CDTF">2021-11-29T12:16:00Z</dcterms:modified>
</cp:coreProperties>
</file>