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6C83A8" w14:textId="1C929ED9" w:rsidR="00CD4B6F" w:rsidRPr="00F5123B" w:rsidRDefault="00F5123B" w:rsidP="003272B0">
      <w:pPr>
        <w:shd w:val="clear" w:color="auto" w:fill="FFFFFF"/>
        <w:spacing w:before="240" w:after="360" w:line="235" w:lineRule="atLeast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</w:pPr>
      <w:r w:rsidRPr="00F5123B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  <w:t>WYKAZ WAD ISTOTNYCH</w:t>
      </w:r>
    </w:p>
    <w:p w14:paraId="090E8E39" w14:textId="3A990E7A" w:rsidR="00CD4B6F" w:rsidRPr="00F5123B" w:rsidRDefault="00CD4B6F" w:rsidP="00807156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</w:pPr>
      <w:r w:rsidRPr="00F5123B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  <w:t>Uszkodzenia mechaniczne:</w:t>
      </w:r>
    </w:p>
    <w:p w14:paraId="0E72D72F" w14:textId="77777777" w:rsidR="00CD4B6F" w:rsidRPr="00F5123B" w:rsidRDefault="00CD4B6F" w:rsidP="00807156">
      <w:pPr>
        <w:shd w:val="clear" w:color="auto" w:fill="FFFFFF"/>
        <w:spacing w:after="120" w:line="36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</w:pPr>
      <w:r w:rsidRPr="00F5123B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>Wyraźne fizyczne uszkodzenia, takie jak pęknięcia obudowy, zgniecenia czy zarysowania, mogą wskazywać na problemy podczas transportu lub obsługi.</w:t>
      </w:r>
    </w:p>
    <w:p w14:paraId="66B5DB92" w14:textId="77777777" w:rsidR="00CD4B6F" w:rsidRPr="00F5123B" w:rsidRDefault="00CD4B6F" w:rsidP="00807156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</w:pPr>
      <w:r w:rsidRPr="00F5123B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  <w:t>Niesprawność sprzętowa:</w:t>
      </w:r>
    </w:p>
    <w:p w14:paraId="69B56467" w14:textId="77777777" w:rsidR="00CD4B6F" w:rsidRPr="00F5123B" w:rsidRDefault="00CD4B6F" w:rsidP="00807156">
      <w:pPr>
        <w:shd w:val="clear" w:color="auto" w:fill="FFFFFF"/>
        <w:spacing w:after="120" w:line="36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</w:pPr>
      <w:r w:rsidRPr="00F5123B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>Jeżeli serwer nie uruchamia się poprawnie lub wykazuje stałe problemy sprzętowe, takie jak błędy podczas startu systemu, może to świadczyć o uszkodzeniach wewnętrznych.</w:t>
      </w:r>
    </w:p>
    <w:p w14:paraId="6ED9A0A0" w14:textId="77777777" w:rsidR="00CD4B6F" w:rsidRPr="00F5123B" w:rsidRDefault="00CD4B6F" w:rsidP="00807156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</w:pPr>
      <w:r w:rsidRPr="00F5123B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  <w:t>Niekompletne wyposażenie:</w:t>
      </w:r>
    </w:p>
    <w:p w14:paraId="2DF418D5" w14:textId="77777777" w:rsidR="00CD4B6F" w:rsidRPr="00F5123B" w:rsidRDefault="00CD4B6F" w:rsidP="00807156">
      <w:pPr>
        <w:shd w:val="clear" w:color="auto" w:fill="FFFFFF"/>
        <w:spacing w:after="120" w:line="36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</w:pPr>
      <w:r w:rsidRPr="00F5123B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>Brak kluczowych elementów, takich jak kable zasilające, instrukcje obsługi czy inne akcesoria, może utrudnić poprawne skonfigurowanie i użytkowanie serwera.</w:t>
      </w:r>
    </w:p>
    <w:p w14:paraId="08695CDA" w14:textId="77777777" w:rsidR="00CD4B6F" w:rsidRPr="00F5123B" w:rsidRDefault="00CD4B6F" w:rsidP="00807156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</w:pPr>
      <w:r w:rsidRPr="00F5123B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  <w:t>Awaria dysków twardych:</w:t>
      </w:r>
    </w:p>
    <w:p w14:paraId="4D1BD6E2" w14:textId="07D347FE" w:rsidR="00CD4B6F" w:rsidRPr="00F5123B" w:rsidRDefault="00CD4B6F" w:rsidP="00807156">
      <w:pPr>
        <w:shd w:val="clear" w:color="auto" w:fill="FFFFFF"/>
        <w:spacing w:after="120" w:line="36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</w:pPr>
      <w:r w:rsidRPr="00F5123B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>Wykrycie uszkodzeń lub awarii dysków twardych może być krytyczne</w:t>
      </w:r>
      <w:r w:rsidR="00F5123B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>.</w:t>
      </w:r>
    </w:p>
    <w:p w14:paraId="400F8514" w14:textId="77777777" w:rsidR="00CD4B6F" w:rsidRPr="00F5123B" w:rsidRDefault="00CD4B6F" w:rsidP="00807156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</w:pPr>
      <w:r w:rsidRPr="00F5123B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  <w:t>Nieprawidłowa ilość pamięci RAM:</w:t>
      </w:r>
    </w:p>
    <w:p w14:paraId="2E71161A" w14:textId="77777777" w:rsidR="00CD4B6F" w:rsidRPr="00F5123B" w:rsidRDefault="00CD4B6F" w:rsidP="00807156">
      <w:pPr>
        <w:shd w:val="clear" w:color="auto" w:fill="FFFFFF"/>
        <w:spacing w:after="120" w:line="36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</w:pPr>
      <w:r w:rsidRPr="00F5123B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>Jeżeli ilość pamięci RAM nie zgadza się z zamówieniem lub specyfikacją, może to wpływać na wydajność serwera.</w:t>
      </w:r>
    </w:p>
    <w:p w14:paraId="4369A203" w14:textId="77777777" w:rsidR="00CD4B6F" w:rsidRPr="00F5123B" w:rsidRDefault="00CD4B6F" w:rsidP="00807156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</w:pPr>
      <w:r w:rsidRPr="00F5123B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  <w:t>Problemy z chłodzeniem:</w:t>
      </w:r>
    </w:p>
    <w:p w14:paraId="46791A44" w14:textId="77777777" w:rsidR="00CD4B6F" w:rsidRPr="00F5123B" w:rsidRDefault="00CD4B6F" w:rsidP="00807156">
      <w:pPr>
        <w:shd w:val="clear" w:color="auto" w:fill="FFFFFF"/>
        <w:spacing w:after="120" w:line="36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</w:pPr>
      <w:r w:rsidRPr="00F5123B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>Jeżeli system chłodzenia nie działa poprawnie, serwer może się przegrzewać, co z kolei prowadzi do spadku wydajności i ryzyka uszkodzenia komponentów.</w:t>
      </w:r>
    </w:p>
    <w:p w14:paraId="2EF17FFD" w14:textId="77777777" w:rsidR="00CD4B6F" w:rsidRPr="00F5123B" w:rsidRDefault="00CD4B6F" w:rsidP="00807156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</w:pPr>
      <w:r w:rsidRPr="00F5123B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  <w:t>Brak zgodności z wymaganiami:</w:t>
      </w:r>
    </w:p>
    <w:p w14:paraId="01C7EC39" w14:textId="45BDD78F" w:rsidR="00CD4B6F" w:rsidRPr="00F5123B" w:rsidRDefault="00CD4B6F" w:rsidP="00807156">
      <w:pPr>
        <w:shd w:val="clear" w:color="auto" w:fill="FFFFFF"/>
        <w:spacing w:after="120" w:line="36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</w:pPr>
      <w:r w:rsidRPr="00F5123B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>Jeżeli serwer nie spełnia określonych wymagań technicznych</w:t>
      </w:r>
      <w:r w:rsidR="00F5123B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>.</w:t>
      </w:r>
    </w:p>
    <w:p w14:paraId="6DBDFBFB" w14:textId="77777777" w:rsidR="00CD4B6F" w:rsidRPr="00F5123B" w:rsidRDefault="00CD4B6F" w:rsidP="00807156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</w:pPr>
      <w:r w:rsidRPr="00F5123B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  <w:t>Brak dokumentacji technicznej:</w:t>
      </w:r>
    </w:p>
    <w:p w14:paraId="2C78ABA5" w14:textId="720E1860" w:rsidR="00CD4B6F" w:rsidRPr="00F5123B" w:rsidRDefault="00CD4B6F" w:rsidP="00807156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</w:pPr>
      <w:r w:rsidRPr="00F5123B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>Brak kompletnych i poprawnych dokumentów technicznych, takich jak instrukcje obsługi, specyfikacje i certyfikaty</w:t>
      </w:r>
      <w:r w:rsidR="001F420F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>.</w:t>
      </w:r>
      <w:bookmarkStart w:id="0" w:name="_GoBack"/>
      <w:bookmarkEnd w:id="0"/>
    </w:p>
    <w:sectPr w:rsidR="00CD4B6F" w:rsidRPr="00F5123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04BC76" w14:textId="77777777" w:rsidR="00BF60E7" w:rsidRDefault="00BF60E7" w:rsidP="00350F6D">
      <w:pPr>
        <w:spacing w:after="0" w:line="240" w:lineRule="auto"/>
      </w:pPr>
      <w:r>
        <w:separator/>
      </w:r>
    </w:p>
  </w:endnote>
  <w:endnote w:type="continuationSeparator" w:id="0">
    <w:p w14:paraId="01400F68" w14:textId="77777777" w:rsidR="00BF60E7" w:rsidRDefault="00BF60E7" w:rsidP="00350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390970"/>
      <w:docPartObj>
        <w:docPartGallery w:val="Page Numbers (Bottom of Page)"/>
        <w:docPartUnique/>
      </w:docPartObj>
    </w:sdtPr>
    <w:sdtEndPr/>
    <w:sdtContent>
      <w:p w14:paraId="543CDA30" w14:textId="218F8068" w:rsidR="00C61F18" w:rsidRDefault="00C61F1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F3EA5A" w14:textId="77777777" w:rsidR="00C61F18" w:rsidRDefault="00C61F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7434DC" w14:textId="77777777" w:rsidR="00BF60E7" w:rsidRDefault="00BF60E7" w:rsidP="00350F6D">
      <w:pPr>
        <w:spacing w:after="0" w:line="240" w:lineRule="auto"/>
      </w:pPr>
      <w:r>
        <w:separator/>
      </w:r>
    </w:p>
  </w:footnote>
  <w:footnote w:type="continuationSeparator" w:id="0">
    <w:p w14:paraId="2C7BE246" w14:textId="77777777" w:rsidR="00BF60E7" w:rsidRDefault="00BF60E7" w:rsidP="00350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03035" w14:textId="77777777" w:rsidR="00350F6D" w:rsidRPr="00F5123B" w:rsidRDefault="00350F6D" w:rsidP="00350F6D">
    <w:pPr>
      <w:spacing w:after="480"/>
      <w:rPr>
        <w:sz w:val="24"/>
        <w:szCs w:val="24"/>
      </w:rPr>
    </w:pPr>
    <w:r w:rsidRPr="00F5123B">
      <w:rPr>
        <w:sz w:val="24"/>
        <w:szCs w:val="24"/>
      </w:rPr>
      <w:t>Zał</w:t>
    </w:r>
    <w:r>
      <w:rPr>
        <w:sz w:val="24"/>
        <w:szCs w:val="24"/>
      </w:rPr>
      <w:t xml:space="preserve">ącznik </w:t>
    </w:r>
    <w:r w:rsidRPr="00F5123B">
      <w:rPr>
        <w:sz w:val="24"/>
        <w:szCs w:val="24"/>
      </w:rPr>
      <w:t>nr 2 do umowy…………………………</w:t>
    </w:r>
    <w:r>
      <w:rPr>
        <w:rStyle w:val="Odwoaniedokomentarza"/>
      </w:rPr>
      <w:t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8D5"/>
    <w:rsid w:val="00062EF5"/>
    <w:rsid w:val="000D71BA"/>
    <w:rsid w:val="001F420F"/>
    <w:rsid w:val="00254749"/>
    <w:rsid w:val="002F08D5"/>
    <w:rsid w:val="003272B0"/>
    <w:rsid w:val="00350F6D"/>
    <w:rsid w:val="00521C14"/>
    <w:rsid w:val="00807156"/>
    <w:rsid w:val="00877902"/>
    <w:rsid w:val="008D0AA2"/>
    <w:rsid w:val="00BF60E7"/>
    <w:rsid w:val="00C61F18"/>
    <w:rsid w:val="00CD4B6F"/>
    <w:rsid w:val="00D17148"/>
    <w:rsid w:val="00F5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CE2E8"/>
  <w15:chartTrackingRefBased/>
  <w15:docId w15:val="{00E80183-C2EE-434B-9448-E42FA48DF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071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71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715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71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715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15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50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0F6D"/>
  </w:style>
  <w:style w:type="paragraph" w:styleId="Stopka">
    <w:name w:val="footer"/>
    <w:basedOn w:val="Normalny"/>
    <w:link w:val="StopkaZnak"/>
    <w:uiPriority w:val="99"/>
    <w:unhideWhenUsed/>
    <w:rsid w:val="00350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0F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09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Mach-Zgórecka</dc:creator>
  <cp:keywords/>
  <dc:description/>
  <cp:lastModifiedBy>Małgorzata Sawicka</cp:lastModifiedBy>
  <cp:revision>4</cp:revision>
  <cp:lastPrinted>2024-04-08T12:42:00Z</cp:lastPrinted>
  <dcterms:created xsi:type="dcterms:W3CDTF">2024-05-13T13:15:00Z</dcterms:created>
  <dcterms:modified xsi:type="dcterms:W3CDTF">2024-05-22T09:45:00Z</dcterms:modified>
</cp:coreProperties>
</file>