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73108" w14:textId="0CE95BAD" w:rsidR="00FF4C7A" w:rsidRPr="00502441" w:rsidRDefault="00FF4C7A" w:rsidP="00FF4C7A">
      <w:pPr>
        <w:jc w:val="right"/>
        <w:rPr>
          <w:rFonts w:ascii="Times New Roman" w:eastAsia="Arial Unicode MS" w:hAnsi="Times New Roman" w:cs="Times New Roman"/>
          <w:b/>
        </w:rPr>
      </w:pPr>
      <w:r w:rsidRPr="00502441">
        <w:rPr>
          <w:rFonts w:ascii="Times New Roman" w:eastAsia="Arial Unicode MS" w:hAnsi="Times New Roman" w:cs="Times New Roman"/>
          <w:b/>
        </w:rPr>
        <w:t>Zał. nr 8 do SWZ Projektowane Postanowienia Umowy</w:t>
      </w:r>
    </w:p>
    <w:p w14:paraId="207EE38C" w14:textId="77777777" w:rsidR="00FF4C7A" w:rsidRPr="00502441" w:rsidRDefault="00FF4C7A" w:rsidP="00FF4C7A">
      <w:pPr>
        <w:jc w:val="center"/>
        <w:rPr>
          <w:rFonts w:ascii="Times New Roman" w:eastAsia="Arial Unicode MS" w:hAnsi="Times New Roman" w:cs="Times New Roman"/>
          <w:b/>
        </w:rPr>
      </w:pPr>
    </w:p>
    <w:p w14:paraId="31ABAFF2" w14:textId="4EE0C8A9" w:rsidR="00FF4C7A" w:rsidRPr="00502441" w:rsidRDefault="00FF4C7A" w:rsidP="00FF4C7A">
      <w:pPr>
        <w:jc w:val="center"/>
        <w:rPr>
          <w:rFonts w:ascii="Times New Roman" w:eastAsia="Arial Unicode MS" w:hAnsi="Times New Roman" w:cs="Times New Roman"/>
          <w:b/>
        </w:rPr>
      </w:pPr>
      <w:r w:rsidRPr="00502441">
        <w:rPr>
          <w:rFonts w:ascii="Times New Roman" w:eastAsia="Arial Unicode MS" w:hAnsi="Times New Roman" w:cs="Times New Roman"/>
          <w:b/>
        </w:rPr>
        <w:t>UMOWA O ROBOTY BUDOWLANE nr …</w:t>
      </w:r>
      <w:r w:rsidRPr="00502441">
        <w:rPr>
          <w:rFonts w:ascii="Times New Roman" w:eastAsia="Arial Unicode MS" w:hAnsi="Times New Roman" w:cs="Times New Roman"/>
          <w:b/>
        </w:rPr>
        <w:br/>
      </w:r>
    </w:p>
    <w:p w14:paraId="2289A3DE" w14:textId="77777777" w:rsidR="00FF4C7A" w:rsidRPr="00502441" w:rsidRDefault="00FF4C7A" w:rsidP="00FF4C7A">
      <w:pPr>
        <w:jc w:val="center"/>
        <w:rPr>
          <w:rFonts w:ascii="Times New Roman" w:hAnsi="Times New Roman" w:cs="Times New Roman"/>
          <w:b/>
          <w:bCs/>
          <w:iCs/>
        </w:rPr>
      </w:pPr>
    </w:p>
    <w:p w14:paraId="15604408" w14:textId="77777777" w:rsidR="00FF4C7A" w:rsidRPr="00502441" w:rsidRDefault="00FF4C7A" w:rsidP="00FF4C7A">
      <w:pPr>
        <w:jc w:val="both"/>
        <w:rPr>
          <w:rFonts w:ascii="Times New Roman" w:hAnsi="Times New Roman" w:cs="Times New Roman"/>
        </w:rPr>
      </w:pPr>
      <w:r w:rsidRPr="00502441">
        <w:rPr>
          <w:rFonts w:ascii="Times New Roman" w:hAnsi="Times New Roman" w:cs="Times New Roman"/>
        </w:rPr>
        <w:t xml:space="preserve">zawarta w dniu ………….…….. 2021 r. w…………………, pomiędzy: </w:t>
      </w:r>
    </w:p>
    <w:p w14:paraId="291EAC37" w14:textId="77777777" w:rsidR="00FF4C7A" w:rsidRPr="00502441" w:rsidRDefault="00FF4C7A" w:rsidP="00FF4C7A">
      <w:pPr>
        <w:jc w:val="both"/>
        <w:rPr>
          <w:rFonts w:ascii="Times New Roman" w:hAnsi="Times New Roman" w:cs="Times New Roman"/>
        </w:rPr>
      </w:pPr>
    </w:p>
    <w:p w14:paraId="18C1947F" w14:textId="77777777" w:rsidR="00FF4C7A" w:rsidRPr="00502441" w:rsidRDefault="00FF4C7A" w:rsidP="00FF4C7A">
      <w:pPr>
        <w:pStyle w:val="Tekstpodstawowy21"/>
        <w:snapToGrid w:val="0"/>
        <w:spacing w:line="360" w:lineRule="auto"/>
        <w:jc w:val="left"/>
        <w:rPr>
          <w:rFonts w:ascii="Times New Roman" w:hAnsi="Times New Roman"/>
          <w:sz w:val="24"/>
          <w:szCs w:val="24"/>
        </w:rPr>
      </w:pPr>
      <w:r w:rsidRPr="00502441">
        <w:rPr>
          <w:rFonts w:ascii="Times New Roman" w:hAnsi="Times New Roman"/>
          <w:sz w:val="24"/>
          <w:szCs w:val="24"/>
        </w:rPr>
        <w:t>Gmina Nowy Tomyśl, ul. Poznańska 33, 64-300 Nowy Tomyśl</w:t>
      </w:r>
    </w:p>
    <w:p w14:paraId="556A8FCC" w14:textId="77777777" w:rsidR="00FF4C7A" w:rsidRPr="00502441" w:rsidRDefault="00FF4C7A" w:rsidP="00FF4C7A">
      <w:pPr>
        <w:suppressAutoHyphens/>
        <w:autoSpaceDE w:val="0"/>
        <w:spacing w:line="256" w:lineRule="auto"/>
        <w:jc w:val="both"/>
        <w:rPr>
          <w:rFonts w:ascii="Times New Roman" w:hAnsi="Times New Roman" w:cs="Times New Roman"/>
        </w:rPr>
      </w:pPr>
      <w:r w:rsidRPr="00502441">
        <w:rPr>
          <w:rFonts w:ascii="Times New Roman" w:hAnsi="Times New Roman" w:cs="Times New Roman"/>
        </w:rPr>
        <w:t xml:space="preserve">reprezentowaną przez: dr Włodzimierza Hibnera, </w:t>
      </w:r>
      <w:r w:rsidRPr="00502441">
        <w:rPr>
          <w:rFonts w:ascii="Times New Roman" w:eastAsia="Calibri" w:hAnsi="Times New Roman" w:cs="Times New Roman"/>
          <w:bCs/>
        </w:rPr>
        <w:t>Burmistrza Nowego Tomyśla</w:t>
      </w:r>
      <w:r w:rsidRPr="00502441">
        <w:rPr>
          <w:rFonts w:ascii="Times New Roman" w:hAnsi="Times New Roman" w:cs="Times New Roman"/>
          <w:b/>
          <w:bCs/>
        </w:rPr>
        <w:t xml:space="preserve">, </w:t>
      </w:r>
      <w:r w:rsidRPr="00502441">
        <w:rPr>
          <w:rFonts w:ascii="Times New Roman" w:hAnsi="Times New Roman" w:cs="Times New Roman"/>
          <w:bCs/>
        </w:rPr>
        <w:t>przy kontrasygnacie Skarbnika Gminy Nowy Tomyśl - Pani Ludomiry Śpiączki,</w:t>
      </w:r>
    </w:p>
    <w:p w14:paraId="741B5FC5" w14:textId="77777777" w:rsidR="00FF4C7A" w:rsidRPr="00502441" w:rsidRDefault="00FF4C7A" w:rsidP="00FF4C7A">
      <w:pPr>
        <w:spacing w:line="276" w:lineRule="auto"/>
        <w:jc w:val="both"/>
        <w:rPr>
          <w:rFonts w:ascii="Times New Roman" w:hAnsi="Times New Roman" w:cs="Times New Roman"/>
        </w:rPr>
      </w:pPr>
      <w:r w:rsidRPr="00502441">
        <w:rPr>
          <w:rFonts w:ascii="Times New Roman" w:hAnsi="Times New Roman" w:cs="Times New Roman"/>
        </w:rPr>
        <w:t>zwanym w dalszej części umowy „Zamawiającym”</w:t>
      </w:r>
    </w:p>
    <w:p w14:paraId="59360087" w14:textId="77777777" w:rsidR="00FF4C7A" w:rsidRPr="00502441" w:rsidRDefault="00FF4C7A" w:rsidP="00FF4C7A">
      <w:pPr>
        <w:spacing w:after="240"/>
        <w:jc w:val="both"/>
        <w:rPr>
          <w:rFonts w:ascii="Times New Roman" w:hAnsi="Times New Roman" w:cs="Times New Roman"/>
          <w:bCs/>
          <w:iCs/>
        </w:rPr>
      </w:pPr>
      <w:r w:rsidRPr="00502441">
        <w:rPr>
          <w:rFonts w:ascii="Times New Roman" w:hAnsi="Times New Roman" w:cs="Times New Roman"/>
          <w:bCs/>
          <w:iCs/>
        </w:rPr>
        <w:t xml:space="preserve">zwanym dalej </w:t>
      </w:r>
      <w:r w:rsidRPr="00502441">
        <w:rPr>
          <w:rFonts w:ascii="Times New Roman" w:hAnsi="Times New Roman" w:cs="Times New Roman"/>
          <w:b/>
          <w:bCs/>
          <w:iCs/>
        </w:rPr>
        <w:t>„Zamawiającym”</w:t>
      </w:r>
      <w:r w:rsidRPr="00502441">
        <w:rPr>
          <w:rFonts w:ascii="Times New Roman" w:hAnsi="Times New Roman" w:cs="Times New Roman"/>
          <w:bCs/>
          <w:iCs/>
        </w:rPr>
        <w:t xml:space="preserve">, </w:t>
      </w:r>
    </w:p>
    <w:p w14:paraId="07BF0D8B" w14:textId="77777777" w:rsidR="00FF4C7A" w:rsidRPr="00502441" w:rsidRDefault="00FF4C7A" w:rsidP="00FF4C7A">
      <w:pPr>
        <w:jc w:val="both"/>
        <w:rPr>
          <w:rFonts w:ascii="Times New Roman" w:hAnsi="Times New Roman" w:cs="Times New Roman"/>
        </w:rPr>
      </w:pPr>
      <w:r w:rsidRPr="00502441">
        <w:rPr>
          <w:rFonts w:ascii="Times New Roman" w:hAnsi="Times New Roman" w:cs="Times New Roman"/>
        </w:rPr>
        <w:t>a</w:t>
      </w:r>
    </w:p>
    <w:p w14:paraId="47774072" w14:textId="77777777" w:rsidR="00FF4C7A" w:rsidRPr="00502441" w:rsidRDefault="00FF4C7A" w:rsidP="00FF4C7A">
      <w:pPr>
        <w:jc w:val="both"/>
        <w:rPr>
          <w:rFonts w:ascii="Times New Roman" w:hAnsi="Times New Roman" w:cs="Times New Roman"/>
        </w:rPr>
      </w:pPr>
      <w:r w:rsidRPr="00502441">
        <w:rPr>
          <w:rFonts w:ascii="Times New Roman" w:hAnsi="Times New Roman" w:cs="Times New Roman"/>
        </w:rPr>
        <w:t>………………………………………………………………………………….</w:t>
      </w:r>
    </w:p>
    <w:p w14:paraId="44F04309" w14:textId="77777777" w:rsidR="00FF4C7A" w:rsidRPr="00502441" w:rsidRDefault="00FF4C7A" w:rsidP="00FF4C7A">
      <w:pPr>
        <w:jc w:val="both"/>
        <w:rPr>
          <w:rFonts w:ascii="Times New Roman" w:hAnsi="Times New Roman" w:cs="Times New Roman"/>
        </w:rPr>
      </w:pPr>
    </w:p>
    <w:p w14:paraId="50488024" w14:textId="77777777" w:rsidR="00FF4C7A" w:rsidRPr="00502441" w:rsidRDefault="00FF4C7A" w:rsidP="00FF4C7A">
      <w:pPr>
        <w:jc w:val="both"/>
        <w:rPr>
          <w:rFonts w:ascii="Times New Roman" w:hAnsi="Times New Roman" w:cs="Times New Roman"/>
        </w:rPr>
      </w:pPr>
      <w:r w:rsidRPr="00502441">
        <w:rPr>
          <w:rFonts w:ascii="Times New Roman" w:hAnsi="Times New Roman" w:cs="Times New Roman"/>
        </w:rPr>
        <w:t>Zwanym/ą w dalszej części umowy „Wykonawcą”</w:t>
      </w:r>
    </w:p>
    <w:p w14:paraId="0868D70C" w14:textId="77777777" w:rsidR="00FF4C7A" w:rsidRPr="00502441" w:rsidRDefault="00FF4C7A" w:rsidP="00FF4C7A">
      <w:pPr>
        <w:ind w:left="-5"/>
        <w:jc w:val="both"/>
        <w:rPr>
          <w:rFonts w:ascii="Times New Roman" w:hAnsi="Times New Roman" w:cs="Times New Roman"/>
        </w:rPr>
      </w:pPr>
    </w:p>
    <w:p w14:paraId="390EA567" w14:textId="7C1FE08B" w:rsidR="00FF4C7A" w:rsidRPr="009B4C98" w:rsidRDefault="00FF4C7A" w:rsidP="00FF4C7A">
      <w:pPr>
        <w:autoSpaceDE w:val="0"/>
        <w:autoSpaceDN w:val="0"/>
        <w:adjustRightInd w:val="0"/>
        <w:jc w:val="both"/>
        <w:rPr>
          <w:rFonts w:ascii="Times New Roman" w:hAnsi="Times New Roman" w:cs="Times New Roman"/>
          <w:b/>
          <w:bCs/>
        </w:rPr>
      </w:pPr>
      <w:r w:rsidRPr="009B4C98">
        <w:rPr>
          <w:rFonts w:ascii="Times New Roman" w:hAnsi="Times New Roman" w:cs="Times New Roman"/>
        </w:rPr>
        <w:t>W związku z wyborem Wykonawcy na podstawie przeprowadzonego postępowania o udzielenie  zamówienia  publicznego na zadanie</w:t>
      </w:r>
      <w:r w:rsidRPr="009B4C98">
        <w:rPr>
          <w:rFonts w:ascii="Times New Roman" w:hAnsi="Times New Roman" w:cs="Times New Roman"/>
          <w:b/>
          <w:bCs/>
        </w:rPr>
        <w:t>:</w:t>
      </w:r>
      <w:r w:rsidRPr="009B4C98">
        <w:rPr>
          <w:rStyle w:val="TekstdymkaZnak"/>
          <w:rFonts w:ascii="Times New Roman" w:eastAsia="Arial Narrow" w:hAnsi="Times New Roman"/>
          <w:b/>
          <w:bCs/>
          <w:sz w:val="24"/>
          <w:szCs w:val="24"/>
          <w:lang w:val="pl-PL"/>
        </w:rPr>
        <w:t xml:space="preserve"> </w:t>
      </w:r>
      <w:r w:rsidR="000B303F" w:rsidRPr="009B4C98">
        <w:rPr>
          <w:rStyle w:val="TekstdymkaZnak"/>
          <w:rFonts w:ascii="Times New Roman" w:eastAsia="Arial Narrow" w:hAnsi="Times New Roman"/>
          <w:b/>
          <w:bCs/>
          <w:sz w:val="24"/>
          <w:szCs w:val="24"/>
          <w:lang w:val="pl-PL"/>
        </w:rPr>
        <w:t>”</w:t>
      </w:r>
      <w:r w:rsidR="000B303F" w:rsidRPr="009B4C98">
        <w:rPr>
          <w:rFonts w:ascii="Times New Roman" w:hAnsi="Times New Roman" w:cs="Times New Roman"/>
          <w:b/>
          <w:bCs/>
        </w:rPr>
        <w:t>Budowa drogi gminnej nr 376512P w miejscowości Przyłęk gm. Nowy Tomyśl</w:t>
      </w:r>
      <w:r w:rsidRPr="009B4C98">
        <w:rPr>
          <w:rFonts w:ascii="Times New Roman" w:hAnsi="Times New Roman" w:cs="Times New Roman"/>
          <w:b/>
          <w:bCs/>
        </w:rPr>
        <w:t xml:space="preserve">", </w:t>
      </w:r>
      <w:r w:rsidRPr="009B4C98">
        <w:rPr>
          <w:rFonts w:ascii="Times New Roman" w:hAnsi="Times New Roman" w:cs="Times New Roman"/>
        </w:rPr>
        <w:t xml:space="preserve">prowadzonego na podstawie </w:t>
      </w:r>
      <w:r w:rsidRPr="009B4C98">
        <w:rPr>
          <w:rFonts w:ascii="Times New Roman" w:hAnsi="Times New Roman" w:cs="Times New Roman"/>
        </w:rPr>
        <w:br/>
      </w:r>
      <w:r w:rsidRPr="009B4C98">
        <w:rPr>
          <w:rFonts w:ascii="Times New Roman" w:hAnsi="Times New Roman" w:cs="Times New Roman"/>
          <w:b/>
          <w:bCs/>
        </w:rPr>
        <w:t xml:space="preserve">art. 275 pkt. 1) ustawy z dnia 11 września 2019 roku Prawo zamówień publicznych ( Dz.U. z 2019 poz. 2019 ze zm. </w:t>
      </w:r>
      <w:r w:rsidRPr="009B4C98">
        <w:rPr>
          <w:rFonts w:ascii="Times New Roman" w:hAnsi="Times New Roman" w:cs="Times New Roman"/>
        </w:rPr>
        <w:t xml:space="preserve">– zwanej dalej „Pzp”), zostaje zawarta umowa o następującej treści: </w:t>
      </w:r>
    </w:p>
    <w:p w14:paraId="01EC232F" w14:textId="77777777" w:rsidR="00FF4C7A" w:rsidRPr="00502441" w:rsidRDefault="00FF4C7A" w:rsidP="00FF4C7A">
      <w:pPr>
        <w:jc w:val="both"/>
        <w:rPr>
          <w:rFonts w:ascii="Times New Roman" w:hAnsi="Times New Roman" w:cs="Times New Roman"/>
        </w:rPr>
      </w:pPr>
    </w:p>
    <w:p w14:paraId="5B0E6F7B" w14:textId="77777777" w:rsidR="00FF4C7A" w:rsidRPr="00502441" w:rsidRDefault="00FF4C7A" w:rsidP="00FF4C7A">
      <w:pPr>
        <w:pStyle w:val="Tekstpodstawowywcity"/>
        <w:ind w:left="0"/>
        <w:jc w:val="center"/>
        <w:rPr>
          <w:b/>
          <w:szCs w:val="24"/>
        </w:rPr>
      </w:pPr>
      <w:r w:rsidRPr="00502441">
        <w:rPr>
          <w:b/>
          <w:szCs w:val="24"/>
        </w:rPr>
        <w:t>§ 1</w:t>
      </w:r>
    </w:p>
    <w:p w14:paraId="53D79E5F" w14:textId="77777777" w:rsidR="00FF4C7A" w:rsidRPr="00502441" w:rsidRDefault="00FF4C7A" w:rsidP="00FF4C7A">
      <w:pPr>
        <w:pStyle w:val="Tekstpodstawowywcity"/>
        <w:ind w:left="0"/>
        <w:jc w:val="center"/>
        <w:rPr>
          <w:b/>
          <w:szCs w:val="24"/>
        </w:rPr>
      </w:pPr>
      <w:r w:rsidRPr="00502441">
        <w:rPr>
          <w:b/>
          <w:szCs w:val="24"/>
        </w:rPr>
        <w:t>Przedmiot umowy</w:t>
      </w:r>
    </w:p>
    <w:p w14:paraId="1BCF7F31" w14:textId="77777777" w:rsidR="000B303F" w:rsidRPr="009B4C98" w:rsidRDefault="00FF4C7A" w:rsidP="00FF4C7A">
      <w:pPr>
        <w:pStyle w:val="Akapitzlist"/>
        <w:numPr>
          <w:ilvl w:val="0"/>
          <w:numId w:val="30"/>
        </w:numPr>
        <w:autoSpaceDE w:val="0"/>
        <w:autoSpaceDN w:val="0"/>
        <w:adjustRightInd w:val="0"/>
        <w:jc w:val="both"/>
        <w:rPr>
          <w:rFonts w:ascii="Times New Roman" w:hAnsi="Times New Roman" w:cs="Times New Roman"/>
        </w:rPr>
      </w:pPr>
      <w:r w:rsidRPr="009B4C98">
        <w:rPr>
          <w:rFonts w:ascii="Times New Roman" w:hAnsi="Times New Roman" w:cs="Times New Roman"/>
        </w:rPr>
        <w:t xml:space="preserve">Zamawiający powierza do wykonania, a Wykonawca zobowiązuje się do realizacji zadania pod nazwą: </w:t>
      </w:r>
      <w:r w:rsidRPr="009B4C98">
        <w:rPr>
          <w:rFonts w:ascii="Times New Roman" w:hAnsi="Times New Roman" w:cs="Times New Roman"/>
          <w:b/>
          <w:bCs/>
        </w:rPr>
        <w:t>"</w:t>
      </w:r>
      <w:r w:rsidR="000B303F" w:rsidRPr="009B4C98">
        <w:rPr>
          <w:rFonts w:ascii="Times New Roman" w:hAnsi="Times New Roman" w:cs="Times New Roman"/>
        </w:rPr>
        <w:t xml:space="preserve">Budowa drogi gminnej nr </w:t>
      </w:r>
      <w:r w:rsidR="000B303F" w:rsidRPr="009B4C98">
        <w:rPr>
          <w:rFonts w:ascii="Times New Roman" w:hAnsi="Times New Roman" w:cs="Times New Roman"/>
          <w:b/>
          <w:bCs/>
        </w:rPr>
        <w:t>376512P</w:t>
      </w:r>
      <w:r w:rsidR="000B303F" w:rsidRPr="009B4C98">
        <w:rPr>
          <w:rFonts w:ascii="Times New Roman" w:hAnsi="Times New Roman" w:cs="Times New Roman"/>
        </w:rPr>
        <w:t xml:space="preserve"> w miejscowości Przyłęk gm. Nowy Tomyśl”.</w:t>
      </w:r>
    </w:p>
    <w:p w14:paraId="60CFC73A" w14:textId="1C73A6B7" w:rsidR="00FF4C7A" w:rsidRPr="009B4C98" w:rsidRDefault="00FF4C7A" w:rsidP="00FF4C7A">
      <w:pPr>
        <w:pStyle w:val="Akapitzlist"/>
        <w:numPr>
          <w:ilvl w:val="0"/>
          <w:numId w:val="30"/>
        </w:numPr>
        <w:autoSpaceDE w:val="0"/>
        <w:autoSpaceDN w:val="0"/>
        <w:adjustRightInd w:val="0"/>
        <w:jc w:val="both"/>
        <w:rPr>
          <w:rFonts w:ascii="Times New Roman" w:hAnsi="Times New Roman" w:cs="Times New Roman"/>
        </w:rPr>
      </w:pPr>
      <w:r w:rsidRPr="009B4C98">
        <w:rPr>
          <w:rFonts w:ascii="Times New Roman" w:hAnsi="Times New Roman" w:cs="Times New Roman"/>
        </w:rPr>
        <w:t xml:space="preserve">Zakres rzeczowy robót objętych Umową szczegółowo określony jest w następujących dokumentach stanowiących załączniki do umowy: </w:t>
      </w:r>
    </w:p>
    <w:p w14:paraId="1E1AD95C" w14:textId="77777777" w:rsidR="00FF4C7A" w:rsidRPr="009B4C98" w:rsidRDefault="00FF4C7A" w:rsidP="00FF4C7A">
      <w:pPr>
        <w:pStyle w:val="Tekstpodstawowywcity"/>
        <w:numPr>
          <w:ilvl w:val="1"/>
          <w:numId w:val="24"/>
        </w:numPr>
        <w:jc w:val="both"/>
        <w:rPr>
          <w:szCs w:val="24"/>
        </w:rPr>
      </w:pPr>
      <w:r w:rsidRPr="009B4C98">
        <w:rPr>
          <w:szCs w:val="24"/>
        </w:rPr>
        <w:t>Specyfikacji technicznej wykonania i odbioru robót budowlanych,</w:t>
      </w:r>
    </w:p>
    <w:p w14:paraId="0711575F" w14:textId="77777777" w:rsidR="00FF4C7A" w:rsidRPr="009B4C98" w:rsidRDefault="00FF4C7A" w:rsidP="00FF4C7A">
      <w:pPr>
        <w:pStyle w:val="Tekstpodstawowywcity"/>
        <w:numPr>
          <w:ilvl w:val="1"/>
          <w:numId w:val="24"/>
        </w:numPr>
        <w:jc w:val="both"/>
        <w:rPr>
          <w:szCs w:val="24"/>
        </w:rPr>
      </w:pPr>
      <w:r w:rsidRPr="009B4C98">
        <w:rPr>
          <w:szCs w:val="24"/>
        </w:rPr>
        <w:t xml:space="preserve">Dokumentacji projektowej. </w:t>
      </w:r>
    </w:p>
    <w:p w14:paraId="3F518CC9" w14:textId="77777777" w:rsidR="00FF4C7A" w:rsidRPr="009B4C98" w:rsidRDefault="00FF4C7A" w:rsidP="00FF4C7A">
      <w:pPr>
        <w:pStyle w:val="Tekstpodstawowywcity"/>
        <w:numPr>
          <w:ilvl w:val="1"/>
          <w:numId w:val="24"/>
        </w:numPr>
        <w:jc w:val="both"/>
        <w:rPr>
          <w:szCs w:val="24"/>
        </w:rPr>
      </w:pPr>
      <w:r w:rsidRPr="009B4C98">
        <w:rPr>
          <w:szCs w:val="24"/>
        </w:rPr>
        <w:t>SWZ.</w:t>
      </w:r>
    </w:p>
    <w:p w14:paraId="3692DA7B" w14:textId="77777777" w:rsidR="00FF4C7A" w:rsidRPr="00502441" w:rsidRDefault="00FF4C7A" w:rsidP="00FF4C7A">
      <w:pPr>
        <w:pStyle w:val="Tekstpodstawowywcity"/>
        <w:numPr>
          <w:ilvl w:val="0"/>
          <w:numId w:val="30"/>
        </w:numPr>
        <w:jc w:val="both"/>
        <w:rPr>
          <w:szCs w:val="24"/>
        </w:rPr>
      </w:pPr>
      <w:r w:rsidRPr="00502441">
        <w:rPr>
          <w:szCs w:val="24"/>
        </w:rPr>
        <w:t xml:space="preserve">Wykonawca zobowiązuje się zrealizować roboty zgodnie z niniejszą Umową oraz zgodnie z: </w:t>
      </w:r>
    </w:p>
    <w:p w14:paraId="3AD463E5" w14:textId="77777777" w:rsidR="00FF4C7A" w:rsidRPr="00502441" w:rsidRDefault="00FF4C7A" w:rsidP="00FF4C7A">
      <w:pPr>
        <w:pStyle w:val="Tekstpodstawowywcity"/>
        <w:numPr>
          <w:ilvl w:val="1"/>
          <w:numId w:val="23"/>
        </w:numPr>
        <w:jc w:val="both"/>
        <w:rPr>
          <w:szCs w:val="24"/>
        </w:rPr>
      </w:pPr>
      <w:r w:rsidRPr="00502441">
        <w:rPr>
          <w:szCs w:val="24"/>
        </w:rPr>
        <w:t>Złożoną ofertą</w:t>
      </w:r>
    </w:p>
    <w:p w14:paraId="01091F69" w14:textId="77777777" w:rsidR="00FF4C7A" w:rsidRPr="00502441" w:rsidRDefault="00FF4C7A" w:rsidP="00FF4C7A">
      <w:pPr>
        <w:pStyle w:val="Tekstpodstawowywcity"/>
        <w:numPr>
          <w:ilvl w:val="1"/>
          <w:numId w:val="23"/>
        </w:numPr>
        <w:jc w:val="both"/>
        <w:rPr>
          <w:szCs w:val="24"/>
        </w:rPr>
      </w:pPr>
      <w:r w:rsidRPr="00502441">
        <w:rPr>
          <w:szCs w:val="24"/>
        </w:rPr>
        <w:t>dokumentacją wskazaną w ust. 2,</w:t>
      </w:r>
    </w:p>
    <w:p w14:paraId="5606C31A" w14:textId="77777777" w:rsidR="00FF4C7A" w:rsidRPr="00502441" w:rsidRDefault="00FF4C7A" w:rsidP="00FF4C7A">
      <w:pPr>
        <w:pStyle w:val="Tekstpodstawowywcity"/>
        <w:numPr>
          <w:ilvl w:val="1"/>
          <w:numId w:val="23"/>
        </w:numPr>
        <w:jc w:val="both"/>
        <w:rPr>
          <w:szCs w:val="24"/>
        </w:rPr>
      </w:pPr>
      <w:r w:rsidRPr="00502441">
        <w:rPr>
          <w:szCs w:val="24"/>
        </w:rPr>
        <w:t>warunkami wynikającymi z przepisów ustawy z dnia 7 lipca 1994 r. Prawo budowlane i przepisów wykonawczych,</w:t>
      </w:r>
    </w:p>
    <w:p w14:paraId="5C77B2FB" w14:textId="77777777" w:rsidR="00FF4C7A" w:rsidRPr="00502441" w:rsidRDefault="00FF4C7A" w:rsidP="00FF4C7A">
      <w:pPr>
        <w:pStyle w:val="Tekstpodstawowywcity"/>
        <w:numPr>
          <w:ilvl w:val="1"/>
          <w:numId w:val="23"/>
        </w:numPr>
        <w:jc w:val="both"/>
        <w:rPr>
          <w:szCs w:val="24"/>
        </w:rPr>
      </w:pPr>
      <w:r w:rsidRPr="00502441">
        <w:rPr>
          <w:szCs w:val="24"/>
        </w:rPr>
        <w:t>wymaganiami wynikającymi z Polskich Norm i aprobat technicznych,</w:t>
      </w:r>
    </w:p>
    <w:p w14:paraId="771A3A1F" w14:textId="77777777" w:rsidR="00FF4C7A" w:rsidRPr="00502441" w:rsidRDefault="00FF4C7A" w:rsidP="00FF4C7A">
      <w:pPr>
        <w:pStyle w:val="Tekstpodstawowywcity"/>
        <w:numPr>
          <w:ilvl w:val="1"/>
          <w:numId w:val="23"/>
        </w:numPr>
        <w:jc w:val="both"/>
        <w:rPr>
          <w:szCs w:val="24"/>
        </w:rPr>
      </w:pPr>
      <w:r w:rsidRPr="00502441">
        <w:rPr>
          <w:szCs w:val="24"/>
        </w:rPr>
        <w:t>przepisami BHP i ppoż.,</w:t>
      </w:r>
    </w:p>
    <w:p w14:paraId="33587A08" w14:textId="5046DE19" w:rsidR="00FF4C7A" w:rsidRPr="004E66BA" w:rsidRDefault="00FF4C7A" w:rsidP="004E66BA">
      <w:pPr>
        <w:pStyle w:val="Tekstpodstawowywcity"/>
        <w:numPr>
          <w:ilvl w:val="1"/>
          <w:numId w:val="23"/>
        </w:numPr>
        <w:jc w:val="both"/>
        <w:rPr>
          <w:szCs w:val="24"/>
        </w:rPr>
      </w:pPr>
      <w:r w:rsidRPr="00502441">
        <w:rPr>
          <w:szCs w:val="24"/>
        </w:rPr>
        <w:t>dokumentami, instrukcjami i normami wskazanymi w projekcie będącym opisem przedmiotu zamówienia.</w:t>
      </w:r>
    </w:p>
    <w:p w14:paraId="644E6483" w14:textId="77777777" w:rsidR="00FF4C7A" w:rsidRPr="00502441" w:rsidRDefault="00FF4C7A" w:rsidP="00FF4C7A">
      <w:pPr>
        <w:pStyle w:val="Tekstpodstawowywcity"/>
        <w:numPr>
          <w:ilvl w:val="0"/>
          <w:numId w:val="30"/>
        </w:numPr>
        <w:jc w:val="both"/>
        <w:rPr>
          <w:szCs w:val="24"/>
        </w:rPr>
      </w:pPr>
      <w:r w:rsidRPr="00502441">
        <w:rPr>
          <w:szCs w:val="24"/>
        </w:rPr>
        <w:t xml:space="preserve">Zamawiający dopuszcza wprowadzenie zamiany materiałów i urządzeń określonych w dokumentacji, o której mowa w ust. 2, pod warunkiem, że zmiany te będą korzystne dla Zamawiającego. </w:t>
      </w:r>
    </w:p>
    <w:p w14:paraId="2E72ED1A" w14:textId="0E73A8CB" w:rsidR="00FF4C7A" w:rsidRPr="00502441" w:rsidRDefault="00FF4C7A" w:rsidP="00FF4C7A">
      <w:pPr>
        <w:pStyle w:val="Tekstpodstawowywcity"/>
        <w:numPr>
          <w:ilvl w:val="0"/>
          <w:numId w:val="30"/>
        </w:numPr>
        <w:jc w:val="both"/>
        <w:rPr>
          <w:szCs w:val="24"/>
        </w:rPr>
      </w:pPr>
      <w:r w:rsidRPr="00502441">
        <w:rPr>
          <w:szCs w:val="24"/>
        </w:rPr>
        <w:t>Zmiany, o których mowa w ustępie niniejszego paragrafu</w:t>
      </w:r>
      <w:ins w:id="0" w:author="szs2szs2" w:date="2021-06-11T10:08:00Z">
        <w:r w:rsidR="00C77DA2">
          <w:rPr>
            <w:szCs w:val="24"/>
          </w:rPr>
          <w:t>,</w:t>
        </w:r>
      </w:ins>
      <w:r w:rsidRPr="00502441">
        <w:rPr>
          <w:szCs w:val="24"/>
        </w:rPr>
        <w:t xml:space="preserve"> muszą być każdorazowo zatwierdzone w formie pisemnej pod rygorem nieważności przez Zamawiającego i projektanta. </w:t>
      </w:r>
    </w:p>
    <w:p w14:paraId="09FECD6C" w14:textId="37899780" w:rsidR="00FF4C7A" w:rsidRPr="00502441" w:rsidRDefault="00FF4C7A" w:rsidP="00FF4C7A">
      <w:pPr>
        <w:pStyle w:val="Tekstpodstawowywcity"/>
        <w:numPr>
          <w:ilvl w:val="0"/>
          <w:numId w:val="30"/>
        </w:numPr>
        <w:jc w:val="both"/>
        <w:rPr>
          <w:szCs w:val="24"/>
        </w:rPr>
      </w:pPr>
      <w:r w:rsidRPr="00502441">
        <w:rPr>
          <w:szCs w:val="24"/>
        </w:rPr>
        <w:lastRenderedPageBreak/>
        <w:t>Wykonawca oświadcza, że zapoznał się z dokumentacją projektową i specyfikacją techniczną wykonania i odbioru robót budowlanych i na dzień podpisania umowy nie wnosi do niej żadnych zastrzeżeń.</w:t>
      </w:r>
    </w:p>
    <w:p w14:paraId="0F1B6CF2" w14:textId="77777777" w:rsidR="00FF4C7A" w:rsidRPr="00502441" w:rsidRDefault="00FF4C7A" w:rsidP="00FF4C7A">
      <w:pPr>
        <w:pStyle w:val="Tekstpodstawowywcity"/>
        <w:numPr>
          <w:ilvl w:val="0"/>
          <w:numId w:val="30"/>
        </w:numPr>
        <w:jc w:val="both"/>
        <w:rPr>
          <w:szCs w:val="24"/>
        </w:rPr>
      </w:pPr>
      <w:r w:rsidRPr="00502441">
        <w:rPr>
          <w:szCs w:val="24"/>
        </w:rPr>
        <w:t xml:space="preserve">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 </w:t>
      </w:r>
    </w:p>
    <w:p w14:paraId="2A2F490C" w14:textId="77777777" w:rsidR="00FF4C7A" w:rsidRPr="00502441" w:rsidRDefault="00FF4C7A" w:rsidP="00FF4C7A">
      <w:pPr>
        <w:pStyle w:val="Tekstpodstawowywcity"/>
        <w:ind w:left="0"/>
        <w:jc w:val="center"/>
        <w:rPr>
          <w:b/>
          <w:szCs w:val="24"/>
        </w:rPr>
      </w:pPr>
    </w:p>
    <w:p w14:paraId="73120F9F"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2</w:t>
      </w:r>
    </w:p>
    <w:p w14:paraId="16EE44CB"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Termin realizacji</w:t>
      </w:r>
    </w:p>
    <w:p w14:paraId="4DD1E74D" w14:textId="77777777" w:rsidR="00FF4C7A" w:rsidRPr="00502441" w:rsidRDefault="00FF4C7A" w:rsidP="00FF4C7A">
      <w:pPr>
        <w:pStyle w:val="Nagwek2"/>
        <w:numPr>
          <w:ilvl w:val="0"/>
          <w:numId w:val="6"/>
        </w:numPr>
        <w:rPr>
          <w:rFonts w:ascii="Times New Roman" w:hAnsi="Times New Roman"/>
        </w:rPr>
      </w:pPr>
      <w:r w:rsidRPr="00502441">
        <w:rPr>
          <w:rFonts w:ascii="Times New Roman" w:hAnsi="Times New Roman"/>
        </w:rPr>
        <w:t>Zamawiający ma obowiązek udostępnić a Wykonawca objąć teren budowy niezwłocznie, jednak nie później aniżeli w ciągu 7 dni od dnia podpisania niniejszej Umowy.</w:t>
      </w:r>
    </w:p>
    <w:p w14:paraId="75361B9B" w14:textId="53197061" w:rsidR="00C77DA2" w:rsidRPr="00A52480" w:rsidRDefault="00C77DA2" w:rsidP="00FF4C7A">
      <w:pPr>
        <w:pStyle w:val="Nagwek2"/>
        <w:numPr>
          <w:ilvl w:val="0"/>
          <w:numId w:val="6"/>
        </w:numPr>
        <w:rPr>
          <w:rFonts w:ascii="Times New Roman" w:hAnsi="Times New Roman"/>
          <w:b/>
        </w:rPr>
      </w:pPr>
      <w:r w:rsidRPr="00A52480">
        <w:rPr>
          <w:rFonts w:ascii="Times New Roman" w:hAnsi="Times New Roman"/>
          <w:bCs w:val="0"/>
        </w:rPr>
        <w:t>Przekazanie Wykonawcy terenu budowy nastąpi na podstawie pisemnego protokołu</w:t>
      </w:r>
      <w:r w:rsidRPr="00A52480">
        <w:rPr>
          <w:rFonts w:ascii="Times New Roman" w:hAnsi="Times New Roman"/>
          <w:b/>
        </w:rPr>
        <w:t>.</w:t>
      </w:r>
    </w:p>
    <w:p w14:paraId="08A360B9" w14:textId="061F2E0B" w:rsidR="00FF4C7A" w:rsidRPr="00A52480" w:rsidRDefault="00FF4C7A" w:rsidP="00FF4C7A">
      <w:pPr>
        <w:pStyle w:val="Nagwek2"/>
        <w:numPr>
          <w:ilvl w:val="0"/>
          <w:numId w:val="6"/>
        </w:numPr>
        <w:rPr>
          <w:rFonts w:ascii="Times New Roman" w:hAnsi="Times New Roman"/>
          <w:b/>
        </w:rPr>
      </w:pPr>
      <w:r w:rsidRPr="00A52480">
        <w:rPr>
          <w:rFonts w:ascii="Times New Roman" w:hAnsi="Times New Roman"/>
        </w:rPr>
        <w:t>Termin rozpoczęcia robót ustala się na dzień zawarcia niniejszej Umowy. Termin zakończenia robót –</w:t>
      </w:r>
      <w:r w:rsidRPr="00A52480">
        <w:rPr>
          <w:rFonts w:ascii="Times New Roman" w:hAnsi="Times New Roman"/>
          <w:b/>
        </w:rPr>
        <w:t xml:space="preserve"> do dnia 3</w:t>
      </w:r>
      <w:r w:rsidR="00502441" w:rsidRPr="00A52480">
        <w:rPr>
          <w:rFonts w:ascii="Times New Roman" w:hAnsi="Times New Roman"/>
          <w:b/>
        </w:rPr>
        <w:t>0</w:t>
      </w:r>
      <w:r w:rsidRPr="00A52480">
        <w:rPr>
          <w:rFonts w:ascii="Times New Roman" w:hAnsi="Times New Roman"/>
          <w:b/>
        </w:rPr>
        <w:t>.11.2021 r.</w:t>
      </w:r>
    </w:p>
    <w:p w14:paraId="7EC25452" w14:textId="236016A3" w:rsidR="00FF4C7A" w:rsidRPr="00502441" w:rsidRDefault="00FF4C7A" w:rsidP="00FF4C7A">
      <w:pPr>
        <w:pStyle w:val="Nagwek2"/>
        <w:numPr>
          <w:ilvl w:val="0"/>
          <w:numId w:val="6"/>
        </w:numPr>
        <w:rPr>
          <w:rFonts w:ascii="Times New Roman" w:hAnsi="Times New Roman"/>
        </w:rPr>
      </w:pPr>
      <w:r w:rsidRPr="00A52480">
        <w:rPr>
          <w:rFonts w:ascii="Times New Roman" w:hAnsi="Times New Roman"/>
        </w:rPr>
        <w:t>W terminie 7 dni od dnia zawarcia Umow</w:t>
      </w:r>
      <w:r w:rsidRPr="00502441">
        <w:rPr>
          <w:rFonts w:ascii="Times New Roman" w:hAnsi="Times New Roman"/>
        </w:rPr>
        <w:t>y, Wykonawca opracuje i przedstawi Zamawiającemu do akceptacji Harmonogram Rzeczowo Finansowy (Harmonogram), obejmujący elementy rozliczeniowe, z</w:t>
      </w:r>
      <w:r w:rsidR="00C77DA2">
        <w:rPr>
          <w:rFonts w:ascii="Times New Roman" w:hAnsi="Times New Roman"/>
        </w:rPr>
        <w:t>a</w:t>
      </w:r>
      <w:r w:rsidRPr="00502441">
        <w:rPr>
          <w:rFonts w:ascii="Times New Roman" w:hAnsi="Times New Roman"/>
        </w:rPr>
        <w:t xml:space="preserve">wierające kolejność wykonywanych robót, które będą podstawą płatności. </w:t>
      </w:r>
    </w:p>
    <w:p w14:paraId="0029DA0F" w14:textId="77777777" w:rsidR="00FF4C7A" w:rsidRPr="00502441" w:rsidRDefault="00FF4C7A" w:rsidP="00FF4C7A">
      <w:pPr>
        <w:pStyle w:val="Nagwek2"/>
        <w:numPr>
          <w:ilvl w:val="0"/>
          <w:numId w:val="6"/>
        </w:numPr>
        <w:rPr>
          <w:rFonts w:ascii="Times New Roman" w:hAnsi="Times New Roman"/>
        </w:rPr>
      </w:pPr>
      <w:r w:rsidRPr="00502441">
        <w:rPr>
          <w:rFonts w:ascii="Times New Roman" w:hAnsi="Times New Roman"/>
        </w:rPr>
        <w:t>Brak opracowania Harmonogramu stanowi przerwę w realizacji robót.</w:t>
      </w:r>
    </w:p>
    <w:p w14:paraId="609F261F" w14:textId="77777777" w:rsidR="00FF4C7A" w:rsidRPr="00502441" w:rsidRDefault="00FF4C7A" w:rsidP="00FF4C7A">
      <w:pPr>
        <w:pStyle w:val="Tekstpodstawowywcity"/>
        <w:ind w:left="0"/>
        <w:jc w:val="both"/>
        <w:rPr>
          <w:b/>
          <w:szCs w:val="24"/>
        </w:rPr>
      </w:pPr>
    </w:p>
    <w:p w14:paraId="548667B3"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3</w:t>
      </w:r>
    </w:p>
    <w:p w14:paraId="43453098"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Obowiązki Zamawiającego</w:t>
      </w:r>
    </w:p>
    <w:p w14:paraId="506606A4" w14:textId="77777777" w:rsidR="00FF4C7A" w:rsidRPr="00502441" w:rsidRDefault="00FF4C7A" w:rsidP="00FF4C7A">
      <w:pPr>
        <w:pStyle w:val="Nagwek2"/>
        <w:numPr>
          <w:ilvl w:val="0"/>
          <w:numId w:val="4"/>
        </w:numPr>
        <w:rPr>
          <w:rFonts w:ascii="Times New Roman" w:hAnsi="Times New Roman"/>
        </w:rPr>
      </w:pPr>
      <w:r w:rsidRPr="00502441">
        <w:rPr>
          <w:rFonts w:ascii="Times New Roman" w:hAnsi="Times New Roman"/>
        </w:rPr>
        <w:t>Zamawiający zobowiązuje się współdziałać z Wykonawcą przy wykonywaniu Umowy w niezbędnym zakresie. Zamawiający zobowiązuje się w szczególności do dostarczenia Wykonawcy wszelkiej dokumentacji oraz informacji niezbędnych do prawidłowego wykonania Umowy.</w:t>
      </w:r>
    </w:p>
    <w:p w14:paraId="7519B018" w14:textId="631C4024" w:rsidR="00FF4C7A" w:rsidRPr="00502441" w:rsidRDefault="00FF4C7A" w:rsidP="00FF4C7A">
      <w:pPr>
        <w:pStyle w:val="Nagwek2"/>
        <w:numPr>
          <w:ilvl w:val="0"/>
          <w:numId w:val="4"/>
        </w:numPr>
        <w:rPr>
          <w:rFonts w:ascii="Times New Roman" w:hAnsi="Times New Roman"/>
        </w:rPr>
      </w:pPr>
      <w:r w:rsidRPr="00502441">
        <w:rPr>
          <w:rFonts w:ascii="Times New Roman" w:hAnsi="Times New Roman"/>
        </w:rPr>
        <w:t xml:space="preserve">Zamawiający zobowiązuje się do pisemnego przekazania Wykonawcy </w:t>
      </w:r>
      <w:r w:rsidR="00C77DA2">
        <w:rPr>
          <w:rFonts w:ascii="Times New Roman" w:hAnsi="Times New Roman"/>
        </w:rPr>
        <w:t>terenu</w:t>
      </w:r>
      <w:r w:rsidRPr="00502441">
        <w:rPr>
          <w:rFonts w:ascii="Times New Roman" w:hAnsi="Times New Roman"/>
        </w:rPr>
        <w:t xml:space="preserve"> budowy w terminie określonym w § 2 ust. 1 Umowy.</w:t>
      </w:r>
    </w:p>
    <w:p w14:paraId="758585D9" w14:textId="3B385CCE" w:rsidR="00FF4C7A" w:rsidRPr="00502441" w:rsidRDefault="00FF4C7A" w:rsidP="00FF4C7A">
      <w:pPr>
        <w:pStyle w:val="Nagwek2"/>
        <w:numPr>
          <w:ilvl w:val="0"/>
          <w:numId w:val="4"/>
        </w:numPr>
        <w:rPr>
          <w:rFonts w:ascii="Times New Roman" w:hAnsi="Times New Roman"/>
        </w:rPr>
      </w:pPr>
      <w:r w:rsidRPr="00502441">
        <w:rPr>
          <w:rFonts w:ascii="Times New Roman" w:hAnsi="Times New Roman"/>
        </w:rPr>
        <w:t>Z tytułu realizacji Umowy Zamawiający zapłaci Wykonawcy wynagrodzenie na zasadach</w:t>
      </w:r>
      <w:ins w:id="1" w:author="szs2szs2" w:date="2021-06-11T10:11:00Z">
        <w:r w:rsidR="00C77DA2">
          <w:rPr>
            <w:rFonts w:ascii="Times New Roman" w:hAnsi="Times New Roman"/>
          </w:rPr>
          <w:t xml:space="preserve"> </w:t>
        </w:r>
      </w:ins>
      <w:del w:id="2" w:author="szs2szs2" w:date="2021-06-11T10:11:00Z">
        <w:r w:rsidRPr="00502441" w:rsidDel="00C77DA2">
          <w:rPr>
            <w:rFonts w:ascii="Times New Roman" w:hAnsi="Times New Roman"/>
          </w:rPr>
          <w:delText xml:space="preserve"> </w:delText>
        </w:r>
        <w:r w:rsidRPr="00502441" w:rsidDel="00C77DA2">
          <w:rPr>
            <w:rFonts w:ascii="Times New Roman" w:hAnsi="Times New Roman"/>
          </w:rPr>
          <w:br/>
        </w:r>
      </w:del>
      <w:r w:rsidRPr="00502441">
        <w:rPr>
          <w:rFonts w:ascii="Times New Roman" w:hAnsi="Times New Roman"/>
        </w:rPr>
        <w:t xml:space="preserve">i w terminach określonych w § 6 Umowy. </w:t>
      </w:r>
    </w:p>
    <w:p w14:paraId="1E6CBCDC" w14:textId="77777777" w:rsidR="00FF4C7A" w:rsidRPr="00502441" w:rsidRDefault="00FF4C7A" w:rsidP="00FF4C7A">
      <w:pPr>
        <w:pStyle w:val="Nagwek2"/>
        <w:numPr>
          <w:ilvl w:val="0"/>
          <w:numId w:val="4"/>
        </w:numPr>
        <w:rPr>
          <w:rFonts w:ascii="Times New Roman" w:hAnsi="Times New Roman"/>
        </w:rPr>
      </w:pPr>
      <w:r w:rsidRPr="00502441">
        <w:rPr>
          <w:rFonts w:ascii="Times New Roman" w:hAnsi="Times New Roman"/>
        </w:rPr>
        <w:t>Zamawiający dokona odbioru robót na zasadach i terminach określonych w § 8 Umowy.</w:t>
      </w:r>
    </w:p>
    <w:p w14:paraId="4C961478" w14:textId="77777777" w:rsidR="00FF4C7A" w:rsidRPr="00502441" w:rsidRDefault="00FF4C7A" w:rsidP="00FF4C7A">
      <w:pPr>
        <w:pStyle w:val="Nagwek2"/>
        <w:rPr>
          <w:rFonts w:ascii="Times New Roman" w:hAnsi="Times New Roman"/>
        </w:rPr>
      </w:pPr>
    </w:p>
    <w:p w14:paraId="349C238D"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4</w:t>
      </w:r>
    </w:p>
    <w:p w14:paraId="650C9789"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Obowiązki Wykonawcy</w:t>
      </w:r>
    </w:p>
    <w:p w14:paraId="2F1E4F44"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zobowiązuje się wykonać przedmiot Umowy, o którym w § 1 z materiałów i urządzeń własnych. Materiały użyte do realizacji przedmiotu Umowy muszą być dopuszczone do obrotu powszechnego lub jednostkowego stosowania w budownictwie zgodnie z art. 10 Prawa budowlanego. Przed zastosowaniem materiałów i urządzeń przeznaczonych do wbudowania należy zaakceptować je u Inspektora nadzoru na 7 dni przed wbudowaniem, składając odpowiednie zatwierdzenia materiałów wraz z dokumentami dopuszczającymi je do użycia w budownictwie.</w:t>
      </w:r>
    </w:p>
    <w:p w14:paraId="38D3BE24"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zobowiązuje się do wniesienia zabezpieczenia należytego wykonania Umowy zgodnie z brzmieniem § 5 Umowy.</w:t>
      </w:r>
    </w:p>
    <w:p w14:paraId="2E324E22"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ponosi pełną odpowiedzialność za zapewnienie i przestrzeganie warunków bezpieczeństwa w czasie wykonywania prac.</w:t>
      </w:r>
    </w:p>
    <w:p w14:paraId="5AEC4D22"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lastRenderedPageBreak/>
        <w:t>Od dnia protokolarnego przekazania terenu budowy, Wykonawca ponosi pełną odpowiedzialność na zasadach ogólnych za szkody wynikłe na terenie budowy, aż do dnia przejęcia obiektu przez Zamawiającego.</w:t>
      </w:r>
    </w:p>
    <w:p w14:paraId="365808F0"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zobowiązuje się zabezpieczyć teren robót przez cały czas realizacji przedmiotu Umowy. Po zakończeniu robót Wykonawca zobowiązany jest uporządkować teren budowy i przekazać go Zamawiającemu w terminie ustalonym do odbioru robót.</w:t>
      </w:r>
    </w:p>
    <w:p w14:paraId="6A5BB521"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zobowiązuje się kompletować w trakcie realizacji robót wszelką dokumentację zgodnie z przepisami Prawa budowlanego oraz przygotować do odbioru końcowego komplet dokumentów. Kierownik budowy działać będzie w granicach umocowania określonego w ustawie Prawo budowlane.</w:t>
      </w:r>
    </w:p>
    <w:p w14:paraId="5B4099F0"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zobowiązuje się zapewnić wykonanie i nadzorowanie robót objętych umową przez osoby posiadające stosowne kwalifikacje zawodowe i uprawnienia budowlane.</w:t>
      </w:r>
    </w:p>
    <w:p w14:paraId="585E7C0E"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 xml:space="preserve">Wykonawca ponosi odpowiedzialność wobec Zmawiającego i osób trzecich za szkody powstałe </w:t>
      </w:r>
      <w:del w:id="3" w:author="szs2szs2" w:date="2021-06-11T10:11:00Z">
        <w:r w:rsidRPr="00502441" w:rsidDel="00C77DA2">
          <w:rPr>
            <w:rFonts w:ascii="Times New Roman" w:hAnsi="Times New Roman"/>
          </w:rPr>
          <w:br/>
        </w:r>
      </w:del>
      <w:r w:rsidRPr="00502441">
        <w:rPr>
          <w:rFonts w:ascii="Times New Roman" w:hAnsi="Times New Roman"/>
        </w:rPr>
        <w:t>w trakcie realizacji Umowy</w:t>
      </w:r>
      <w:bookmarkStart w:id="4" w:name="_Hlk515283204"/>
      <w:r w:rsidRPr="00502441">
        <w:rPr>
          <w:rFonts w:ascii="Times New Roman" w:hAnsi="Times New Roman"/>
        </w:rPr>
        <w:t>.</w:t>
      </w:r>
    </w:p>
    <w:p w14:paraId="3BCA0632" w14:textId="4DD59F23"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 xml:space="preserve">Zamawiający wymaga zatrudnienia na podstawie umowy o pracę przez </w:t>
      </w:r>
      <w:r w:rsidR="006A0BBF">
        <w:rPr>
          <w:rFonts w:ascii="Times New Roman" w:hAnsi="Times New Roman"/>
        </w:rPr>
        <w:t>W</w:t>
      </w:r>
      <w:r w:rsidRPr="00502441">
        <w:rPr>
          <w:rFonts w:ascii="Times New Roman" w:hAnsi="Times New Roman"/>
        </w:rPr>
        <w:t xml:space="preserve">ykonawcę lub podwykonawcę osób wykonujących następujące czynności: </w:t>
      </w:r>
      <w:r w:rsidRPr="00502441">
        <w:rPr>
          <w:rFonts w:ascii="Times New Roman" w:hAnsi="Times New Roman"/>
          <w:u w:val="single"/>
        </w:rPr>
        <w:t>prace fizyczne związane z robotami budowlanymi w zakresie realizacji przedmiotu zamówienia.</w:t>
      </w:r>
    </w:p>
    <w:p w14:paraId="505C6F39" w14:textId="1746D770"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Na każde wezwanie Zamawiającego Wykonawca oraz podwykonawcy mają obowiązek przedstawienia dowodów zatrudnienia określonych pracowników na podstawie umowy o pracę, przedkładając Zamawiającemu kopię umowy o prac</w:t>
      </w:r>
      <w:r w:rsidR="006A0BBF">
        <w:rPr>
          <w:rFonts w:ascii="Times New Roman" w:hAnsi="Times New Roman"/>
        </w:rPr>
        <w:t>ę</w:t>
      </w:r>
      <w:r w:rsidRPr="00502441">
        <w:rPr>
          <w:rFonts w:ascii="Times New Roman" w:hAnsi="Times New Roman"/>
        </w:rPr>
        <w:t xml:space="preserve"> lub dowód zgłoszenia do ZUS. </w:t>
      </w:r>
    </w:p>
    <w:p w14:paraId="0523CD5B"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 xml:space="preserve">Naruszenie obowiązku, o którym mowa w ust. 9 i 10 stanowi przerwę w realizacji robót i może stanowić podstawę do odstąpienia od Umowy. </w:t>
      </w:r>
    </w:p>
    <w:p w14:paraId="4989C1E6"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zobowiązuje się utrzymywać teren budowy w stanie wolnym od przeszkód komunikacyjnych oraz przedłożyć Zamawiającemu, przed przystąpieniem do robót, zatwierdzony projekt tymczasowej organizacji ruchu.</w:t>
      </w:r>
    </w:p>
    <w:bookmarkEnd w:id="4"/>
    <w:p w14:paraId="44E063FB"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zobowiązany jest do zgłaszania Zamawiającemu z wyprzedzeniem nie później niż 3 dni przed odbioru robót zanikających i ulegających zakryciu. Niezgłoszenie tych robót daje podstawę Zamawiającemu do żądania odkrycia robót i przywrócenia stanu poprzedniego na koszt i ryzyko Wykonawcy.</w:t>
      </w:r>
    </w:p>
    <w:p w14:paraId="6F685C56"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jest zobowiązany do zapewnienia Zamawiającemu oraz wszystkim osobom przez niego upoważnionym, jak również pracownikom organów Nadzoru Budowlanego dostępu na teren budowy, a także do wszystkich miejsc, gdzie są lub gdzie przewiduje się wykonanie robót związanych z realizacją przedmiotu Umowy.</w:t>
      </w:r>
    </w:p>
    <w:p w14:paraId="11AB4C60"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jako wytwarzający odpady, jest zobowiązany zapewnić na własny koszt transport odpadów do miejsc ich wykorzystania lub utylizacji, łącznie z utylizacją, zgodnie z właściwymi przepisami, w szczególności: ustawy z dnia 27 kwietnia 2001 r. Prawo ochrony środowiska, ustawy z dnia 14 grudnia 2012 r. o odpadach.</w:t>
      </w:r>
    </w:p>
    <w:p w14:paraId="739DBF89" w14:textId="77777777" w:rsidR="00FF4C7A" w:rsidRPr="00502441" w:rsidRDefault="00FF4C7A" w:rsidP="00FF4C7A">
      <w:pPr>
        <w:pStyle w:val="Nagwek2"/>
        <w:numPr>
          <w:ilvl w:val="0"/>
          <w:numId w:val="5"/>
        </w:numPr>
        <w:rPr>
          <w:rFonts w:ascii="Times New Roman" w:hAnsi="Times New Roman"/>
          <w:b/>
          <w:bCs w:val="0"/>
        </w:rPr>
      </w:pPr>
      <w:r w:rsidRPr="00502441">
        <w:rPr>
          <w:rFonts w:ascii="Times New Roman" w:hAnsi="Times New Roman"/>
          <w:b/>
          <w:bCs w:val="0"/>
        </w:rPr>
        <w:t xml:space="preserve">Wykonawca zapewni ubezpieczenie OC prowadzonej działalności gospodarczej przez cały okres realizacji  przedmiotu niniejszej umowy na kwotę nie mniejszą niż wartość realizowanej umowy. Brak ubezpieczenia w trakcie realizacji Umowy stanowi przerwę w realizacji robót i może stanowić podstawę do odstąpienia od Umowy. Każdorazowo Wykonawca jest zobowiązany przedstawić Zamawiającemu kopię polisy ubezpieczeniowej z dowodem zapłaty składki. </w:t>
      </w:r>
    </w:p>
    <w:p w14:paraId="05C9E19C" w14:textId="77777777" w:rsidR="00FF4C7A" w:rsidRPr="00502441" w:rsidRDefault="00FF4C7A" w:rsidP="00FF4C7A">
      <w:pPr>
        <w:pStyle w:val="Nagwek2"/>
        <w:numPr>
          <w:ilvl w:val="0"/>
          <w:numId w:val="5"/>
        </w:numPr>
        <w:rPr>
          <w:rFonts w:ascii="Times New Roman" w:hAnsi="Times New Roman"/>
        </w:rPr>
      </w:pPr>
      <w:bookmarkStart w:id="5" w:name="_Hlk514075763"/>
      <w:bookmarkStart w:id="6" w:name="_Hlk515284479"/>
      <w:r w:rsidRPr="00502441">
        <w:rPr>
          <w:rFonts w:ascii="Times New Roman" w:hAnsi="Times New Roman"/>
        </w:rPr>
        <w:t xml:space="preserve">Przyjęte typy materiałów i urządzeń (wskazane w dokumentacji technicznej) zostały użyte wyłącznie przykładowo, w celu opisania przedmiotu zamówienia. Wykonawca uprawniony jest do przedstawienia w ofercie materiałów i urządzeń równoważnych, o </w:t>
      </w:r>
      <w:r w:rsidRPr="00502441">
        <w:rPr>
          <w:rFonts w:ascii="Times New Roman" w:hAnsi="Times New Roman"/>
        </w:rPr>
        <w:lastRenderedPageBreak/>
        <w:t xml:space="preserve">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 W miejscu gdzie Zamawiający dokonuje opisu przedmiotu zamówienia przez odniesienie do norm, europejskich ocen technicznych, aprobat, specyfikacji technicznych i systemów referencji technicznych, o których mowa w art. 101 ust. 1 pkt 2 i ust. 3 Ustawy, Zamawiający dopuszcza rozwiązania równoważne opisywanym, a odniesieniu takiemu towarzyszą wyrazy 'lub równoważne. Wykonawca, który powołuje się na rozwiązania równoważne opisywanym przez zamawiającego, jest obowiązany wykazać, że oferowane przez niego dostawy, usługi lub roboty budowlane spełniają wymagania określone przez Zamawiającego. Wniosek Wykonawcy podlega akceptacji przez Zamawiającego. </w:t>
      </w:r>
    </w:p>
    <w:p w14:paraId="2CE0D472"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Zamawiający ustala cotygodniowe obowiązkowe spotkania pomiędzy Zamawiającym lub jego przedstawicielem a Wykonawcą. Notatki ze spotkań jest zobowiązany prowadzić Wykonawca i przekazywać najpóźniej na 3 dzień po naradzie do akceptacji Zamawiającemu i Inspektorowi Nadzoru.</w:t>
      </w:r>
    </w:p>
    <w:p w14:paraId="4842EAC9" w14:textId="77777777" w:rsidR="00FF4C7A" w:rsidRPr="00502441" w:rsidRDefault="00FF4C7A" w:rsidP="00FF4C7A">
      <w:pPr>
        <w:pStyle w:val="Nagwek2"/>
        <w:numPr>
          <w:ilvl w:val="0"/>
          <w:numId w:val="5"/>
        </w:numPr>
        <w:rPr>
          <w:rFonts w:ascii="Times New Roman" w:hAnsi="Times New Roman"/>
        </w:rPr>
      </w:pPr>
      <w:bookmarkStart w:id="7" w:name="_Hlk518467350"/>
      <w:r w:rsidRPr="00502441">
        <w:rPr>
          <w:rFonts w:ascii="Times New Roman" w:hAnsi="Times New Roman"/>
        </w:rPr>
        <w:t>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4A3604E6"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Wykonawca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1566CA44" w14:textId="77777777" w:rsidR="00FF4C7A" w:rsidRPr="00502441" w:rsidRDefault="00FF4C7A" w:rsidP="00FF4C7A">
      <w:pPr>
        <w:pStyle w:val="Nagwek2"/>
        <w:numPr>
          <w:ilvl w:val="0"/>
          <w:numId w:val="5"/>
        </w:numPr>
        <w:rPr>
          <w:rFonts w:ascii="Times New Roman" w:hAnsi="Times New Roman"/>
        </w:rPr>
      </w:pPr>
      <w:r w:rsidRPr="00502441">
        <w:rPr>
          <w:rFonts w:ascii="Times New Roman" w:hAnsi="Times New Roman"/>
        </w:rPr>
        <w:t xml:space="preserve">W przypadku gdy w trakcie realizacji Umowy konieczne będzie powierzenie Wykonawcy przez Zamawiającego przetwarzania danych osobowych, 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 1). Uchylanie się Wykonawcy od zawarcia tej umowy, uznaje się za przerwę w realizacji robót. </w:t>
      </w:r>
    </w:p>
    <w:bookmarkEnd w:id="5"/>
    <w:bookmarkEnd w:id="6"/>
    <w:bookmarkEnd w:id="7"/>
    <w:p w14:paraId="236A5CF6" w14:textId="77777777" w:rsidR="00FF4C7A" w:rsidRPr="00502441" w:rsidRDefault="00FF4C7A" w:rsidP="00FF4C7A">
      <w:pPr>
        <w:spacing w:line="276" w:lineRule="auto"/>
        <w:jc w:val="center"/>
        <w:rPr>
          <w:rFonts w:ascii="Times New Roman" w:hAnsi="Times New Roman" w:cs="Times New Roman"/>
          <w:b/>
        </w:rPr>
      </w:pPr>
    </w:p>
    <w:p w14:paraId="427CFD11" w14:textId="77777777" w:rsidR="00FF4C7A" w:rsidRPr="00502441" w:rsidRDefault="00FF4C7A" w:rsidP="00FF4C7A">
      <w:pPr>
        <w:spacing w:line="276" w:lineRule="auto"/>
        <w:jc w:val="center"/>
        <w:rPr>
          <w:rFonts w:ascii="Times New Roman" w:hAnsi="Times New Roman" w:cs="Times New Roman"/>
          <w:b/>
        </w:rPr>
      </w:pPr>
      <w:r w:rsidRPr="00502441">
        <w:rPr>
          <w:rFonts w:ascii="Times New Roman" w:hAnsi="Times New Roman" w:cs="Times New Roman"/>
          <w:b/>
        </w:rPr>
        <w:t>§ 5</w:t>
      </w:r>
    </w:p>
    <w:p w14:paraId="50055BC1" w14:textId="77777777" w:rsidR="00FF4C7A" w:rsidRPr="00502441" w:rsidRDefault="00FF4C7A" w:rsidP="00FF4C7A">
      <w:pPr>
        <w:spacing w:line="276" w:lineRule="auto"/>
        <w:jc w:val="center"/>
        <w:rPr>
          <w:rFonts w:ascii="Times New Roman" w:hAnsi="Times New Roman" w:cs="Times New Roman"/>
          <w:b/>
        </w:rPr>
      </w:pPr>
      <w:r w:rsidRPr="00502441">
        <w:rPr>
          <w:rFonts w:ascii="Times New Roman" w:hAnsi="Times New Roman" w:cs="Times New Roman"/>
          <w:b/>
        </w:rPr>
        <w:t>Zabezpieczenie należytego wykonania umowy</w:t>
      </w:r>
    </w:p>
    <w:p w14:paraId="789DC823" w14:textId="77777777" w:rsidR="00FF4C7A" w:rsidRPr="00502441" w:rsidRDefault="00FF4C7A" w:rsidP="00FF4C7A">
      <w:pPr>
        <w:pStyle w:val="Nagwek2"/>
        <w:numPr>
          <w:ilvl w:val="0"/>
          <w:numId w:val="7"/>
        </w:numPr>
        <w:rPr>
          <w:rFonts w:ascii="Times New Roman" w:eastAsia="Calibri" w:hAnsi="Times New Roman"/>
        </w:rPr>
      </w:pPr>
      <w:r w:rsidRPr="00502441">
        <w:rPr>
          <w:rFonts w:ascii="Times New Roman" w:eastAsia="Calibri" w:hAnsi="Times New Roman"/>
        </w:rPr>
        <w:t>Wykonawca zobowiązany jest wnieść zabezpieczenie należytego wykonania Umowy</w:t>
      </w:r>
      <w:r w:rsidRPr="00502441">
        <w:rPr>
          <w:rFonts w:ascii="Times New Roman" w:eastAsia="Calibri" w:hAnsi="Times New Roman"/>
        </w:rPr>
        <w:br/>
        <w:t xml:space="preserve"> w wysokości </w:t>
      </w:r>
      <w:r w:rsidRPr="00502441">
        <w:rPr>
          <w:rFonts w:ascii="Times New Roman" w:eastAsia="Calibri" w:hAnsi="Times New Roman"/>
          <w:b/>
        </w:rPr>
        <w:t>5%</w:t>
      </w:r>
      <w:r w:rsidRPr="00502441">
        <w:rPr>
          <w:rFonts w:ascii="Times New Roman" w:eastAsia="Calibri" w:hAnsi="Times New Roman"/>
        </w:rPr>
        <w:t xml:space="preserve"> ceny ofertowej brutto.</w:t>
      </w:r>
    </w:p>
    <w:p w14:paraId="5813DC6D" w14:textId="77777777" w:rsidR="00FF4C7A" w:rsidRPr="00502441" w:rsidRDefault="00FF4C7A" w:rsidP="00FF4C7A">
      <w:pPr>
        <w:pStyle w:val="Nagwek2"/>
        <w:numPr>
          <w:ilvl w:val="0"/>
          <w:numId w:val="7"/>
        </w:numPr>
        <w:rPr>
          <w:rFonts w:ascii="Times New Roman" w:eastAsia="Calibri" w:hAnsi="Times New Roman"/>
        </w:rPr>
      </w:pPr>
      <w:r w:rsidRPr="00502441">
        <w:rPr>
          <w:rFonts w:ascii="Times New Roman" w:eastAsia="Calibri" w:hAnsi="Times New Roman"/>
        </w:rPr>
        <w:t>Zabezpieczenie wnosi się w jednej lub kilku następujących formach:</w:t>
      </w:r>
    </w:p>
    <w:p w14:paraId="0CFC293A" w14:textId="77777777" w:rsidR="00FF4C7A" w:rsidRPr="00502441" w:rsidRDefault="00FF4C7A" w:rsidP="00FF4C7A">
      <w:pPr>
        <w:pStyle w:val="Akapitzlist"/>
        <w:rPr>
          <w:rFonts w:ascii="Times New Roman" w:hAnsi="Times New Roman" w:cs="Times New Roman"/>
        </w:rPr>
      </w:pPr>
      <w:r w:rsidRPr="00502441">
        <w:rPr>
          <w:rFonts w:ascii="Times New Roman" w:eastAsia="Calibri" w:hAnsi="Times New Roman" w:cs="Times New Roman"/>
          <w:lang w:eastAsia="en-US"/>
        </w:rPr>
        <w:t>pieniądzu – przelewem na rachunek bankowy Zamawiającego</w:t>
      </w:r>
      <w:bookmarkStart w:id="8" w:name="_Hlk65483192"/>
      <w:r w:rsidRPr="00502441">
        <w:rPr>
          <w:rFonts w:ascii="Times New Roman" w:eastAsia="Calibri" w:hAnsi="Times New Roman" w:cs="Times New Roman"/>
          <w:lang w:eastAsia="en-US"/>
        </w:rPr>
        <w:t xml:space="preserve">: </w:t>
      </w:r>
      <w:r w:rsidRPr="00502441">
        <w:rPr>
          <w:rFonts w:ascii="Times New Roman" w:hAnsi="Times New Roman" w:cs="Times New Roman"/>
          <w:b/>
          <w:bCs/>
        </w:rPr>
        <w:t>02 1020 4144 0000 6602 0068 0454.</w:t>
      </w:r>
    </w:p>
    <w:bookmarkEnd w:id="8"/>
    <w:p w14:paraId="40C65190" w14:textId="77777777" w:rsidR="00FF4C7A" w:rsidRPr="00502441" w:rsidRDefault="00FF4C7A" w:rsidP="00FF4C7A">
      <w:pPr>
        <w:pStyle w:val="Akapitzlist"/>
        <w:numPr>
          <w:ilvl w:val="1"/>
          <w:numId w:val="22"/>
        </w:numPr>
        <w:autoSpaceDE w:val="0"/>
        <w:autoSpaceDN w:val="0"/>
        <w:adjustRightInd w:val="0"/>
        <w:jc w:val="both"/>
        <w:rPr>
          <w:rFonts w:ascii="Times New Roman" w:eastAsia="Calibri" w:hAnsi="Times New Roman" w:cs="Times New Roman"/>
          <w:lang w:eastAsia="en-US"/>
        </w:rPr>
      </w:pPr>
      <w:r w:rsidRPr="00502441">
        <w:rPr>
          <w:rFonts w:ascii="Times New Roman" w:eastAsia="Calibri" w:hAnsi="Times New Roman" w:cs="Times New Roman"/>
          <w:lang w:eastAsia="en-US"/>
        </w:rPr>
        <w:lastRenderedPageBreak/>
        <w:t>poręczeniach bankowych lub poręczeniach spółdzielczej kasy oszczędnościowo-kredytowej, z tym że zobowiązanie kasy jest zawsze zobowiązaniem pieniężnym;</w:t>
      </w:r>
    </w:p>
    <w:p w14:paraId="1333E3B2" w14:textId="77777777" w:rsidR="00FF4C7A" w:rsidRPr="00502441" w:rsidRDefault="00FF4C7A" w:rsidP="00FF4C7A">
      <w:pPr>
        <w:pStyle w:val="Akapitzlist"/>
        <w:numPr>
          <w:ilvl w:val="1"/>
          <w:numId w:val="22"/>
        </w:numPr>
        <w:autoSpaceDE w:val="0"/>
        <w:autoSpaceDN w:val="0"/>
        <w:adjustRightInd w:val="0"/>
        <w:jc w:val="both"/>
        <w:rPr>
          <w:rFonts w:ascii="Times New Roman" w:eastAsia="Calibri" w:hAnsi="Times New Roman" w:cs="Times New Roman"/>
          <w:lang w:eastAsia="en-US"/>
        </w:rPr>
      </w:pPr>
      <w:r w:rsidRPr="00502441">
        <w:rPr>
          <w:rFonts w:ascii="Times New Roman" w:eastAsia="Calibri" w:hAnsi="Times New Roman" w:cs="Times New Roman"/>
          <w:lang w:eastAsia="en-US"/>
        </w:rPr>
        <w:t>gwarancjach bankowych;</w:t>
      </w:r>
    </w:p>
    <w:p w14:paraId="48B2EA19" w14:textId="77777777" w:rsidR="00FF4C7A" w:rsidRPr="00502441" w:rsidRDefault="00FF4C7A" w:rsidP="00FF4C7A">
      <w:pPr>
        <w:pStyle w:val="Akapitzlist"/>
        <w:numPr>
          <w:ilvl w:val="1"/>
          <w:numId w:val="22"/>
        </w:numPr>
        <w:autoSpaceDE w:val="0"/>
        <w:autoSpaceDN w:val="0"/>
        <w:adjustRightInd w:val="0"/>
        <w:jc w:val="both"/>
        <w:rPr>
          <w:rFonts w:ascii="Times New Roman" w:eastAsia="Calibri" w:hAnsi="Times New Roman" w:cs="Times New Roman"/>
          <w:lang w:eastAsia="en-US"/>
        </w:rPr>
      </w:pPr>
      <w:r w:rsidRPr="00502441">
        <w:rPr>
          <w:rFonts w:ascii="Times New Roman" w:eastAsia="Calibri" w:hAnsi="Times New Roman" w:cs="Times New Roman"/>
          <w:lang w:eastAsia="en-US"/>
        </w:rPr>
        <w:t>gwarancjach ubezpieczeniowych;</w:t>
      </w:r>
    </w:p>
    <w:p w14:paraId="12CB9109" w14:textId="77777777" w:rsidR="00FF4C7A" w:rsidRPr="00502441" w:rsidRDefault="00FF4C7A" w:rsidP="00FF4C7A">
      <w:pPr>
        <w:pStyle w:val="Akapitzlist"/>
        <w:numPr>
          <w:ilvl w:val="1"/>
          <w:numId w:val="22"/>
        </w:numPr>
        <w:autoSpaceDE w:val="0"/>
        <w:autoSpaceDN w:val="0"/>
        <w:adjustRightInd w:val="0"/>
        <w:jc w:val="both"/>
        <w:rPr>
          <w:rFonts w:ascii="Times New Roman" w:eastAsia="Calibri" w:hAnsi="Times New Roman" w:cs="Times New Roman"/>
          <w:lang w:eastAsia="en-US"/>
        </w:rPr>
      </w:pPr>
      <w:r w:rsidRPr="00502441">
        <w:rPr>
          <w:rFonts w:ascii="Times New Roman" w:eastAsia="Calibri" w:hAnsi="Times New Roman" w:cs="Times New Roman"/>
          <w:lang w:eastAsia="en-US"/>
        </w:rPr>
        <w:t>poręczeniach udzielanych przez podmioty, o których mowa w art. 6b ust. 5 pkt. 2 ustawy z dnia 9 listopada 2000 r. o utworzeniu Polskiej Agencji Rozwoju Przedsiębiorczości.</w:t>
      </w:r>
    </w:p>
    <w:p w14:paraId="2687B27B" w14:textId="77777777" w:rsidR="00FF4C7A" w:rsidRPr="00502441" w:rsidRDefault="00FF4C7A" w:rsidP="00FF4C7A">
      <w:pPr>
        <w:pStyle w:val="Nagwek2"/>
        <w:numPr>
          <w:ilvl w:val="0"/>
          <w:numId w:val="7"/>
        </w:numPr>
        <w:rPr>
          <w:rFonts w:ascii="Times New Roman" w:eastAsia="Calibri" w:hAnsi="Times New Roman"/>
        </w:rPr>
      </w:pPr>
      <w:r w:rsidRPr="00502441">
        <w:rPr>
          <w:rFonts w:ascii="Times New Roman" w:eastAsia="Calibri" w:hAnsi="Times New Roman"/>
        </w:rPr>
        <w:t>W trakcie realizacji Umowy wykonawca może dokonać zmiany formy zabezpieczenia na jedną lub kilka form, o których mowa w ust. 2. Zmiana formy zabezpieczenia jest dokonywana z zachowaniem ciągłości zabezpieczenia i bez zmniejszenia jego wysokości.</w:t>
      </w:r>
    </w:p>
    <w:p w14:paraId="3ED6D29B" w14:textId="77777777" w:rsidR="00FF4C7A" w:rsidRPr="00502441" w:rsidRDefault="00FF4C7A" w:rsidP="00FF4C7A">
      <w:pPr>
        <w:pStyle w:val="Nagwek2"/>
        <w:numPr>
          <w:ilvl w:val="0"/>
          <w:numId w:val="7"/>
        </w:numPr>
        <w:rPr>
          <w:rFonts w:ascii="Times New Roman" w:eastAsia="Calibri" w:hAnsi="Times New Roman"/>
        </w:rPr>
      </w:pPr>
      <w:r w:rsidRPr="00502441">
        <w:rPr>
          <w:rFonts w:ascii="Times New Roman" w:eastAsia="Calibri" w:hAnsi="Times New Roman"/>
        </w:rPr>
        <w:t>Zamawiający zwraca zabezpieczenie w terminie 30 dni od dnia wykonania zamówienia i uznania przez Zamawiającego za należycie wykonane. Kwota pozostawiona na zabezpieczenie roszczeń z tytułu rękojmi za wady będzie wynosiła 30 % wysokości zabezpieczenia i zostanie zwrócona nie później niż w 15 dniu po upływie okresu rękojmi za wady.</w:t>
      </w:r>
    </w:p>
    <w:p w14:paraId="525A4772" w14:textId="77777777" w:rsidR="00FF4C7A" w:rsidRPr="00502441" w:rsidRDefault="00FF4C7A" w:rsidP="00FF4C7A">
      <w:pPr>
        <w:pStyle w:val="Nagwek2"/>
        <w:numPr>
          <w:ilvl w:val="0"/>
          <w:numId w:val="7"/>
        </w:numPr>
        <w:rPr>
          <w:rFonts w:ascii="Times New Roman" w:eastAsia="Calibri" w:hAnsi="Times New Roman"/>
        </w:rPr>
      </w:pPr>
      <w:r w:rsidRPr="00502441">
        <w:rPr>
          <w:rFonts w:ascii="Times New Roman" w:eastAsia="Calibri" w:hAnsi="Times New Roman"/>
        </w:rPr>
        <w:t>W przypadku  gdy  dojdzie do zmiany terminu  realizacji Umowy (wydłużenie terminu) Wykonawca jest zobowiązany udzielić zabezpieczenia na warunkach określonych w niniejszym paragrafie na przedłużony okres realizacji Umowy. Brak udzielenia stosownego zabezpieczenia stanowi przerwę w realizacji umowy z winy Wykonawcy.</w:t>
      </w:r>
    </w:p>
    <w:p w14:paraId="6C73B0A9" w14:textId="77777777" w:rsidR="00FF4C7A" w:rsidRPr="00502441" w:rsidRDefault="00FF4C7A" w:rsidP="00FF4C7A">
      <w:pPr>
        <w:pStyle w:val="Nagwek2"/>
        <w:rPr>
          <w:rFonts w:ascii="Times New Roman" w:eastAsia="Calibri" w:hAnsi="Times New Roman"/>
        </w:rPr>
      </w:pPr>
    </w:p>
    <w:p w14:paraId="2D4D31D7"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6</w:t>
      </w:r>
    </w:p>
    <w:p w14:paraId="057DD50F"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Wynagrodzenie</w:t>
      </w:r>
    </w:p>
    <w:p w14:paraId="47634CA8"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Za wykonanie przedmiotu Umowy określonego w § 1 Strony ustalają wynagrodzenie ryczałtowe:</w:t>
      </w:r>
    </w:p>
    <w:p w14:paraId="4780A950" w14:textId="77777777" w:rsidR="00FF4C7A" w:rsidRPr="00502441" w:rsidRDefault="00FF4C7A" w:rsidP="00FF4C7A">
      <w:pPr>
        <w:pStyle w:val="Tekstpodstawowywcity"/>
        <w:numPr>
          <w:ilvl w:val="0"/>
          <w:numId w:val="9"/>
        </w:numPr>
        <w:tabs>
          <w:tab w:val="clear" w:pos="993"/>
          <w:tab w:val="left" w:pos="709"/>
        </w:tabs>
        <w:jc w:val="both"/>
        <w:rPr>
          <w:szCs w:val="24"/>
        </w:rPr>
      </w:pPr>
      <w:r w:rsidRPr="00502441">
        <w:rPr>
          <w:szCs w:val="24"/>
        </w:rPr>
        <w:t>Wynagrodzenie netto ………………………,…… zł (słownie: …);</w:t>
      </w:r>
    </w:p>
    <w:p w14:paraId="2DEC4B90" w14:textId="77777777" w:rsidR="00FF4C7A" w:rsidRPr="00502441" w:rsidRDefault="00FF4C7A" w:rsidP="00FF4C7A">
      <w:pPr>
        <w:pStyle w:val="Tekstpodstawowywcity"/>
        <w:numPr>
          <w:ilvl w:val="0"/>
          <w:numId w:val="9"/>
        </w:numPr>
        <w:tabs>
          <w:tab w:val="clear" w:pos="993"/>
          <w:tab w:val="left" w:pos="709"/>
        </w:tabs>
        <w:jc w:val="both"/>
        <w:rPr>
          <w:szCs w:val="24"/>
        </w:rPr>
      </w:pPr>
      <w:r w:rsidRPr="00502441">
        <w:rPr>
          <w:szCs w:val="24"/>
        </w:rPr>
        <w:t>Podatek Vat ……………………………………….zł ( słownie:….).</w:t>
      </w:r>
    </w:p>
    <w:p w14:paraId="5D1BA38F" w14:textId="77777777" w:rsidR="00FF4C7A" w:rsidRPr="00502441" w:rsidRDefault="00FF4C7A" w:rsidP="00FF4C7A">
      <w:pPr>
        <w:pStyle w:val="Tekstpodstawowywcity"/>
        <w:numPr>
          <w:ilvl w:val="0"/>
          <w:numId w:val="9"/>
        </w:numPr>
        <w:tabs>
          <w:tab w:val="clear" w:pos="993"/>
        </w:tabs>
        <w:jc w:val="both"/>
        <w:rPr>
          <w:szCs w:val="24"/>
        </w:rPr>
      </w:pPr>
      <w:r w:rsidRPr="00502441">
        <w:rPr>
          <w:szCs w:val="24"/>
        </w:rPr>
        <w:t xml:space="preserve">Wynagrodzenie brutto ………………….…,…… zł (słownie: …). </w:t>
      </w:r>
    </w:p>
    <w:p w14:paraId="085E9366"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 xml:space="preserve">W wynagrodzeniu określonym w ust. 1, mieszczą się </w:t>
      </w:r>
      <w:r w:rsidRPr="00502441">
        <w:rPr>
          <w:rFonts w:ascii="Times New Roman" w:hAnsi="Times New Roman"/>
          <w:b/>
        </w:rPr>
        <w:t>wszelkie</w:t>
      </w:r>
      <w:r w:rsidRPr="00502441">
        <w:rPr>
          <w:rFonts w:ascii="Times New Roman" w:hAnsi="Times New Roman"/>
        </w:rPr>
        <w:t xml:space="preserve"> 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objętych Umową, skalkulowanych i wywnioskowanych na podstawie otrzymanej dokumentacji projektowej i określonych standardów. Wykonawca nie będzie mógł powołać się na pominięcie lub błąd w zakresie konieczności użycia materiałów lub wykonania określonych robót w celu uzyskania zmiany wysokości wynagrodzenia.</w:t>
      </w:r>
    </w:p>
    <w:p w14:paraId="2F49597E"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 xml:space="preserve">Rozliczenie przedmiotu umowy nastąpi fakturami częściowymi do 80 % wartości umowy i fakturą końcową, wystawianymi przez Wykonawcę nie częściej niż raz na miesiąc w oparciu o zatwierdzone przez strony protokoły odbioru. </w:t>
      </w:r>
    </w:p>
    <w:p w14:paraId="2BFAFB69" w14:textId="77777777" w:rsidR="00FF4C7A" w:rsidRPr="00A52480" w:rsidRDefault="00FF4C7A" w:rsidP="00FF4C7A">
      <w:pPr>
        <w:pStyle w:val="Nagwek2"/>
        <w:numPr>
          <w:ilvl w:val="0"/>
          <w:numId w:val="8"/>
        </w:numPr>
        <w:rPr>
          <w:rFonts w:ascii="Times New Roman" w:hAnsi="Times New Roman"/>
        </w:rPr>
      </w:pPr>
      <w:r w:rsidRPr="00A52480">
        <w:rPr>
          <w:rFonts w:ascii="Times New Roman" w:hAnsi="Times New Roman"/>
        </w:rPr>
        <w:t>Rozliczenie ostateczne nastąpi fakturą końcową, na podstawie protokołu odbioru końcowego.</w:t>
      </w:r>
    </w:p>
    <w:p w14:paraId="568BAD4E" w14:textId="77777777" w:rsidR="00FF4C7A" w:rsidRPr="00A52480" w:rsidRDefault="00FF4C7A" w:rsidP="00FF4C7A">
      <w:pPr>
        <w:pStyle w:val="Nagwek2"/>
        <w:numPr>
          <w:ilvl w:val="0"/>
          <w:numId w:val="8"/>
        </w:numPr>
        <w:rPr>
          <w:rFonts w:ascii="Times New Roman" w:hAnsi="Times New Roman"/>
        </w:rPr>
      </w:pPr>
      <w:r w:rsidRPr="00A52480">
        <w:rPr>
          <w:rFonts w:ascii="Times New Roman" w:hAnsi="Times New Roman"/>
        </w:rPr>
        <w:t xml:space="preserve">Do protokołów określonych w ust. 3 należy dołączyć certyfikat zgodności lub deklarację zgodności z Polską Normą lub Aprobatą Techniczną na zastosowane materiały oraz wyroby oraz pomiary geodezyjne, jeśli dane prace tego wymagają.  </w:t>
      </w:r>
    </w:p>
    <w:p w14:paraId="47847216" w14:textId="77777777" w:rsidR="00FF4C7A" w:rsidRPr="00502441" w:rsidRDefault="00FF4C7A" w:rsidP="00FF4C7A">
      <w:pPr>
        <w:pStyle w:val="Nagwek2"/>
        <w:numPr>
          <w:ilvl w:val="0"/>
          <w:numId w:val="8"/>
        </w:numPr>
        <w:rPr>
          <w:rFonts w:ascii="Times New Roman" w:hAnsi="Times New Roman"/>
          <w:lang w:val="x-none"/>
        </w:rPr>
      </w:pPr>
      <w:r w:rsidRPr="00A52480">
        <w:rPr>
          <w:rFonts w:ascii="Times New Roman" w:hAnsi="Times New Roman"/>
        </w:rPr>
        <w:t>Należności Wykonawcy z tytułu realizacji Umowy płatne będą przelewem na rachunek</w:t>
      </w:r>
      <w:r w:rsidRPr="00502441">
        <w:rPr>
          <w:rFonts w:ascii="Times New Roman" w:hAnsi="Times New Roman"/>
        </w:rPr>
        <w:t xml:space="preserve"> bankowy Wykonawcy wskazany na fakturze VAT w ciągu 30 dni od dostarczenia </w:t>
      </w:r>
      <w:r w:rsidRPr="00502441">
        <w:rPr>
          <w:rFonts w:ascii="Times New Roman" w:hAnsi="Times New Roman"/>
        </w:rPr>
        <w:lastRenderedPageBreak/>
        <w:t xml:space="preserve">Zamawiającemu prawidłowo wystawionej faktury VAT. </w:t>
      </w:r>
      <w:bookmarkStart w:id="9" w:name="_Hlk515282935"/>
      <w:r w:rsidRPr="00502441">
        <w:rPr>
          <w:rFonts w:ascii="Times New Roman" w:hAnsi="Times New Roman"/>
        </w:rPr>
        <w:t>W wypadku korzystania przez Wykonawcę z usług Podwykonawców wraz z fakturą należy przedłożyć:</w:t>
      </w:r>
    </w:p>
    <w:p w14:paraId="3F198D49" w14:textId="77777777" w:rsidR="00FF4C7A" w:rsidRPr="00502441" w:rsidRDefault="00FF4C7A" w:rsidP="00FF4C7A">
      <w:pPr>
        <w:pStyle w:val="Nagwek2"/>
        <w:numPr>
          <w:ilvl w:val="1"/>
          <w:numId w:val="30"/>
        </w:numPr>
        <w:rPr>
          <w:rFonts w:ascii="Times New Roman" w:hAnsi="Times New Roman"/>
          <w:lang w:val="x-none"/>
        </w:rPr>
      </w:pPr>
      <w:r w:rsidRPr="00502441">
        <w:rPr>
          <w:rFonts w:ascii="Times New Roman" w:hAnsi="Times New Roman"/>
        </w:rPr>
        <w:t xml:space="preserve">listę podwykonawców wraz z informacjami na temat wysokości należnego im wynagrodzenia w danym  okresie rozliczeniowym oraz terminie płatności; </w:t>
      </w:r>
    </w:p>
    <w:p w14:paraId="524DF472" w14:textId="77777777" w:rsidR="00FF4C7A" w:rsidRPr="00502441" w:rsidRDefault="00FF4C7A" w:rsidP="00FF4C7A">
      <w:pPr>
        <w:pStyle w:val="Nagwek2"/>
        <w:numPr>
          <w:ilvl w:val="1"/>
          <w:numId w:val="30"/>
        </w:numPr>
        <w:rPr>
          <w:rFonts w:ascii="Times New Roman" w:hAnsi="Times New Roman"/>
          <w:lang w:val="x-none"/>
        </w:rPr>
      </w:pPr>
      <w:r w:rsidRPr="00502441">
        <w:rPr>
          <w:rFonts w:ascii="Times New Roman" w:hAnsi="Times New Roman"/>
        </w:rPr>
        <w:t xml:space="preserve">oświadczenia podwykonawców o otrzymaniu od Wykonawcy należnego wynagrodzenia w danym okresie rozliczeniowym lub potwierdzenia uregulowania należności za wykonane przez podwykonawców roboty wraz z fakturami. W przypadku jeżeli termin zapłaty faktury na rzecz podwykonawcy nie upłynął jeszcze na dzień wystawienia faktury Wykonawcy, Wykonawca stosowne oświadczenia lub dokumenty przedstawi do czasu upływu terminu płatności jego faktury. </w:t>
      </w:r>
    </w:p>
    <w:bookmarkEnd w:id="9"/>
    <w:p w14:paraId="13A7ABD5"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Za datę zapłaty Strony uznają datę złożenia przez Zamawiającego polecenia przelewu bankowego.</w:t>
      </w:r>
    </w:p>
    <w:p w14:paraId="2277CBDE"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braku zapłaty odpowiednio przez Wykonawcę, podwykonawcę lub dalszego podwykonawcę zamówienia na roboty budowlane lub usługi lub dostawy.</w:t>
      </w:r>
    </w:p>
    <w:p w14:paraId="68D4D40B"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D7A660"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Bezpośrednia zapłata obejmuje wyłącznie należne wynagrodzenie, bez odsetek należnych podwykonawcy lub dalszemu podwykonawcy.</w:t>
      </w:r>
    </w:p>
    <w:p w14:paraId="37169ECC"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 xml:space="preserve">Przed dokonaniem bezpośredniej zapłaty Zamawiający jest obowiązany umożliwić Wykonawcy zgłoszenie pisemnych uwag dotyczących zasadności bezpośredniej zapłaty wynagrodzenia. Zamawiający informuje o terminie zgłaszania uwag, nie krótszym niż 7 dni od dnia doręczenia tej informacji. W trakcie prowadzenia procedury wyjaśnień termin płatności faktury Wykonawcy ulega zawieszenia w zakresie obejmującym wyjaśnienia. </w:t>
      </w:r>
    </w:p>
    <w:p w14:paraId="79D6BD7D"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W przypadku zgłoszenia uwag, w terminie wskazanym przez Zamawiającego, Zamawiający może:</w:t>
      </w:r>
    </w:p>
    <w:p w14:paraId="3E306C41" w14:textId="77777777" w:rsidR="00FF4C7A" w:rsidRPr="00502441" w:rsidRDefault="00FF4C7A" w:rsidP="00FF4C7A">
      <w:pPr>
        <w:pStyle w:val="Akapitzlist"/>
        <w:widowControl w:val="0"/>
        <w:numPr>
          <w:ilvl w:val="0"/>
          <w:numId w:val="21"/>
        </w:numPr>
        <w:autoSpaceDE w:val="0"/>
        <w:autoSpaceDN w:val="0"/>
        <w:adjustRightInd w:val="0"/>
        <w:ind w:right="70"/>
        <w:jc w:val="both"/>
        <w:rPr>
          <w:rFonts w:ascii="Times New Roman" w:hAnsi="Times New Roman" w:cs="Times New Roman"/>
        </w:rPr>
      </w:pPr>
      <w:r w:rsidRPr="00502441">
        <w:rPr>
          <w:rFonts w:ascii="Times New Roman" w:hAnsi="Times New Roman" w:cs="Times New Roman"/>
        </w:rPr>
        <w:t>nie dokonać bezpośredniej zapłaty wynagrodzenia podwykonawcy lub dalszemu podwykonawcy, jeżeli Wykonawca wykaże niezasadność takiej zapłaty albo</w:t>
      </w:r>
    </w:p>
    <w:p w14:paraId="62B5DF97" w14:textId="77777777" w:rsidR="00FF4C7A" w:rsidRPr="00502441" w:rsidRDefault="00FF4C7A" w:rsidP="00FF4C7A">
      <w:pPr>
        <w:pStyle w:val="Akapitzlist"/>
        <w:widowControl w:val="0"/>
        <w:numPr>
          <w:ilvl w:val="1"/>
          <w:numId w:val="20"/>
        </w:numPr>
        <w:autoSpaceDE w:val="0"/>
        <w:autoSpaceDN w:val="0"/>
        <w:adjustRightInd w:val="0"/>
        <w:ind w:right="70"/>
        <w:jc w:val="both"/>
        <w:rPr>
          <w:rFonts w:ascii="Times New Roman" w:hAnsi="Times New Roman" w:cs="Times New Roman"/>
        </w:rPr>
      </w:pPr>
      <w:r w:rsidRPr="00502441">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4F85DC" w14:textId="77777777" w:rsidR="00FF4C7A" w:rsidRPr="00502441" w:rsidRDefault="00FF4C7A" w:rsidP="00FF4C7A">
      <w:pPr>
        <w:pStyle w:val="Akapitzlist"/>
        <w:widowControl w:val="0"/>
        <w:numPr>
          <w:ilvl w:val="1"/>
          <w:numId w:val="20"/>
        </w:numPr>
        <w:autoSpaceDE w:val="0"/>
        <w:autoSpaceDN w:val="0"/>
        <w:adjustRightInd w:val="0"/>
        <w:ind w:right="70"/>
        <w:jc w:val="both"/>
        <w:rPr>
          <w:rFonts w:ascii="Times New Roman" w:hAnsi="Times New Roman" w:cs="Times New Roman"/>
        </w:rPr>
      </w:pPr>
      <w:r w:rsidRPr="00502441">
        <w:rPr>
          <w:rFonts w:ascii="Times New Roman" w:hAnsi="Times New Roman" w:cs="Times New Roman"/>
        </w:rPr>
        <w:t>dokonać bezpośredniej zapłaty wynagrodzenia podwykonawcy lub dalszemu podwykonawcy, jeżeli podwykonawca lub dalszy podwykonawca wykaże zasadność takiej zapłaty.</w:t>
      </w:r>
    </w:p>
    <w:p w14:paraId="63CF393D"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W przypadku dokonania bezpośredniej zapłaty podwykonawcy lub dalszemu podwykonawcy, Zamawiający potrąca kwotę wypłaconego wynagrodzenia z wynagrodzenia należnego Wykonawcy.</w:t>
      </w:r>
    </w:p>
    <w:p w14:paraId="1FD3BDCB"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 xml:space="preserve">W przypadku trzykrotnego dokonania bezpośredniej zapłaty podwykonawcy lub dalszemu podwykonawcy, o których mowa w ust. 8, lub konieczność dokonania </w:t>
      </w:r>
      <w:r w:rsidRPr="00502441">
        <w:rPr>
          <w:rFonts w:ascii="Times New Roman" w:hAnsi="Times New Roman"/>
        </w:rPr>
        <w:lastRenderedPageBreak/>
        <w:t>bezpośrednich zapłat na sumę większą niż 5% wartości umowy w sprawie zamówienia publicznego może stanowić podstawę do odstąpienia od Umowy przez Zamawiającego.</w:t>
      </w:r>
    </w:p>
    <w:p w14:paraId="1924C60D" w14:textId="77777777" w:rsidR="00FF4C7A" w:rsidRPr="00502441" w:rsidRDefault="00FF4C7A" w:rsidP="00FF4C7A">
      <w:pPr>
        <w:pStyle w:val="Nagwek2"/>
        <w:numPr>
          <w:ilvl w:val="0"/>
          <w:numId w:val="8"/>
        </w:numPr>
        <w:rPr>
          <w:rFonts w:ascii="Times New Roman" w:hAnsi="Times New Roman"/>
        </w:rPr>
      </w:pPr>
      <w:r w:rsidRPr="00502441">
        <w:rPr>
          <w:rFonts w:ascii="Times New Roman" w:hAnsi="Times New Roman"/>
        </w:rPr>
        <w:t>W przypadku wystąpienia robót zamiennych lub zaniechanych, ich wykonanie nastąpi w ramach ustalonego wynagrodzenia i oszacowane w oparciu o kalkulację robót zamiennych, opracowaną w oparciu o katalogi KNR i opracowania uzupełniające oraz wysokości wskaźników robocizny, kosztów ogólnych, kosztów zakupu, zysku, materiału i sprzętu wskazane w opracowaniach „Sekocenbud”, albo innej bazie cenowej, z której korzysta Wykonawca, a kwoty nie mogą być wyższe niż „średnie ceny krajowe”, dla kwartału i roku w jakim te roboty były wykonane.</w:t>
      </w:r>
    </w:p>
    <w:p w14:paraId="32CEA821" w14:textId="77777777" w:rsidR="00FF4C7A" w:rsidRPr="00502441" w:rsidRDefault="00FF4C7A" w:rsidP="00FF4C7A">
      <w:pPr>
        <w:pStyle w:val="Nagwek2"/>
        <w:rPr>
          <w:rFonts w:ascii="Times New Roman" w:hAnsi="Times New Roman"/>
        </w:rPr>
      </w:pPr>
    </w:p>
    <w:p w14:paraId="3D14D7CD"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7</w:t>
      </w:r>
    </w:p>
    <w:p w14:paraId="63A796D5"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Podwykonawcy</w:t>
      </w:r>
    </w:p>
    <w:p w14:paraId="2F524E89" w14:textId="4827EBCA"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left="777" w:right="74" w:hanging="357"/>
        <w:jc w:val="both"/>
        <w:rPr>
          <w:rFonts w:ascii="Times New Roman" w:hAnsi="Times New Roman" w:cs="Times New Roman"/>
        </w:rPr>
      </w:pPr>
      <w:r w:rsidRPr="00502441">
        <w:rPr>
          <w:rFonts w:ascii="Times New Roman" w:hAnsi="Times New Roman" w:cs="Times New Roman"/>
        </w:rPr>
        <w:t>Do zawarcia przez Wykonawcę umowy z podwykonawcą, której przedmiotem są roboty</w:t>
      </w:r>
      <w:r w:rsidR="00BC754A">
        <w:rPr>
          <w:rFonts w:ascii="Times New Roman" w:hAnsi="Times New Roman" w:cs="Times New Roman"/>
        </w:rPr>
        <w:t xml:space="preserve"> </w:t>
      </w:r>
      <w:r w:rsidRPr="00502441">
        <w:rPr>
          <w:rFonts w:ascii="Times New Roman" w:hAnsi="Times New Roman" w:cs="Times New Roman"/>
        </w:rPr>
        <w:t xml:space="preserve">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 </w:t>
      </w:r>
    </w:p>
    <w:p w14:paraId="039B997E"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Zgłoszenie podwykonawcy lub dalszego podwykonawcy jest dopuszczalne jedynie przed przystąpieniem przez niego do wykonywania robót i musi zawierać jego dane, a w szczególności imię i nazwisko albo nazwę, adres zamieszkania albo siedziby, dane kontaktowe osób do kontaktu ze strony podwykonawcy lub dalszego podwykonawcy.</w:t>
      </w:r>
    </w:p>
    <w:p w14:paraId="035C2156"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Wykonawca zawiadomi Zamawiającego o wszelkich zmianach danych, o których mowa w ust. 2, w trakcie realizacji zamówienia, a także przekaże informacje na temat nowych podwykonawców, którym w późniejszym okresie zamierza powierzyć realizację robót budowlanych lub usług.</w:t>
      </w:r>
    </w:p>
    <w:p w14:paraId="00779A51"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767C024"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3242C6B9"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46CE7B8A"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Zamawiający, w terminie 14 dni zgłasza Wykonawcy i podwykonawcy pisemne zastrzeżenia do projektu umowy o podwykonawstwo, której przedmiotem są roboty budowlane:</w:t>
      </w:r>
    </w:p>
    <w:p w14:paraId="7A663489" w14:textId="77777777" w:rsidR="00FF4C7A" w:rsidRPr="00502441" w:rsidRDefault="00FF4C7A" w:rsidP="00FF4C7A">
      <w:pPr>
        <w:pStyle w:val="Akapitzlist"/>
        <w:widowControl w:val="0"/>
        <w:numPr>
          <w:ilvl w:val="1"/>
          <w:numId w:val="27"/>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niespełniającej wymagań określonych w specyfikacji warunków zamówienia;</w:t>
      </w:r>
    </w:p>
    <w:p w14:paraId="3DFA545F"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lastRenderedPageBreak/>
        <w:t>gdy przewiduje termin zapłaty wynagrodzenia dłuższy niż określony w ust. 5;</w:t>
      </w:r>
    </w:p>
    <w:p w14:paraId="478389DE"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nie określa Stron, pomiędzy którymi jest zawierana;</w:t>
      </w:r>
    </w:p>
    <w:p w14:paraId="1C4CDCD2"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w umowie podwykonawczej Strony nie wskazały wartości wynagrodzenia /maksymalnej    wartości umowy z tytułu wykonywania robót;</w:t>
      </w:r>
    </w:p>
    <w:p w14:paraId="4BC02F97"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w części, w jakiej wynagrodzenie za wykonanie robót, które Wykonawca powierza podwykonawcy, przekracza wartość wynagrodzenia należnego Wykonawcy od Zamawiającego;</w:t>
      </w:r>
    </w:p>
    <w:p w14:paraId="26EEA2C0"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postanowienia umowy podwykonawczej uzależniają zapłatę wynagrodzenia należnego podwykonawcy przez Wykonawcę od otrzymania przez Wykonawcę, zapłaty od Zamawiającego za wykonany zakres robót;</w:t>
      </w:r>
    </w:p>
    <w:p w14:paraId="2BE672FF"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postanowienia umowy podwykonawczej uniemożliwiają rozliczenie stron według zasad określonych w niniejszej Umowie;</w:t>
      </w:r>
    </w:p>
    <w:p w14:paraId="42D672E8"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3803190E"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umowa podwykonawcza przewiduje termin realizacji dłuższy niż niniejsza Umowa;</w:t>
      </w:r>
    </w:p>
    <w:p w14:paraId="69E501B4"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okres odpowiedzialności za wady jest krótszy od okresu odpowiedzialności za wady   Wykonawcy wobec Zamawiającego,</w:t>
      </w:r>
    </w:p>
    <w:p w14:paraId="117F4B82" w14:textId="77777777" w:rsidR="00FF4C7A" w:rsidRPr="00502441" w:rsidRDefault="00FF4C7A" w:rsidP="00FF4C7A">
      <w:pPr>
        <w:pStyle w:val="Nagwek2"/>
        <w:numPr>
          <w:ilvl w:val="1"/>
          <w:numId w:val="27"/>
        </w:numPr>
        <w:rPr>
          <w:rFonts w:ascii="Times New Roman" w:hAnsi="Times New Roman"/>
        </w:rPr>
      </w:pPr>
      <w:r w:rsidRPr="00502441">
        <w:rPr>
          <w:rFonts w:ascii="Times New Roman" w:hAnsi="Times New Roman"/>
        </w:rPr>
        <w:t>umowa podwykonawcza nie zawiera uregulowań dotyczących zawierania umów na roboty  budowlane, dostawy lub usługi z dalszymi Podwykonawcami, w szczególności zapisów  warunkujących podpisania tych umów od ich akceptacji i zgody Wykonawcy.</w:t>
      </w:r>
    </w:p>
    <w:p w14:paraId="5B806A08"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Niezgłoszenie pisemnych zastrzeżeń do przedłożonego projektu umowy o podwykonawstwo, której przedmiotem są roboty budowlane, w terminie określonym w ust. 7, uważa się za akceptację projektu umowy przez Zamawiającego.</w:t>
      </w:r>
    </w:p>
    <w:p w14:paraId="68708A66"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hanging="357"/>
        <w:jc w:val="both"/>
        <w:rPr>
          <w:rFonts w:ascii="Times New Roman" w:hAnsi="Times New Roman" w:cs="Times New Roman"/>
        </w:rPr>
      </w:pPr>
      <w:r w:rsidRPr="00502441">
        <w:rPr>
          <w:rFonts w:ascii="Times New Roman" w:hAnsi="Times New Roman" w:cs="Times New Roman"/>
        </w:rPr>
        <w:t>Wykonawca, podwykonawca lub dalszy podwykonawca zamówienia przedkłada Zamawiającemu poświadczoną za zgodność z oryginałem kopię zawartej umowy o podwykonawstwo, której przedmiotem są roboty budowlane, w terminie 7 dni od dnia jej zawarcia.</w:t>
      </w:r>
    </w:p>
    <w:p w14:paraId="407A4E8F"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spacing w:line="276" w:lineRule="auto"/>
        <w:ind w:right="74"/>
        <w:jc w:val="both"/>
        <w:rPr>
          <w:rFonts w:ascii="Times New Roman" w:hAnsi="Times New Roman" w:cs="Times New Roman"/>
        </w:rPr>
      </w:pPr>
      <w:r w:rsidRPr="00502441">
        <w:rPr>
          <w:rFonts w:ascii="Times New Roman" w:hAnsi="Times New Roman" w:cs="Times New Roman"/>
        </w:rPr>
        <w:t xml:space="preserve">Zamawiający, w terminie 14 dni, zgłasza Wykonawcy i podwykonawcy pisemny sprzeciw do umowy o podwykonawstwo, której przedmiotem są roboty budowlane, w przypadkach, o których mowa w ust. 7. </w:t>
      </w:r>
    </w:p>
    <w:p w14:paraId="2F24A62E"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jc w:val="both"/>
        <w:rPr>
          <w:rFonts w:ascii="Times New Roman" w:hAnsi="Times New Roman" w:cs="Times New Roman"/>
        </w:rPr>
      </w:pPr>
      <w:r w:rsidRPr="00502441">
        <w:rPr>
          <w:rFonts w:ascii="Times New Roman" w:hAnsi="Times New Roman" w:cs="Times New Roman"/>
        </w:rPr>
        <w:t>Niezgłoszenie pisemnego sprzeciwu do przedłożonej umowy o podwykonawstwo w terminie określonym w ust. 10, uważa się za akceptację umowy przez Zamawiającego.</w:t>
      </w:r>
    </w:p>
    <w:p w14:paraId="2C081192"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jc w:val="both"/>
        <w:rPr>
          <w:rFonts w:ascii="Times New Roman" w:hAnsi="Times New Roman" w:cs="Times New Roman"/>
        </w:rPr>
      </w:pPr>
      <w:r w:rsidRPr="00502441">
        <w:rPr>
          <w:rFonts w:ascii="Times New Roman" w:hAnsi="Times New Roman" w:cs="Times New Roman"/>
        </w:rPr>
        <w:t>Zgłoszenie sprzeciwu lub zastrzeżeń przez Zamawiającego w terminie określonym w ust. 10 będzie równoznaczne z odmową udzielenia zgody na zawarcie umowy o podwykonawstwo.</w:t>
      </w:r>
    </w:p>
    <w:p w14:paraId="4C96E63B"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jc w:val="both"/>
        <w:rPr>
          <w:rFonts w:ascii="Times New Roman" w:hAnsi="Times New Roman" w:cs="Times New Roman"/>
        </w:rPr>
      </w:pPr>
      <w:r w:rsidRPr="00502441">
        <w:rPr>
          <w:rFonts w:ascii="Times New Roman" w:hAnsi="Times New Roman" w:cs="Times New Roman"/>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Powyższe wyłączenie nie dotyczy umów o podwykonawstwo o wartości większej niż 50 000 zł. </w:t>
      </w:r>
    </w:p>
    <w:p w14:paraId="540B3741"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jc w:val="both"/>
        <w:rPr>
          <w:rFonts w:ascii="Times New Roman" w:hAnsi="Times New Roman" w:cs="Times New Roman"/>
        </w:rPr>
      </w:pPr>
      <w:r w:rsidRPr="00502441">
        <w:rPr>
          <w:rFonts w:ascii="Times New Roman" w:hAnsi="Times New Roman" w:cs="Times New Roman"/>
        </w:rPr>
        <w:t xml:space="preserve">W przypadku umowy o podwykonawstwo, której przedmiotem są dostawy lub usługi, </w:t>
      </w:r>
      <w:r w:rsidRPr="00502441">
        <w:rPr>
          <w:rFonts w:ascii="Times New Roman" w:hAnsi="Times New Roman" w:cs="Times New Roman"/>
        </w:rPr>
        <w:lastRenderedPageBreak/>
        <w:t>w której termin zapłaty wynagrodzenia jest dłuższy niż 21 dni, Zamawiający informuje o tym Wykonawcę i wzywa go do doprowadzenia do zmiany tej umowy pod rygorem wystąpienia o zapłatę kary umownej.</w:t>
      </w:r>
    </w:p>
    <w:p w14:paraId="4D539FF0"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jc w:val="both"/>
        <w:rPr>
          <w:rFonts w:ascii="Times New Roman" w:hAnsi="Times New Roman" w:cs="Times New Roman"/>
        </w:rPr>
      </w:pPr>
      <w:r w:rsidRPr="00502441">
        <w:rPr>
          <w:rFonts w:ascii="Times New Roman" w:hAnsi="Times New Roman" w:cs="Times New Roman"/>
        </w:rPr>
        <w:t>Powyższe uregulowania stosuje się odpowiednio do zmian umowy o podwykonawstwo.</w:t>
      </w:r>
    </w:p>
    <w:p w14:paraId="1C2BA689" w14:textId="77777777" w:rsidR="00FF4C7A" w:rsidRPr="00502441" w:rsidRDefault="00FF4C7A" w:rsidP="00FF4C7A">
      <w:pPr>
        <w:pStyle w:val="Akapitzlist"/>
        <w:widowControl w:val="0"/>
        <w:numPr>
          <w:ilvl w:val="0"/>
          <w:numId w:val="25"/>
        </w:numPr>
        <w:tabs>
          <w:tab w:val="left" w:pos="426"/>
          <w:tab w:val="left" w:pos="3140"/>
          <w:tab w:val="left" w:pos="3720"/>
          <w:tab w:val="left" w:pos="4520"/>
          <w:tab w:val="left" w:pos="6260"/>
          <w:tab w:val="left" w:pos="7420"/>
        </w:tabs>
        <w:autoSpaceDE w:val="0"/>
        <w:autoSpaceDN w:val="0"/>
        <w:adjustRightInd w:val="0"/>
        <w:ind w:right="74"/>
        <w:jc w:val="both"/>
        <w:rPr>
          <w:rFonts w:ascii="Times New Roman" w:hAnsi="Times New Roman" w:cs="Times New Roman"/>
        </w:rPr>
      </w:pPr>
      <w:r w:rsidRPr="00502441">
        <w:rPr>
          <w:rFonts w:ascii="Times New Roman" w:eastAsia="Arial" w:hAnsi="Times New Roman" w:cs="Times New Roman"/>
        </w:rPr>
        <w:t>Zamawiający nie ponosi odpowiedzialności za zapłatę wynagrodzenia za roboty budowlane wykonane przez Podwykonawcę w przypadku:</w:t>
      </w:r>
    </w:p>
    <w:p w14:paraId="51A0A245" w14:textId="77777777" w:rsidR="00FF4C7A" w:rsidRPr="00502441" w:rsidRDefault="00FF4C7A" w:rsidP="00FF4C7A">
      <w:pPr>
        <w:pStyle w:val="Standard"/>
        <w:numPr>
          <w:ilvl w:val="0"/>
          <w:numId w:val="26"/>
        </w:numPr>
        <w:jc w:val="both"/>
      </w:pPr>
      <w:r w:rsidRPr="00502441">
        <w:rPr>
          <w:rFonts w:eastAsia="Arial"/>
        </w:rPr>
        <w:t>zawarcia umowy z Podwykonawcą lub zmiany Podwykonawcy, bez zgody Zamawiającego,</w:t>
      </w:r>
    </w:p>
    <w:p w14:paraId="1A7E1C5E" w14:textId="77777777" w:rsidR="00FF4C7A" w:rsidRPr="00502441" w:rsidRDefault="00FF4C7A" w:rsidP="00FF4C7A">
      <w:pPr>
        <w:pStyle w:val="Standard"/>
        <w:numPr>
          <w:ilvl w:val="0"/>
          <w:numId w:val="26"/>
        </w:numPr>
        <w:jc w:val="both"/>
      </w:pPr>
      <w:r w:rsidRPr="00502441">
        <w:rPr>
          <w:rFonts w:eastAsia="Arial"/>
        </w:rPr>
        <w:t>zmiany warunków umowy z Podwykonawcą bez zgody Zamawiającego,</w:t>
      </w:r>
    </w:p>
    <w:p w14:paraId="7312F9D1" w14:textId="77777777" w:rsidR="00FF4C7A" w:rsidRPr="00502441" w:rsidRDefault="00FF4C7A" w:rsidP="00FF4C7A">
      <w:pPr>
        <w:pStyle w:val="Standard"/>
        <w:numPr>
          <w:ilvl w:val="0"/>
          <w:numId w:val="26"/>
        </w:numPr>
        <w:jc w:val="both"/>
        <w:rPr>
          <w:rStyle w:val="Domylnaczcionkaakapitu2"/>
        </w:rPr>
      </w:pPr>
      <w:r w:rsidRPr="00502441">
        <w:rPr>
          <w:rStyle w:val="Domylnaczcionkaakapitu2"/>
          <w:rFonts w:eastAsia="Arial"/>
        </w:rPr>
        <w:t>nieuwzględnienia sprzeciwu lub zastrzeżeń do umowy z Podwykonawcą zgłoszonych przez Zamawiającego lub innego naruszenia art. 647(1)</w:t>
      </w:r>
      <w:r w:rsidRPr="00502441">
        <w:rPr>
          <w:rStyle w:val="Domylnaczcionkaakapitu2"/>
          <w:rFonts w:eastAsia="Arial"/>
          <w:position w:val="16"/>
        </w:rPr>
        <w:t xml:space="preserve"> </w:t>
      </w:r>
      <w:r w:rsidRPr="00502441">
        <w:rPr>
          <w:rStyle w:val="Domylnaczcionkaakapitu2"/>
          <w:rFonts w:eastAsia="Arial"/>
        </w:rPr>
        <w:t>Kodeksu cywilnego.</w:t>
      </w:r>
    </w:p>
    <w:p w14:paraId="3A06C58E" w14:textId="77777777" w:rsidR="00FF4C7A" w:rsidRPr="00502441" w:rsidRDefault="00FF4C7A" w:rsidP="00FF4C7A">
      <w:pPr>
        <w:pStyle w:val="Standard"/>
        <w:jc w:val="both"/>
      </w:pPr>
      <w:r w:rsidRPr="00502441">
        <w:rPr>
          <w:rStyle w:val="Domylnaczcionkaakapitu2"/>
        </w:rPr>
        <w:t xml:space="preserve">        17.   </w:t>
      </w:r>
      <w:r w:rsidRPr="00502441">
        <w:t>Zgłoszenie, zastrzeżenia i sprzeciw muszą mieć formę pisemną pod rygorem nieważności.</w:t>
      </w:r>
    </w:p>
    <w:p w14:paraId="30D5B187" w14:textId="77777777" w:rsidR="00FF4C7A" w:rsidRPr="00502441" w:rsidRDefault="00FF4C7A" w:rsidP="00FF4C7A">
      <w:pPr>
        <w:pStyle w:val="Akapitzlist"/>
        <w:tabs>
          <w:tab w:val="left" w:pos="851"/>
        </w:tabs>
        <w:autoSpaceDE w:val="0"/>
        <w:autoSpaceDN w:val="0"/>
        <w:adjustRightInd w:val="0"/>
        <w:rPr>
          <w:rFonts w:ascii="Times New Roman" w:hAnsi="Times New Roman" w:cs="Times New Roman"/>
        </w:rPr>
      </w:pPr>
    </w:p>
    <w:p w14:paraId="110852D3"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8</w:t>
      </w:r>
    </w:p>
    <w:p w14:paraId="075E26C6"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Odbiór robót</w:t>
      </w:r>
    </w:p>
    <w:p w14:paraId="42021D4C" w14:textId="77777777" w:rsidR="00FF4C7A" w:rsidRPr="00502441" w:rsidRDefault="00FF4C7A" w:rsidP="00FF4C7A">
      <w:pPr>
        <w:pStyle w:val="Nagwek2"/>
        <w:numPr>
          <w:ilvl w:val="0"/>
          <w:numId w:val="10"/>
        </w:numPr>
        <w:rPr>
          <w:rFonts w:ascii="Times New Roman" w:hAnsi="Times New Roman"/>
        </w:rPr>
      </w:pPr>
      <w:r w:rsidRPr="00502441">
        <w:rPr>
          <w:rFonts w:ascii="Times New Roman" w:hAnsi="Times New Roman"/>
          <w:spacing w:val="1"/>
        </w:rPr>
        <w:t>St</w:t>
      </w:r>
      <w:r w:rsidRPr="00502441">
        <w:rPr>
          <w:rFonts w:ascii="Times New Roman" w:hAnsi="Times New Roman"/>
        </w:rPr>
        <w:t>ro</w:t>
      </w:r>
      <w:r w:rsidRPr="00502441">
        <w:rPr>
          <w:rFonts w:ascii="Times New Roman" w:hAnsi="Times New Roman"/>
          <w:spacing w:val="2"/>
        </w:rPr>
        <w:t>n</w:t>
      </w:r>
      <w:r w:rsidRPr="00502441">
        <w:rPr>
          <w:rFonts w:ascii="Times New Roman" w:hAnsi="Times New Roman"/>
        </w:rPr>
        <w:t>y</w:t>
      </w:r>
      <w:r w:rsidRPr="00502441">
        <w:rPr>
          <w:rFonts w:ascii="Times New Roman" w:hAnsi="Times New Roman"/>
          <w:spacing w:val="46"/>
        </w:rPr>
        <w:t xml:space="preserve"> </w:t>
      </w:r>
      <w:r w:rsidRPr="00502441">
        <w:rPr>
          <w:rFonts w:ascii="Times New Roman" w:hAnsi="Times New Roman"/>
        </w:rPr>
        <w:t>us</w:t>
      </w:r>
      <w:r w:rsidRPr="00502441">
        <w:rPr>
          <w:rFonts w:ascii="Times New Roman" w:hAnsi="Times New Roman"/>
          <w:spacing w:val="1"/>
        </w:rPr>
        <w:t>t</w:t>
      </w:r>
      <w:r w:rsidRPr="00502441">
        <w:rPr>
          <w:rFonts w:ascii="Times New Roman" w:hAnsi="Times New Roman"/>
        </w:rPr>
        <w:t>a</w:t>
      </w:r>
      <w:r w:rsidRPr="00502441">
        <w:rPr>
          <w:rFonts w:ascii="Times New Roman" w:hAnsi="Times New Roman"/>
          <w:spacing w:val="1"/>
        </w:rPr>
        <w:t>l</w:t>
      </w:r>
      <w:r w:rsidRPr="00502441">
        <w:rPr>
          <w:rFonts w:ascii="Times New Roman" w:hAnsi="Times New Roman"/>
        </w:rPr>
        <w:t>a</w:t>
      </w:r>
      <w:r w:rsidRPr="00502441">
        <w:rPr>
          <w:rFonts w:ascii="Times New Roman" w:hAnsi="Times New Roman"/>
          <w:spacing w:val="1"/>
        </w:rPr>
        <w:t>j</w:t>
      </w:r>
      <w:r w:rsidRPr="00502441">
        <w:rPr>
          <w:rFonts w:ascii="Times New Roman" w:hAnsi="Times New Roman"/>
        </w:rPr>
        <w:t xml:space="preserve">ą  </w:t>
      </w:r>
      <w:r w:rsidRPr="00502441">
        <w:rPr>
          <w:rFonts w:ascii="Times New Roman" w:hAnsi="Times New Roman"/>
          <w:spacing w:val="2"/>
        </w:rPr>
        <w:t>n</w:t>
      </w:r>
      <w:r w:rsidRPr="00502441">
        <w:rPr>
          <w:rFonts w:ascii="Times New Roman" w:hAnsi="Times New Roman"/>
        </w:rPr>
        <w:t>as</w:t>
      </w:r>
      <w:r w:rsidRPr="00502441">
        <w:rPr>
          <w:rFonts w:ascii="Times New Roman" w:hAnsi="Times New Roman"/>
          <w:spacing w:val="1"/>
        </w:rPr>
        <w:t>t</w:t>
      </w:r>
      <w:r w:rsidRPr="00502441">
        <w:rPr>
          <w:rFonts w:ascii="Times New Roman" w:hAnsi="Times New Roman"/>
        </w:rPr>
        <w:t>ępu</w:t>
      </w:r>
      <w:r w:rsidRPr="00502441">
        <w:rPr>
          <w:rFonts w:ascii="Times New Roman" w:hAnsi="Times New Roman"/>
          <w:spacing w:val="1"/>
        </w:rPr>
        <w:t>j</w:t>
      </w:r>
      <w:r w:rsidRPr="00502441">
        <w:rPr>
          <w:rFonts w:ascii="Times New Roman" w:hAnsi="Times New Roman"/>
          <w:spacing w:val="2"/>
        </w:rPr>
        <w:t>ą</w:t>
      </w:r>
      <w:r w:rsidRPr="00502441">
        <w:rPr>
          <w:rFonts w:ascii="Times New Roman" w:hAnsi="Times New Roman"/>
        </w:rPr>
        <w:t>ce</w:t>
      </w:r>
      <w:r w:rsidRPr="00502441">
        <w:rPr>
          <w:rFonts w:ascii="Times New Roman" w:hAnsi="Times New Roman"/>
          <w:spacing w:val="48"/>
        </w:rPr>
        <w:t xml:space="preserve"> </w:t>
      </w:r>
      <w:r w:rsidRPr="00502441">
        <w:rPr>
          <w:rFonts w:ascii="Times New Roman" w:hAnsi="Times New Roman"/>
          <w:spacing w:val="2"/>
        </w:rPr>
        <w:t>r</w:t>
      </w:r>
      <w:r w:rsidRPr="00502441">
        <w:rPr>
          <w:rFonts w:ascii="Times New Roman" w:hAnsi="Times New Roman"/>
        </w:rPr>
        <w:t>od</w:t>
      </w:r>
      <w:r w:rsidRPr="00502441">
        <w:rPr>
          <w:rFonts w:ascii="Times New Roman" w:hAnsi="Times New Roman"/>
          <w:spacing w:val="2"/>
        </w:rPr>
        <w:t>z</w:t>
      </w:r>
      <w:r w:rsidRPr="00502441">
        <w:rPr>
          <w:rFonts w:ascii="Times New Roman" w:hAnsi="Times New Roman"/>
        </w:rPr>
        <w:t>a</w:t>
      </w:r>
      <w:r w:rsidRPr="00502441">
        <w:rPr>
          <w:rFonts w:ascii="Times New Roman" w:hAnsi="Times New Roman"/>
          <w:spacing w:val="1"/>
        </w:rPr>
        <w:t>j</w:t>
      </w:r>
      <w:r w:rsidRPr="00502441">
        <w:rPr>
          <w:rFonts w:ascii="Times New Roman" w:hAnsi="Times New Roman"/>
        </w:rPr>
        <w:t>e odb</w:t>
      </w:r>
      <w:r w:rsidRPr="00502441">
        <w:rPr>
          <w:rFonts w:ascii="Times New Roman" w:hAnsi="Times New Roman"/>
          <w:spacing w:val="1"/>
        </w:rPr>
        <w:t>i</w:t>
      </w:r>
      <w:r w:rsidRPr="00502441">
        <w:rPr>
          <w:rFonts w:ascii="Times New Roman" w:hAnsi="Times New Roman"/>
        </w:rPr>
        <w:t>oru</w:t>
      </w:r>
      <w:r w:rsidRPr="00502441">
        <w:rPr>
          <w:rFonts w:ascii="Times New Roman" w:hAnsi="Times New Roman"/>
          <w:spacing w:val="48"/>
        </w:rPr>
        <w:t xml:space="preserve"> </w:t>
      </w:r>
      <w:r w:rsidRPr="00502441">
        <w:rPr>
          <w:rFonts w:ascii="Times New Roman" w:hAnsi="Times New Roman"/>
        </w:rPr>
        <w:t xml:space="preserve">robót </w:t>
      </w:r>
      <w:r w:rsidRPr="00502441">
        <w:rPr>
          <w:rFonts w:ascii="Times New Roman" w:hAnsi="Times New Roman"/>
          <w:spacing w:val="2"/>
        </w:rPr>
        <w:t xml:space="preserve"> </w:t>
      </w:r>
      <w:r w:rsidRPr="00502441">
        <w:rPr>
          <w:rFonts w:ascii="Times New Roman" w:hAnsi="Times New Roman"/>
        </w:rPr>
        <w:t>budow</w:t>
      </w:r>
      <w:r w:rsidRPr="00502441">
        <w:rPr>
          <w:rFonts w:ascii="Times New Roman" w:hAnsi="Times New Roman"/>
          <w:spacing w:val="1"/>
        </w:rPr>
        <w:t>l</w:t>
      </w:r>
      <w:r w:rsidRPr="00502441">
        <w:rPr>
          <w:rFonts w:ascii="Times New Roman" w:hAnsi="Times New Roman"/>
        </w:rPr>
        <w:t>a</w:t>
      </w:r>
      <w:r w:rsidRPr="00502441">
        <w:rPr>
          <w:rFonts w:ascii="Times New Roman" w:hAnsi="Times New Roman"/>
          <w:spacing w:val="2"/>
        </w:rPr>
        <w:t>n</w:t>
      </w:r>
      <w:r w:rsidRPr="00502441">
        <w:rPr>
          <w:rFonts w:ascii="Times New Roman" w:hAnsi="Times New Roman"/>
          <w:spacing w:val="-5"/>
        </w:rPr>
        <w:t>y</w:t>
      </w:r>
      <w:r w:rsidRPr="00502441">
        <w:rPr>
          <w:rFonts w:ascii="Times New Roman" w:hAnsi="Times New Roman"/>
          <w:spacing w:val="2"/>
        </w:rPr>
        <w:t>c</w:t>
      </w:r>
      <w:r w:rsidRPr="00502441">
        <w:rPr>
          <w:rFonts w:ascii="Times New Roman" w:hAnsi="Times New Roman"/>
        </w:rPr>
        <w:t>h będą</w:t>
      </w:r>
      <w:r w:rsidRPr="00502441">
        <w:rPr>
          <w:rFonts w:ascii="Times New Roman" w:hAnsi="Times New Roman"/>
          <w:spacing w:val="4"/>
        </w:rPr>
        <w:t>c</w:t>
      </w:r>
      <w:r w:rsidRPr="00502441">
        <w:rPr>
          <w:rFonts w:ascii="Times New Roman" w:hAnsi="Times New Roman"/>
          <w:spacing w:val="-5"/>
        </w:rPr>
        <w:t>y</w:t>
      </w:r>
      <w:r w:rsidRPr="00502441">
        <w:rPr>
          <w:rFonts w:ascii="Times New Roman" w:hAnsi="Times New Roman"/>
          <w:spacing w:val="2"/>
        </w:rPr>
        <w:t>c</w:t>
      </w:r>
      <w:r w:rsidRPr="00502441">
        <w:rPr>
          <w:rFonts w:ascii="Times New Roman" w:hAnsi="Times New Roman"/>
        </w:rPr>
        <w:t>h pr</w:t>
      </w:r>
      <w:r w:rsidRPr="00502441">
        <w:rPr>
          <w:rFonts w:ascii="Times New Roman" w:hAnsi="Times New Roman"/>
          <w:spacing w:val="2"/>
        </w:rPr>
        <w:t>z</w:t>
      </w:r>
      <w:r w:rsidRPr="00502441">
        <w:rPr>
          <w:rFonts w:ascii="Times New Roman" w:hAnsi="Times New Roman"/>
        </w:rPr>
        <w:t>ed</w:t>
      </w:r>
      <w:r w:rsidRPr="00502441">
        <w:rPr>
          <w:rFonts w:ascii="Times New Roman" w:hAnsi="Times New Roman"/>
          <w:spacing w:val="1"/>
        </w:rPr>
        <w:t>mi</w:t>
      </w:r>
      <w:r w:rsidRPr="00502441">
        <w:rPr>
          <w:rFonts w:ascii="Times New Roman" w:hAnsi="Times New Roman"/>
        </w:rPr>
        <w:t>o</w:t>
      </w:r>
      <w:r w:rsidRPr="00502441">
        <w:rPr>
          <w:rFonts w:ascii="Times New Roman" w:hAnsi="Times New Roman"/>
          <w:spacing w:val="1"/>
        </w:rPr>
        <w:t>t</w:t>
      </w:r>
      <w:r w:rsidRPr="00502441">
        <w:rPr>
          <w:rFonts w:ascii="Times New Roman" w:hAnsi="Times New Roman"/>
        </w:rPr>
        <w:t>em</w:t>
      </w:r>
      <w:r w:rsidRPr="00502441">
        <w:rPr>
          <w:rFonts w:ascii="Times New Roman" w:hAnsi="Times New Roman"/>
          <w:spacing w:val="-3"/>
        </w:rPr>
        <w:t xml:space="preserve"> </w:t>
      </w:r>
      <w:r w:rsidRPr="00502441">
        <w:rPr>
          <w:rFonts w:ascii="Times New Roman" w:hAnsi="Times New Roman"/>
        </w:rPr>
        <w:t>U</w:t>
      </w:r>
      <w:r w:rsidRPr="00502441">
        <w:rPr>
          <w:rFonts w:ascii="Times New Roman" w:hAnsi="Times New Roman"/>
          <w:spacing w:val="1"/>
        </w:rPr>
        <w:t>m</w:t>
      </w:r>
      <w:r w:rsidRPr="00502441">
        <w:rPr>
          <w:rFonts w:ascii="Times New Roman" w:hAnsi="Times New Roman"/>
        </w:rPr>
        <w:t>o</w:t>
      </w:r>
      <w:r w:rsidRPr="00502441">
        <w:rPr>
          <w:rFonts w:ascii="Times New Roman" w:hAnsi="Times New Roman"/>
          <w:spacing w:val="2"/>
        </w:rPr>
        <w:t>w</w:t>
      </w:r>
      <w:r w:rsidRPr="00502441">
        <w:rPr>
          <w:rFonts w:ascii="Times New Roman" w:hAnsi="Times New Roman"/>
          <w:spacing w:val="-7"/>
        </w:rPr>
        <w:t>y</w:t>
      </w:r>
      <w:r w:rsidRPr="00502441">
        <w:rPr>
          <w:rFonts w:ascii="Times New Roman" w:hAnsi="Times New Roman"/>
        </w:rPr>
        <w:t>:</w:t>
      </w:r>
    </w:p>
    <w:p w14:paraId="662ABC42" w14:textId="77777777" w:rsidR="00FF4C7A" w:rsidRPr="00502441" w:rsidRDefault="00FF4C7A" w:rsidP="00FF4C7A">
      <w:pPr>
        <w:pStyle w:val="Nagwek2"/>
        <w:numPr>
          <w:ilvl w:val="0"/>
          <w:numId w:val="11"/>
        </w:numPr>
        <w:rPr>
          <w:rFonts w:ascii="Times New Roman" w:hAnsi="Times New Roman"/>
        </w:rPr>
      </w:pPr>
      <w:r w:rsidRPr="00502441">
        <w:rPr>
          <w:rFonts w:ascii="Times New Roman" w:hAnsi="Times New Roman"/>
        </w:rPr>
        <w:t>odb</w:t>
      </w:r>
      <w:r w:rsidRPr="00502441">
        <w:rPr>
          <w:rFonts w:ascii="Times New Roman" w:hAnsi="Times New Roman"/>
          <w:spacing w:val="1"/>
        </w:rPr>
        <w:t>i</w:t>
      </w:r>
      <w:r w:rsidRPr="00502441">
        <w:rPr>
          <w:rFonts w:ascii="Times New Roman" w:hAnsi="Times New Roman"/>
        </w:rPr>
        <w:t>ór</w:t>
      </w:r>
      <w:r w:rsidRPr="00502441">
        <w:rPr>
          <w:rFonts w:ascii="Times New Roman" w:hAnsi="Times New Roman"/>
          <w:spacing w:val="-6"/>
        </w:rPr>
        <w:t xml:space="preserve"> </w:t>
      </w:r>
      <w:r w:rsidRPr="00502441">
        <w:rPr>
          <w:rFonts w:ascii="Times New Roman" w:hAnsi="Times New Roman"/>
          <w:spacing w:val="-1"/>
        </w:rPr>
        <w:t>r</w:t>
      </w:r>
      <w:r w:rsidRPr="00502441">
        <w:rPr>
          <w:rFonts w:ascii="Times New Roman" w:hAnsi="Times New Roman"/>
        </w:rPr>
        <w:t>obót</w:t>
      </w:r>
      <w:r w:rsidRPr="00502441">
        <w:rPr>
          <w:rFonts w:ascii="Times New Roman" w:hAnsi="Times New Roman"/>
          <w:spacing w:val="-1"/>
        </w:rPr>
        <w:t xml:space="preserve"> </w:t>
      </w:r>
      <w:r w:rsidRPr="00502441">
        <w:rPr>
          <w:rFonts w:ascii="Times New Roman" w:hAnsi="Times New Roman"/>
          <w:spacing w:val="2"/>
        </w:rPr>
        <w:t>z</w:t>
      </w:r>
      <w:r w:rsidRPr="00502441">
        <w:rPr>
          <w:rFonts w:ascii="Times New Roman" w:hAnsi="Times New Roman"/>
          <w:spacing w:val="-1"/>
        </w:rPr>
        <w:t>a</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k</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1"/>
        </w:rPr>
        <w:t>ą</w:t>
      </w:r>
      <w:r w:rsidRPr="00502441">
        <w:rPr>
          <w:rFonts w:ascii="Times New Roman" w:hAnsi="Times New Roman"/>
          <w:spacing w:val="4"/>
        </w:rPr>
        <w:t>c</w:t>
      </w:r>
      <w:r w:rsidRPr="00502441">
        <w:rPr>
          <w:rFonts w:ascii="Times New Roman" w:hAnsi="Times New Roman"/>
          <w:spacing w:val="-5"/>
        </w:rPr>
        <w:t>y</w:t>
      </w:r>
      <w:r w:rsidRPr="00502441">
        <w:rPr>
          <w:rFonts w:ascii="Times New Roman" w:hAnsi="Times New Roman"/>
          <w:spacing w:val="2"/>
        </w:rPr>
        <w:t>c</w:t>
      </w:r>
      <w:r w:rsidRPr="00502441">
        <w:rPr>
          <w:rFonts w:ascii="Times New Roman" w:hAnsi="Times New Roman"/>
        </w:rPr>
        <w:t>h</w:t>
      </w:r>
      <w:r w:rsidRPr="00502441">
        <w:rPr>
          <w:rFonts w:ascii="Times New Roman" w:hAnsi="Times New Roman"/>
          <w:spacing w:val="-4"/>
        </w:rPr>
        <w:t xml:space="preserve"> </w:t>
      </w:r>
      <w:r w:rsidRPr="00502441">
        <w:rPr>
          <w:rFonts w:ascii="Times New Roman" w:hAnsi="Times New Roman"/>
        </w:rPr>
        <w:t>i u</w:t>
      </w:r>
      <w:r w:rsidRPr="00502441">
        <w:rPr>
          <w:rFonts w:ascii="Times New Roman" w:hAnsi="Times New Roman"/>
          <w:spacing w:val="1"/>
        </w:rPr>
        <w:t>l</w:t>
      </w:r>
      <w:r w:rsidRPr="00502441">
        <w:rPr>
          <w:rFonts w:ascii="Times New Roman" w:hAnsi="Times New Roman"/>
          <w:spacing w:val="-1"/>
        </w:rPr>
        <w:t>e</w:t>
      </w:r>
      <w:r w:rsidRPr="00502441">
        <w:rPr>
          <w:rFonts w:ascii="Times New Roman" w:hAnsi="Times New Roman"/>
          <w:spacing w:val="-2"/>
        </w:rPr>
        <w:t>g</w:t>
      </w:r>
      <w:r w:rsidRPr="00502441">
        <w:rPr>
          <w:rFonts w:ascii="Times New Roman" w:hAnsi="Times New Roman"/>
          <w:spacing w:val="-1"/>
        </w:rPr>
        <w:t>a</w:t>
      </w:r>
      <w:r w:rsidRPr="00502441">
        <w:rPr>
          <w:rFonts w:ascii="Times New Roman" w:hAnsi="Times New Roman"/>
          <w:spacing w:val="3"/>
        </w:rPr>
        <w:t>j</w:t>
      </w:r>
      <w:r w:rsidRPr="00502441">
        <w:rPr>
          <w:rFonts w:ascii="Times New Roman" w:hAnsi="Times New Roman"/>
          <w:spacing w:val="-1"/>
        </w:rPr>
        <w:t>ą</w:t>
      </w:r>
      <w:r w:rsidRPr="00502441">
        <w:rPr>
          <w:rFonts w:ascii="Times New Roman" w:hAnsi="Times New Roman"/>
          <w:spacing w:val="4"/>
        </w:rPr>
        <w:t>c</w:t>
      </w:r>
      <w:r w:rsidRPr="00502441">
        <w:rPr>
          <w:rFonts w:ascii="Times New Roman" w:hAnsi="Times New Roman"/>
          <w:spacing w:val="-5"/>
        </w:rPr>
        <w:t>y</w:t>
      </w:r>
      <w:r w:rsidRPr="00502441">
        <w:rPr>
          <w:rFonts w:ascii="Times New Roman" w:hAnsi="Times New Roman"/>
          <w:spacing w:val="-1"/>
        </w:rPr>
        <w:t>c</w:t>
      </w:r>
      <w:r w:rsidRPr="00502441">
        <w:rPr>
          <w:rFonts w:ascii="Times New Roman" w:hAnsi="Times New Roman"/>
        </w:rPr>
        <w:t>h</w:t>
      </w:r>
      <w:r w:rsidRPr="00502441">
        <w:rPr>
          <w:rFonts w:ascii="Times New Roman" w:hAnsi="Times New Roman"/>
          <w:spacing w:val="-4"/>
        </w:rPr>
        <w:t xml:space="preserve"> </w:t>
      </w:r>
      <w:r w:rsidRPr="00502441">
        <w:rPr>
          <w:rFonts w:ascii="Times New Roman" w:hAnsi="Times New Roman"/>
          <w:spacing w:val="2"/>
        </w:rPr>
        <w:t>z</w:t>
      </w:r>
      <w:r w:rsidRPr="00502441">
        <w:rPr>
          <w:rFonts w:ascii="Times New Roman" w:hAnsi="Times New Roman"/>
          <w:spacing w:val="-1"/>
        </w:rPr>
        <w:t>a</w:t>
      </w:r>
      <w:r w:rsidRPr="00502441">
        <w:rPr>
          <w:rFonts w:ascii="Times New Roman" w:hAnsi="Times New Roman"/>
        </w:rPr>
        <w:t>k</w:t>
      </w:r>
      <w:r w:rsidRPr="00502441">
        <w:rPr>
          <w:rFonts w:ascii="Times New Roman" w:hAnsi="Times New Roman"/>
          <w:spacing w:val="4"/>
        </w:rPr>
        <w:t>r</w:t>
      </w:r>
      <w:r w:rsidRPr="00502441">
        <w:rPr>
          <w:rFonts w:ascii="Times New Roman" w:hAnsi="Times New Roman"/>
          <w:spacing w:val="-5"/>
        </w:rPr>
        <w:t>y</w:t>
      </w:r>
      <w:r w:rsidRPr="00502441">
        <w:rPr>
          <w:rFonts w:ascii="Times New Roman" w:hAnsi="Times New Roman"/>
          <w:spacing w:val="2"/>
        </w:rPr>
        <w:t>c</w:t>
      </w:r>
      <w:r w:rsidRPr="00502441">
        <w:rPr>
          <w:rFonts w:ascii="Times New Roman" w:hAnsi="Times New Roman"/>
          <w:spacing w:val="1"/>
        </w:rPr>
        <w:t>i</w:t>
      </w:r>
      <w:r w:rsidRPr="00502441">
        <w:rPr>
          <w:rFonts w:ascii="Times New Roman" w:hAnsi="Times New Roman"/>
        </w:rPr>
        <w:t>u,</w:t>
      </w:r>
    </w:p>
    <w:p w14:paraId="10850D0A" w14:textId="77777777" w:rsidR="00FF4C7A" w:rsidRPr="00502441" w:rsidRDefault="00FF4C7A" w:rsidP="00FF4C7A">
      <w:pPr>
        <w:pStyle w:val="Nagwek2"/>
        <w:numPr>
          <w:ilvl w:val="0"/>
          <w:numId w:val="11"/>
        </w:numPr>
        <w:rPr>
          <w:rFonts w:ascii="Times New Roman" w:hAnsi="Times New Roman"/>
        </w:rPr>
      </w:pPr>
      <w:r w:rsidRPr="00502441">
        <w:rPr>
          <w:rFonts w:ascii="Times New Roman" w:hAnsi="Times New Roman"/>
        </w:rPr>
        <w:t xml:space="preserve">odbiór częściowy </w:t>
      </w:r>
    </w:p>
    <w:p w14:paraId="5B520309" w14:textId="77777777" w:rsidR="00FF4C7A" w:rsidRPr="00502441" w:rsidRDefault="00FF4C7A" w:rsidP="00FF4C7A">
      <w:pPr>
        <w:pStyle w:val="Nagwek2"/>
        <w:numPr>
          <w:ilvl w:val="0"/>
          <w:numId w:val="11"/>
        </w:numPr>
        <w:rPr>
          <w:rFonts w:ascii="Times New Roman" w:hAnsi="Times New Roman"/>
        </w:rPr>
      </w:pPr>
      <w:r w:rsidRPr="00502441">
        <w:rPr>
          <w:rFonts w:ascii="Times New Roman" w:hAnsi="Times New Roman"/>
        </w:rPr>
        <w:t>odb</w:t>
      </w:r>
      <w:r w:rsidRPr="00502441">
        <w:rPr>
          <w:rFonts w:ascii="Times New Roman" w:hAnsi="Times New Roman"/>
          <w:spacing w:val="1"/>
        </w:rPr>
        <w:t>i</w:t>
      </w:r>
      <w:r w:rsidRPr="00502441">
        <w:rPr>
          <w:rFonts w:ascii="Times New Roman" w:hAnsi="Times New Roman"/>
        </w:rPr>
        <w:t>ór</w:t>
      </w:r>
      <w:r w:rsidRPr="00502441">
        <w:rPr>
          <w:rFonts w:ascii="Times New Roman" w:hAnsi="Times New Roman"/>
          <w:spacing w:val="-6"/>
        </w:rPr>
        <w:t xml:space="preserve"> </w:t>
      </w:r>
      <w:r w:rsidRPr="00502441">
        <w:rPr>
          <w:rFonts w:ascii="Times New Roman" w:hAnsi="Times New Roman"/>
        </w:rPr>
        <w:t>koń</w:t>
      </w:r>
      <w:r w:rsidRPr="00502441">
        <w:rPr>
          <w:rFonts w:ascii="Times New Roman" w:hAnsi="Times New Roman"/>
          <w:spacing w:val="-1"/>
        </w:rPr>
        <w:t>c</w:t>
      </w:r>
      <w:r w:rsidRPr="00502441">
        <w:rPr>
          <w:rFonts w:ascii="Times New Roman" w:hAnsi="Times New Roman"/>
        </w:rPr>
        <w:t>o</w:t>
      </w:r>
      <w:r w:rsidRPr="00502441">
        <w:rPr>
          <w:rFonts w:ascii="Times New Roman" w:hAnsi="Times New Roman"/>
          <w:spacing w:val="4"/>
        </w:rPr>
        <w:t>w</w:t>
      </w:r>
      <w:r w:rsidRPr="00502441">
        <w:rPr>
          <w:rFonts w:ascii="Times New Roman" w:hAnsi="Times New Roman"/>
          <w:spacing w:val="-5"/>
        </w:rPr>
        <w:t>y</w:t>
      </w:r>
      <w:r w:rsidRPr="00502441">
        <w:rPr>
          <w:rFonts w:ascii="Times New Roman" w:hAnsi="Times New Roman"/>
        </w:rPr>
        <w:t xml:space="preserve">, </w:t>
      </w:r>
    </w:p>
    <w:p w14:paraId="744B5844" w14:textId="77777777" w:rsidR="00FF4C7A" w:rsidRPr="00502441" w:rsidRDefault="00FF4C7A" w:rsidP="00FF4C7A">
      <w:pPr>
        <w:pStyle w:val="Nagwek2"/>
        <w:numPr>
          <w:ilvl w:val="0"/>
          <w:numId w:val="11"/>
        </w:numPr>
        <w:rPr>
          <w:rFonts w:ascii="Times New Roman" w:hAnsi="Times New Roman"/>
        </w:rPr>
      </w:pPr>
      <w:r w:rsidRPr="00502441">
        <w:rPr>
          <w:rFonts w:ascii="Times New Roman" w:hAnsi="Times New Roman"/>
        </w:rPr>
        <w:t>odbiór po okresie rękojmi i gwarancji za wady.</w:t>
      </w:r>
    </w:p>
    <w:p w14:paraId="09862D68" w14:textId="77777777" w:rsidR="00FF4C7A" w:rsidRPr="00BC754A" w:rsidRDefault="00FF4C7A" w:rsidP="00FF4C7A">
      <w:pPr>
        <w:pStyle w:val="Nagwek2"/>
        <w:numPr>
          <w:ilvl w:val="0"/>
          <w:numId w:val="10"/>
        </w:numPr>
        <w:rPr>
          <w:rFonts w:ascii="Times New Roman" w:hAnsi="Times New Roman"/>
        </w:rPr>
      </w:pPr>
      <w:r w:rsidRPr="00502441">
        <w:rPr>
          <w:rFonts w:ascii="Times New Roman" w:hAnsi="Times New Roman"/>
        </w:rPr>
        <w:t>Odb</w:t>
      </w:r>
      <w:r w:rsidRPr="00502441">
        <w:rPr>
          <w:rFonts w:ascii="Times New Roman" w:hAnsi="Times New Roman"/>
          <w:spacing w:val="1"/>
        </w:rPr>
        <w:t>i</w:t>
      </w:r>
      <w:r w:rsidRPr="00502441">
        <w:rPr>
          <w:rFonts w:ascii="Times New Roman" w:hAnsi="Times New Roman"/>
        </w:rPr>
        <w:t>o</w:t>
      </w:r>
      <w:r w:rsidRPr="00502441">
        <w:rPr>
          <w:rFonts w:ascii="Times New Roman" w:hAnsi="Times New Roman"/>
          <w:spacing w:val="-1"/>
        </w:rPr>
        <w:t>r</w:t>
      </w:r>
      <w:r w:rsidRPr="00502441">
        <w:rPr>
          <w:rFonts w:ascii="Times New Roman" w:hAnsi="Times New Roman"/>
        </w:rPr>
        <w:t>u wszelkich</w:t>
      </w:r>
      <w:r w:rsidRPr="00502441">
        <w:rPr>
          <w:rFonts w:ascii="Times New Roman" w:hAnsi="Times New Roman"/>
          <w:spacing w:val="8"/>
        </w:rPr>
        <w:t xml:space="preserve"> </w:t>
      </w:r>
      <w:r w:rsidRPr="00502441">
        <w:rPr>
          <w:rFonts w:ascii="Times New Roman" w:hAnsi="Times New Roman"/>
          <w:spacing w:val="-1"/>
        </w:rPr>
        <w:t>r</w:t>
      </w:r>
      <w:r w:rsidRPr="00502441">
        <w:rPr>
          <w:rFonts w:ascii="Times New Roman" w:hAnsi="Times New Roman"/>
        </w:rPr>
        <w:t xml:space="preserve">obót </w:t>
      </w:r>
      <w:r w:rsidRPr="00502441">
        <w:rPr>
          <w:rFonts w:ascii="Times New Roman" w:hAnsi="Times New Roman"/>
          <w:spacing w:val="12"/>
        </w:rPr>
        <w:t xml:space="preserve"> </w:t>
      </w:r>
      <w:r w:rsidRPr="00502441">
        <w:rPr>
          <w:rFonts w:ascii="Times New Roman" w:hAnsi="Times New Roman"/>
          <w:spacing w:val="2"/>
        </w:rPr>
        <w:t>z</w:t>
      </w:r>
      <w:r w:rsidRPr="00502441">
        <w:rPr>
          <w:rFonts w:ascii="Times New Roman" w:hAnsi="Times New Roman"/>
          <w:spacing w:val="-1"/>
        </w:rPr>
        <w:t>a</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k</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2"/>
        </w:rPr>
        <w:t>ąc</w:t>
      </w:r>
      <w:r w:rsidRPr="00502441">
        <w:rPr>
          <w:rFonts w:ascii="Times New Roman" w:hAnsi="Times New Roman"/>
          <w:spacing w:val="-5"/>
        </w:rPr>
        <w:t>y</w:t>
      </w:r>
      <w:r w:rsidRPr="00502441">
        <w:rPr>
          <w:rFonts w:ascii="Times New Roman" w:hAnsi="Times New Roman"/>
          <w:spacing w:val="2"/>
        </w:rPr>
        <w:t>c</w:t>
      </w:r>
      <w:r w:rsidRPr="00502441">
        <w:rPr>
          <w:rFonts w:ascii="Times New Roman" w:hAnsi="Times New Roman"/>
        </w:rPr>
        <w:t xml:space="preserve">h </w:t>
      </w:r>
      <w:r w:rsidRPr="00502441">
        <w:rPr>
          <w:rFonts w:ascii="Times New Roman" w:hAnsi="Times New Roman"/>
          <w:spacing w:val="8"/>
        </w:rPr>
        <w:t xml:space="preserve"> </w:t>
      </w:r>
      <w:r w:rsidRPr="00502441">
        <w:rPr>
          <w:rFonts w:ascii="Times New Roman" w:hAnsi="Times New Roman"/>
        </w:rPr>
        <w:t xml:space="preserve">i </w:t>
      </w:r>
      <w:r w:rsidRPr="00502441">
        <w:rPr>
          <w:rFonts w:ascii="Times New Roman" w:hAnsi="Times New Roman"/>
          <w:spacing w:val="13"/>
        </w:rPr>
        <w:t xml:space="preserve"> </w:t>
      </w:r>
      <w:r w:rsidRPr="00502441">
        <w:rPr>
          <w:rFonts w:ascii="Times New Roman" w:hAnsi="Times New Roman"/>
        </w:rPr>
        <w:t>u</w:t>
      </w:r>
      <w:r w:rsidRPr="00502441">
        <w:rPr>
          <w:rFonts w:ascii="Times New Roman" w:hAnsi="Times New Roman"/>
          <w:spacing w:val="1"/>
        </w:rPr>
        <w:t>l</w:t>
      </w:r>
      <w:r w:rsidRPr="00502441">
        <w:rPr>
          <w:rFonts w:ascii="Times New Roman" w:hAnsi="Times New Roman"/>
          <w:spacing w:val="2"/>
        </w:rPr>
        <w:t>e</w:t>
      </w:r>
      <w:r w:rsidRPr="00502441">
        <w:rPr>
          <w:rFonts w:ascii="Times New Roman" w:hAnsi="Times New Roman"/>
        </w:rPr>
        <w:t>g</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1"/>
        </w:rPr>
        <w:t>ą</w:t>
      </w:r>
      <w:r w:rsidRPr="00502441">
        <w:rPr>
          <w:rFonts w:ascii="Times New Roman" w:hAnsi="Times New Roman"/>
          <w:spacing w:val="4"/>
        </w:rPr>
        <w:t>c</w:t>
      </w:r>
      <w:r w:rsidRPr="00502441">
        <w:rPr>
          <w:rFonts w:ascii="Times New Roman" w:hAnsi="Times New Roman"/>
          <w:spacing w:val="-5"/>
        </w:rPr>
        <w:t>y</w:t>
      </w:r>
      <w:r w:rsidRPr="00502441">
        <w:rPr>
          <w:rFonts w:ascii="Times New Roman" w:hAnsi="Times New Roman"/>
          <w:spacing w:val="2"/>
        </w:rPr>
        <w:t>c</w:t>
      </w:r>
      <w:r w:rsidRPr="00502441">
        <w:rPr>
          <w:rFonts w:ascii="Times New Roman" w:hAnsi="Times New Roman"/>
        </w:rPr>
        <w:t xml:space="preserve">h </w:t>
      </w:r>
      <w:r w:rsidRPr="00502441">
        <w:rPr>
          <w:rFonts w:ascii="Times New Roman" w:hAnsi="Times New Roman"/>
          <w:spacing w:val="8"/>
        </w:rPr>
        <w:t xml:space="preserve"> </w:t>
      </w:r>
      <w:r w:rsidRPr="00502441">
        <w:rPr>
          <w:rFonts w:ascii="Times New Roman" w:hAnsi="Times New Roman"/>
          <w:spacing w:val="2"/>
        </w:rPr>
        <w:t>z</w:t>
      </w:r>
      <w:r w:rsidRPr="00502441">
        <w:rPr>
          <w:rFonts w:ascii="Times New Roman" w:hAnsi="Times New Roman"/>
          <w:spacing w:val="-1"/>
        </w:rPr>
        <w:t>a</w:t>
      </w:r>
      <w:r w:rsidRPr="00502441">
        <w:rPr>
          <w:rFonts w:ascii="Times New Roman" w:hAnsi="Times New Roman"/>
          <w:spacing w:val="2"/>
        </w:rPr>
        <w:t>kr</w:t>
      </w:r>
      <w:r w:rsidRPr="00502441">
        <w:rPr>
          <w:rFonts w:ascii="Times New Roman" w:hAnsi="Times New Roman"/>
          <w:spacing w:val="-5"/>
        </w:rPr>
        <w:t>y</w:t>
      </w:r>
      <w:r w:rsidRPr="00502441">
        <w:rPr>
          <w:rFonts w:ascii="Times New Roman" w:hAnsi="Times New Roman"/>
          <w:spacing w:val="-1"/>
        </w:rPr>
        <w:t>c</w:t>
      </w:r>
      <w:r w:rsidRPr="00502441">
        <w:rPr>
          <w:rFonts w:ascii="Times New Roman" w:hAnsi="Times New Roman"/>
          <w:spacing w:val="1"/>
        </w:rPr>
        <w:t>i</w:t>
      </w:r>
      <w:r w:rsidRPr="00502441">
        <w:rPr>
          <w:rFonts w:ascii="Times New Roman" w:hAnsi="Times New Roman"/>
        </w:rPr>
        <w:t>u,</w:t>
      </w:r>
      <w:r w:rsidRPr="00502441">
        <w:rPr>
          <w:rFonts w:ascii="Times New Roman" w:hAnsi="Times New Roman"/>
          <w:spacing w:val="12"/>
        </w:rPr>
        <w:t xml:space="preserve"> </w:t>
      </w:r>
      <w:r w:rsidRPr="00502441">
        <w:rPr>
          <w:rFonts w:ascii="Times New Roman" w:hAnsi="Times New Roman"/>
        </w:rPr>
        <w:t>dokonu</w:t>
      </w:r>
      <w:r w:rsidRPr="00502441">
        <w:rPr>
          <w:rFonts w:ascii="Times New Roman" w:hAnsi="Times New Roman"/>
          <w:spacing w:val="1"/>
        </w:rPr>
        <w:t>j</w:t>
      </w:r>
      <w:r w:rsidRPr="00502441">
        <w:rPr>
          <w:rFonts w:ascii="Times New Roman" w:hAnsi="Times New Roman"/>
        </w:rPr>
        <w:t xml:space="preserve">e </w:t>
      </w:r>
      <w:r w:rsidRPr="00502441">
        <w:rPr>
          <w:rFonts w:ascii="Times New Roman" w:hAnsi="Times New Roman"/>
          <w:spacing w:val="5"/>
        </w:rPr>
        <w:t xml:space="preserve"> </w:t>
      </w:r>
      <w:r w:rsidRPr="00502441">
        <w:rPr>
          <w:rFonts w:ascii="Times New Roman" w:hAnsi="Times New Roman"/>
        </w:rPr>
        <w:t>upo</w:t>
      </w:r>
      <w:r w:rsidRPr="00502441">
        <w:rPr>
          <w:rFonts w:ascii="Times New Roman" w:hAnsi="Times New Roman"/>
          <w:spacing w:val="2"/>
        </w:rPr>
        <w:t>w</w:t>
      </w:r>
      <w:r w:rsidRPr="00502441">
        <w:rPr>
          <w:rFonts w:ascii="Times New Roman" w:hAnsi="Times New Roman"/>
          <w:spacing w:val="-1"/>
        </w:rPr>
        <w:t>a</w:t>
      </w:r>
      <w:r w:rsidRPr="00502441">
        <w:rPr>
          <w:rFonts w:ascii="Times New Roman" w:hAnsi="Times New Roman"/>
          <w:spacing w:val="2"/>
        </w:rPr>
        <w:t>ż</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o</w:t>
      </w:r>
      <w:r w:rsidRPr="00502441">
        <w:rPr>
          <w:rFonts w:ascii="Times New Roman" w:hAnsi="Times New Roman"/>
          <w:spacing w:val="2"/>
        </w:rPr>
        <w:t>n</w:t>
      </w:r>
      <w:r w:rsidRPr="00502441">
        <w:rPr>
          <w:rFonts w:ascii="Times New Roman" w:hAnsi="Times New Roman"/>
        </w:rPr>
        <w:t xml:space="preserve">y </w:t>
      </w:r>
      <w:r w:rsidRPr="00502441">
        <w:rPr>
          <w:rFonts w:ascii="Times New Roman" w:hAnsi="Times New Roman"/>
          <w:spacing w:val="2"/>
        </w:rPr>
        <w:t xml:space="preserve"> </w:t>
      </w:r>
      <w:r w:rsidRPr="00502441">
        <w:rPr>
          <w:rFonts w:ascii="Times New Roman" w:hAnsi="Times New Roman"/>
        </w:rPr>
        <w:t>p</w:t>
      </w:r>
      <w:r w:rsidRPr="00502441">
        <w:rPr>
          <w:rFonts w:ascii="Times New Roman" w:hAnsi="Times New Roman"/>
          <w:spacing w:val="-1"/>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 xml:space="preserve">z </w:t>
      </w:r>
      <w:r w:rsidRPr="00502441">
        <w:rPr>
          <w:rFonts w:ascii="Times New Roman" w:hAnsi="Times New Roman"/>
          <w:spacing w:val="-3"/>
        </w:rPr>
        <w:t>Z</w:t>
      </w:r>
      <w:r w:rsidRPr="00502441">
        <w:rPr>
          <w:rFonts w:ascii="Times New Roman" w:hAnsi="Times New Roman"/>
          <w:spacing w:val="-1"/>
        </w:rPr>
        <w:t>a</w:t>
      </w:r>
      <w:r w:rsidRPr="00502441">
        <w:rPr>
          <w:rFonts w:ascii="Times New Roman" w:hAnsi="Times New Roman"/>
          <w:spacing w:val="3"/>
        </w:rPr>
        <w:t>m</w:t>
      </w:r>
      <w:r w:rsidRPr="00502441">
        <w:rPr>
          <w:rFonts w:ascii="Times New Roman" w:hAnsi="Times New Roman"/>
          <w:spacing w:val="-1"/>
        </w:rPr>
        <w:t>a</w:t>
      </w:r>
      <w:r w:rsidRPr="00502441">
        <w:rPr>
          <w:rFonts w:ascii="Times New Roman" w:hAnsi="Times New Roman"/>
        </w:rPr>
        <w:t>w</w:t>
      </w:r>
      <w:r w:rsidRPr="00502441">
        <w:rPr>
          <w:rFonts w:ascii="Times New Roman" w:hAnsi="Times New Roman"/>
          <w:spacing w:val="1"/>
        </w:rPr>
        <w:t>i</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2"/>
        </w:rPr>
        <w:t>ą</w:t>
      </w:r>
      <w:r w:rsidRPr="00502441">
        <w:rPr>
          <w:rFonts w:ascii="Times New Roman" w:hAnsi="Times New Roman"/>
          <w:spacing w:val="-1"/>
        </w:rPr>
        <w:t>c</w:t>
      </w:r>
      <w:r w:rsidRPr="00502441">
        <w:rPr>
          <w:rFonts w:ascii="Times New Roman" w:hAnsi="Times New Roman"/>
          <w:spacing w:val="2"/>
        </w:rPr>
        <w:t>e</w:t>
      </w:r>
      <w:r w:rsidRPr="00502441">
        <w:rPr>
          <w:rFonts w:ascii="Times New Roman" w:hAnsi="Times New Roman"/>
          <w:spacing w:val="-2"/>
        </w:rPr>
        <w:t>g</w:t>
      </w:r>
      <w:r w:rsidRPr="00502441">
        <w:rPr>
          <w:rFonts w:ascii="Times New Roman" w:hAnsi="Times New Roman"/>
        </w:rPr>
        <w:t xml:space="preserve">o </w:t>
      </w:r>
      <w:r w:rsidRPr="00502441">
        <w:rPr>
          <w:rFonts w:ascii="Times New Roman" w:hAnsi="Times New Roman"/>
          <w:spacing w:val="29"/>
        </w:rPr>
        <w:t xml:space="preserve"> </w:t>
      </w:r>
      <w:r w:rsidRPr="00502441">
        <w:rPr>
          <w:rFonts w:ascii="Times New Roman" w:hAnsi="Times New Roman"/>
          <w:spacing w:val="-3"/>
        </w:rPr>
        <w:t>I</w:t>
      </w:r>
      <w:r w:rsidRPr="00502441">
        <w:rPr>
          <w:rFonts w:ascii="Times New Roman" w:hAnsi="Times New Roman"/>
        </w:rPr>
        <w:t>nsp</w:t>
      </w:r>
      <w:r w:rsidRPr="00502441">
        <w:rPr>
          <w:rFonts w:ascii="Times New Roman" w:hAnsi="Times New Roman"/>
          <w:spacing w:val="-1"/>
        </w:rPr>
        <w:t>e</w:t>
      </w:r>
      <w:r w:rsidRPr="00502441">
        <w:rPr>
          <w:rFonts w:ascii="Times New Roman" w:hAnsi="Times New Roman"/>
        </w:rPr>
        <w:t>k</w:t>
      </w:r>
      <w:r w:rsidRPr="00502441">
        <w:rPr>
          <w:rFonts w:ascii="Times New Roman" w:hAnsi="Times New Roman"/>
          <w:spacing w:val="3"/>
        </w:rPr>
        <w:t>t</w:t>
      </w:r>
      <w:r w:rsidRPr="00502441">
        <w:rPr>
          <w:rFonts w:ascii="Times New Roman" w:hAnsi="Times New Roman"/>
        </w:rPr>
        <w:t xml:space="preserve">or </w:t>
      </w:r>
      <w:r w:rsidRPr="00502441">
        <w:rPr>
          <w:rFonts w:ascii="Times New Roman" w:hAnsi="Times New Roman"/>
          <w:spacing w:val="23"/>
        </w:rPr>
        <w:t xml:space="preserve"> </w:t>
      </w:r>
      <w:r w:rsidRPr="00502441">
        <w:rPr>
          <w:rFonts w:ascii="Times New Roman" w:hAnsi="Times New Roman"/>
        </w:rPr>
        <w:t>n</w:t>
      </w:r>
      <w:r w:rsidRPr="00502441">
        <w:rPr>
          <w:rFonts w:ascii="Times New Roman" w:hAnsi="Times New Roman"/>
          <w:spacing w:val="-1"/>
        </w:rPr>
        <w:t>a</w:t>
      </w:r>
      <w:r w:rsidRPr="00502441">
        <w:rPr>
          <w:rFonts w:ascii="Times New Roman" w:hAnsi="Times New Roman"/>
        </w:rPr>
        <w:t>d</w:t>
      </w:r>
      <w:r w:rsidRPr="00502441">
        <w:rPr>
          <w:rFonts w:ascii="Times New Roman" w:hAnsi="Times New Roman"/>
          <w:spacing w:val="2"/>
        </w:rPr>
        <w:t>z</w:t>
      </w:r>
      <w:r w:rsidRPr="00502441">
        <w:rPr>
          <w:rFonts w:ascii="Times New Roman" w:hAnsi="Times New Roman"/>
        </w:rPr>
        <w:t>o</w:t>
      </w:r>
      <w:r w:rsidRPr="00502441">
        <w:rPr>
          <w:rFonts w:ascii="Times New Roman" w:hAnsi="Times New Roman"/>
          <w:spacing w:val="-1"/>
        </w:rPr>
        <w:t>r</w:t>
      </w:r>
      <w:r w:rsidRPr="00502441">
        <w:rPr>
          <w:rFonts w:ascii="Times New Roman" w:hAnsi="Times New Roman"/>
        </w:rPr>
        <w:t xml:space="preserve">u </w:t>
      </w:r>
      <w:r w:rsidRPr="00502441">
        <w:rPr>
          <w:rFonts w:ascii="Times New Roman" w:hAnsi="Times New Roman"/>
          <w:spacing w:val="23"/>
        </w:rPr>
        <w:t xml:space="preserve"> </w:t>
      </w:r>
      <w:r w:rsidRPr="00502441">
        <w:rPr>
          <w:rFonts w:ascii="Times New Roman" w:hAnsi="Times New Roman"/>
          <w:spacing w:val="1"/>
        </w:rPr>
        <w:t>i</w:t>
      </w:r>
      <w:r w:rsidRPr="00502441">
        <w:rPr>
          <w:rFonts w:ascii="Times New Roman" w:hAnsi="Times New Roman"/>
        </w:rPr>
        <w:t>nw</w:t>
      </w:r>
      <w:r w:rsidRPr="00502441">
        <w:rPr>
          <w:rFonts w:ascii="Times New Roman" w:hAnsi="Times New Roman"/>
          <w:spacing w:val="-1"/>
        </w:rPr>
        <w:t>e</w:t>
      </w:r>
      <w:r w:rsidRPr="00502441">
        <w:rPr>
          <w:rFonts w:ascii="Times New Roman" w:hAnsi="Times New Roman"/>
        </w:rPr>
        <w:t>s</w:t>
      </w:r>
      <w:r w:rsidRPr="00502441">
        <w:rPr>
          <w:rFonts w:ascii="Times New Roman" w:hAnsi="Times New Roman"/>
          <w:spacing w:val="1"/>
        </w:rPr>
        <w:t>t</w:t>
      </w:r>
      <w:r w:rsidRPr="00502441">
        <w:rPr>
          <w:rFonts w:ascii="Times New Roman" w:hAnsi="Times New Roman"/>
        </w:rPr>
        <w:t>o</w:t>
      </w:r>
      <w:r w:rsidRPr="00502441">
        <w:rPr>
          <w:rFonts w:ascii="Times New Roman" w:hAnsi="Times New Roman"/>
          <w:spacing w:val="-1"/>
        </w:rPr>
        <w:t>r</w:t>
      </w:r>
      <w:r w:rsidRPr="00502441">
        <w:rPr>
          <w:rFonts w:ascii="Times New Roman" w:hAnsi="Times New Roman"/>
        </w:rPr>
        <w:t>sk</w:t>
      </w:r>
      <w:r w:rsidRPr="00502441">
        <w:rPr>
          <w:rFonts w:ascii="Times New Roman" w:hAnsi="Times New Roman"/>
          <w:spacing w:val="1"/>
        </w:rPr>
        <w:t>i</w:t>
      </w:r>
      <w:r w:rsidRPr="00502441">
        <w:rPr>
          <w:rFonts w:ascii="Times New Roman" w:hAnsi="Times New Roman"/>
          <w:spacing w:val="-1"/>
        </w:rPr>
        <w:t>e</w:t>
      </w:r>
      <w:r w:rsidRPr="00502441">
        <w:rPr>
          <w:rFonts w:ascii="Times New Roman" w:hAnsi="Times New Roman"/>
          <w:spacing w:val="-2"/>
        </w:rPr>
        <w:t>g</w:t>
      </w:r>
      <w:r w:rsidRPr="00502441">
        <w:rPr>
          <w:rFonts w:ascii="Times New Roman" w:hAnsi="Times New Roman"/>
        </w:rPr>
        <w:t xml:space="preserve">o </w:t>
      </w:r>
      <w:r w:rsidRPr="00502441">
        <w:rPr>
          <w:rFonts w:ascii="Times New Roman" w:hAnsi="Times New Roman"/>
          <w:spacing w:val="21"/>
        </w:rPr>
        <w:t xml:space="preserve"> </w:t>
      </w:r>
      <w:r w:rsidRPr="00502441">
        <w:rPr>
          <w:rFonts w:ascii="Times New Roman" w:hAnsi="Times New Roman"/>
          <w:spacing w:val="2"/>
        </w:rPr>
        <w:t>n</w:t>
      </w:r>
      <w:r w:rsidRPr="00502441">
        <w:rPr>
          <w:rFonts w:ascii="Times New Roman" w:hAnsi="Times New Roman"/>
        </w:rPr>
        <w:t xml:space="preserve">a </w:t>
      </w:r>
      <w:r w:rsidRPr="00502441">
        <w:rPr>
          <w:rFonts w:ascii="Times New Roman" w:hAnsi="Times New Roman"/>
          <w:spacing w:val="25"/>
        </w:rPr>
        <w:t xml:space="preserve"> </w:t>
      </w:r>
      <w:r w:rsidRPr="00502441">
        <w:rPr>
          <w:rFonts w:ascii="Times New Roman" w:hAnsi="Times New Roman"/>
        </w:rPr>
        <w:t>wn</w:t>
      </w:r>
      <w:r w:rsidRPr="00502441">
        <w:rPr>
          <w:rFonts w:ascii="Times New Roman" w:hAnsi="Times New Roman"/>
          <w:spacing w:val="1"/>
        </w:rPr>
        <w:t>i</w:t>
      </w:r>
      <w:r w:rsidRPr="00502441">
        <w:rPr>
          <w:rFonts w:ascii="Times New Roman" w:hAnsi="Times New Roman"/>
        </w:rPr>
        <w:t>os</w:t>
      </w:r>
      <w:r w:rsidRPr="00502441">
        <w:rPr>
          <w:rFonts w:ascii="Times New Roman" w:hAnsi="Times New Roman"/>
          <w:spacing w:val="-1"/>
        </w:rPr>
        <w:t>e</w:t>
      </w:r>
      <w:r w:rsidRPr="00502441">
        <w:rPr>
          <w:rFonts w:ascii="Times New Roman" w:hAnsi="Times New Roman"/>
        </w:rPr>
        <w:t xml:space="preserve">k </w:t>
      </w:r>
      <w:r w:rsidRPr="00502441">
        <w:rPr>
          <w:rFonts w:ascii="Times New Roman" w:hAnsi="Times New Roman"/>
          <w:spacing w:val="21"/>
        </w:rPr>
        <w:t xml:space="preserve"> </w:t>
      </w:r>
      <w:r w:rsidRPr="00502441">
        <w:rPr>
          <w:rFonts w:ascii="Times New Roman" w:hAnsi="Times New Roman"/>
          <w:spacing w:val="4"/>
        </w:rPr>
        <w:t>W</w:t>
      </w:r>
      <w:r w:rsidRPr="00502441">
        <w:rPr>
          <w:rFonts w:ascii="Times New Roman" w:hAnsi="Times New Roman"/>
          <w:spacing w:val="-5"/>
        </w:rPr>
        <w:t>y</w:t>
      </w:r>
      <w:r w:rsidRPr="00502441">
        <w:rPr>
          <w:rFonts w:ascii="Times New Roman" w:hAnsi="Times New Roman"/>
        </w:rPr>
        <w:t>k</w:t>
      </w:r>
      <w:r w:rsidRPr="00502441">
        <w:rPr>
          <w:rFonts w:ascii="Times New Roman" w:hAnsi="Times New Roman"/>
          <w:spacing w:val="2"/>
        </w:rPr>
        <w:t>o</w:t>
      </w:r>
      <w:r w:rsidRPr="00502441">
        <w:rPr>
          <w:rFonts w:ascii="Times New Roman" w:hAnsi="Times New Roman"/>
        </w:rPr>
        <w:t>n</w:t>
      </w:r>
      <w:r w:rsidRPr="00502441">
        <w:rPr>
          <w:rFonts w:ascii="Times New Roman" w:hAnsi="Times New Roman"/>
          <w:spacing w:val="-1"/>
        </w:rPr>
        <w:t>a</w:t>
      </w:r>
      <w:r w:rsidRPr="00502441">
        <w:rPr>
          <w:rFonts w:ascii="Times New Roman" w:hAnsi="Times New Roman"/>
        </w:rPr>
        <w:t>w</w:t>
      </w:r>
      <w:r w:rsidRPr="00502441">
        <w:rPr>
          <w:rFonts w:ascii="Times New Roman" w:hAnsi="Times New Roman"/>
          <w:spacing w:val="4"/>
        </w:rPr>
        <w:t>c</w:t>
      </w:r>
      <w:r w:rsidRPr="00502441">
        <w:rPr>
          <w:rFonts w:ascii="Times New Roman" w:hAnsi="Times New Roman"/>
        </w:rPr>
        <w:t xml:space="preserve">y </w:t>
      </w:r>
      <w:r w:rsidRPr="00502441">
        <w:rPr>
          <w:rFonts w:ascii="Times New Roman" w:hAnsi="Times New Roman"/>
          <w:spacing w:val="19"/>
        </w:rPr>
        <w:t xml:space="preserve"> </w:t>
      </w:r>
      <w:r w:rsidRPr="00502441">
        <w:rPr>
          <w:rFonts w:ascii="Times New Roman" w:hAnsi="Times New Roman"/>
        </w:rPr>
        <w:t xml:space="preserve">– </w:t>
      </w:r>
      <w:r w:rsidRPr="00502441">
        <w:rPr>
          <w:rFonts w:ascii="Times New Roman" w:hAnsi="Times New Roman"/>
          <w:spacing w:val="25"/>
        </w:rPr>
        <w:t xml:space="preserve"> </w:t>
      </w:r>
      <w:r w:rsidRPr="00502441">
        <w:rPr>
          <w:rFonts w:ascii="Times New Roman" w:hAnsi="Times New Roman"/>
        </w:rPr>
        <w:t>w</w:t>
      </w:r>
      <w:r w:rsidRPr="00502441">
        <w:rPr>
          <w:rFonts w:ascii="Times New Roman" w:hAnsi="Times New Roman"/>
          <w:spacing w:val="-1"/>
        </w:rPr>
        <w:t xml:space="preserve"> </w:t>
      </w:r>
      <w:r w:rsidRPr="00502441">
        <w:rPr>
          <w:rFonts w:ascii="Times New Roman" w:hAnsi="Times New Roman"/>
        </w:rPr>
        <w:t>pos</w:t>
      </w:r>
      <w:r w:rsidRPr="00502441">
        <w:rPr>
          <w:rFonts w:ascii="Times New Roman" w:hAnsi="Times New Roman"/>
          <w:spacing w:val="1"/>
        </w:rPr>
        <w:t>t</w:t>
      </w:r>
      <w:r w:rsidRPr="00502441">
        <w:rPr>
          <w:rFonts w:ascii="Times New Roman" w:hAnsi="Times New Roman"/>
          <w:spacing w:val="-1"/>
        </w:rPr>
        <w:t>ac</w:t>
      </w:r>
      <w:r w:rsidRPr="00502441">
        <w:rPr>
          <w:rFonts w:ascii="Times New Roman" w:hAnsi="Times New Roman"/>
        </w:rPr>
        <w:t>i wp</w:t>
      </w:r>
      <w:r w:rsidRPr="00502441">
        <w:rPr>
          <w:rFonts w:ascii="Times New Roman" w:hAnsi="Times New Roman"/>
          <w:spacing w:val="1"/>
        </w:rPr>
        <w:t>i</w:t>
      </w:r>
      <w:r w:rsidRPr="00502441">
        <w:rPr>
          <w:rFonts w:ascii="Times New Roman" w:hAnsi="Times New Roman"/>
        </w:rPr>
        <w:t>su</w:t>
      </w:r>
      <w:r w:rsidRPr="00502441">
        <w:rPr>
          <w:rFonts w:ascii="Times New Roman" w:hAnsi="Times New Roman"/>
          <w:spacing w:val="-4"/>
        </w:rPr>
        <w:t xml:space="preserve"> </w:t>
      </w:r>
      <w:r w:rsidRPr="00502441">
        <w:rPr>
          <w:rFonts w:ascii="Times New Roman" w:hAnsi="Times New Roman"/>
        </w:rPr>
        <w:t>do</w:t>
      </w:r>
      <w:r w:rsidRPr="00502441">
        <w:rPr>
          <w:rFonts w:ascii="Times New Roman" w:hAnsi="Times New Roman"/>
          <w:spacing w:val="-2"/>
        </w:rPr>
        <w:t xml:space="preserve"> </w:t>
      </w:r>
      <w:r w:rsidRPr="00502441">
        <w:rPr>
          <w:rFonts w:ascii="Times New Roman" w:hAnsi="Times New Roman"/>
        </w:rPr>
        <w:t>d</w:t>
      </w:r>
      <w:r w:rsidRPr="00502441">
        <w:rPr>
          <w:rFonts w:ascii="Times New Roman" w:hAnsi="Times New Roman"/>
          <w:spacing w:val="2"/>
        </w:rPr>
        <w:t>z</w:t>
      </w:r>
      <w:r w:rsidRPr="00502441">
        <w:rPr>
          <w:rFonts w:ascii="Times New Roman" w:hAnsi="Times New Roman"/>
          <w:spacing w:val="1"/>
        </w:rPr>
        <w:t>i</w:t>
      </w:r>
      <w:r w:rsidRPr="00502441">
        <w:rPr>
          <w:rFonts w:ascii="Times New Roman" w:hAnsi="Times New Roman"/>
          <w:spacing w:val="-1"/>
        </w:rPr>
        <w:t>e</w:t>
      </w:r>
      <w:r w:rsidRPr="00502441">
        <w:rPr>
          <w:rFonts w:ascii="Times New Roman" w:hAnsi="Times New Roman"/>
        </w:rPr>
        <w:t>nn</w:t>
      </w:r>
      <w:r w:rsidRPr="00502441">
        <w:rPr>
          <w:rFonts w:ascii="Times New Roman" w:hAnsi="Times New Roman"/>
          <w:spacing w:val="1"/>
        </w:rPr>
        <w:t>i</w:t>
      </w:r>
      <w:r w:rsidRPr="00502441">
        <w:rPr>
          <w:rFonts w:ascii="Times New Roman" w:hAnsi="Times New Roman"/>
        </w:rPr>
        <w:t>ka</w:t>
      </w:r>
      <w:r w:rsidRPr="00502441">
        <w:rPr>
          <w:rFonts w:ascii="Times New Roman" w:hAnsi="Times New Roman"/>
          <w:spacing w:val="-1"/>
        </w:rPr>
        <w:t xml:space="preserve"> </w:t>
      </w:r>
      <w:r w:rsidRPr="00502441">
        <w:rPr>
          <w:rFonts w:ascii="Times New Roman" w:hAnsi="Times New Roman"/>
        </w:rPr>
        <w:t>budo</w:t>
      </w:r>
      <w:r w:rsidRPr="00502441">
        <w:rPr>
          <w:rFonts w:ascii="Times New Roman" w:hAnsi="Times New Roman"/>
          <w:spacing w:val="4"/>
        </w:rPr>
        <w:t>w</w:t>
      </w:r>
      <w:r w:rsidRPr="00502441">
        <w:rPr>
          <w:rFonts w:ascii="Times New Roman" w:hAnsi="Times New Roman"/>
          <w:spacing w:val="-5"/>
        </w:rPr>
        <w:t xml:space="preserve">y (lub w przypadku braku obowiązku prowadzenia dziennika budowy – zbioru protokołów potwierdzających realizuję poszczególnych </w:t>
      </w:r>
      <w:r w:rsidRPr="00BC754A">
        <w:rPr>
          <w:rFonts w:ascii="Times New Roman" w:hAnsi="Times New Roman"/>
        </w:rPr>
        <w:t>elementów rozliczeniowych zwierające kolejność wykonywanych robót i usług wyszczególnionych w harmonogramie rzeczowo-finansowym</w:t>
      </w:r>
      <w:r w:rsidRPr="00BC754A">
        <w:rPr>
          <w:rFonts w:ascii="Times New Roman" w:hAnsi="Times New Roman"/>
          <w:spacing w:val="-5"/>
        </w:rPr>
        <w:t>)</w:t>
      </w:r>
      <w:r w:rsidRPr="00BC754A">
        <w:rPr>
          <w:rFonts w:ascii="Times New Roman" w:hAnsi="Times New Roman"/>
        </w:rPr>
        <w:t xml:space="preserve">. Odbiór będzie przeprowadzony niezwłocznie, nie później jednak niż w ciągu 3 dni od daty zgłoszenia wpisem do dziennika budowy </w:t>
      </w:r>
      <w:r w:rsidRPr="00BC754A">
        <w:rPr>
          <w:rFonts w:ascii="Times New Roman" w:hAnsi="Times New Roman"/>
          <w:spacing w:val="-5"/>
        </w:rPr>
        <w:t>(lub</w:t>
      </w:r>
      <w:r w:rsidRPr="00502441">
        <w:rPr>
          <w:rFonts w:ascii="Times New Roman" w:hAnsi="Times New Roman"/>
          <w:spacing w:val="-5"/>
        </w:rPr>
        <w:t xml:space="preserve"> w przypadku braku obowiązku prowadzenia dziennika budowy – </w:t>
      </w:r>
      <w:r w:rsidRPr="00BC754A">
        <w:rPr>
          <w:rFonts w:ascii="Times New Roman" w:hAnsi="Times New Roman"/>
          <w:spacing w:val="-5"/>
        </w:rPr>
        <w:t xml:space="preserve">zbioru protokołów potwierdzających realizuję poszczególnych </w:t>
      </w:r>
      <w:r w:rsidRPr="00BC754A">
        <w:rPr>
          <w:rFonts w:ascii="Times New Roman" w:hAnsi="Times New Roman"/>
        </w:rPr>
        <w:t>elementów rozliczeniowych zwierające kolejność wykonywanych robót i usług wyszczególnionych w harmonogramie rzeczowo-finansowym</w:t>
      </w:r>
      <w:r w:rsidRPr="00BC754A">
        <w:rPr>
          <w:rFonts w:ascii="Times New Roman" w:hAnsi="Times New Roman"/>
          <w:spacing w:val="-5"/>
        </w:rPr>
        <w:t>)</w:t>
      </w:r>
      <w:r w:rsidRPr="00BC754A">
        <w:rPr>
          <w:rFonts w:ascii="Times New Roman" w:hAnsi="Times New Roman"/>
        </w:rPr>
        <w:t xml:space="preserve"> i powiadomienia o tym fakcie Inspektora nadzoru inwestorskiego.</w:t>
      </w:r>
    </w:p>
    <w:p w14:paraId="7B889644" w14:textId="77777777" w:rsidR="00FF4C7A" w:rsidRPr="00BC754A" w:rsidRDefault="00FF4C7A" w:rsidP="00FF4C7A">
      <w:pPr>
        <w:pStyle w:val="Nagwek2"/>
        <w:numPr>
          <w:ilvl w:val="0"/>
          <w:numId w:val="10"/>
        </w:numPr>
        <w:rPr>
          <w:rFonts w:ascii="Times New Roman" w:hAnsi="Times New Roman"/>
        </w:rPr>
      </w:pPr>
      <w:r w:rsidRPr="00BC754A">
        <w:rPr>
          <w:rFonts w:ascii="Times New Roman" w:hAnsi="Times New Roman"/>
        </w:rPr>
        <w:t xml:space="preserve">Odbioru częściowego dokonuje się po zakończeniu realizacji poszczególnych elementów prac, zgodnie z Harmonogramem, na podstawie zgłoszenia Wykonawcy, w terminie 7 dni od dnia zgłoszenia. </w:t>
      </w:r>
    </w:p>
    <w:p w14:paraId="41F9A457" w14:textId="77777777" w:rsidR="00FF4C7A" w:rsidRPr="00502441" w:rsidRDefault="00FF4C7A" w:rsidP="00FF4C7A">
      <w:pPr>
        <w:pStyle w:val="Nagwek2"/>
        <w:numPr>
          <w:ilvl w:val="0"/>
          <w:numId w:val="10"/>
        </w:numPr>
        <w:rPr>
          <w:rFonts w:ascii="Times New Roman" w:hAnsi="Times New Roman"/>
        </w:rPr>
      </w:pPr>
      <w:r w:rsidRPr="00BC754A">
        <w:rPr>
          <w:rFonts w:ascii="Times New Roman" w:hAnsi="Times New Roman"/>
        </w:rPr>
        <w:t>Odb</w:t>
      </w:r>
      <w:r w:rsidRPr="00BC754A">
        <w:rPr>
          <w:rFonts w:ascii="Times New Roman" w:hAnsi="Times New Roman"/>
          <w:spacing w:val="1"/>
        </w:rPr>
        <w:t>i</w:t>
      </w:r>
      <w:r w:rsidRPr="00BC754A">
        <w:rPr>
          <w:rFonts w:ascii="Times New Roman" w:hAnsi="Times New Roman"/>
        </w:rPr>
        <w:t>o</w:t>
      </w:r>
      <w:r w:rsidRPr="00BC754A">
        <w:rPr>
          <w:rFonts w:ascii="Times New Roman" w:hAnsi="Times New Roman"/>
          <w:spacing w:val="-1"/>
        </w:rPr>
        <w:t>r</w:t>
      </w:r>
      <w:r w:rsidRPr="00BC754A">
        <w:rPr>
          <w:rFonts w:ascii="Times New Roman" w:hAnsi="Times New Roman"/>
        </w:rPr>
        <w:t>u</w:t>
      </w:r>
      <w:r w:rsidRPr="00BC754A">
        <w:rPr>
          <w:rFonts w:ascii="Times New Roman" w:hAnsi="Times New Roman"/>
          <w:spacing w:val="39"/>
        </w:rPr>
        <w:t xml:space="preserve"> </w:t>
      </w:r>
      <w:r w:rsidRPr="00BC754A">
        <w:rPr>
          <w:rFonts w:ascii="Times New Roman" w:hAnsi="Times New Roman"/>
        </w:rPr>
        <w:t>koń</w:t>
      </w:r>
      <w:r w:rsidRPr="00BC754A">
        <w:rPr>
          <w:rFonts w:ascii="Times New Roman" w:hAnsi="Times New Roman"/>
          <w:spacing w:val="-1"/>
        </w:rPr>
        <w:t>c</w:t>
      </w:r>
      <w:r w:rsidRPr="00BC754A">
        <w:rPr>
          <w:rFonts w:ascii="Times New Roman" w:hAnsi="Times New Roman"/>
        </w:rPr>
        <w:t>ow</w:t>
      </w:r>
      <w:r w:rsidRPr="00BC754A">
        <w:rPr>
          <w:rFonts w:ascii="Times New Roman" w:hAnsi="Times New Roman"/>
          <w:spacing w:val="2"/>
        </w:rPr>
        <w:t>e</w:t>
      </w:r>
      <w:r w:rsidRPr="00BC754A">
        <w:rPr>
          <w:rFonts w:ascii="Times New Roman" w:hAnsi="Times New Roman"/>
          <w:spacing w:val="-2"/>
        </w:rPr>
        <w:t>g</w:t>
      </w:r>
      <w:r w:rsidRPr="00BC754A">
        <w:rPr>
          <w:rFonts w:ascii="Times New Roman" w:hAnsi="Times New Roman"/>
        </w:rPr>
        <w:t>o,</w:t>
      </w:r>
      <w:r w:rsidRPr="00BC754A">
        <w:rPr>
          <w:rFonts w:ascii="Times New Roman" w:hAnsi="Times New Roman"/>
          <w:spacing w:val="38"/>
        </w:rPr>
        <w:t xml:space="preserve"> </w:t>
      </w:r>
      <w:r w:rsidRPr="00BC754A">
        <w:rPr>
          <w:rFonts w:ascii="Times New Roman" w:hAnsi="Times New Roman"/>
        </w:rPr>
        <w:t>dokonu</w:t>
      </w:r>
      <w:r w:rsidRPr="00BC754A">
        <w:rPr>
          <w:rFonts w:ascii="Times New Roman" w:hAnsi="Times New Roman"/>
          <w:spacing w:val="1"/>
        </w:rPr>
        <w:t>j</w:t>
      </w:r>
      <w:r w:rsidRPr="00BC754A">
        <w:rPr>
          <w:rFonts w:ascii="Times New Roman" w:hAnsi="Times New Roman"/>
        </w:rPr>
        <w:t>e</w:t>
      </w:r>
      <w:r w:rsidRPr="00502441">
        <w:rPr>
          <w:rFonts w:ascii="Times New Roman" w:hAnsi="Times New Roman"/>
          <w:spacing w:val="36"/>
        </w:rPr>
        <w:t xml:space="preserve"> </w:t>
      </w:r>
      <w:r w:rsidRPr="00502441">
        <w:rPr>
          <w:rFonts w:ascii="Times New Roman" w:hAnsi="Times New Roman"/>
        </w:rPr>
        <w:t>s</w:t>
      </w:r>
      <w:r w:rsidRPr="00502441">
        <w:rPr>
          <w:rFonts w:ascii="Times New Roman" w:hAnsi="Times New Roman"/>
          <w:spacing w:val="1"/>
        </w:rPr>
        <w:t>i</w:t>
      </w:r>
      <w:r w:rsidRPr="00502441">
        <w:rPr>
          <w:rFonts w:ascii="Times New Roman" w:hAnsi="Times New Roman"/>
        </w:rPr>
        <w:t>ę</w:t>
      </w:r>
      <w:r w:rsidRPr="00502441">
        <w:rPr>
          <w:rFonts w:ascii="Times New Roman" w:hAnsi="Times New Roman"/>
          <w:spacing w:val="41"/>
        </w:rPr>
        <w:t xml:space="preserve"> </w:t>
      </w:r>
      <w:r w:rsidRPr="00502441">
        <w:rPr>
          <w:rFonts w:ascii="Times New Roman" w:hAnsi="Times New Roman"/>
        </w:rPr>
        <w:t>po</w:t>
      </w:r>
      <w:r w:rsidRPr="00502441">
        <w:rPr>
          <w:rFonts w:ascii="Times New Roman" w:hAnsi="Times New Roman"/>
          <w:spacing w:val="41"/>
        </w:rPr>
        <w:t xml:space="preserve"> </w:t>
      </w:r>
      <w:r w:rsidRPr="00502441">
        <w:rPr>
          <w:rFonts w:ascii="Times New Roman" w:hAnsi="Times New Roman"/>
          <w:spacing w:val="-1"/>
        </w:rPr>
        <w:t>ca</w:t>
      </w:r>
      <w:r w:rsidRPr="00502441">
        <w:rPr>
          <w:rFonts w:ascii="Times New Roman" w:hAnsi="Times New Roman"/>
          <w:spacing w:val="1"/>
        </w:rPr>
        <w:t>ł</w:t>
      </w:r>
      <w:r w:rsidRPr="00502441">
        <w:rPr>
          <w:rFonts w:ascii="Times New Roman" w:hAnsi="Times New Roman"/>
        </w:rPr>
        <w:t>kow</w:t>
      </w:r>
      <w:r w:rsidRPr="00502441">
        <w:rPr>
          <w:rFonts w:ascii="Times New Roman" w:hAnsi="Times New Roman"/>
          <w:spacing w:val="1"/>
        </w:rPr>
        <w:t>i</w:t>
      </w:r>
      <w:r w:rsidRPr="00502441">
        <w:rPr>
          <w:rFonts w:ascii="Times New Roman" w:hAnsi="Times New Roman"/>
          <w:spacing w:val="3"/>
        </w:rPr>
        <w:t>t</w:t>
      </w:r>
      <w:r w:rsidRPr="00502441">
        <w:rPr>
          <w:rFonts w:ascii="Times New Roman" w:hAnsi="Times New Roman"/>
          <w:spacing w:val="-5"/>
        </w:rPr>
        <w:t>y</w:t>
      </w:r>
      <w:r w:rsidRPr="00502441">
        <w:rPr>
          <w:rFonts w:ascii="Times New Roman" w:hAnsi="Times New Roman"/>
        </w:rPr>
        <w:t>m</w:t>
      </w:r>
      <w:r w:rsidRPr="00502441">
        <w:rPr>
          <w:rFonts w:ascii="Times New Roman" w:hAnsi="Times New Roman"/>
          <w:spacing w:val="-4"/>
        </w:rPr>
        <w:t xml:space="preserve"> </w:t>
      </w:r>
      <w:r w:rsidRPr="00502441">
        <w:rPr>
          <w:rFonts w:ascii="Times New Roman" w:hAnsi="Times New Roman"/>
          <w:spacing w:val="2"/>
        </w:rPr>
        <w:t>z</w:t>
      </w:r>
      <w:r w:rsidRPr="00502441">
        <w:rPr>
          <w:rFonts w:ascii="Times New Roman" w:hAnsi="Times New Roman"/>
          <w:spacing w:val="-1"/>
        </w:rPr>
        <w:t>a</w:t>
      </w:r>
      <w:r w:rsidRPr="00502441">
        <w:rPr>
          <w:rFonts w:ascii="Times New Roman" w:hAnsi="Times New Roman"/>
        </w:rPr>
        <w:t>koń</w:t>
      </w:r>
      <w:r w:rsidRPr="00502441">
        <w:rPr>
          <w:rFonts w:ascii="Times New Roman" w:hAnsi="Times New Roman"/>
          <w:spacing w:val="-1"/>
        </w:rPr>
        <w:t>c</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u</w:t>
      </w:r>
      <w:r w:rsidRPr="00502441">
        <w:rPr>
          <w:rFonts w:ascii="Times New Roman" w:hAnsi="Times New Roman"/>
          <w:spacing w:val="22"/>
        </w:rPr>
        <w:t xml:space="preserve"> </w:t>
      </w:r>
      <w:r w:rsidRPr="00502441">
        <w:rPr>
          <w:rFonts w:ascii="Times New Roman" w:hAnsi="Times New Roman"/>
        </w:rPr>
        <w:t>ws</w:t>
      </w:r>
      <w:r w:rsidRPr="00502441">
        <w:rPr>
          <w:rFonts w:ascii="Times New Roman" w:hAnsi="Times New Roman"/>
          <w:spacing w:val="4"/>
        </w:rPr>
        <w:t>z</w:t>
      </w:r>
      <w:r w:rsidRPr="00502441">
        <w:rPr>
          <w:rFonts w:ascii="Times New Roman" w:hAnsi="Times New Roman"/>
          <w:spacing w:val="-5"/>
        </w:rPr>
        <w:t>y</w:t>
      </w:r>
      <w:r w:rsidRPr="00502441">
        <w:rPr>
          <w:rFonts w:ascii="Times New Roman" w:hAnsi="Times New Roman"/>
        </w:rPr>
        <w:t>s</w:t>
      </w:r>
      <w:r w:rsidRPr="00502441">
        <w:rPr>
          <w:rFonts w:ascii="Times New Roman" w:hAnsi="Times New Roman"/>
          <w:spacing w:val="1"/>
        </w:rPr>
        <w:t>t</w:t>
      </w:r>
      <w:r w:rsidRPr="00502441">
        <w:rPr>
          <w:rFonts w:ascii="Times New Roman" w:hAnsi="Times New Roman"/>
        </w:rPr>
        <w:t>k</w:t>
      </w:r>
      <w:r w:rsidRPr="00502441">
        <w:rPr>
          <w:rFonts w:ascii="Times New Roman" w:hAnsi="Times New Roman"/>
          <w:spacing w:val="1"/>
        </w:rPr>
        <w:t>i</w:t>
      </w:r>
      <w:r w:rsidRPr="00502441">
        <w:rPr>
          <w:rFonts w:ascii="Times New Roman" w:hAnsi="Times New Roman"/>
          <w:spacing w:val="-1"/>
        </w:rPr>
        <w:t>c</w:t>
      </w:r>
      <w:r w:rsidRPr="00502441">
        <w:rPr>
          <w:rFonts w:ascii="Times New Roman" w:hAnsi="Times New Roman"/>
        </w:rPr>
        <w:t>h</w:t>
      </w:r>
      <w:r w:rsidRPr="00502441">
        <w:rPr>
          <w:rFonts w:ascii="Times New Roman" w:hAnsi="Times New Roman"/>
          <w:spacing w:val="19"/>
        </w:rPr>
        <w:t xml:space="preserve"> </w:t>
      </w:r>
      <w:r w:rsidRPr="00502441">
        <w:rPr>
          <w:rFonts w:ascii="Times New Roman" w:hAnsi="Times New Roman"/>
          <w:spacing w:val="-1"/>
        </w:rPr>
        <w:t>r</w:t>
      </w:r>
      <w:r w:rsidRPr="00502441">
        <w:rPr>
          <w:rFonts w:ascii="Times New Roman" w:hAnsi="Times New Roman"/>
        </w:rPr>
        <w:t>obót</w:t>
      </w:r>
      <w:r w:rsidRPr="00502441">
        <w:rPr>
          <w:rFonts w:ascii="Times New Roman" w:hAnsi="Times New Roman"/>
          <w:spacing w:val="21"/>
        </w:rPr>
        <w:t xml:space="preserve"> </w:t>
      </w:r>
      <w:r w:rsidRPr="00502441">
        <w:rPr>
          <w:rFonts w:ascii="Times New Roman" w:hAnsi="Times New Roman"/>
        </w:rPr>
        <w:t>budow</w:t>
      </w:r>
      <w:r w:rsidRPr="00502441">
        <w:rPr>
          <w:rFonts w:ascii="Times New Roman" w:hAnsi="Times New Roman"/>
          <w:spacing w:val="1"/>
        </w:rPr>
        <w:t>l</w:t>
      </w:r>
      <w:r w:rsidRPr="00502441">
        <w:rPr>
          <w:rFonts w:ascii="Times New Roman" w:hAnsi="Times New Roman"/>
          <w:spacing w:val="-1"/>
        </w:rPr>
        <w:t>a</w:t>
      </w:r>
      <w:r w:rsidRPr="00502441">
        <w:rPr>
          <w:rFonts w:ascii="Times New Roman" w:hAnsi="Times New Roman"/>
          <w:spacing w:val="5"/>
        </w:rPr>
        <w:t>n</w:t>
      </w:r>
      <w:r w:rsidRPr="00502441">
        <w:rPr>
          <w:rFonts w:ascii="Times New Roman" w:hAnsi="Times New Roman"/>
          <w:spacing w:val="-5"/>
        </w:rPr>
        <w:t>y</w:t>
      </w:r>
      <w:r w:rsidRPr="00502441">
        <w:rPr>
          <w:rFonts w:ascii="Times New Roman" w:hAnsi="Times New Roman"/>
          <w:spacing w:val="-1"/>
        </w:rPr>
        <w:t>c</w:t>
      </w:r>
      <w:r w:rsidRPr="00502441">
        <w:rPr>
          <w:rFonts w:ascii="Times New Roman" w:hAnsi="Times New Roman"/>
        </w:rPr>
        <w:t>h</w:t>
      </w:r>
      <w:r w:rsidRPr="00502441">
        <w:rPr>
          <w:rFonts w:ascii="Times New Roman" w:hAnsi="Times New Roman"/>
          <w:spacing w:val="17"/>
        </w:rPr>
        <w:t xml:space="preserve"> </w:t>
      </w:r>
      <w:r w:rsidRPr="00502441">
        <w:rPr>
          <w:rFonts w:ascii="Times New Roman" w:hAnsi="Times New Roman"/>
        </w:rPr>
        <w:t>sk</w:t>
      </w:r>
      <w:r w:rsidRPr="00502441">
        <w:rPr>
          <w:rFonts w:ascii="Times New Roman" w:hAnsi="Times New Roman"/>
          <w:spacing w:val="1"/>
        </w:rPr>
        <w:t>ł</w:t>
      </w:r>
      <w:r w:rsidRPr="00502441">
        <w:rPr>
          <w:rFonts w:ascii="Times New Roman" w:hAnsi="Times New Roman"/>
          <w:spacing w:val="2"/>
        </w:rPr>
        <w:t>a</w:t>
      </w:r>
      <w:r w:rsidRPr="00502441">
        <w:rPr>
          <w:rFonts w:ascii="Times New Roman" w:hAnsi="Times New Roman"/>
        </w:rPr>
        <w:t>d</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1"/>
        </w:rPr>
        <w:t>ą</w:t>
      </w:r>
      <w:r w:rsidRPr="00502441">
        <w:rPr>
          <w:rFonts w:ascii="Times New Roman" w:hAnsi="Times New Roman"/>
          <w:spacing w:val="4"/>
        </w:rPr>
        <w:t>c</w:t>
      </w:r>
      <w:r w:rsidRPr="00502441">
        <w:rPr>
          <w:rFonts w:ascii="Times New Roman" w:hAnsi="Times New Roman"/>
          <w:spacing w:val="-5"/>
        </w:rPr>
        <w:t>y</w:t>
      </w:r>
      <w:r w:rsidRPr="00502441">
        <w:rPr>
          <w:rFonts w:ascii="Times New Roman" w:hAnsi="Times New Roman"/>
          <w:spacing w:val="-1"/>
        </w:rPr>
        <w:t>c</w:t>
      </w:r>
      <w:r w:rsidRPr="00502441">
        <w:rPr>
          <w:rFonts w:ascii="Times New Roman" w:hAnsi="Times New Roman"/>
        </w:rPr>
        <w:t>h</w:t>
      </w:r>
      <w:r w:rsidRPr="00502441">
        <w:rPr>
          <w:rFonts w:ascii="Times New Roman" w:hAnsi="Times New Roman"/>
          <w:spacing w:val="19"/>
        </w:rPr>
        <w:t xml:space="preserve"> </w:t>
      </w:r>
      <w:r w:rsidRPr="00502441">
        <w:rPr>
          <w:rFonts w:ascii="Times New Roman" w:hAnsi="Times New Roman"/>
        </w:rPr>
        <w:t>s</w:t>
      </w:r>
      <w:r w:rsidRPr="00502441">
        <w:rPr>
          <w:rFonts w:ascii="Times New Roman" w:hAnsi="Times New Roman"/>
          <w:spacing w:val="1"/>
        </w:rPr>
        <w:t>i</w:t>
      </w:r>
      <w:r w:rsidRPr="00502441">
        <w:rPr>
          <w:rFonts w:ascii="Times New Roman" w:hAnsi="Times New Roman"/>
        </w:rPr>
        <w:t>ę</w:t>
      </w:r>
      <w:r w:rsidRPr="00502441">
        <w:rPr>
          <w:rFonts w:ascii="Times New Roman" w:hAnsi="Times New Roman"/>
          <w:spacing w:val="20"/>
        </w:rPr>
        <w:t xml:space="preserve"> </w:t>
      </w:r>
      <w:r w:rsidRPr="00502441">
        <w:rPr>
          <w:rFonts w:ascii="Times New Roman" w:hAnsi="Times New Roman"/>
          <w:spacing w:val="2"/>
        </w:rPr>
        <w:t>n</w:t>
      </w:r>
      <w:r w:rsidRPr="00502441">
        <w:rPr>
          <w:rFonts w:ascii="Times New Roman" w:hAnsi="Times New Roman"/>
        </w:rPr>
        <w:t>a</w:t>
      </w:r>
      <w:r w:rsidRPr="00502441">
        <w:rPr>
          <w:rFonts w:ascii="Times New Roman" w:hAnsi="Times New Roman"/>
          <w:spacing w:val="20"/>
        </w:rPr>
        <w:t xml:space="preserve"> </w:t>
      </w:r>
      <w:r w:rsidRPr="00502441">
        <w:rPr>
          <w:rFonts w:ascii="Times New Roman" w:hAnsi="Times New Roman"/>
        </w:rPr>
        <w:t>p</w:t>
      </w:r>
      <w:r w:rsidRPr="00502441">
        <w:rPr>
          <w:rFonts w:ascii="Times New Roman" w:hAnsi="Times New Roman"/>
          <w:spacing w:val="-1"/>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d</w:t>
      </w:r>
      <w:r w:rsidRPr="00502441">
        <w:rPr>
          <w:rFonts w:ascii="Times New Roman" w:hAnsi="Times New Roman"/>
          <w:spacing w:val="1"/>
        </w:rPr>
        <w:t>m</w:t>
      </w:r>
      <w:r w:rsidRPr="00502441">
        <w:rPr>
          <w:rFonts w:ascii="Times New Roman" w:hAnsi="Times New Roman"/>
          <w:spacing w:val="3"/>
        </w:rPr>
        <w:t>i</w:t>
      </w:r>
      <w:r w:rsidRPr="00502441">
        <w:rPr>
          <w:rFonts w:ascii="Times New Roman" w:hAnsi="Times New Roman"/>
        </w:rPr>
        <w:t>ot</w:t>
      </w:r>
      <w:r w:rsidRPr="00502441">
        <w:rPr>
          <w:rFonts w:ascii="Times New Roman" w:hAnsi="Times New Roman"/>
          <w:spacing w:val="19"/>
        </w:rPr>
        <w:t xml:space="preserve"> </w:t>
      </w:r>
      <w:r w:rsidRPr="00502441">
        <w:rPr>
          <w:rFonts w:ascii="Times New Roman" w:hAnsi="Times New Roman"/>
        </w:rPr>
        <w:t>Umowy. Odb</w:t>
      </w:r>
      <w:r w:rsidRPr="00502441">
        <w:rPr>
          <w:rFonts w:ascii="Times New Roman" w:hAnsi="Times New Roman"/>
          <w:spacing w:val="1"/>
        </w:rPr>
        <w:t>i</w:t>
      </w:r>
      <w:r w:rsidRPr="00502441">
        <w:rPr>
          <w:rFonts w:ascii="Times New Roman" w:hAnsi="Times New Roman"/>
        </w:rPr>
        <w:t>ór</w:t>
      </w:r>
      <w:r w:rsidRPr="00502441">
        <w:rPr>
          <w:rFonts w:ascii="Times New Roman" w:hAnsi="Times New Roman"/>
          <w:spacing w:val="25"/>
        </w:rPr>
        <w:t xml:space="preserve"> </w:t>
      </w:r>
      <w:r w:rsidRPr="00502441">
        <w:rPr>
          <w:rFonts w:ascii="Times New Roman" w:hAnsi="Times New Roman"/>
        </w:rPr>
        <w:t>koń</w:t>
      </w:r>
      <w:r w:rsidRPr="00502441">
        <w:rPr>
          <w:rFonts w:ascii="Times New Roman" w:hAnsi="Times New Roman"/>
          <w:spacing w:val="-1"/>
        </w:rPr>
        <w:t>c</w:t>
      </w:r>
      <w:r w:rsidRPr="00502441">
        <w:rPr>
          <w:rFonts w:ascii="Times New Roman" w:hAnsi="Times New Roman"/>
        </w:rPr>
        <w:t>o</w:t>
      </w:r>
      <w:r w:rsidRPr="00502441">
        <w:rPr>
          <w:rFonts w:ascii="Times New Roman" w:hAnsi="Times New Roman"/>
          <w:spacing w:val="4"/>
        </w:rPr>
        <w:t>w</w:t>
      </w:r>
      <w:r w:rsidRPr="00502441">
        <w:rPr>
          <w:rFonts w:ascii="Times New Roman" w:hAnsi="Times New Roman"/>
        </w:rPr>
        <w:t>y</w:t>
      </w:r>
      <w:r w:rsidRPr="00502441">
        <w:rPr>
          <w:rFonts w:ascii="Times New Roman" w:hAnsi="Times New Roman"/>
          <w:spacing w:val="23"/>
        </w:rPr>
        <w:t xml:space="preserve"> </w:t>
      </w:r>
      <w:r w:rsidRPr="00502441">
        <w:rPr>
          <w:rFonts w:ascii="Times New Roman" w:hAnsi="Times New Roman"/>
        </w:rPr>
        <w:t>b</w:t>
      </w:r>
      <w:r w:rsidRPr="00502441">
        <w:rPr>
          <w:rFonts w:ascii="Times New Roman" w:hAnsi="Times New Roman"/>
          <w:spacing w:val="-1"/>
        </w:rPr>
        <w:t>ę</w:t>
      </w:r>
      <w:r w:rsidRPr="00502441">
        <w:rPr>
          <w:rFonts w:ascii="Times New Roman" w:hAnsi="Times New Roman"/>
        </w:rPr>
        <w:t>d</w:t>
      </w:r>
      <w:r w:rsidRPr="00502441">
        <w:rPr>
          <w:rFonts w:ascii="Times New Roman" w:hAnsi="Times New Roman"/>
          <w:spacing w:val="2"/>
        </w:rPr>
        <w:t>z</w:t>
      </w:r>
      <w:r w:rsidRPr="00502441">
        <w:rPr>
          <w:rFonts w:ascii="Times New Roman" w:hAnsi="Times New Roman"/>
          <w:spacing w:val="1"/>
        </w:rPr>
        <w:t>i</w:t>
      </w:r>
      <w:r w:rsidRPr="00502441">
        <w:rPr>
          <w:rFonts w:ascii="Times New Roman" w:hAnsi="Times New Roman"/>
        </w:rPr>
        <w:t>e</w:t>
      </w:r>
      <w:r w:rsidRPr="00502441">
        <w:rPr>
          <w:rFonts w:ascii="Times New Roman" w:hAnsi="Times New Roman"/>
          <w:spacing w:val="30"/>
        </w:rPr>
        <w:t xml:space="preserve"> </w:t>
      </w:r>
      <w:r w:rsidRPr="00502441">
        <w:rPr>
          <w:rFonts w:ascii="Times New Roman" w:hAnsi="Times New Roman"/>
        </w:rPr>
        <w:t>p</w:t>
      </w:r>
      <w:r w:rsidRPr="00502441">
        <w:rPr>
          <w:rFonts w:ascii="Times New Roman" w:hAnsi="Times New Roman"/>
          <w:spacing w:val="-1"/>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p</w:t>
      </w:r>
      <w:r w:rsidRPr="00502441">
        <w:rPr>
          <w:rFonts w:ascii="Times New Roman" w:hAnsi="Times New Roman"/>
          <w:spacing w:val="-1"/>
        </w:rPr>
        <w:t>r</w:t>
      </w:r>
      <w:r w:rsidRPr="00502441">
        <w:rPr>
          <w:rFonts w:ascii="Times New Roman" w:hAnsi="Times New Roman"/>
        </w:rPr>
        <w:t>ow</w:t>
      </w:r>
      <w:r w:rsidRPr="00502441">
        <w:rPr>
          <w:rFonts w:ascii="Times New Roman" w:hAnsi="Times New Roman"/>
          <w:spacing w:val="-1"/>
        </w:rPr>
        <w:t>a</w:t>
      </w:r>
      <w:r w:rsidRPr="00502441">
        <w:rPr>
          <w:rFonts w:ascii="Times New Roman" w:hAnsi="Times New Roman"/>
        </w:rPr>
        <w:t>d</w:t>
      </w:r>
      <w:r w:rsidRPr="00502441">
        <w:rPr>
          <w:rFonts w:ascii="Times New Roman" w:hAnsi="Times New Roman"/>
          <w:spacing w:val="2"/>
        </w:rPr>
        <w:t>z</w:t>
      </w:r>
      <w:r w:rsidRPr="00502441">
        <w:rPr>
          <w:rFonts w:ascii="Times New Roman" w:hAnsi="Times New Roman"/>
        </w:rPr>
        <w:t>o</w:t>
      </w:r>
      <w:r w:rsidRPr="00502441">
        <w:rPr>
          <w:rFonts w:ascii="Times New Roman" w:hAnsi="Times New Roman"/>
          <w:spacing w:val="2"/>
        </w:rPr>
        <w:t>n</w:t>
      </w:r>
      <w:r w:rsidRPr="00502441">
        <w:rPr>
          <w:rFonts w:ascii="Times New Roman" w:hAnsi="Times New Roman"/>
        </w:rPr>
        <w:t>y</w:t>
      </w:r>
      <w:r w:rsidRPr="00502441">
        <w:rPr>
          <w:rFonts w:ascii="Times New Roman" w:hAnsi="Times New Roman"/>
          <w:spacing w:val="22"/>
        </w:rPr>
        <w:t xml:space="preserve"> </w:t>
      </w:r>
      <w:r w:rsidRPr="00502441">
        <w:rPr>
          <w:rFonts w:ascii="Times New Roman" w:hAnsi="Times New Roman"/>
        </w:rPr>
        <w:t>ko</w:t>
      </w:r>
      <w:r w:rsidRPr="00502441">
        <w:rPr>
          <w:rFonts w:ascii="Times New Roman" w:hAnsi="Times New Roman"/>
          <w:spacing w:val="1"/>
        </w:rPr>
        <w:t>mi</w:t>
      </w:r>
      <w:r w:rsidRPr="00502441">
        <w:rPr>
          <w:rFonts w:ascii="Times New Roman" w:hAnsi="Times New Roman"/>
          <w:spacing w:val="3"/>
        </w:rPr>
        <w:t>s</w:t>
      </w:r>
      <w:r w:rsidRPr="00502441">
        <w:rPr>
          <w:rFonts w:ascii="Times New Roman" w:hAnsi="Times New Roman"/>
          <w:spacing w:val="-5"/>
        </w:rPr>
        <w:t>y</w:t>
      </w:r>
      <w:r w:rsidRPr="00502441">
        <w:rPr>
          <w:rFonts w:ascii="Times New Roman" w:hAnsi="Times New Roman"/>
          <w:spacing w:val="3"/>
        </w:rPr>
        <w:t>j</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e</w:t>
      </w:r>
      <w:r w:rsidRPr="00502441">
        <w:rPr>
          <w:rFonts w:ascii="Times New Roman" w:hAnsi="Times New Roman"/>
          <w:spacing w:val="26"/>
        </w:rPr>
        <w:t xml:space="preserve"> </w:t>
      </w:r>
      <w:r w:rsidRPr="00502441">
        <w:rPr>
          <w:rFonts w:ascii="Times New Roman" w:hAnsi="Times New Roman"/>
        </w:rPr>
        <w:t>p</w:t>
      </w:r>
      <w:r w:rsidRPr="00502441">
        <w:rPr>
          <w:rFonts w:ascii="Times New Roman" w:hAnsi="Times New Roman"/>
          <w:spacing w:val="-1"/>
        </w:rPr>
        <w:t>r</w:t>
      </w:r>
      <w:r w:rsidRPr="00502441">
        <w:rPr>
          <w:rFonts w:ascii="Times New Roman" w:hAnsi="Times New Roman"/>
          <w:spacing w:val="6"/>
        </w:rPr>
        <w:t>z</w:t>
      </w:r>
      <w:r w:rsidRPr="00502441">
        <w:rPr>
          <w:rFonts w:ascii="Times New Roman" w:hAnsi="Times New Roman"/>
        </w:rPr>
        <w:t>y</w:t>
      </w:r>
      <w:r w:rsidRPr="00502441">
        <w:rPr>
          <w:rFonts w:ascii="Times New Roman" w:hAnsi="Times New Roman"/>
          <w:spacing w:val="24"/>
        </w:rPr>
        <w:t xml:space="preserve"> </w:t>
      </w:r>
      <w:r w:rsidRPr="00502441">
        <w:rPr>
          <w:rFonts w:ascii="Times New Roman" w:hAnsi="Times New Roman"/>
        </w:rPr>
        <w:t>ud</w:t>
      </w:r>
      <w:r w:rsidRPr="00502441">
        <w:rPr>
          <w:rFonts w:ascii="Times New Roman" w:hAnsi="Times New Roman"/>
          <w:spacing w:val="2"/>
        </w:rPr>
        <w:t>z</w:t>
      </w:r>
      <w:r w:rsidRPr="00502441">
        <w:rPr>
          <w:rFonts w:ascii="Times New Roman" w:hAnsi="Times New Roman"/>
          <w:spacing w:val="1"/>
        </w:rPr>
        <w:t>i</w:t>
      </w:r>
      <w:r w:rsidRPr="00502441">
        <w:rPr>
          <w:rFonts w:ascii="Times New Roman" w:hAnsi="Times New Roman"/>
          <w:spacing w:val="-1"/>
        </w:rPr>
        <w:t>a</w:t>
      </w:r>
      <w:r w:rsidRPr="00502441">
        <w:rPr>
          <w:rFonts w:ascii="Times New Roman" w:hAnsi="Times New Roman"/>
          <w:spacing w:val="1"/>
        </w:rPr>
        <w:t>l</w:t>
      </w:r>
      <w:r w:rsidRPr="00502441">
        <w:rPr>
          <w:rFonts w:ascii="Times New Roman" w:hAnsi="Times New Roman"/>
        </w:rPr>
        <w:t>e</w:t>
      </w:r>
      <w:r w:rsidRPr="00502441">
        <w:rPr>
          <w:rFonts w:ascii="Times New Roman" w:hAnsi="Times New Roman"/>
          <w:spacing w:val="30"/>
        </w:rPr>
        <w:t xml:space="preserve"> </w:t>
      </w:r>
      <w:r w:rsidRPr="00502441">
        <w:rPr>
          <w:rFonts w:ascii="Times New Roman" w:hAnsi="Times New Roman"/>
          <w:spacing w:val="-3"/>
        </w:rPr>
        <w:t>Z</w:t>
      </w:r>
      <w:r w:rsidRPr="00502441">
        <w:rPr>
          <w:rFonts w:ascii="Times New Roman" w:hAnsi="Times New Roman"/>
          <w:spacing w:val="-1"/>
        </w:rPr>
        <w:t>a</w:t>
      </w:r>
      <w:r w:rsidRPr="00502441">
        <w:rPr>
          <w:rFonts w:ascii="Times New Roman" w:hAnsi="Times New Roman"/>
          <w:spacing w:val="1"/>
        </w:rPr>
        <w:t>m</w:t>
      </w:r>
      <w:r w:rsidRPr="00502441">
        <w:rPr>
          <w:rFonts w:ascii="Times New Roman" w:hAnsi="Times New Roman"/>
          <w:spacing w:val="2"/>
        </w:rPr>
        <w:t>a</w:t>
      </w:r>
      <w:r w:rsidRPr="00502441">
        <w:rPr>
          <w:rFonts w:ascii="Times New Roman" w:hAnsi="Times New Roman"/>
        </w:rPr>
        <w:t>w</w:t>
      </w:r>
      <w:r w:rsidRPr="00502441">
        <w:rPr>
          <w:rFonts w:ascii="Times New Roman" w:hAnsi="Times New Roman"/>
          <w:spacing w:val="1"/>
        </w:rPr>
        <w:t>i</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1"/>
        </w:rPr>
        <w:t>ąc</w:t>
      </w:r>
      <w:r w:rsidRPr="00502441">
        <w:rPr>
          <w:rFonts w:ascii="Times New Roman" w:hAnsi="Times New Roman"/>
          <w:spacing w:val="2"/>
        </w:rPr>
        <w:t>e</w:t>
      </w:r>
      <w:r w:rsidRPr="00502441">
        <w:rPr>
          <w:rFonts w:ascii="Times New Roman" w:hAnsi="Times New Roman"/>
          <w:spacing w:val="-2"/>
        </w:rPr>
        <w:t>g</w:t>
      </w:r>
      <w:r w:rsidRPr="00502441">
        <w:rPr>
          <w:rFonts w:ascii="Times New Roman" w:hAnsi="Times New Roman"/>
        </w:rPr>
        <w:t>o, Inspektora Nadzoru</w:t>
      </w:r>
      <w:r w:rsidRPr="00502441">
        <w:rPr>
          <w:rFonts w:ascii="Times New Roman" w:hAnsi="Times New Roman"/>
          <w:spacing w:val="29"/>
        </w:rPr>
        <w:t xml:space="preserve"> </w:t>
      </w:r>
      <w:r w:rsidRPr="00502441">
        <w:rPr>
          <w:rFonts w:ascii="Times New Roman" w:hAnsi="Times New Roman"/>
        </w:rPr>
        <w:t xml:space="preserve">i </w:t>
      </w:r>
      <w:r w:rsidRPr="00502441">
        <w:rPr>
          <w:rFonts w:ascii="Times New Roman" w:hAnsi="Times New Roman"/>
          <w:spacing w:val="1"/>
        </w:rPr>
        <w:t>j</w:t>
      </w:r>
      <w:r w:rsidRPr="00502441">
        <w:rPr>
          <w:rFonts w:ascii="Times New Roman" w:hAnsi="Times New Roman"/>
          <w:spacing w:val="-1"/>
        </w:rPr>
        <w:t>e</w:t>
      </w:r>
      <w:r w:rsidRPr="00502441">
        <w:rPr>
          <w:rFonts w:ascii="Times New Roman" w:hAnsi="Times New Roman"/>
          <w:spacing w:val="-2"/>
        </w:rPr>
        <w:t>g</w:t>
      </w:r>
      <w:r w:rsidRPr="00502441">
        <w:rPr>
          <w:rFonts w:ascii="Times New Roman" w:hAnsi="Times New Roman"/>
        </w:rPr>
        <w:t>o upo</w:t>
      </w:r>
      <w:r w:rsidRPr="00502441">
        <w:rPr>
          <w:rFonts w:ascii="Times New Roman" w:hAnsi="Times New Roman"/>
          <w:spacing w:val="2"/>
        </w:rPr>
        <w:t>w</w:t>
      </w:r>
      <w:r w:rsidRPr="00502441">
        <w:rPr>
          <w:rFonts w:ascii="Times New Roman" w:hAnsi="Times New Roman"/>
          <w:spacing w:val="-1"/>
        </w:rPr>
        <w:t>a</w:t>
      </w:r>
      <w:r w:rsidRPr="00502441">
        <w:rPr>
          <w:rFonts w:ascii="Times New Roman" w:hAnsi="Times New Roman"/>
          <w:spacing w:val="2"/>
        </w:rPr>
        <w:t>ż</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o</w:t>
      </w:r>
      <w:r w:rsidRPr="00502441">
        <w:rPr>
          <w:rFonts w:ascii="Times New Roman" w:hAnsi="Times New Roman"/>
          <w:spacing w:val="2"/>
        </w:rPr>
        <w:t>n</w:t>
      </w:r>
      <w:r w:rsidRPr="00502441">
        <w:rPr>
          <w:rFonts w:ascii="Times New Roman" w:hAnsi="Times New Roman"/>
          <w:spacing w:val="-5"/>
        </w:rPr>
        <w:t>y</w:t>
      </w:r>
      <w:r w:rsidRPr="00502441">
        <w:rPr>
          <w:rFonts w:ascii="Times New Roman" w:hAnsi="Times New Roman"/>
          <w:spacing w:val="-1"/>
        </w:rPr>
        <w:t>c</w:t>
      </w:r>
      <w:r w:rsidRPr="00502441">
        <w:rPr>
          <w:rFonts w:ascii="Times New Roman" w:hAnsi="Times New Roman"/>
        </w:rPr>
        <w:t>h</w:t>
      </w:r>
      <w:r w:rsidRPr="00502441">
        <w:rPr>
          <w:rFonts w:ascii="Times New Roman" w:hAnsi="Times New Roman"/>
          <w:spacing w:val="18"/>
        </w:rPr>
        <w:t xml:space="preserve"> </w:t>
      </w:r>
      <w:r w:rsidRPr="00502441">
        <w:rPr>
          <w:rFonts w:ascii="Times New Roman" w:hAnsi="Times New Roman"/>
          <w:spacing w:val="2"/>
        </w:rPr>
        <w:t>p</w:t>
      </w:r>
      <w:r w:rsidRPr="00502441">
        <w:rPr>
          <w:rFonts w:ascii="Times New Roman" w:hAnsi="Times New Roman"/>
          <w:spacing w:val="-1"/>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ds</w:t>
      </w:r>
      <w:r w:rsidRPr="00502441">
        <w:rPr>
          <w:rFonts w:ascii="Times New Roman" w:hAnsi="Times New Roman"/>
          <w:spacing w:val="1"/>
        </w:rPr>
        <w:t>t</w:t>
      </w:r>
      <w:r w:rsidRPr="00502441">
        <w:rPr>
          <w:rFonts w:ascii="Times New Roman" w:hAnsi="Times New Roman"/>
          <w:spacing w:val="-1"/>
        </w:rPr>
        <w:t>a</w:t>
      </w:r>
      <w:r w:rsidRPr="00502441">
        <w:rPr>
          <w:rFonts w:ascii="Times New Roman" w:hAnsi="Times New Roman"/>
        </w:rPr>
        <w:t>w</w:t>
      </w:r>
      <w:r w:rsidRPr="00502441">
        <w:rPr>
          <w:rFonts w:ascii="Times New Roman" w:hAnsi="Times New Roman"/>
          <w:spacing w:val="1"/>
        </w:rPr>
        <w:t>i</w:t>
      </w:r>
      <w:r w:rsidRPr="00502441">
        <w:rPr>
          <w:rFonts w:ascii="Times New Roman" w:hAnsi="Times New Roman"/>
          <w:spacing w:val="-1"/>
        </w:rPr>
        <w:t>c</w:t>
      </w:r>
      <w:r w:rsidRPr="00502441">
        <w:rPr>
          <w:rFonts w:ascii="Times New Roman" w:hAnsi="Times New Roman"/>
          <w:spacing w:val="1"/>
        </w:rPr>
        <w:t>i</w:t>
      </w:r>
      <w:r w:rsidRPr="00502441">
        <w:rPr>
          <w:rFonts w:ascii="Times New Roman" w:hAnsi="Times New Roman"/>
          <w:spacing w:val="-1"/>
        </w:rPr>
        <w:t>e</w:t>
      </w:r>
      <w:r w:rsidRPr="00502441">
        <w:rPr>
          <w:rFonts w:ascii="Times New Roman" w:hAnsi="Times New Roman"/>
          <w:spacing w:val="1"/>
        </w:rPr>
        <w:t>l</w:t>
      </w:r>
      <w:r w:rsidRPr="00502441">
        <w:rPr>
          <w:rFonts w:ascii="Times New Roman" w:hAnsi="Times New Roman"/>
        </w:rPr>
        <w:t>i</w:t>
      </w:r>
      <w:r w:rsidRPr="00502441">
        <w:rPr>
          <w:rFonts w:ascii="Times New Roman" w:hAnsi="Times New Roman"/>
          <w:spacing w:val="20"/>
        </w:rPr>
        <w:t xml:space="preserve"> </w:t>
      </w:r>
      <w:r w:rsidRPr="00502441">
        <w:rPr>
          <w:rFonts w:ascii="Times New Roman" w:hAnsi="Times New Roman"/>
        </w:rPr>
        <w:t>o</w:t>
      </w:r>
      <w:r w:rsidRPr="00502441">
        <w:rPr>
          <w:rFonts w:ascii="Times New Roman" w:hAnsi="Times New Roman"/>
          <w:spacing w:val="-1"/>
        </w:rPr>
        <w:t>ra</w:t>
      </w:r>
      <w:r w:rsidRPr="00502441">
        <w:rPr>
          <w:rFonts w:ascii="Times New Roman" w:hAnsi="Times New Roman"/>
        </w:rPr>
        <w:t>z</w:t>
      </w:r>
      <w:r w:rsidRPr="00502441">
        <w:rPr>
          <w:rFonts w:ascii="Times New Roman" w:hAnsi="Times New Roman"/>
          <w:spacing w:val="24"/>
        </w:rPr>
        <w:t xml:space="preserve"> </w:t>
      </w:r>
      <w:r w:rsidRPr="00502441">
        <w:rPr>
          <w:rFonts w:ascii="Times New Roman" w:hAnsi="Times New Roman"/>
          <w:spacing w:val="4"/>
        </w:rPr>
        <w:t>W</w:t>
      </w:r>
      <w:r w:rsidRPr="00502441">
        <w:rPr>
          <w:rFonts w:ascii="Times New Roman" w:hAnsi="Times New Roman"/>
          <w:spacing w:val="-5"/>
        </w:rPr>
        <w:t>y</w:t>
      </w:r>
      <w:r w:rsidRPr="00502441">
        <w:rPr>
          <w:rFonts w:ascii="Times New Roman" w:hAnsi="Times New Roman"/>
        </w:rPr>
        <w:t>ko</w:t>
      </w:r>
      <w:r w:rsidRPr="00502441">
        <w:rPr>
          <w:rFonts w:ascii="Times New Roman" w:hAnsi="Times New Roman"/>
          <w:spacing w:val="2"/>
        </w:rPr>
        <w:t>n</w:t>
      </w:r>
      <w:r w:rsidRPr="00502441">
        <w:rPr>
          <w:rFonts w:ascii="Times New Roman" w:hAnsi="Times New Roman"/>
          <w:spacing w:val="-1"/>
        </w:rPr>
        <w:t>a</w:t>
      </w:r>
      <w:r w:rsidRPr="00502441">
        <w:rPr>
          <w:rFonts w:ascii="Times New Roman" w:hAnsi="Times New Roman"/>
        </w:rPr>
        <w:t>w</w:t>
      </w:r>
      <w:r w:rsidRPr="00502441">
        <w:rPr>
          <w:rFonts w:ascii="Times New Roman" w:hAnsi="Times New Roman"/>
          <w:spacing w:val="4"/>
        </w:rPr>
        <w:t>c</w:t>
      </w:r>
      <w:r w:rsidRPr="00502441">
        <w:rPr>
          <w:rFonts w:ascii="Times New Roman" w:hAnsi="Times New Roman"/>
          <w:spacing w:val="-5"/>
        </w:rPr>
        <w:t>y</w:t>
      </w:r>
      <w:r w:rsidRPr="00502441">
        <w:rPr>
          <w:rFonts w:ascii="Times New Roman" w:hAnsi="Times New Roman"/>
        </w:rPr>
        <w:t>.</w:t>
      </w:r>
      <w:r w:rsidRPr="00502441">
        <w:rPr>
          <w:rFonts w:ascii="Times New Roman" w:hAnsi="Times New Roman"/>
          <w:spacing w:val="21"/>
        </w:rPr>
        <w:t xml:space="preserve"> </w:t>
      </w:r>
      <w:r w:rsidRPr="00502441">
        <w:rPr>
          <w:rFonts w:ascii="Times New Roman" w:hAnsi="Times New Roman"/>
          <w:spacing w:val="1"/>
        </w:rPr>
        <w:t>P</w:t>
      </w:r>
      <w:r w:rsidRPr="00502441">
        <w:rPr>
          <w:rFonts w:ascii="Times New Roman" w:hAnsi="Times New Roman"/>
          <w:spacing w:val="-1"/>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d</w:t>
      </w:r>
      <w:r w:rsidRPr="00502441">
        <w:rPr>
          <w:rFonts w:ascii="Times New Roman" w:hAnsi="Times New Roman"/>
          <w:spacing w:val="22"/>
        </w:rPr>
        <w:t xml:space="preserve"> </w:t>
      </w:r>
      <w:r w:rsidRPr="00502441">
        <w:rPr>
          <w:rFonts w:ascii="Times New Roman" w:hAnsi="Times New Roman"/>
          <w:spacing w:val="-1"/>
        </w:rPr>
        <w:t>r</w:t>
      </w:r>
      <w:r w:rsidRPr="00502441">
        <w:rPr>
          <w:rFonts w:ascii="Times New Roman" w:hAnsi="Times New Roman"/>
        </w:rPr>
        <w:t>o</w:t>
      </w:r>
      <w:r w:rsidRPr="00502441">
        <w:rPr>
          <w:rFonts w:ascii="Times New Roman" w:hAnsi="Times New Roman"/>
          <w:spacing w:val="2"/>
        </w:rPr>
        <w:t>z</w:t>
      </w:r>
      <w:r w:rsidRPr="00502441">
        <w:rPr>
          <w:rFonts w:ascii="Times New Roman" w:hAnsi="Times New Roman"/>
        </w:rPr>
        <w:t>po</w:t>
      </w:r>
      <w:r w:rsidRPr="00502441">
        <w:rPr>
          <w:rFonts w:ascii="Times New Roman" w:hAnsi="Times New Roman"/>
          <w:spacing w:val="-1"/>
        </w:rPr>
        <w:t>c</w:t>
      </w:r>
      <w:r w:rsidRPr="00502441">
        <w:rPr>
          <w:rFonts w:ascii="Times New Roman" w:hAnsi="Times New Roman"/>
          <w:spacing w:val="2"/>
        </w:rPr>
        <w:t>z</w:t>
      </w:r>
      <w:r w:rsidRPr="00502441">
        <w:rPr>
          <w:rFonts w:ascii="Times New Roman" w:hAnsi="Times New Roman"/>
          <w:spacing w:val="-1"/>
        </w:rPr>
        <w:t>ęc</w:t>
      </w:r>
      <w:r w:rsidRPr="00502441">
        <w:rPr>
          <w:rFonts w:ascii="Times New Roman" w:hAnsi="Times New Roman"/>
          <w:spacing w:val="1"/>
        </w:rPr>
        <w:t>i</w:t>
      </w:r>
      <w:r w:rsidRPr="00502441">
        <w:rPr>
          <w:rFonts w:ascii="Times New Roman" w:hAnsi="Times New Roman"/>
          <w:spacing w:val="2"/>
        </w:rPr>
        <w:t>e</w:t>
      </w:r>
      <w:r w:rsidRPr="00502441">
        <w:rPr>
          <w:rFonts w:ascii="Times New Roman" w:hAnsi="Times New Roman"/>
        </w:rPr>
        <w:t>m</w:t>
      </w:r>
      <w:r w:rsidRPr="00502441">
        <w:rPr>
          <w:rFonts w:ascii="Times New Roman" w:hAnsi="Times New Roman"/>
          <w:spacing w:val="21"/>
        </w:rPr>
        <w:t xml:space="preserve"> </w:t>
      </w:r>
      <w:r w:rsidRPr="00502441">
        <w:rPr>
          <w:rFonts w:ascii="Times New Roman" w:hAnsi="Times New Roman"/>
        </w:rPr>
        <w:t>odb</w:t>
      </w:r>
      <w:r w:rsidRPr="00502441">
        <w:rPr>
          <w:rFonts w:ascii="Times New Roman" w:hAnsi="Times New Roman"/>
          <w:spacing w:val="1"/>
        </w:rPr>
        <w:t>i</w:t>
      </w:r>
      <w:r w:rsidRPr="00502441">
        <w:rPr>
          <w:rFonts w:ascii="Times New Roman" w:hAnsi="Times New Roman"/>
        </w:rPr>
        <w:t>o</w:t>
      </w:r>
      <w:r w:rsidRPr="00502441">
        <w:rPr>
          <w:rFonts w:ascii="Times New Roman" w:hAnsi="Times New Roman"/>
          <w:spacing w:val="-1"/>
        </w:rPr>
        <w:t>r</w:t>
      </w:r>
      <w:r w:rsidRPr="00502441">
        <w:rPr>
          <w:rFonts w:ascii="Times New Roman" w:hAnsi="Times New Roman"/>
        </w:rPr>
        <w:t>u</w:t>
      </w:r>
      <w:r w:rsidRPr="00502441">
        <w:rPr>
          <w:rFonts w:ascii="Times New Roman" w:hAnsi="Times New Roman"/>
          <w:spacing w:val="-4"/>
        </w:rPr>
        <w:t xml:space="preserve"> </w:t>
      </w:r>
      <w:r w:rsidRPr="00502441">
        <w:rPr>
          <w:rFonts w:ascii="Times New Roman" w:hAnsi="Times New Roman"/>
        </w:rPr>
        <w:t>koń</w:t>
      </w:r>
      <w:r w:rsidRPr="00502441">
        <w:rPr>
          <w:rFonts w:ascii="Times New Roman" w:hAnsi="Times New Roman"/>
          <w:spacing w:val="-1"/>
        </w:rPr>
        <w:t>c</w:t>
      </w:r>
      <w:r w:rsidRPr="00502441">
        <w:rPr>
          <w:rFonts w:ascii="Times New Roman" w:hAnsi="Times New Roman"/>
        </w:rPr>
        <w:t>ow</w:t>
      </w:r>
      <w:r w:rsidRPr="00502441">
        <w:rPr>
          <w:rFonts w:ascii="Times New Roman" w:hAnsi="Times New Roman"/>
          <w:spacing w:val="2"/>
        </w:rPr>
        <w:t>e</w:t>
      </w:r>
      <w:r w:rsidRPr="00502441">
        <w:rPr>
          <w:rFonts w:ascii="Times New Roman" w:hAnsi="Times New Roman"/>
          <w:spacing w:val="-2"/>
        </w:rPr>
        <w:t>g</w:t>
      </w:r>
      <w:r w:rsidRPr="00502441">
        <w:rPr>
          <w:rFonts w:ascii="Times New Roman" w:hAnsi="Times New Roman"/>
        </w:rPr>
        <w:t>o</w:t>
      </w:r>
      <w:r w:rsidRPr="00502441">
        <w:rPr>
          <w:rFonts w:ascii="Times New Roman" w:hAnsi="Times New Roman"/>
          <w:spacing w:val="-2"/>
        </w:rPr>
        <w:t xml:space="preserve"> </w:t>
      </w:r>
      <w:r w:rsidRPr="00502441">
        <w:rPr>
          <w:rFonts w:ascii="Times New Roman" w:hAnsi="Times New Roman"/>
          <w:spacing w:val="4"/>
        </w:rPr>
        <w:t>W</w:t>
      </w:r>
      <w:r w:rsidRPr="00502441">
        <w:rPr>
          <w:rFonts w:ascii="Times New Roman" w:hAnsi="Times New Roman"/>
          <w:spacing w:val="-5"/>
        </w:rPr>
        <w:t>y</w:t>
      </w:r>
      <w:r w:rsidRPr="00502441">
        <w:rPr>
          <w:rFonts w:ascii="Times New Roman" w:hAnsi="Times New Roman"/>
        </w:rPr>
        <w:t>ko</w:t>
      </w:r>
      <w:r w:rsidRPr="00502441">
        <w:rPr>
          <w:rFonts w:ascii="Times New Roman" w:hAnsi="Times New Roman"/>
          <w:spacing w:val="2"/>
        </w:rPr>
        <w:t>n</w:t>
      </w:r>
      <w:r w:rsidRPr="00502441">
        <w:rPr>
          <w:rFonts w:ascii="Times New Roman" w:hAnsi="Times New Roman"/>
          <w:spacing w:val="-1"/>
        </w:rPr>
        <w:t>a</w:t>
      </w:r>
      <w:r w:rsidRPr="00502441">
        <w:rPr>
          <w:rFonts w:ascii="Times New Roman" w:hAnsi="Times New Roman"/>
        </w:rPr>
        <w:t>w</w:t>
      </w:r>
      <w:r w:rsidRPr="00502441">
        <w:rPr>
          <w:rFonts w:ascii="Times New Roman" w:hAnsi="Times New Roman"/>
          <w:spacing w:val="2"/>
        </w:rPr>
        <w:t>c</w:t>
      </w:r>
      <w:r w:rsidRPr="00502441">
        <w:rPr>
          <w:rFonts w:ascii="Times New Roman" w:hAnsi="Times New Roman"/>
        </w:rPr>
        <w:t>a</w:t>
      </w:r>
      <w:r w:rsidRPr="00502441">
        <w:rPr>
          <w:rFonts w:ascii="Times New Roman" w:hAnsi="Times New Roman"/>
          <w:spacing w:val="45"/>
        </w:rPr>
        <w:t xml:space="preserve"> </w:t>
      </w:r>
      <w:r w:rsidRPr="00502441">
        <w:rPr>
          <w:rFonts w:ascii="Times New Roman" w:hAnsi="Times New Roman"/>
          <w:spacing w:val="1"/>
        </w:rPr>
        <w:t>j</w:t>
      </w:r>
      <w:r w:rsidRPr="00502441">
        <w:rPr>
          <w:rFonts w:ascii="Times New Roman" w:hAnsi="Times New Roman"/>
          <w:spacing w:val="-1"/>
        </w:rPr>
        <w:t>e</w:t>
      </w:r>
      <w:r w:rsidRPr="00502441">
        <w:rPr>
          <w:rFonts w:ascii="Times New Roman" w:hAnsi="Times New Roman"/>
        </w:rPr>
        <w:t xml:space="preserve">st </w:t>
      </w:r>
      <w:r w:rsidRPr="00502441">
        <w:rPr>
          <w:rFonts w:ascii="Times New Roman" w:hAnsi="Times New Roman"/>
          <w:spacing w:val="2"/>
        </w:rPr>
        <w:t>z</w:t>
      </w:r>
      <w:r w:rsidRPr="00502441">
        <w:rPr>
          <w:rFonts w:ascii="Times New Roman" w:hAnsi="Times New Roman"/>
        </w:rPr>
        <w:t>obow</w:t>
      </w:r>
      <w:r w:rsidRPr="00502441">
        <w:rPr>
          <w:rFonts w:ascii="Times New Roman" w:hAnsi="Times New Roman"/>
          <w:spacing w:val="1"/>
        </w:rPr>
        <w:t>i</w:t>
      </w:r>
      <w:r w:rsidRPr="00502441">
        <w:rPr>
          <w:rFonts w:ascii="Times New Roman" w:hAnsi="Times New Roman"/>
          <w:spacing w:val="-1"/>
        </w:rPr>
        <w:t>ą</w:t>
      </w:r>
      <w:r w:rsidRPr="00502441">
        <w:rPr>
          <w:rFonts w:ascii="Times New Roman" w:hAnsi="Times New Roman"/>
          <w:spacing w:val="2"/>
        </w:rPr>
        <w:t>z</w:t>
      </w:r>
      <w:r w:rsidRPr="00502441">
        <w:rPr>
          <w:rFonts w:ascii="Times New Roman" w:hAnsi="Times New Roman"/>
          <w:spacing w:val="-1"/>
        </w:rPr>
        <w:t>a</w:t>
      </w:r>
      <w:r w:rsidRPr="00502441">
        <w:rPr>
          <w:rFonts w:ascii="Times New Roman" w:hAnsi="Times New Roman"/>
          <w:spacing w:val="2"/>
        </w:rPr>
        <w:t>n</w:t>
      </w:r>
      <w:r w:rsidRPr="00502441">
        <w:rPr>
          <w:rFonts w:ascii="Times New Roman" w:hAnsi="Times New Roman"/>
        </w:rPr>
        <w:t xml:space="preserve">y </w:t>
      </w:r>
      <w:r w:rsidRPr="00502441">
        <w:rPr>
          <w:rFonts w:ascii="Times New Roman" w:hAnsi="Times New Roman"/>
          <w:spacing w:val="2"/>
        </w:rPr>
        <w:t>d</w:t>
      </w:r>
      <w:r w:rsidRPr="00502441">
        <w:rPr>
          <w:rFonts w:ascii="Times New Roman" w:hAnsi="Times New Roman"/>
        </w:rPr>
        <w:t>os</w:t>
      </w:r>
      <w:r w:rsidRPr="00502441">
        <w:rPr>
          <w:rFonts w:ascii="Times New Roman" w:hAnsi="Times New Roman"/>
          <w:spacing w:val="1"/>
        </w:rPr>
        <w:t>t</w:t>
      </w:r>
      <w:r w:rsidRPr="00502441">
        <w:rPr>
          <w:rFonts w:ascii="Times New Roman" w:hAnsi="Times New Roman"/>
          <w:spacing w:val="-1"/>
        </w:rPr>
        <w:t>arc</w:t>
      </w:r>
      <w:r w:rsidRPr="00502441">
        <w:rPr>
          <w:rFonts w:ascii="Times New Roman" w:hAnsi="Times New Roman"/>
          <w:spacing w:val="4"/>
        </w:rPr>
        <w:t>z</w:t>
      </w:r>
      <w:r w:rsidRPr="00502441">
        <w:rPr>
          <w:rFonts w:ascii="Times New Roman" w:hAnsi="Times New Roman"/>
          <w:spacing w:val="-5"/>
        </w:rPr>
        <w:t>y</w:t>
      </w:r>
      <w:r w:rsidRPr="00502441">
        <w:rPr>
          <w:rFonts w:ascii="Times New Roman" w:hAnsi="Times New Roman"/>
        </w:rPr>
        <w:t>ć</w:t>
      </w:r>
      <w:r w:rsidRPr="00502441">
        <w:rPr>
          <w:rFonts w:ascii="Times New Roman" w:hAnsi="Times New Roman"/>
          <w:spacing w:val="44"/>
        </w:rPr>
        <w:t xml:space="preserve"> </w:t>
      </w:r>
      <w:r w:rsidRPr="00502441">
        <w:rPr>
          <w:rFonts w:ascii="Times New Roman" w:hAnsi="Times New Roman"/>
        </w:rPr>
        <w:t>ko</w:t>
      </w:r>
      <w:r w:rsidRPr="00502441">
        <w:rPr>
          <w:rFonts w:ascii="Times New Roman" w:hAnsi="Times New Roman"/>
          <w:spacing w:val="1"/>
        </w:rPr>
        <w:t>m</w:t>
      </w:r>
      <w:r w:rsidRPr="00502441">
        <w:rPr>
          <w:rFonts w:ascii="Times New Roman" w:hAnsi="Times New Roman"/>
        </w:rPr>
        <w:t>p</w:t>
      </w:r>
      <w:r w:rsidRPr="00502441">
        <w:rPr>
          <w:rFonts w:ascii="Times New Roman" w:hAnsi="Times New Roman"/>
          <w:spacing w:val="1"/>
        </w:rPr>
        <w:t>l</w:t>
      </w:r>
      <w:r w:rsidRPr="00502441">
        <w:rPr>
          <w:rFonts w:ascii="Times New Roman" w:hAnsi="Times New Roman"/>
          <w:spacing w:val="-1"/>
        </w:rPr>
        <w:t>e</w:t>
      </w:r>
      <w:r w:rsidRPr="00502441">
        <w:rPr>
          <w:rFonts w:ascii="Times New Roman" w:hAnsi="Times New Roman"/>
          <w:spacing w:val="1"/>
        </w:rPr>
        <w:t>t</w:t>
      </w:r>
      <w:r w:rsidRPr="00502441">
        <w:rPr>
          <w:rFonts w:ascii="Times New Roman" w:hAnsi="Times New Roman"/>
        </w:rPr>
        <w:t xml:space="preserve">ną </w:t>
      </w:r>
      <w:r w:rsidRPr="00502441">
        <w:rPr>
          <w:rFonts w:ascii="Times New Roman" w:hAnsi="Times New Roman"/>
          <w:spacing w:val="2"/>
        </w:rPr>
        <w:t>d</w:t>
      </w:r>
      <w:r w:rsidRPr="00502441">
        <w:rPr>
          <w:rFonts w:ascii="Times New Roman" w:hAnsi="Times New Roman"/>
        </w:rPr>
        <w:t>oku</w:t>
      </w:r>
      <w:r w:rsidRPr="00502441">
        <w:rPr>
          <w:rFonts w:ascii="Times New Roman" w:hAnsi="Times New Roman"/>
          <w:spacing w:val="1"/>
        </w:rPr>
        <w:t>m</w:t>
      </w:r>
      <w:r w:rsidRPr="00502441">
        <w:rPr>
          <w:rFonts w:ascii="Times New Roman" w:hAnsi="Times New Roman"/>
          <w:spacing w:val="-1"/>
        </w:rPr>
        <w:t>e</w:t>
      </w:r>
      <w:r w:rsidRPr="00502441">
        <w:rPr>
          <w:rFonts w:ascii="Times New Roman" w:hAnsi="Times New Roman"/>
        </w:rPr>
        <w:t>n</w:t>
      </w:r>
      <w:r w:rsidRPr="00502441">
        <w:rPr>
          <w:rFonts w:ascii="Times New Roman" w:hAnsi="Times New Roman"/>
          <w:spacing w:val="1"/>
        </w:rPr>
        <w:t>t</w:t>
      </w:r>
      <w:r w:rsidRPr="00502441">
        <w:rPr>
          <w:rFonts w:ascii="Times New Roman" w:hAnsi="Times New Roman"/>
          <w:spacing w:val="-1"/>
        </w:rPr>
        <w:t>ac</w:t>
      </w:r>
      <w:r w:rsidRPr="00502441">
        <w:rPr>
          <w:rFonts w:ascii="Times New Roman" w:hAnsi="Times New Roman"/>
          <w:spacing w:val="1"/>
        </w:rPr>
        <w:t>j</w:t>
      </w:r>
      <w:r w:rsidRPr="00502441">
        <w:rPr>
          <w:rFonts w:ascii="Times New Roman" w:hAnsi="Times New Roman"/>
        </w:rPr>
        <w:t>ę</w:t>
      </w:r>
      <w:r w:rsidRPr="00502441">
        <w:rPr>
          <w:rFonts w:ascii="Times New Roman" w:hAnsi="Times New Roman"/>
          <w:spacing w:val="-2"/>
        </w:rPr>
        <w:t xml:space="preserve"> </w:t>
      </w:r>
      <w:r w:rsidRPr="00502441">
        <w:rPr>
          <w:rFonts w:ascii="Times New Roman" w:hAnsi="Times New Roman"/>
        </w:rPr>
        <w:t>powykonawczą.</w:t>
      </w:r>
    </w:p>
    <w:p w14:paraId="21227E57" w14:textId="77777777" w:rsidR="00FF4C7A" w:rsidRPr="00502441" w:rsidRDefault="00FF4C7A" w:rsidP="00FF4C7A">
      <w:pPr>
        <w:pStyle w:val="Nagwek2"/>
        <w:numPr>
          <w:ilvl w:val="0"/>
          <w:numId w:val="10"/>
        </w:numPr>
        <w:rPr>
          <w:rFonts w:ascii="Times New Roman" w:hAnsi="Times New Roman"/>
        </w:rPr>
      </w:pPr>
      <w:r w:rsidRPr="00502441">
        <w:rPr>
          <w:rFonts w:ascii="Times New Roman" w:hAnsi="Times New Roman"/>
        </w:rPr>
        <w:t xml:space="preserve">Zgłoszenie zakończenia robót objętych odbiorem końcowym Wykonawca jest zobowiązany wpisać w dzienniku budowy (lub w przypadku braku obowiązku prowadzenia dziennika budowy – zbioru protokołów potwierdzających realizuję poszczególnych elementów rozliczeniowych zwierające kolejność wykonywanych robót i usług wyszczególnionych w harmonogramie rzeczowo-finansowym) oraz </w:t>
      </w:r>
      <w:r w:rsidRPr="00502441">
        <w:rPr>
          <w:rFonts w:ascii="Times New Roman" w:hAnsi="Times New Roman"/>
        </w:rPr>
        <w:lastRenderedPageBreak/>
        <w:t xml:space="preserve">zawiadomić Inspektora nadzoru inwestorskiego. Zamawiający przystąpi do odbioru końcowego w terminie 7 dni od dnia zgłoszenia. </w:t>
      </w:r>
    </w:p>
    <w:p w14:paraId="43559630" w14:textId="77777777" w:rsidR="00FF4C7A" w:rsidRPr="00502441" w:rsidRDefault="00FF4C7A" w:rsidP="00FF4C7A">
      <w:pPr>
        <w:pStyle w:val="Nagwek2"/>
        <w:numPr>
          <w:ilvl w:val="0"/>
          <w:numId w:val="10"/>
        </w:numPr>
        <w:rPr>
          <w:rFonts w:ascii="Times New Roman" w:hAnsi="Times New Roman"/>
        </w:rPr>
      </w:pPr>
      <w:r w:rsidRPr="00502441">
        <w:rPr>
          <w:rFonts w:ascii="Times New Roman" w:hAnsi="Times New Roman"/>
        </w:rPr>
        <w:t>Odb</w:t>
      </w:r>
      <w:r w:rsidRPr="00502441">
        <w:rPr>
          <w:rFonts w:ascii="Times New Roman" w:hAnsi="Times New Roman"/>
          <w:spacing w:val="1"/>
        </w:rPr>
        <w:t>i</w:t>
      </w:r>
      <w:r w:rsidRPr="00502441">
        <w:rPr>
          <w:rFonts w:ascii="Times New Roman" w:hAnsi="Times New Roman"/>
        </w:rPr>
        <w:t>ór</w:t>
      </w:r>
      <w:r w:rsidRPr="00502441">
        <w:rPr>
          <w:rFonts w:ascii="Times New Roman" w:hAnsi="Times New Roman"/>
          <w:spacing w:val="28"/>
        </w:rPr>
        <w:t xml:space="preserve"> </w:t>
      </w:r>
      <w:r w:rsidRPr="00502441">
        <w:rPr>
          <w:rFonts w:ascii="Times New Roman" w:hAnsi="Times New Roman"/>
        </w:rPr>
        <w:t>po</w:t>
      </w:r>
      <w:r w:rsidRPr="00502441">
        <w:rPr>
          <w:rFonts w:ascii="Times New Roman" w:hAnsi="Times New Roman"/>
          <w:spacing w:val="31"/>
        </w:rPr>
        <w:t xml:space="preserve"> </w:t>
      </w:r>
      <w:r w:rsidRPr="00502441">
        <w:rPr>
          <w:rFonts w:ascii="Times New Roman" w:hAnsi="Times New Roman"/>
        </w:rPr>
        <w:t>ok</w:t>
      </w:r>
      <w:r w:rsidRPr="00502441">
        <w:rPr>
          <w:rFonts w:ascii="Times New Roman" w:hAnsi="Times New Roman"/>
          <w:spacing w:val="-1"/>
        </w:rPr>
        <w:t>re</w:t>
      </w:r>
      <w:r w:rsidRPr="00502441">
        <w:rPr>
          <w:rFonts w:ascii="Times New Roman" w:hAnsi="Times New Roman"/>
        </w:rPr>
        <w:t>s</w:t>
      </w:r>
      <w:r w:rsidRPr="00502441">
        <w:rPr>
          <w:rFonts w:ascii="Times New Roman" w:hAnsi="Times New Roman"/>
          <w:spacing w:val="1"/>
        </w:rPr>
        <w:t>i</w:t>
      </w:r>
      <w:r w:rsidRPr="00502441">
        <w:rPr>
          <w:rFonts w:ascii="Times New Roman" w:hAnsi="Times New Roman"/>
        </w:rPr>
        <w:t>e</w:t>
      </w:r>
      <w:r w:rsidRPr="00502441">
        <w:rPr>
          <w:rFonts w:ascii="Times New Roman" w:hAnsi="Times New Roman"/>
          <w:spacing w:val="29"/>
        </w:rPr>
        <w:t xml:space="preserve"> </w:t>
      </w:r>
      <w:r w:rsidRPr="00502441">
        <w:rPr>
          <w:rFonts w:ascii="Times New Roman" w:hAnsi="Times New Roman"/>
          <w:spacing w:val="-1"/>
        </w:rPr>
        <w:t>rę</w:t>
      </w:r>
      <w:r w:rsidRPr="00502441">
        <w:rPr>
          <w:rFonts w:ascii="Times New Roman" w:hAnsi="Times New Roman"/>
        </w:rPr>
        <w:t>ko</w:t>
      </w:r>
      <w:r w:rsidRPr="00502441">
        <w:rPr>
          <w:rFonts w:ascii="Times New Roman" w:hAnsi="Times New Roman"/>
          <w:spacing w:val="3"/>
        </w:rPr>
        <w:t>j</w:t>
      </w:r>
      <w:r w:rsidRPr="00502441">
        <w:rPr>
          <w:rFonts w:ascii="Times New Roman" w:hAnsi="Times New Roman"/>
          <w:spacing w:val="1"/>
        </w:rPr>
        <w:t xml:space="preserve">mi lub gwarancji </w:t>
      </w:r>
      <w:r w:rsidRPr="00502441">
        <w:rPr>
          <w:rFonts w:ascii="Times New Roman" w:hAnsi="Times New Roman"/>
        </w:rPr>
        <w:t>b</w:t>
      </w:r>
      <w:r w:rsidRPr="00502441">
        <w:rPr>
          <w:rFonts w:ascii="Times New Roman" w:hAnsi="Times New Roman"/>
          <w:spacing w:val="-1"/>
        </w:rPr>
        <w:t>ę</w:t>
      </w:r>
      <w:r w:rsidRPr="00502441">
        <w:rPr>
          <w:rFonts w:ascii="Times New Roman" w:hAnsi="Times New Roman"/>
        </w:rPr>
        <w:t>d</w:t>
      </w:r>
      <w:r w:rsidRPr="00502441">
        <w:rPr>
          <w:rFonts w:ascii="Times New Roman" w:hAnsi="Times New Roman"/>
          <w:spacing w:val="2"/>
        </w:rPr>
        <w:t>z</w:t>
      </w:r>
      <w:r w:rsidRPr="00502441">
        <w:rPr>
          <w:rFonts w:ascii="Times New Roman" w:hAnsi="Times New Roman"/>
          <w:spacing w:val="1"/>
        </w:rPr>
        <w:t>i</w:t>
      </w:r>
      <w:r w:rsidRPr="00502441">
        <w:rPr>
          <w:rFonts w:ascii="Times New Roman" w:hAnsi="Times New Roman"/>
        </w:rPr>
        <w:t>e</w:t>
      </w:r>
      <w:r w:rsidRPr="00502441">
        <w:rPr>
          <w:rFonts w:ascii="Times New Roman" w:hAnsi="Times New Roman"/>
          <w:spacing w:val="30"/>
        </w:rPr>
        <w:t xml:space="preserve"> </w:t>
      </w:r>
      <w:r w:rsidRPr="00502441">
        <w:rPr>
          <w:rFonts w:ascii="Times New Roman" w:hAnsi="Times New Roman"/>
        </w:rPr>
        <w:t>do</w:t>
      </w:r>
      <w:r w:rsidRPr="00502441">
        <w:rPr>
          <w:rFonts w:ascii="Times New Roman" w:hAnsi="Times New Roman"/>
          <w:spacing w:val="-2"/>
        </w:rPr>
        <w:t>k</w:t>
      </w:r>
      <w:r w:rsidRPr="00502441">
        <w:rPr>
          <w:rFonts w:ascii="Times New Roman" w:hAnsi="Times New Roman"/>
        </w:rPr>
        <w:t>on</w:t>
      </w:r>
      <w:r w:rsidRPr="00502441">
        <w:rPr>
          <w:rFonts w:ascii="Times New Roman" w:hAnsi="Times New Roman"/>
          <w:spacing w:val="-1"/>
        </w:rPr>
        <w:t>a</w:t>
      </w:r>
      <w:r w:rsidRPr="00502441">
        <w:rPr>
          <w:rFonts w:ascii="Times New Roman" w:hAnsi="Times New Roman"/>
          <w:spacing w:val="2"/>
        </w:rPr>
        <w:t>n</w:t>
      </w:r>
      <w:r w:rsidRPr="00502441">
        <w:rPr>
          <w:rFonts w:ascii="Times New Roman" w:hAnsi="Times New Roman"/>
        </w:rPr>
        <w:t>y</w:t>
      </w:r>
      <w:r w:rsidRPr="00502441">
        <w:rPr>
          <w:rFonts w:ascii="Times New Roman" w:hAnsi="Times New Roman"/>
          <w:spacing w:val="25"/>
        </w:rPr>
        <w:t xml:space="preserve"> </w:t>
      </w:r>
      <w:r w:rsidRPr="00502441">
        <w:rPr>
          <w:rFonts w:ascii="Times New Roman" w:hAnsi="Times New Roman"/>
          <w:spacing w:val="2"/>
          <w:w w:val="99"/>
        </w:rPr>
        <w:t>p</w:t>
      </w:r>
      <w:r w:rsidRPr="00502441">
        <w:rPr>
          <w:rFonts w:ascii="Times New Roman" w:hAnsi="Times New Roman"/>
          <w:spacing w:val="-1"/>
          <w:w w:val="99"/>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 xml:space="preserve">z </w:t>
      </w:r>
      <w:r w:rsidRPr="00502441">
        <w:rPr>
          <w:rFonts w:ascii="Times New Roman" w:hAnsi="Times New Roman"/>
          <w:spacing w:val="-3"/>
        </w:rPr>
        <w:t>Z</w:t>
      </w:r>
      <w:r w:rsidRPr="00502441">
        <w:rPr>
          <w:rFonts w:ascii="Times New Roman" w:hAnsi="Times New Roman"/>
          <w:spacing w:val="-1"/>
        </w:rPr>
        <w:t>a</w:t>
      </w:r>
      <w:r w:rsidRPr="00502441">
        <w:rPr>
          <w:rFonts w:ascii="Times New Roman" w:hAnsi="Times New Roman"/>
          <w:spacing w:val="3"/>
        </w:rPr>
        <w:t>m</w:t>
      </w:r>
      <w:r w:rsidRPr="00502441">
        <w:rPr>
          <w:rFonts w:ascii="Times New Roman" w:hAnsi="Times New Roman"/>
          <w:spacing w:val="-1"/>
        </w:rPr>
        <w:t>a</w:t>
      </w:r>
      <w:r w:rsidRPr="00502441">
        <w:rPr>
          <w:rFonts w:ascii="Times New Roman" w:hAnsi="Times New Roman"/>
        </w:rPr>
        <w:t>w</w:t>
      </w:r>
      <w:r w:rsidRPr="00502441">
        <w:rPr>
          <w:rFonts w:ascii="Times New Roman" w:hAnsi="Times New Roman"/>
          <w:spacing w:val="1"/>
        </w:rPr>
        <w:t>i</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2"/>
        </w:rPr>
        <w:t>ą</w:t>
      </w:r>
      <w:r w:rsidRPr="00502441">
        <w:rPr>
          <w:rFonts w:ascii="Times New Roman" w:hAnsi="Times New Roman"/>
          <w:spacing w:val="-1"/>
        </w:rPr>
        <w:t>c</w:t>
      </w:r>
      <w:r w:rsidRPr="00502441">
        <w:rPr>
          <w:rFonts w:ascii="Times New Roman" w:hAnsi="Times New Roman"/>
          <w:spacing w:val="2"/>
        </w:rPr>
        <w:t>e</w:t>
      </w:r>
      <w:r w:rsidRPr="00502441">
        <w:rPr>
          <w:rFonts w:ascii="Times New Roman" w:hAnsi="Times New Roman"/>
          <w:spacing w:val="-2"/>
        </w:rPr>
        <w:t>g</w:t>
      </w:r>
      <w:r w:rsidRPr="00502441">
        <w:rPr>
          <w:rFonts w:ascii="Times New Roman" w:hAnsi="Times New Roman"/>
        </w:rPr>
        <w:t>o</w:t>
      </w:r>
      <w:r w:rsidRPr="00502441">
        <w:rPr>
          <w:rFonts w:ascii="Times New Roman" w:hAnsi="Times New Roman"/>
          <w:spacing w:val="24"/>
        </w:rPr>
        <w:t xml:space="preserve"> </w:t>
      </w:r>
      <w:r w:rsidRPr="00502441">
        <w:rPr>
          <w:rFonts w:ascii="Times New Roman" w:hAnsi="Times New Roman"/>
        </w:rPr>
        <w:t>i</w:t>
      </w:r>
      <w:r w:rsidRPr="00502441">
        <w:rPr>
          <w:rFonts w:ascii="Times New Roman" w:hAnsi="Times New Roman"/>
          <w:spacing w:val="27"/>
        </w:rPr>
        <w:t xml:space="preserve"> </w:t>
      </w:r>
      <w:r w:rsidRPr="00502441">
        <w:rPr>
          <w:rFonts w:ascii="Times New Roman" w:hAnsi="Times New Roman"/>
          <w:spacing w:val="4"/>
        </w:rPr>
        <w:t>W</w:t>
      </w:r>
      <w:r w:rsidRPr="00502441">
        <w:rPr>
          <w:rFonts w:ascii="Times New Roman" w:hAnsi="Times New Roman"/>
          <w:spacing w:val="-7"/>
        </w:rPr>
        <w:t>y</w:t>
      </w:r>
      <w:r w:rsidRPr="00502441">
        <w:rPr>
          <w:rFonts w:ascii="Times New Roman" w:hAnsi="Times New Roman"/>
        </w:rPr>
        <w:t>k</w:t>
      </w:r>
      <w:r w:rsidRPr="00502441">
        <w:rPr>
          <w:rFonts w:ascii="Times New Roman" w:hAnsi="Times New Roman"/>
          <w:spacing w:val="2"/>
        </w:rPr>
        <w:t>o</w:t>
      </w:r>
      <w:r w:rsidRPr="00502441">
        <w:rPr>
          <w:rFonts w:ascii="Times New Roman" w:hAnsi="Times New Roman"/>
        </w:rPr>
        <w:t>n</w:t>
      </w:r>
      <w:r w:rsidRPr="00502441">
        <w:rPr>
          <w:rFonts w:ascii="Times New Roman" w:hAnsi="Times New Roman"/>
          <w:spacing w:val="-1"/>
        </w:rPr>
        <w:t>a</w:t>
      </w:r>
      <w:r w:rsidRPr="00502441">
        <w:rPr>
          <w:rFonts w:ascii="Times New Roman" w:hAnsi="Times New Roman"/>
        </w:rPr>
        <w:t>w</w:t>
      </w:r>
      <w:r w:rsidRPr="00502441">
        <w:rPr>
          <w:rFonts w:ascii="Times New Roman" w:hAnsi="Times New Roman"/>
          <w:spacing w:val="-1"/>
        </w:rPr>
        <w:t>c</w:t>
      </w:r>
      <w:r w:rsidRPr="00502441">
        <w:rPr>
          <w:rFonts w:ascii="Times New Roman" w:hAnsi="Times New Roman"/>
        </w:rPr>
        <w:t>ę</w:t>
      </w:r>
      <w:r w:rsidRPr="00502441">
        <w:rPr>
          <w:rFonts w:ascii="Times New Roman" w:hAnsi="Times New Roman"/>
          <w:spacing w:val="23"/>
        </w:rPr>
        <w:t xml:space="preserve"> </w:t>
      </w:r>
      <w:r w:rsidRPr="00502441">
        <w:rPr>
          <w:rFonts w:ascii="Times New Roman" w:hAnsi="Times New Roman"/>
        </w:rPr>
        <w:t>w</w:t>
      </w:r>
      <w:r w:rsidRPr="00502441">
        <w:rPr>
          <w:rFonts w:ascii="Times New Roman" w:hAnsi="Times New Roman"/>
          <w:spacing w:val="25"/>
        </w:rPr>
        <w:t> </w:t>
      </w:r>
      <w:r w:rsidRPr="00502441">
        <w:rPr>
          <w:rFonts w:ascii="Times New Roman" w:hAnsi="Times New Roman"/>
          <w:spacing w:val="-1"/>
        </w:rPr>
        <w:t>f</w:t>
      </w:r>
      <w:r w:rsidRPr="00502441">
        <w:rPr>
          <w:rFonts w:ascii="Times New Roman" w:hAnsi="Times New Roman"/>
        </w:rPr>
        <w:t>o</w:t>
      </w:r>
      <w:r w:rsidRPr="00502441">
        <w:rPr>
          <w:rFonts w:ascii="Times New Roman" w:hAnsi="Times New Roman"/>
          <w:spacing w:val="-1"/>
        </w:rPr>
        <w:t>r</w:t>
      </w:r>
      <w:r w:rsidRPr="00502441">
        <w:rPr>
          <w:rFonts w:ascii="Times New Roman" w:hAnsi="Times New Roman"/>
          <w:spacing w:val="1"/>
        </w:rPr>
        <w:t>mi</w:t>
      </w:r>
      <w:r w:rsidRPr="00502441">
        <w:rPr>
          <w:rFonts w:ascii="Times New Roman" w:hAnsi="Times New Roman"/>
        </w:rPr>
        <w:t>e</w:t>
      </w:r>
      <w:r w:rsidRPr="00502441">
        <w:rPr>
          <w:rFonts w:ascii="Times New Roman" w:hAnsi="Times New Roman"/>
          <w:spacing w:val="24"/>
        </w:rPr>
        <w:t xml:space="preserve"> </w:t>
      </w:r>
      <w:r w:rsidRPr="00502441">
        <w:rPr>
          <w:rFonts w:ascii="Times New Roman" w:hAnsi="Times New Roman"/>
        </w:rPr>
        <w:t>p</w:t>
      </w:r>
      <w:r w:rsidRPr="00502441">
        <w:rPr>
          <w:rFonts w:ascii="Times New Roman" w:hAnsi="Times New Roman"/>
          <w:spacing w:val="-1"/>
        </w:rPr>
        <w:t>r</w:t>
      </w:r>
      <w:r w:rsidRPr="00502441">
        <w:rPr>
          <w:rFonts w:ascii="Times New Roman" w:hAnsi="Times New Roman"/>
        </w:rPr>
        <w:t>o</w:t>
      </w:r>
      <w:r w:rsidRPr="00502441">
        <w:rPr>
          <w:rFonts w:ascii="Times New Roman" w:hAnsi="Times New Roman"/>
          <w:spacing w:val="1"/>
        </w:rPr>
        <w:t>t</w:t>
      </w:r>
      <w:r w:rsidRPr="00502441">
        <w:rPr>
          <w:rFonts w:ascii="Times New Roman" w:hAnsi="Times New Roman"/>
        </w:rPr>
        <w:t>o</w:t>
      </w:r>
      <w:r w:rsidRPr="00502441">
        <w:rPr>
          <w:rFonts w:ascii="Times New Roman" w:hAnsi="Times New Roman"/>
          <w:spacing w:val="2"/>
        </w:rPr>
        <w:t>k</w:t>
      </w:r>
      <w:r w:rsidRPr="00502441">
        <w:rPr>
          <w:rFonts w:ascii="Times New Roman" w:hAnsi="Times New Roman"/>
        </w:rPr>
        <w:t>o</w:t>
      </w:r>
      <w:r w:rsidRPr="00502441">
        <w:rPr>
          <w:rFonts w:ascii="Times New Roman" w:hAnsi="Times New Roman"/>
          <w:spacing w:val="1"/>
        </w:rPr>
        <w:t>l</w:t>
      </w:r>
      <w:r w:rsidRPr="00502441">
        <w:rPr>
          <w:rFonts w:ascii="Times New Roman" w:hAnsi="Times New Roman"/>
          <w:spacing w:val="-1"/>
        </w:rPr>
        <w:t>ar</w:t>
      </w:r>
      <w:r w:rsidRPr="00502441">
        <w:rPr>
          <w:rFonts w:ascii="Times New Roman" w:hAnsi="Times New Roman"/>
        </w:rPr>
        <w:t>n</w:t>
      </w:r>
      <w:r w:rsidRPr="00502441">
        <w:rPr>
          <w:rFonts w:ascii="Times New Roman" w:hAnsi="Times New Roman"/>
          <w:spacing w:val="-1"/>
        </w:rPr>
        <w:t>e</w:t>
      </w:r>
      <w:r w:rsidRPr="00502441">
        <w:rPr>
          <w:rFonts w:ascii="Times New Roman" w:hAnsi="Times New Roman"/>
          <w:spacing w:val="1"/>
        </w:rPr>
        <w:t>j</w:t>
      </w:r>
      <w:r w:rsidRPr="00502441">
        <w:rPr>
          <w:rFonts w:ascii="Times New Roman" w:hAnsi="Times New Roman"/>
        </w:rPr>
        <w:t>.</w:t>
      </w:r>
      <w:r w:rsidRPr="00502441">
        <w:rPr>
          <w:rFonts w:ascii="Times New Roman" w:hAnsi="Times New Roman"/>
          <w:spacing w:val="23"/>
        </w:rPr>
        <w:t xml:space="preserve"> </w:t>
      </w:r>
      <w:r w:rsidRPr="00502441">
        <w:rPr>
          <w:rFonts w:ascii="Times New Roman" w:hAnsi="Times New Roman"/>
          <w:spacing w:val="1"/>
        </w:rPr>
        <w:t>P</w:t>
      </w:r>
      <w:r w:rsidRPr="00502441">
        <w:rPr>
          <w:rFonts w:ascii="Times New Roman" w:hAnsi="Times New Roman"/>
          <w:spacing w:val="-1"/>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d</w:t>
      </w:r>
      <w:r w:rsidRPr="00502441">
        <w:rPr>
          <w:rFonts w:ascii="Times New Roman" w:hAnsi="Times New Roman"/>
          <w:spacing w:val="1"/>
        </w:rPr>
        <w:t>mi</w:t>
      </w:r>
      <w:r w:rsidRPr="00502441">
        <w:rPr>
          <w:rFonts w:ascii="Times New Roman" w:hAnsi="Times New Roman"/>
        </w:rPr>
        <w:t>o</w:t>
      </w:r>
      <w:r w:rsidRPr="00502441">
        <w:rPr>
          <w:rFonts w:ascii="Times New Roman" w:hAnsi="Times New Roman"/>
          <w:spacing w:val="1"/>
        </w:rPr>
        <w:t>t</w:t>
      </w:r>
      <w:r w:rsidRPr="00502441">
        <w:rPr>
          <w:rFonts w:ascii="Times New Roman" w:hAnsi="Times New Roman"/>
        </w:rPr>
        <w:t>o</w:t>
      </w:r>
      <w:r w:rsidRPr="00502441">
        <w:rPr>
          <w:rFonts w:ascii="Times New Roman" w:hAnsi="Times New Roman"/>
          <w:spacing w:val="2"/>
        </w:rPr>
        <w:t>w</w:t>
      </w:r>
      <w:r w:rsidRPr="00502441">
        <w:rPr>
          <w:rFonts w:ascii="Times New Roman" w:hAnsi="Times New Roman"/>
        </w:rPr>
        <w:t>y</w:t>
      </w:r>
      <w:r w:rsidRPr="00502441">
        <w:rPr>
          <w:rFonts w:ascii="Times New Roman" w:hAnsi="Times New Roman"/>
          <w:spacing w:val="25"/>
        </w:rPr>
        <w:t xml:space="preserve"> </w:t>
      </w:r>
      <w:r w:rsidRPr="00502441">
        <w:rPr>
          <w:rFonts w:ascii="Times New Roman" w:hAnsi="Times New Roman"/>
          <w:spacing w:val="2"/>
        </w:rPr>
        <w:t>o</w:t>
      </w:r>
      <w:r w:rsidRPr="00502441">
        <w:rPr>
          <w:rFonts w:ascii="Times New Roman" w:hAnsi="Times New Roman"/>
        </w:rPr>
        <w:t>db</w:t>
      </w:r>
      <w:r w:rsidRPr="00502441">
        <w:rPr>
          <w:rFonts w:ascii="Times New Roman" w:hAnsi="Times New Roman"/>
          <w:spacing w:val="1"/>
        </w:rPr>
        <w:t>i</w:t>
      </w:r>
      <w:r w:rsidRPr="00502441">
        <w:rPr>
          <w:rFonts w:ascii="Times New Roman" w:hAnsi="Times New Roman"/>
        </w:rPr>
        <w:t>ór</w:t>
      </w:r>
      <w:r w:rsidRPr="00502441">
        <w:rPr>
          <w:rFonts w:ascii="Times New Roman" w:hAnsi="Times New Roman"/>
          <w:spacing w:val="22"/>
        </w:rPr>
        <w:t xml:space="preserve"> </w:t>
      </w:r>
      <w:r w:rsidRPr="00502441">
        <w:rPr>
          <w:rFonts w:ascii="Times New Roman" w:hAnsi="Times New Roman"/>
          <w:spacing w:val="1"/>
        </w:rPr>
        <w:t>m</w:t>
      </w:r>
      <w:r w:rsidRPr="00502441">
        <w:rPr>
          <w:rFonts w:ascii="Times New Roman" w:hAnsi="Times New Roman"/>
        </w:rPr>
        <w:t>a</w:t>
      </w:r>
      <w:r w:rsidRPr="00502441">
        <w:rPr>
          <w:rFonts w:ascii="Times New Roman" w:hAnsi="Times New Roman"/>
          <w:spacing w:val="25"/>
        </w:rPr>
        <w:t xml:space="preserve"> </w:t>
      </w:r>
      <w:r w:rsidRPr="00502441">
        <w:rPr>
          <w:rFonts w:ascii="Times New Roman" w:hAnsi="Times New Roman"/>
        </w:rPr>
        <w:t>na</w:t>
      </w:r>
      <w:r w:rsidRPr="00502441">
        <w:rPr>
          <w:rFonts w:ascii="Times New Roman" w:hAnsi="Times New Roman"/>
          <w:spacing w:val="-1"/>
        </w:rPr>
        <w:t xml:space="preserve"> ce</w:t>
      </w:r>
      <w:r w:rsidRPr="00502441">
        <w:rPr>
          <w:rFonts w:ascii="Times New Roman" w:hAnsi="Times New Roman"/>
          <w:spacing w:val="1"/>
        </w:rPr>
        <w:t>l</w:t>
      </w:r>
      <w:r w:rsidRPr="00502441">
        <w:rPr>
          <w:rFonts w:ascii="Times New Roman" w:hAnsi="Times New Roman"/>
          <w:w w:val="99"/>
        </w:rPr>
        <w:t>u</w:t>
      </w:r>
      <w:r w:rsidRPr="00502441">
        <w:rPr>
          <w:rFonts w:ascii="Times New Roman" w:hAnsi="Times New Roman"/>
          <w:spacing w:val="19"/>
        </w:rPr>
        <w:t xml:space="preserve"> </w:t>
      </w:r>
      <w:r w:rsidRPr="00502441">
        <w:rPr>
          <w:rFonts w:ascii="Times New Roman" w:hAnsi="Times New Roman"/>
          <w:w w:val="99"/>
        </w:rPr>
        <w:t>s</w:t>
      </w:r>
      <w:r w:rsidRPr="00502441">
        <w:rPr>
          <w:rFonts w:ascii="Times New Roman" w:hAnsi="Times New Roman"/>
          <w:spacing w:val="1"/>
        </w:rPr>
        <w:t>t</w:t>
      </w:r>
      <w:r w:rsidRPr="00502441">
        <w:rPr>
          <w:rFonts w:ascii="Times New Roman" w:hAnsi="Times New Roman"/>
          <w:w w:val="99"/>
        </w:rPr>
        <w:t>w</w:t>
      </w:r>
      <w:r w:rsidRPr="00502441">
        <w:rPr>
          <w:rFonts w:ascii="Times New Roman" w:hAnsi="Times New Roman"/>
          <w:spacing w:val="1"/>
        </w:rPr>
        <w:t>i</w:t>
      </w:r>
      <w:r w:rsidRPr="00502441">
        <w:rPr>
          <w:rFonts w:ascii="Times New Roman" w:hAnsi="Times New Roman"/>
          <w:spacing w:val="-1"/>
        </w:rPr>
        <w:t>e</w:t>
      </w:r>
      <w:r w:rsidRPr="00502441">
        <w:rPr>
          <w:rFonts w:ascii="Times New Roman" w:hAnsi="Times New Roman"/>
          <w:spacing w:val="-1"/>
          <w:w w:val="99"/>
        </w:rPr>
        <w:t>r</w:t>
      </w:r>
      <w:r w:rsidRPr="00502441">
        <w:rPr>
          <w:rFonts w:ascii="Times New Roman" w:hAnsi="Times New Roman"/>
          <w:w w:val="99"/>
        </w:rPr>
        <w:t>d</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w w:val="99"/>
        </w:rPr>
        <w:t>n</w:t>
      </w:r>
      <w:r w:rsidRPr="00502441">
        <w:rPr>
          <w:rFonts w:ascii="Times New Roman" w:hAnsi="Times New Roman"/>
          <w:spacing w:val="1"/>
        </w:rPr>
        <w:t>i</w:t>
      </w:r>
      <w:r w:rsidRPr="00502441">
        <w:rPr>
          <w:rFonts w:ascii="Times New Roman" w:hAnsi="Times New Roman"/>
        </w:rPr>
        <w:t>e</w:t>
      </w:r>
      <w:r w:rsidRPr="00502441">
        <w:rPr>
          <w:rFonts w:ascii="Times New Roman" w:hAnsi="Times New Roman"/>
          <w:spacing w:val="18"/>
        </w:rPr>
        <w:t xml:space="preserve"> </w:t>
      </w:r>
      <w:r w:rsidRPr="00502441">
        <w:rPr>
          <w:rFonts w:ascii="Times New Roman" w:hAnsi="Times New Roman"/>
          <w:spacing w:val="4"/>
        </w:rPr>
        <w:t>w</w:t>
      </w:r>
      <w:r w:rsidRPr="00502441">
        <w:rPr>
          <w:rFonts w:ascii="Times New Roman" w:hAnsi="Times New Roman"/>
          <w:spacing w:val="-5"/>
        </w:rPr>
        <w:t>y</w:t>
      </w:r>
      <w:r w:rsidRPr="00502441">
        <w:rPr>
          <w:rFonts w:ascii="Times New Roman" w:hAnsi="Times New Roman"/>
        </w:rPr>
        <w:t>ko</w:t>
      </w:r>
      <w:r w:rsidRPr="00502441">
        <w:rPr>
          <w:rFonts w:ascii="Times New Roman" w:hAnsi="Times New Roman"/>
          <w:spacing w:val="2"/>
        </w:rPr>
        <w:t>n</w:t>
      </w:r>
      <w:r w:rsidRPr="00502441">
        <w:rPr>
          <w:rFonts w:ascii="Times New Roman" w:hAnsi="Times New Roman"/>
          <w:spacing w:val="-1"/>
        </w:rPr>
        <w:t>a</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a</w:t>
      </w:r>
      <w:r w:rsidRPr="00502441">
        <w:rPr>
          <w:rFonts w:ascii="Times New Roman" w:hAnsi="Times New Roman"/>
          <w:spacing w:val="16"/>
        </w:rPr>
        <w:t xml:space="preserve"> </w:t>
      </w:r>
      <w:r w:rsidRPr="00502441">
        <w:rPr>
          <w:rFonts w:ascii="Times New Roman" w:hAnsi="Times New Roman"/>
        </w:rPr>
        <w:t>p</w:t>
      </w:r>
      <w:r w:rsidRPr="00502441">
        <w:rPr>
          <w:rFonts w:ascii="Times New Roman" w:hAnsi="Times New Roman"/>
          <w:spacing w:val="-1"/>
        </w:rPr>
        <w:t>r</w:t>
      </w:r>
      <w:r w:rsidRPr="00502441">
        <w:rPr>
          <w:rFonts w:ascii="Times New Roman" w:hAnsi="Times New Roman"/>
          <w:spacing w:val="2"/>
        </w:rPr>
        <w:t>z</w:t>
      </w:r>
      <w:r w:rsidRPr="00502441">
        <w:rPr>
          <w:rFonts w:ascii="Times New Roman" w:hAnsi="Times New Roman"/>
          <w:spacing w:val="-1"/>
        </w:rPr>
        <w:t>e</w:t>
      </w:r>
      <w:r w:rsidRPr="00502441">
        <w:rPr>
          <w:rFonts w:ascii="Times New Roman" w:hAnsi="Times New Roman"/>
        </w:rPr>
        <w:t>z</w:t>
      </w:r>
      <w:r w:rsidRPr="00502441">
        <w:rPr>
          <w:rFonts w:ascii="Times New Roman" w:hAnsi="Times New Roman"/>
          <w:spacing w:val="20"/>
        </w:rPr>
        <w:t xml:space="preserve"> </w:t>
      </w:r>
      <w:r w:rsidRPr="00502441">
        <w:rPr>
          <w:rFonts w:ascii="Times New Roman" w:hAnsi="Times New Roman"/>
          <w:spacing w:val="4"/>
        </w:rPr>
        <w:t>W</w:t>
      </w:r>
      <w:r w:rsidRPr="00502441">
        <w:rPr>
          <w:rFonts w:ascii="Times New Roman" w:hAnsi="Times New Roman"/>
          <w:spacing w:val="-5"/>
        </w:rPr>
        <w:t>y</w:t>
      </w:r>
      <w:r w:rsidRPr="00502441">
        <w:rPr>
          <w:rFonts w:ascii="Times New Roman" w:hAnsi="Times New Roman"/>
        </w:rPr>
        <w:t>kon</w:t>
      </w:r>
      <w:r w:rsidRPr="00502441">
        <w:rPr>
          <w:rFonts w:ascii="Times New Roman" w:hAnsi="Times New Roman"/>
          <w:spacing w:val="-1"/>
        </w:rPr>
        <w:t>a</w:t>
      </w:r>
      <w:r w:rsidRPr="00502441">
        <w:rPr>
          <w:rFonts w:ascii="Times New Roman" w:hAnsi="Times New Roman"/>
          <w:spacing w:val="2"/>
        </w:rPr>
        <w:t>w</w:t>
      </w:r>
      <w:r w:rsidRPr="00502441">
        <w:rPr>
          <w:rFonts w:ascii="Times New Roman" w:hAnsi="Times New Roman"/>
          <w:spacing w:val="-1"/>
        </w:rPr>
        <w:t>c</w:t>
      </w:r>
      <w:r w:rsidRPr="00502441">
        <w:rPr>
          <w:rFonts w:ascii="Times New Roman" w:hAnsi="Times New Roman"/>
        </w:rPr>
        <w:t>ę</w:t>
      </w:r>
      <w:r w:rsidRPr="00502441">
        <w:rPr>
          <w:rFonts w:ascii="Times New Roman" w:hAnsi="Times New Roman"/>
          <w:spacing w:val="19"/>
        </w:rPr>
        <w:t xml:space="preserve"> </w:t>
      </w:r>
      <w:r w:rsidRPr="00502441">
        <w:rPr>
          <w:rFonts w:ascii="Times New Roman" w:hAnsi="Times New Roman"/>
          <w:spacing w:val="2"/>
        </w:rPr>
        <w:t>z</w:t>
      </w:r>
      <w:r w:rsidRPr="00502441">
        <w:rPr>
          <w:rFonts w:ascii="Times New Roman" w:hAnsi="Times New Roman"/>
        </w:rPr>
        <w:t>obow</w:t>
      </w:r>
      <w:r w:rsidRPr="00502441">
        <w:rPr>
          <w:rFonts w:ascii="Times New Roman" w:hAnsi="Times New Roman"/>
          <w:spacing w:val="1"/>
        </w:rPr>
        <w:t>i</w:t>
      </w:r>
      <w:r w:rsidRPr="00502441">
        <w:rPr>
          <w:rFonts w:ascii="Times New Roman" w:hAnsi="Times New Roman"/>
          <w:spacing w:val="-1"/>
        </w:rPr>
        <w:t>ą</w:t>
      </w:r>
      <w:r w:rsidRPr="00502441">
        <w:rPr>
          <w:rFonts w:ascii="Times New Roman" w:hAnsi="Times New Roman"/>
          <w:spacing w:val="2"/>
        </w:rPr>
        <w:t>z</w:t>
      </w:r>
      <w:r w:rsidRPr="00502441">
        <w:rPr>
          <w:rFonts w:ascii="Times New Roman" w:hAnsi="Times New Roman"/>
          <w:spacing w:val="-1"/>
        </w:rPr>
        <w:t>a</w:t>
      </w:r>
      <w:r w:rsidRPr="00502441">
        <w:rPr>
          <w:rFonts w:ascii="Times New Roman" w:hAnsi="Times New Roman"/>
        </w:rPr>
        <w:t>ń</w:t>
      </w:r>
      <w:r w:rsidRPr="00502441">
        <w:rPr>
          <w:rFonts w:ascii="Times New Roman" w:hAnsi="Times New Roman"/>
          <w:spacing w:val="14"/>
        </w:rPr>
        <w:t xml:space="preserve"> </w:t>
      </w:r>
      <w:r w:rsidRPr="00502441">
        <w:rPr>
          <w:rFonts w:ascii="Times New Roman" w:hAnsi="Times New Roman"/>
          <w:spacing w:val="2"/>
        </w:rPr>
        <w:t>w</w:t>
      </w:r>
      <w:r w:rsidRPr="00502441">
        <w:rPr>
          <w:rFonts w:ascii="Times New Roman" w:hAnsi="Times New Roman"/>
          <w:spacing w:val="-5"/>
        </w:rPr>
        <w:t>y</w:t>
      </w:r>
      <w:r w:rsidRPr="00502441">
        <w:rPr>
          <w:rFonts w:ascii="Times New Roman" w:hAnsi="Times New Roman"/>
        </w:rPr>
        <w:t>n</w:t>
      </w:r>
      <w:r w:rsidRPr="00502441">
        <w:rPr>
          <w:rFonts w:ascii="Times New Roman" w:hAnsi="Times New Roman"/>
          <w:spacing w:val="1"/>
        </w:rPr>
        <w:t>i</w:t>
      </w:r>
      <w:r w:rsidRPr="00502441">
        <w:rPr>
          <w:rFonts w:ascii="Times New Roman" w:hAnsi="Times New Roman"/>
        </w:rPr>
        <w:t>k</w:t>
      </w:r>
      <w:r w:rsidRPr="00502441">
        <w:rPr>
          <w:rFonts w:ascii="Times New Roman" w:hAnsi="Times New Roman"/>
          <w:spacing w:val="-1"/>
        </w:rPr>
        <w:t>a</w:t>
      </w:r>
      <w:r w:rsidRPr="00502441">
        <w:rPr>
          <w:rFonts w:ascii="Times New Roman" w:hAnsi="Times New Roman"/>
          <w:spacing w:val="1"/>
        </w:rPr>
        <w:t>j</w:t>
      </w:r>
      <w:r w:rsidRPr="00502441">
        <w:rPr>
          <w:rFonts w:ascii="Times New Roman" w:hAnsi="Times New Roman"/>
          <w:spacing w:val="2"/>
        </w:rPr>
        <w:t>ą</w:t>
      </w:r>
      <w:r w:rsidRPr="00502441">
        <w:rPr>
          <w:rFonts w:ascii="Times New Roman" w:hAnsi="Times New Roman"/>
          <w:spacing w:val="4"/>
        </w:rPr>
        <w:t>c</w:t>
      </w:r>
      <w:r w:rsidRPr="00502441">
        <w:rPr>
          <w:rFonts w:ascii="Times New Roman" w:hAnsi="Times New Roman"/>
          <w:spacing w:val="-5"/>
        </w:rPr>
        <w:t>y</w:t>
      </w:r>
      <w:r w:rsidRPr="00502441">
        <w:rPr>
          <w:rFonts w:ascii="Times New Roman" w:hAnsi="Times New Roman"/>
          <w:spacing w:val="2"/>
        </w:rPr>
        <w:t>c</w:t>
      </w:r>
      <w:r w:rsidRPr="00502441">
        <w:rPr>
          <w:rFonts w:ascii="Times New Roman" w:hAnsi="Times New Roman"/>
        </w:rPr>
        <w:t>h</w:t>
      </w:r>
      <w:r w:rsidRPr="00502441">
        <w:rPr>
          <w:rFonts w:ascii="Times New Roman" w:hAnsi="Times New Roman"/>
          <w:spacing w:val="15"/>
        </w:rPr>
        <w:t xml:space="preserve"> </w:t>
      </w:r>
      <w:r w:rsidRPr="00502441">
        <w:rPr>
          <w:rFonts w:ascii="Times New Roman" w:hAnsi="Times New Roman"/>
        </w:rPr>
        <w:t>z</w:t>
      </w:r>
      <w:r w:rsidRPr="00502441">
        <w:rPr>
          <w:rFonts w:ascii="Times New Roman" w:hAnsi="Times New Roman"/>
          <w:spacing w:val="21"/>
        </w:rPr>
        <w:t xml:space="preserve"> </w:t>
      </w:r>
      <w:r w:rsidRPr="00502441">
        <w:rPr>
          <w:rFonts w:ascii="Times New Roman" w:hAnsi="Times New Roman"/>
          <w:spacing w:val="-1"/>
        </w:rPr>
        <w:t>rę</w:t>
      </w:r>
      <w:r w:rsidRPr="00502441">
        <w:rPr>
          <w:rFonts w:ascii="Times New Roman" w:hAnsi="Times New Roman"/>
        </w:rPr>
        <w:t>ko</w:t>
      </w:r>
      <w:r w:rsidRPr="00502441">
        <w:rPr>
          <w:rFonts w:ascii="Times New Roman" w:hAnsi="Times New Roman"/>
          <w:spacing w:val="1"/>
        </w:rPr>
        <w:t>jm</w:t>
      </w:r>
      <w:r w:rsidRPr="00502441">
        <w:rPr>
          <w:rFonts w:ascii="Times New Roman" w:hAnsi="Times New Roman"/>
        </w:rPr>
        <w:t>i</w:t>
      </w:r>
      <w:r w:rsidRPr="00502441">
        <w:rPr>
          <w:rFonts w:ascii="Times New Roman" w:hAnsi="Times New Roman"/>
          <w:spacing w:val="-3"/>
        </w:rPr>
        <w:t xml:space="preserve"> </w:t>
      </w:r>
      <w:r w:rsidRPr="00502441">
        <w:rPr>
          <w:rFonts w:ascii="Times New Roman" w:hAnsi="Times New Roman"/>
          <w:spacing w:val="2"/>
        </w:rPr>
        <w:t>z</w:t>
      </w:r>
      <w:r w:rsidRPr="00502441">
        <w:rPr>
          <w:rFonts w:ascii="Times New Roman" w:hAnsi="Times New Roman"/>
        </w:rPr>
        <w:t>a</w:t>
      </w:r>
      <w:r w:rsidRPr="00502441">
        <w:rPr>
          <w:rFonts w:ascii="Times New Roman" w:hAnsi="Times New Roman"/>
          <w:spacing w:val="-1"/>
        </w:rPr>
        <w:t xml:space="preserve"> </w:t>
      </w:r>
      <w:r w:rsidRPr="00502441">
        <w:rPr>
          <w:rFonts w:ascii="Times New Roman" w:hAnsi="Times New Roman"/>
        </w:rPr>
        <w:t>w</w:t>
      </w:r>
      <w:r w:rsidRPr="00502441">
        <w:rPr>
          <w:rFonts w:ascii="Times New Roman" w:hAnsi="Times New Roman"/>
          <w:spacing w:val="-1"/>
        </w:rPr>
        <w:t>a</w:t>
      </w:r>
      <w:r w:rsidRPr="00502441">
        <w:rPr>
          <w:rFonts w:ascii="Times New Roman" w:hAnsi="Times New Roman"/>
          <w:spacing w:val="2"/>
        </w:rPr>
        <w:t>d</w:t>
      </w:r>
      <w:r w:rsidRPr="00502441">
        <w:rPr>
          <w:rFonts w:ascii="Times New Roman" w:hAnsi="Times New Roman"/>
        </w:rPr>
        <w:t>y</w:t>
      </w:r>
      <w:r w:rsidRPr="00502441">
        <w:rPr>
          <w:rFonts w:ascii="Times New Roman" w:hAnsi="Times New Roman"/>
          <w:spacing w:val="-7"/>
        </w:rPr>
        <w:t xml:space="preserve"> </w:t>
      </w:r>
      <w:r w:rsidRPr="00502441">
        <w:rPr>
          <w:rFonts w:ascii="Times New Roman" w:hAnsi="Times New Roman"/>
          <w:spacing w:val="2"/>
        </w:rPr>
        <w:t>o</w:t>
      </w:r>
      <w:r w:rsidRPr="00502441">
        <w:rPr>
          <w:rFonts w:ascii="Times New Roman" w:hAnsi="Times New Roman"/>
          <w:spacing w:val="-1"/>
        </w:rPr>
        <w:t>ra</w:t>
      </w:r>
      <w:r w:rsidRPr="00502441">
        <w:rPr>
          <w:rFonts w:ascii="Times New Roman" w:hAnsi="Times New Roman"/>
        </w:rPr>
        <w:t>z</w:t>
      </w:r>
      <w:r w:rsidRPr="00502441">
        <w:rPr>
          <w:rFonts w:ascii="Times New Roman" w:hAnsi="Times New Roman"/>
          <w:spacing w:val="2"/>
        </w:rPr>
        <w:t xml:space="preserve"> </w:t>
      </w:r>
      <w:r w:rsidRPr="00502441">
        <w:rPr>
          <w:rFonts w:ascii="Times New Roman" w:hAnsi="Times New Roman"/>
        </w:rPr>
        <w:t>gw</w:t>
      </w:r>
      <w:r w:rsidRPr="00502441">
        <w:rPr>
          <w:rFonts w:ascii="Times New Roman" w:hAnsi="Times New Roman"/>
          <w:spacing w:val="-1"/>
        </w:rPr>
        <w:t>a</w:t>
      </w:r>
      <w:r w:rsidRPr="00502441">
        <w:rPr>
          <w:rFonts w:ascii="Times New Roman" w:hAnsi="Times New Roman"/>
          <w:spacing w:val="2"/>
        </w:rPr>
        <w:t>r</w:t>
      </w:r>
      <w:r w:rsidRPr="00502441">
        <w:rPr>
          <w:rFonts w:ascii="Times New Roman" w:hAnsi="Times New Roman"/>
          <w:spacing w:val="-1"/>
        </w:rPr>
        <w:t>a</w:t>
      </w:r>
      <w:r w:rsidRPr="00502441">
        <w:rPr>
          <w:rFonts w:ascii="Times New Roman" w:hAnsi="Times New Roman"/>
        </w:rPr>
        <w:t>n</w:t>
      </w:r>
      <w:r w:rsidRPr="00502441">
        <w:rPr>
          <w:rFonts w:ascii="Times New Roman" w:hAnsi="Times New Roman"/>
          <w:spacing w:val="-1"/>
        </w:rPr>
        <w:t>c</w:t>
      </w:r>
      <w:r w:rsidRPr="00502441">
        <w:rPr>
          <w:rFonts w:ascii="Times New Roman" w:hAnsi="Times New Roman"/>
          <w:spacing w:val="1"/>
        </w:rPr>
        <w:t>ji jakości</w:t>
      </w:r>
      <w:r w:rsidRPr="00502441">
        <w:rPr>
          <w:rFonts w:ascii="Times New Roman" w:hAnsi="Times New Roman"/>
        </w:rPr>
        <w:t>.</w:t>
      </w:r>
    </w:p>
    <w:p w14:paraId="456F8D53" w14:textId="77777777" w:rsidR="00FF4C7A" w:rsidRPr="00502441" w:rsidRDefault="00FF4C7A" w:rsidP="00FF4C7A">
      <w:pPr>
        <w:pStyle w:val="Nagwek2"/>
        <w:numPr>
          <w:ilvl w:val="0"/>
          <w:numId w:val="10"/>
        </w:numPr>
        <w:rPr>
          <w:rFonts w:ascii="Times New Roman" w:hAnsi="Times New Roman"/>
          <w:lang w:val="x-none"/>
        </w:rPr>
      </w:pPr>
      <w:r w:rsidRPr="00502441">
        <w:rPr>
          <w:rFonts w:ascii="Times New Roman" w:hAnsi="Times New Roman"/>
        </w:rPr>
        <w:t>Do protokołu odbioru końcowego należy dołączyć (Dokumentacja Powykonawcza):</w:t>
      </w:r>
    </w:p>
    <w:p w14:paraId="638D737B" w14:textId="77777777" w:rsidR="00FF4C7A" w:rsidRPr="00502441" w:rsidRDefault="00FF4C7A" w:rsidP="00FF4C7A">
      <w:pPr>
        <w:pStyle w:val="Akapitzlist"/>
        <w:numPr>
          <w:ilvl w:val="0"/>
          <w:numId w:val="19"/>
        </w:numPr>
        <w:rPr>
          <w:rFonts w:ascii="Times New Roman" w:hAnsi="Times New Roman" w:cs="Times New Roman"/>
          <w:bCs/>
          <w:iCs/>
          <w:lang w:eastAsia="x-none"/>
        </w:rPr>
      </w:pPr>
      <w:r w:rsidRPr="00502441">
        <w:rPr>
          <w:rFonts w:ascii="Times New Roman" w:hAnsi="Times New Roman" w:cs="Times New Roman"/>
        </w:rPr>
        <w:t xml:space="preserve">Deklaracje, aprobaty techniczne, atesty i inne dokumenty dopuszczające materiały do użycia w budownictwie, </w:t>
      </w:r>
    </w:p>
    <w:p w14:paraId="449416B7" w14:textId="77777777" w:rsidR="00FF4C7A" w:rsidRPr="00502441" w:rsidRDefault="00FF4C7A" w:rsidP="00FF4C7A">
      <w:pPr>
        <w:pStyle w:val="Nagwek2"/>
        <w:numPr>
          <w:ilvl w:val="0"/>
          <w:numId w:val="19"/>
        </w:numPr>
        <w:rPr>
          <w:rFonts w:ascii="Times New Roman" w:hAnsi="Times New Roman"/>
        </w:rPr>
      </w:pPr>
      <w:r w:rsidRPr="00502441">
        <w:rPr>
          <w:rFonts w:ascii="Times New Roman" w:hAnsi="Times New Roman"/>
        </w:rPr>
        <w:t>Oświadczenie kierownika budowy o zakończeniu robót budowlanych wykonanych zgodnie z zasadami, wiedzą techniczną i dokumentacją techniczną,</w:t>
      </w:r>
    </w:p>
    <w:p w14:paraId="00384CF1" w14:textId="77777777" w:rsidR="00FF4C7A" w:rsidRPr="00502441" w:rsidRDefault="00FF4C7A" w:rsidP="00FF4C7A">
      <w:pPr>
        <w:pStyle w:val="Nagwek2"/>
        <w:numPr>
          <w:ilvl w:val="0"/>
          <w:numId w:val="19"/>
        </w:numPr>
        <w:rPr>
          <w:rFonts w:ascii="Times New Roman" w:hAnsi="Times New Roman"/>
        </w:rPr>
      </w:pPr>
      <w:r w:rsidRPr="00502441">
        <w:rPr>
          <w:rFonts w:ascii="Times New Roman" w:hAnsi="Times New Roman"/>
        </w:rPr>
        <w:t xml:space="preserve">Opracowanie geodezyjne: mapa powykonawcza, </w:t>
      </w:r>
    </w:p>
    <w:p w14:paraId="0AEC6098" w14:textId="77777777" w:rsidR="00FF4C7A" w:rsidRPr="00502441" w:rsidRDefault="00FF4C7A" w:rsidP="00FF4C7A">
      <w:pPr>
        <w:pStyle w:val="Nagwek2"/>
        <w:numPr>
          <w:ilvl w:val="0"/>
          <w:numId w:val="19"/>
        </w:numPr>
        <w:rPr>
          <w:rFonts w:ascii="Times New Roman" w:hAnsi="Times New Roman"/>
        </w:rPr>
      </w:pPr>
      <w:r w:rsidRPr="00502441">
        <w:rPr>
          <w:rFonts w:ascii="Times New Roman" w:hAnsi="Times New Roman"/>
        </w:rPr>
        <w:t>Wszelkie Protokoły robót zanikowych/ zanikających obustronnie podpisane;</w:t>
      </w:r>
    </w:p>
    <w:p w14:paraId="29424CB0" w14:textId="77777777" w:rsidR="00FF4C7A" w:rsidRPr="00502441" w:rsidRDefault="00FF4C7A" w:rsidP="00FF4C7A">
      <w:pPr>
        <w:pStyle w:val="Nagwek2"/>
        <w:numPr>
          <w:ilvl w:val="0"/>
          <w:numId w:val="19"/>
        </w:numPr>
        <w:rPr>
          <w:rFonts w:ascii="Times New Roman" w:hAnsi="Times New Roman"/>
        </w:rPr>
      </w:pPr>
      <w:r w:rsidRPr="00502441">
        <w:rPr>
          <w:rFonts w:ascii="Times New Roman" w:hAnsi="Times New Roman"/>
        </w:rPr>
        <w:t>Instrukcje obsługi urządzeń i materiałów – jeśli dotyczy,</w:t>
      </w:r>
    </w:p>
    <w:p w14:paraId="6F84B6E5" w14:textId="77777777" w:rsidR="00FF4C7A" w:rsidRPr="00502441" w:rsidRDefault="00FF4C7A" w:rsidP="00FF4C7A">
      <w:pPr>
        <w:pStyle w:val="Nagwek2"/>
        <w:numPr>
          <w:ilvl w:val="0"/>
          <w:numId w:val="19"/>
        </w:numPr>
        <w:rPr>
          <w:rFonts w:ascii="Times New Roman" w:hAnsi="Times New Roman"/>
        </w:rPr>
      </w:pPr>
      <w:r w:rsidRPr="00502441">
        <w:rPr>
          <w:rFonts w:ascii="Times New Roman" w:hAnsi="Times New Roman"/>
        </w:rPr>
        <w:t>Karty Gwarancyjne,</w:t>
      </w:r>
    </w:p>
    <w:p w14:paraId="51695E46" w14:textId="77777777" w:rsidR="00FF4C7A" w:rsidRPr="00502441" w:rsidRDefault="00FF4C7A" w:rsidP="00FF4C7A">
      <w:pPr>
        <w:pStyle w:val="Nagwek2"/>
        <w:numPr>
          <w:ilvl w:val="0"/>
          <w:numId w:val="19"/>
        </w:numPr>
        <w:rPr>
          <w:rFonts w:ascii="Times New Roman" w:hAnsi="Times New Roman"/>
        </w:rPr>
      </w:pPr>
      <w:r w:rsidRPr="00502441">
        <w:rPr>
          <w:rFonts w:ascii="Times New Roman" w:hAnsi="Times New Roman"/>
        </w:rPr>
        <w:t>Inne dokumenty niewymienione powyżej a niezbędne do użytkowania obiektu.</w:t>
      </w:r>
    </w:p>
    <w:p w14:paraId="52527507" w14:textId="77777777" w:rsidR="00FF4C7A" w:rsidRPr="00502441" w:rsidRDefault="00FF4C7A" w:rsidP="00FF4C7A">
      <w:pPr>
        <w:pStyle w:val="Nagwek2"/>
        <w:numPr>
          <w:ilvl w:val="0"/>
          <w:numId w:val="10"/>
        </w:numPr>
        <w:rPr>
          <w:rFonts w:ascii="Times New Roman" w:hAnsi="Times New Roman"/>
        </w:rPr>
      </w:pPr>
      <w:r w:rsidRPr="00502441">
        <w:rPr>
          <w:rFonts w:ascii="Times New Roman" w:hAnsi="Times New Roman"/>
        </w:rPr>
        <w:t>Wykonawca zobowiązany jest być przy odbiorze osobiście lub wyznaczyć w tym celu upoważnionego pisemnie pełnomocnika. Nieobecność osoby upoważnionej ze strony Wykonawcy nie tamuje odbioru robót.</w:t>
      </w:r>
    </w:p>
    <w:p w14:paraId="40605FF7" w14:textId="77777777" w:rsidR="00FF4C7A" w:rsidRPr="00502441" w:rsidRDefault="00FF4C7A" w:rsidP="00FF4C7A">
      <w:pPr>
        <w:pStyle w:val="Nagwek2"/>
        <w:numPr>
          <w:ilvl w:val="0"/>
          <w:numId w:val="10"/>
        </w:numPr>
        <w:rPr>
          <w:rFonts w:ascii="Times New Roman" w:hAnsi="Times New Roman"/>
          <w:lang w:val="x-none"/>
        </w:rPr>
      </w:pPr>
      <w:bookmarkStart w:id="10" w:name="_Hlk515873917"/>
      <w:r w:rsidRPr="00502441">
        <w:rPr>
          <w:rFonts w:ascii="Times New Roman" w:hAnsi="Times New Roman"/>
        </w:rPr>
        <w:t>Koszty pomiarów badań i prób związanych z odbiorami częściowymi i odbiorem końcowym ponosi Wykonawca.</w:t>
      </w:r>
    </w:p>
    <w:bookmarkEnd w:id="10"/>
    <w:p w14:paraId="4C4E5914" w14:textId="77777777" w:rsidR="00FF4C7A" w:rsidRPr="00502441" w:rsidRDefault="00FF4C7A" w:rsidP="00FF4C7A">
      <w:pPr>
        <w:pStyle w:val="Nagwek2"/>
        <w:jc w:val="center"/>
        <w:rPr>
          <w:rFonts w:ascii="Times New Roman" w:hAnsi="Times New Roman"/>
          <w:b/>
        </w:rPr>
      </w:pPr>
    </w:p>
    <w:p w14:paraId="74BC1FA4"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9</w:t>
      </w:r>
    </w:p>
    <w:p w14:paraId="7016CC70"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Gwarancja</w:t>
      </w:r>
    </w:p>
    <w:p w14:paraId="35ADDA40" w14:textId="77777777" w:rsidR="00FF4C7A" w:rsidRPr="00502441" w:rsidRDefault="00FF4C7A" w:rsidP="00FF4C7A">
      <w:pPr>
        <w:pStyle w:val="Nagwek2"/>
        <w:numPr>
          <w:ilvl w:val="0"/>
          <w:numId w:val="12"/>
        </w:numPr>
        <w:rPr>
          <w:rFonts w:ascii="Times New Roman" w:hAnsi="Times New Roman"/>
        </w:rPr>
      </w:pPr>
      <w:r w:rsidRPr="00502441">
        <w:rPr>
          <w:rFonts w:ascii="Times New Roman" w:hAnsi="Times New Roman"/>
        </w:rPr>
        <w:t>Wykonawca udziela gwarancji jakości na okres</w:t>
      </w:r>
      <w:r w:rsidRPr="00502441">
        <w:rPr>
          <w:rFonts w:ascii="Times New Roman" w:hAnsi="Times New Roman"/>
          <w:b/>
        </w:rPr>
        <w:t xml:space="preserve"> ……………….</w:t>
      </w:r>
      <w:r w:rsidRPr="00502441">
        <w:rPr>
          <w:rFonts w:ascii="Times New Roman" w:hAnsi="Times New Roman"/>
        </w:rPr>
        <w:t xml:space="preserve">, na wykonane roboty, w tym użyte materiały oraz zamontowane urządzenia, liczony od dnia zakończenia bezusterkowego odbioru końcowego robót. </w:t>
      </w:r>
    </w:p>
    <w:p w14:paraId="699AA2F0" w14:textId="77777777" w:rsidR="00FF4C7A" w:rsidRPr="00502441" w:rsidRDefault="00FF4C7A" w:rsidP="00FF4C7A">
      <w:pPr>
        <w:pStyle w:val="Nagwek2"/>
        <w:numPr>
          <w:ilvl w:val="0"/>
          <w:numId w:val="12"/>
        </w:numPr>
        <w:rPr>
          <w:rFonts w:ascii="Times New Roman" w:hAnsi="Times New Roman"/>
        </w:rPr>
      </w:pPr>
      <w:r w:rsidRPr="00502441">
        <w:rPr>
          <w:rFonts w:ascii="Times New Roman" w:hAnsi="Times New Roman"/>
        </w:rPr>
        <w:t>Jeżeli w okresie gwarancji jakości zostaną stwierdzone wady, Wykonawca zrealizuje swoje zobowiązania wynikające z udzielonej gwarancji jakości w terminie wyznaczonym przez Zamawiającego.</w:t>
      </w:r>
    </w:p>
    <w:p w14:paraId="6C69BB49" w14:textId="77777777" w:rsidR="00FF4C7A" w:rsidRPr="00502441" w:rsidRDefault="00FF4C7A" w:rsidP="00FF4C7A">
      <w:pPr>
        <w:pStyle w:val="Nagwek2"/>
        <w:numPr>
          <w:ilvl w:val="0"/>
          <w:numId w:val="12"/>
        </w:numPr>
        <w:rPr>
          <w:rFonts w:ascii="Times New Roman" w:hAnsi="Times New Roman"/>
        </w:rPr>
      </w:pPr>
      <w:r w:rsidRPr="00502441">
        <w:rPr>
          <w:rFonts w:ascii="Times New Roman" w:hAnsi="Times New Roman"/>
        </w:rPr>
        <w:t>Termin na usunięcie wady nie może być dłuższy niż 7 dni od daty powiadomienia Wykonawcy o jej wystąpieniu, chyba że Strony w poszczególnym przypadku uzgodnią inaczej. Przy uzgadnianiu lub wyznaczaniu terminu do usuwania wad Strony zobowiązane są uwzględnić charakter wady, wpływ na funkcjonowanie obiektu, rzeczywiste możliwości Wykonawcy wynikające z uwarunkowań technicznych.</w:t>
      </w:r>
    </w:p>
    <w:p w14:paraId="2F42C127" w14:textId="77777777" w:rsidR="00FF4C7A" w:rsidRPr="00502441" w:rsidRDefault="00FF4C7A" w:rsidP="00FF4C7A">
      <w:pPr>
        <w:pStyle w:val="Nagwek2"/>
        <w:numPr>
          <w:ilvl w:val="0"/>
          <w:numId w:val="12"/>
        </w:numPr>
        <w:rPr>
          <w:rFonts w:ascii="Times New Roman" w:hAnsi="Times New Roman"/>
        </w:rPr>
      </w:pPr>
      <w:r w:rsidRPr="00502441">
        <w:rPr>
          <w:rFonts w:ascii="Times New Roman" w:hAnsi="Times New Roman"/>
        </w:rPr>
        <w:t>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w:t>
      </w:r>
    </w:p>
    <w:p w14:paraId="2EF8C2B8" w14:textId="77777777" w:rsidR="00FF4C7A" w:rsidRPr="00502441" w:rsidRDefault="00FF4C7A" w:rsidP="00FF4C7A">
      <w:pPr>
        <w:pStyle w:val="Nagwek2"/>
        <w:rPr>
          <w:rFonts w:ascii="Times New Roman" w:hAnsi="Times New Roman"/>
        </w:rPr>
      </w:pPr>
    </w:p>
    <w:p w14:paraId="1852E69C"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10</w:t>
      </w:r>
    </w:p>
    <w:p w14:paraId="3F65B960"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Kary umowne</w:t>
      </w:r>
    </w:p>
    <w:p w14:paraId="3C857563" w14:textId="77777777" w:rsidR="00FF4C7A" w:rsidRPr="00502441" w:rsidRDefault="00FF4C7A" w:rsidP="00FF4C7A">
      <w:pPr>
        <w:pStyle w:val="Nagwek2"/>
        <w:numPr>
          <w:ilvl w:val="0"/>
          <w:numId w:val="13"/>
        </w:numPr>
        <w:rPr>
          <w:rFonts w:ascii="Times New Roman" w:hAnsi="Times New Roman"/>
        </w:rPr>
      </w:pPr>
      <w:r w:rsidRPr="00502441">
        <w:rPr>
          <w:rFonts w:ascii="Times New Roman" w:hAnsi="Times New Roman"/>
        </w:rPr>
        <w:t xml:space="preserve">W razie niewykonania lub nienależytego wykonania zobowiązania przez Wykonawcę Zamawiający może żądać zapłaty kary umownej. </w:t>
      </w:r>
    </w:p>
    <w:p w14:paraId="66F524D0" w14:textId="77777777" w:rsidR="00FF4C7A" w:rsidRPr="00502441" w:rsidRDefault="00FF4C7A" w:rsidP="00FF4C7A">
      <w:pPr>
        <w:pStyle w:val="Nagwek2"/>
        <w:numPr>
          <w:ilvl w:val="0"/>
          <w:numId w:val="13"/>
        </w:numPr>
        <w:rPr>
          <w:rFonts w:ascii="Times New Roman" w:hAnsi="Times New Roman"/>
        </w:rPr>
      </w:pPr>
      <w:r w:rsidRPr="00502441">
        <w:rPr>
          <w:rFonts w:ascii="Times New Roman" w:hAnsi="Times New Roman"/>
        </w:rPr>
        <w:t>Wykonawca jest zobowiązany do zapłaty Zamawiającemu kary umownej:</w:t>
      </w:r>
    </w:p>
    <w:p w14:paraId="65923533"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t>za zwłokę w wykonaniu przedmiotu Umowy w wysokości 0,02 %</w:t>
      </w:r>
      <w:r w:rsidRPr="00502441">
        <w:rPr>
          <w:rFonts w:ascii="Times New Roman" w:hAnsi="Times New Roman"/>
          <w:b/>
        </w:rPr>
        <w:t xml:space="preserve"> </w:t>
      </w:r>
      <w:r w:rsidRPr="00502441">
        <w:rPr>
          <w:rFonts w:ascii="Times New Roman" w:hAnsi="Times New Roman"/>
        </w:rPr>
        <w:t>wartości wynagrodzenia umownego brutto Wykonawcy, za każdy rozpoczęty dzień zwłoki w stosunku do terminu wskazanego w § 2 ust. 2 Umowy lub w Harmonogramie;</w:t>
      </w:r>
    </w:p>
    <w:p w14:paraId="350FC61C"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lastRenderedPageBreak/>
        <w:t>za zwłokę w usuwaniu wad stwierdzonych w okresie rękojmi lub gwarancji w wysokości 0,02 %</w:t>
      </w:r>
      <w:r w:rsidRPr="00502441">
        <w:rPr>
          <w:rFonts w:ascii="Times New Roman" w:hAnsi="Times New Roman"/>
          <w:b/>
        </w:rPr>
        <w:t xml:space="preserve"> </w:t>
      </w:r>
      <w:r w:rsidRPr="00502441">
        <w:rPr>
          <w:rFonts w:ascii="Times New Roman" w:hAnsi="Times New Roman"/>
        </w:rPr>
        <w:t>wartości wynagrodzenia umownego brutto Wykonawcy, za każdy rozpoczęty dzień zwłoki w stosunku do terminów przyjętych w Umowie;</w:t>
      </w:r>
    </w:p>
    <w:p w14:paraId="392FFF2F"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t>za odstąpienie od Umowy z przyczyn leżących po stronie Wykonawcy w wysokości 10%</w:t>
      </w:r>
      <w:r w:rsidRPr="00502441">
        <w:rPr>
          <w:rFonts w:ascii="Times New Roman" w:hAnsi="Times New Roman"/>
          <w:b/>
        </w:rPr>
        <w:t xml:space="preserve"> </w:t>
      </w:r>
      <w:r w:rsidRPr="00502441">
        <w:rPr>
          <w:rFonts w:ascii="Times New Roman" w:hAnsi="Times New Roman"/>
        </w:rPr>
        <w:t>wartości wynagrodzenia umownego brutto Wykonawcy;</w:t>
      </w:r>
      <w:bookmarkStart w:id="11" w:name="_Hlk515285469"/>
    </w:p>
    <w:p w14:paraId="015D6DD8"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t>za nieprzedłożenie dokumentów, o których mowa w § 4 ust. 10 Umowy potwierdzających zatrudnienie pracowników na umowę o pracę w wysokości 200 zł za każdy dzień zwłoki za każdego pracownika;</w:t>
      </w:r>
      <w:bookmarkEnd w:id="11"/>
    </w:p>
    <w:p w14:paraId="784B9AAF"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t>za nieprzedłożenie do zaakceptowania projektu umowy o podwykonawstwo, której przedmiotem są roboty budowlane, lub projektu jej zmiany, o której mowa w § 7 ust. 1 Umowy w wysokości 200 zł wartości wynagrodzenia umownego brutto Wykonawcy za każdy dzień zwłoki w przedłożeniu do zaakceptowania projektu umowy o podwykonawstwo;</w:t>
      </w:r>
    </w:p>
    <w:p w14:paraId="077A13A8"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t>za nieprzedłożenie poświadczonej za zgodność z oryginałem kopii umowy o podwykonawstwo lub jej zmiany, o której mowa w § 7 ust. 9 oraz § 7 ust. 13 Umowy w wysokości 200 zł za każdy dzień zwłoki;</w:t>
      </w:r>
    </w:p>
    <w:p w14:paraId="7150B838"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t>za brak zapłaty lub nieterminową zapłatę wynagrodzenia należnego podwykonawcom lub dalszym podwykonawcom, w wysokości 200 zł za każdy dzień zwłoki;</w:t>
      </w:r>
    </w:p>
    <w:p w14:paraId="40B83248" w14:textId="77777777" w:rsidR="00FF4C7A" w:rsidRPr="00502441" w:rsidRDefault="00FF4C7A" w:rsidP="00FF4C7A">
      <w:pPr>
        <w:pStyle w:val="Nagwek2"/>
        <w:numPr>
          <w:ilvl w:val="2"/>
          <w:numId w:val="27"/>
        </w:numPr>
        <w:rPr>
          <w:rFonts w:ascii="Times New Roman" w:hAnsi="Times New Roman"/>
        </w:rPr>
      </w:pPr>
      <w:r w:rsidRPr="00502441">
        <w:rPr>
          <w:rFonts w:ascii="Times New Roman" w:hAnsi="Times New Roman"/>
        </w:rPr>
        <w:t>za brak zmiany umowy o podwykonawstwo w zakresie terminu zapłaty, o którym mowa w § 7 ust. 14 w wysokości 200 zł za każdy dzień zwłoki.</w:t>
      </w:r>
    </w:p>
    <w:p w14:paraId="756DCA65" w14:textId="77777777" w:rsidR="00FF4C7A" w:rsidRPr="00502441" w:rsidRDefault="00FF4C7A" w:rsidP="00FF4C7A">
      <w:pPr>
        <w:pStyle w:val="Nagwek2"/>
        <w:numPr>
          <w:ilvl w:val="0"/>
          <w:numId w:val="13"/>
        </w:numPr>
        <w:rPr>
          <w:rFonts w:ascii="Times New Roman" w:hAnsi="Times New Roman"/>
        </w:rPr>
      </w:pPr>
      <w:r w:rsidRPr="00502441">
        <w:rPr>
          <w:rFonts w:ascii="Times New Roman" w:hAnsi="Times New Roman"/>
        </w:rPr>
        <w:t>Kary umowne określone w ust. 2 nie wyniosą w sumie więcej niż 30% wynagrodzenia umownego brutto.</w:t>
      </w:r>
    </w:p>
    <w:p w14:paraId="0FFA8785" w14:textId="77777777" w:rsidR="00FF4C7A" w:rsidRPr="00502441" w:rsidRDefault="00FF4C7A" w:rsidP="00FF4C7A">
      <w:pPr>
        <w:pStyle w:val="Nagwek2"/>
        <w:numPr>
          <w:ilvl w:val="0"/>
          <w:numId w:val="13"/>
        </w:numPr>
        <w:rPr>
          <w:rFonts w:ascii="Times New Roman" w:hAnsi="Times New Roman"/>
        </w:rPr>
      </w:pPr>
      <w:r w:rsidRPr="00502441">
        <w:rPr>
          <w:rFonts w:ascii="Times New Roman" w:hAnsi="Times New Roman"/>
        </w:rPr>
        <w:t>Strony przewidują możliwość dochodzenia odszkodowania przewyższającego wysokość zastrzeżonych kar umownych, na zasadach ogólnych.</w:t>
      </w:r>
    </w:p>
    <w:p w14:paraId="192DB27D" w14:textId="246502CD" w:rsidR="00FF4C7A" w:rsidRPr="00502441" w:rsidRDefault="00FF4C7A" w:rsidP="00FF4C7A">
      <w:pPr>
        <w:pStyle w:val="Nagwek2"/>
        <w:numPr>
          <w:ilvl w:val="0"/>
          <w:numId w:val="13"/>
        </w:numPr>
        <w:rPr>
          <w:rFonts w:ascii="Times New Roman" w:hAnsi="Times New Roman"/>
        </w:rPr>
      </w:pPr>
      <w:r w:rsidRPr="00502441">
        <w:rPr>
          <w:rFonts w:ascii="Times New Roman" w:hAnsi="Times New Roman"/>
        </w:rPr>
        <w:t xml:space="preserve">Zamawiający ma prawo potrącenia kary umownej </w:t>
      </w:r>
      <w:r w:rsidR="00E63DC8">
        <w:rPr>
          <w:rFonts w:ascii="Times New Roman" w:hAnsi="Times New Roman"/>
        </w:rPr>
        <w:t xml:space="preserve">z </w:t>
      </w:r>
      <w:r w:rsidRPr="00502441">
        <w:rPr>
          <w:rFonts w:ascii="Times New Roman" w:hAnsi="Times New Roman"/>
        </w:rPr>
        <w:t>wynagrodzenia Wykonawcy lub skorzystać z zabezpieczenia wykonania Umowy złożonego przez Wykonawcę.</w:t>
      </w:r>
    </w:p>
    <w:p w14:paraId="09252F98" w14:textId="77777777" w:rsidR="00FF4C7A" w:rsidRPr="00502441" w:rsidRDefault="00FF4C7A" w:rsidP="00FF4C7A">
      <w:pPr>
        <w:pStyle w:val="Nagwek2"/>
        <w:rPr>
          <w:rFonts w:ascii="Times New Roman" w:hAnsi="Times New Roman"/>
        </w:rPr>
      </w:pPr>
    </w:p>
    <w:p w14:paraId="729F86F3"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11</w:t>
      </w:r>
    </w:p>
    <w:p w14:paraId="6D0902F9"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Odstąpienie od umowy</w:t>
      </w:r>
    </w:p>
    <w:p w14:paraId="0DC3FD7A" w14:textId="77777777" w:rsidR="00FF4C7A" w:rsidRPr="00502441" w:rsidRDefault="00FF4C7A" w:rsidP="00FF4C7A">
      <w:pPr>
        <w:pStyle w:val="Nagwek2"/>
        <w:numPr>
          <w:ilvl w:val="0"/>
          <w:numId w:val="14"/>
        </w:numPr>
        <w:rPr>
          <w:rFonts w:ascii="Times New Roman" w:hAnsi="Times New Roman"/>
        </w:rPr>
      </w:pPr>
      <w:r w:rsidRPr="00502441">
        <w:rPr>
          <w:rFonts w:ascii="Times New Roman" w:hAnsi="Times New Roman"/>
        </w:rPr>
        <w:t>Zamawiającemu przysługuje prawo odstąpienia od Umowy w całości lub w części, z przyczyn leżących po stronie Wykonawcy gdy:</w:t>
      </w:r>
    </w:p>
    <w:p w14:paraId="32DFDDE7" w14:textId="77777777" w:rsidR="00FF4C7A" w:rsidRPr="00502441" w:rsidRDefault="00FF4C7A" w:rsidP="00FF4C7A">
      <w:pPr>
        <w:pStyle w:val="Nagwek2"/>
        <w:numPr>
          <w:ilvl w:val="3"/>
          <w:numId w:val="20"/>
        </w:numPr>
        <w:rPr>
          <w:rFonts w:ascii="Times New Roman" w:hAnsi="Times New Roman"/>
        </w:rPr>
      </w:pPr>
      <w:r w:rsidRPr="00502441">
        <w:rPr>
          <w:rFonts w:ascii="Times New Roman" w:hAnsi="Times New Roman"/>
        </w:rPr>
        <w:t xml:space="preserve">Wykonawca opóźnia się z rozpoczęciem lub zakończeniem robót tak dalece, że nie jest prawdopodobne, żeby zdołał je ukończyć w czasie umówionym, w szczególności Wykonawca nie dotrzymuje terminów określonych w Harmonogramie. </w:t>
      </w:r>
    </w:p>
    <w:p w14:paraId="5150C3AE" w14:textId="77777777" w:rsidR="00FF4C7A" w:rsidRPr="00502441" w:rsidRDefault="00FF4C7A" w:rsidP="00FF4C7A">
      <w:pPr>
        <w:pStyle w:val="Nagwek2"/>
        <w:numPr>
          <w:ilvl w:val="3"/>
          <w:numId w:val="20"/>
        </w:numPr>
        <w:rPr>
          <w:rFonts w:ascii="Times New Roman" w:hAnsi="Times New Roman"/>
        </w:rPr>
      </w:pPr>
      <w:r w:rsidRPr="00502441">
        <w:rPr>
          <w:rFonts w:ascii="Times New Roman" w:hAnsi="Times New Roman"/>
        </w:rPr>
        <w:t xml:space="preserve">Wykonawca jest w zwłoce z zakończeniem realizacji przedmiotu Umowy. </w:t>
      </w:r>
    </w:p>
    <w:p w14:paraId="226FBF1B" w14:textId="77777777" w:rsidR="00FF4C7A" w:rsidRPr="00502441" w:rsidRDefault="00FF4C7A" w:rsidP="00FF4C7A">
      <w:pPr>
        <w:pStyle w:val="Nagwek2"/>
        <w:numPr>
          <w:ilvl w:val="3"/>
          <w:numId w:val="20"/>
        </w:numPr>
        <w:rPr>
          <w:rFonts w:ascii="Times New Roman" w:hAnsi="Times New Roman"/>
        </w:rPr>
      </w:pPr>
      <w:r w:rsidRPr="00502441">
        <w:rPr>
          <w:rFonts w:ascii="Times New Roman" w:hAnsi="Times New Roman"/>
        </w:rPr>
        <w:t>Wykonawca realizuje roboty w sposób niezgodny z Umową, dokumentacją projektową, specyfikacjami technicznymi lub wskazaniami Zamawiającego, pomimo wcześniejszego wezwania do zmiany sposobu wykonywania przedmiotu umowy i wyznaczeniu dodatkowego terminu, nie krótszego niż 7 dni,</w:t>
      </w:r>
    </w:p>
    <w:p w14:paraId="340340EE" w14:textId="77777777" w:rsidR="00FF4C7A" w:rsidRPr="00502441" w:rsidRDefault="00FF4C7A" w:rsidP="00FF4C7A">
      <w:pPr>
        <w:pStyle w:val="Nagwek2"/>
        <w:numPr>
          <w:ilvl w:val="3"/>
          <w:numId w:val="20"/>
        </w:numPr>
        <w:rPr>
          <w:rFonts w:ascii="Times New Roman" w:hAnsi="Times New Roman"/>
        </w:rPr>
      </w:pPr>
      <w:r w:rsidRPr="00502441">
        <w:rPr>
          <w:rFonts w:ascii="Times New Roman" w:hAnsi="Times New Roman"/>
        </w:rPr>
        <w:t xml:space="preserve">Wykonawca nie podjął prac lub przerwał z przyczyn leżących po stronie Wykonawcy realizację Umowy i przerwa ta trwa dłużej </w:t>
      </w:r>
      <w:r w:rsidRPr="00502441">
        <w:rPr>
          <w:rFonts w:ascii="Times New Roman" w:hAnsi="Times New Roman"/>
        </w:rPr>
        <w:lastRenderedPageBreak/>
        <w:t>niż 14 dni, po uprzednim wezwaniu do podjęcia robót i wyznaczeniu terminu nie krótszego niż 3 dni,</w:t>
      </w:r>
    </w:p>
    <w:p w14:paraId="7BDEC74B" w14:textId="77777777" w:rsidR="00FF4C7A" w:rsidRPr="00502441" w:rsidRDefault="00FF4C7A" w:rsidP="00FF4C7A">
      <w:pPr>
        <w:pStyle w:val="Nagwek2"/>
        <w:numPr>
          <w:ilvl w:val="3"/>
          <w:numId w:val="20"/>
        </w:numPr>
        <w:rPr>
          <w:rFonts w:ascii="Times New Roman" w:hAnsi="Times New Roman"/>
        </w:rPr>
      </w:pPr>
      <w:r w:rsidRPr="00502441">
        <w:rPr>
          <w:rFonts w:ascii="Times New Roman" w:hAnsi="Times New Roman"/>
        </w:rPr>
        <w:t>Wykonawca nie realizuje obowiązków dotyczących zatrudnienia osób na podstawie umowy o pracę, o których mowa w § 4 ust. 9 Umowy.</w:t>
      </w:r>
    </w:p>
    <w:p w14:paraId="2C908A79" w14:textId="77777777" w:rsidR="00FF4C7A" w:rsidRPr="00502441" w:rsidRDefault="00FF4C7A" w:rsidP="00FF4C7A">
      <w:pPr>
        <w:pStyle w:val="Nagwek2"/>
        <w:numPr>
          <w:ilvl w:val="0"/>
          <w:numId w:val="20"/>
        </w:numPr>
        <w:rPr>
          <w:rFonts w:ascii="Times New Roman" w:hAnsi="Times New Roman"/>
        </w:rPr>
      </w:pPr>
      <w:r w:rsidRPr="00502441">
        <w:rPr>
          <w:rFonts w:ascii="Times New Roman" w:hAnsi="Times New Roman"/>
        </w:rPr>
        <w:t>Wykonawcy przysługuje prawo odstąpienia od Umowy w całości lub w części, z przyczyn leżących po stronie Zamawiającego, jeżeli Zamawiający nie wywiązuje się z obowiązku zapłaty faktury VAT mimo dodatkowego wezwania i wyznaczenia terminu 1 miesiąca.</w:t>
      </w:r>
    </w:p>
    <w:p w14:paraId="401D121C" w14:textId="0143F920" w:rsidR="00FF4C7A" w:rsidRPr="00502441" w:rsidRDefault="00FF4C7A" w:rsidP="00FF4C7A">
      <w:pPr>
        <w:pStyle w:val="Nagwek2"/>
        <w:numPr>
          <w:ilvl w:val="0"/>
          <w:numId w:val="20"/>
        </w:numPr>
        <w:rPr>
          <w:rFonts w:ascii="Times New Roman" w:hAnsi="Times New Roman"/>
        </w:rPr>
      </w:pPr>
      <w:r w:rsidRPr="00502441">
        <w:rPr>
          <w:rFonts w:ascii="Times New Roman" w:hAnsi="Times New Roman"/>
        </w:rPr>
        <w:t xml:space="preserve">Strony mogą skorzystać z prawa do odstąpienia od umowy w terminie 21 dni od wystąpienia przyczyny odstąpienia w terminie obowiązywania Umowy. </w:t>
      </w:r>
      <w:r w:rsidR="00E63DC8">
        <w:rPr>
          <w:rFonts w:ascii="Times New Roman" w:hAnsi="Times New Roman"/>
        </w:rPr>
        <w:t>Odstąpienie od Umowy powinno nastąpić na piśmie</w:t>
      </w:r>
      <w:r w:rsidR="00A52480">
        <w:rPr>
          <w:rFonts w:ascii="Times New Roman" w:hAnsi="Times New Roman"/>
        </w:rPr>
        <w:t xml:space="preserve"> pod rygorem nieważności</w:t>
      </w:r>
      <w:r w:rsidR="00E63DC8">
        <w:rPr>
          <w:rFonts w:ascii="Times New Roman" w:hAnsi="Times New Roman"/>
        </w:rPr>
        <w:t>.</w:t>
      </w:r>
    </w:p>
    <w:p w14:paraId="364C80F5" w14:textId="77777777" w:rsidR="00FF4C7A" w:rsidRPr="00502441" w:rsidRDefault="00FF4C7A" w:rsidP="00FF4C7A">
      <w:pPr>
        <w:pStyle w:val="Nagwek2"/>
        <w:numPr>
          <w:ilvl w:val="0"/>
          <w:numId w:val="20"/>
        </w:numPr>
        <w:rPr>
          <w:rFonts w:ascii="Times New Roman" w:hAnsi="Times New Roman"/>
        </w:rPr>
      </w:pPr>
      <w:r w:rsidRPr="00502441">
        <w:rPr>
          <w:rFonts w:ascii="Times New Roman" w:hAnsi="Times New Roman"/>
        </w:rPr>
        <w:t xml:space="preserve">W wypadku odstąpienia od Umowy Wykonawca zabezpieczy przerwane roboty na koszt tej strony, z której  winy nastąpiło odstąpienie od Umowy. Wykonawca zgłosi do odbioru roboty przerwane. </w:t>
      </w:r>
    </w:p>
    <w:p w14:paraId="2FFC071B" w14:textId="77777777" w:rsidR="00FF4C7A" w:rsidRPr="00502441" w:rsidRDefault="00FF4C7A" w:rsidP="00FF4C7A">
      <w:pPr>
        <w:pStyle w:val="Nagwek2"/>
        <w:numPr>
          <w:ilvl w:val="0"/>
          <w:numId w:val="20"/>
        </w:numPr>
        <w:rPr>
          <w:rFonts w:ascii="Times New Roman" w:hAnsi="Times New Roman"/>
        </w:rPr>
      </w:pPr>
      <w:r w:rsidRPr="00502441">
        <w:rPr>
          <w:rFonts w:ascii="Times New Roman" w:hAnsi="Times New Roman"/>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72A950F3" w14:textId="77777777" w:rsidR="00FF4C7A" w:rsidRPr="00502441" w:rsidRDefault="00FF4C7A" w:rsidP="00FF4C7A">
      <w:pPr>
        <w:pStyle w:val="Nagwek2"/>
        <w:rPr>
          <w:rFonts w:ascii="Times New Roman" w:hAnsi="Times New Roman"/>
        </w:rPr>
      </w:pPr>
    </w:p>
    <w:p w14:paraId="649378AE"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12</w:t>
      </w:r>
    </w:p>
    <w:p w14:paraId="0889958A"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Zmiana treści umowy</w:t>
      </w:r>
    </w:p>
    <w:p w14:paraId="213A78F2" w14:textId="77777777" w:rsidR="00FF4C7A" w:rsidRPr="00502441" w:rsidRDefault="00FF4C7A" w:rsidP="00FF4C7A">
      <w:pPr>
        <w:pStyle w:val="Teksttreci21"/>
        <w:numPr>
          <w:ilvl w:val="0"/>
          <w:numId w:val="32"/>
        </w:numPr>
        <w:shd w:val="clear" w:color="auto" w:fill="auto"/>
        <w:tabs>
          <w:tab w:val="left" w:pos="323"/>
        </w:tabs>
        <w:spacing w:after="0" w:line="240" w:lineRule="auto"/>
        <w:rPr>
          <w:rFonts w:ascii="Times New Roman" w:hAnsi="Times New Roman" w:cs="Times New Roman"/>
          <w:color w:val="auto"/>
          <w:sz w:val="24"/>
          <w:szCs w:val="24"/>
          <w:lang w:eastAsia="pl-PL"/>
        </w:rPr>
      </w:pPr>
      <w:r w:rsidRPr="00502441">
        <w:rPr>
          <w:rFonts w:ascii="Times New Roman" w:hAnsi="Times New Roman" w:cs="Times New Roman"/>
          <w:color w:val="auto"/>
          <w:sz w:val="24"/>
          <w:szCs w:val="24"/>
          <w:lang w:eastAsia="pl-PL"/>
        </w:rPr>
        <w:t>Zamawiający dopuszcza zmiany umowy w przypadkach określonych w art. 455 ust. 1 pkt. 2-4 oraz ust. 2 Prawa zamówień publicznych.</w:t>
      </w:r>
    </w:p>
    <w:p w14:paraId="5B3E9D07" w14:textId="77777777" w:rsidR="00FF4C7A" w:rsidRPr="00502441" w:rsidRDefault="00FF4C7A" w:rsidP="00FF4C7A">
      <w:pPr>
        <w:pStyle w:val="Teksttreci21"/>
        <w:numPr>
          <w:ilvl w:val="0"/>
          <w:numId w:val="32"/>
        </w:numPr>
        <w:shd w:val="clear" w:color="auto" w:fill="auto"/>
        <w:tabs>
          <w:tab w:val="left" w:pos="323"/>
        </w:tabs>
        <w:spacing w:after="0" w:line="240" w:lineRule="auto"/>
        <w:rPr>
          <w:rFonts w:ascii="Times New Roman" w:hAnsi="Times New Roman" w:cs="Times New Roman"/>
          <w:color w:val="auto"/>
          <w:sz w:val="24"/>
          <w:szCs w:val="24"/>
          <w:lang w:eastAsia="pl-PL"/>
        </w:rPr>
      </w:pPr>
      <w:r w:rsidRPr="00502441">
        <w:rPr>
          <w:rFonts w:ascii="Times New Roman" w:hAnsi="Times New Roman" w:cs="Times New Roman"/>
          <w:color w:val="auto"/>
          <w:sz w:val="24"/>
          <w:szCs w:val="24"/>
          <w:lang w:eastAsia="pl-PL"/>
        </w:rPr>
        <w:t xml:space="preserve"> Zamawiający dopuszcza możliwość dokonania zmiany umowy na podstawie art. 455 ust. 1 pkt 1 Prawa zamówień publicznych w następujących przypadkach:</w:t>
      </w:r>
    </w:p>
    <w:p w14:paraId="0C1AE977" w14:textId="77777777" w:rsidR="00FF4C7A" w:rsidRPr="00502441" w:rsidRDefault="00FF4C7A" w:rsidP="00FF4C7A">
      <w:pPr>
        <w:pStyle w:val="Teksttreci21"/>
        <w:numPr>
          <w:ilvl w:val="0"/>
          <w:numId w:val="34"/>
        </w:numPr>
        <w:shd w:val="clear" w:color="auto" w:fill="auto"/>
        <w:tabs>
          <w:tab w:val="left" w:pos="323"/>
        </w:tabs>
        <w:spacing w:after="0" w:line="240" w:lineRule="auto"/>
        <w:rPr>
          <w:rFonts w:ascii="Times New Roman" w:hAnsi="Times New Roman" w:cs="Times New Roman"/>
          <w:color w:val="auto"/>
          <w:sz w:val="24"/>
          <w:szCs w:val="24"/>
          <w:lang w:eastAsia="pl-PL"/>
        </w:rPr>
      </w:pPr>
      <w:r w:rsidRPr="00502441">
        <w:rPr>
          <w:rFonts w:ascii="Times New Roman" w:hAnsi="Times New Roman" w:cs="Times New Roman"/>
          <w:color w:val="auto"/>
          <w:sz w:val="24"/>
          <w:szCs w:val="24"/>
          <w:lang w:eastAsia="pl-PL"/>
        </w:rPr>
        <w:t>Zmiany technologiczne spowodowane następującymi okolicznościami:</w:t>
      </w:r>
    </w:p>
    <w:p w14:paraId="7F7B3E7D" w14:textId="77777777" w:rsidR="00FF4C7A" w:rsidRPr="00502441" w:rsidRDefault="00FF4C7A" w:rsidP="00FF4C7A">
      <w:pPr>
        <w:pStyle w:val="Teksttreci21"/>
        <w:numPr>
          <w:ilvl w:val="1"/>
          <w:numId w:val="32"/>
        </w:numPr>
        <w:shd w:val="clear" w:color="auto" w:fill="auto"/>
        <w:tabs>
          <w:tab w:val="left" w:pos="323"/>
        </w:tabs>
        <w:spacing w:after="0" w:line="240" w:lineRule="auto"/>
        <w:rPr>
          <w:rFonts w:ascii="Times New Roman" w:hAnsi="Times New Roman" w:cs="Times New Roman"/>
          <w:color w:val="auto"/>
          <w:sz w:val="24"/>
          <w:szCs w:val="24"/>
          <w:lang w:eastAsia="pl-PL"/>
        </w:rPr>
      </w:pPr>
      <w:r w:rsidRPr="00502441">
        <w:rPr>
          <w:rFonts w:ascii="Times New Roman" w:hAnsi="Times New Roman" w:cs="Times New Roman"/>
          <w:color w:val="auto"/>
          <w:sz w:val="24"/>
          <w:szCs w:val="24"/>
          <w:lang w:eastAsia="pl-PL"/>
        </w:rPr>
        <w:t>pojawienie się na rynku materiałów lub urządzeń lepszej generacji niż wskazane w SWZ, pozwalających na zaoszczędzenie kosztów realizacji przedmiotu Umowy lub kosztów eksploatacji wykonanego przedmiotu Umowy, lub umożliwiających uzyskanie lepszej jakości przedmiotu Umowy;</w:t>
      </w:r>
    </w:p>
    <w:p w14:paraId="36192D75" w14:textId="77777777" w:rsidR="00FF4C7A" w:rsidRPr="00502441" w:rsidRDefault="00FF4C7A" w:rsidP="00FF4C7A">
      <w:pPr>
        <w:pStyle w:val="Teksttreci21"/>
        <w:numPr>
          <w:ilvl w:val="1"/>
          <w:numId w:val="32"/>
        </w:numPr>
        <w:shd w:val="clear" w:color="auto" w:fill="auto"/>
        <w:tabs>
          <w:tab w:val="left" w:pos="323"/>
        </w:tabs>
        <w:spacing w:after="0" w:line="240" w:lineRule="auto"/>
        <w:rPr>
          <w:rFonts w:ascii="Times New Roman" w:hAnsi="Times New Roman" w:cs="Times New Roman"/>
          <w:color w:val="auto"/>
          <w:sz w:val="24"/>
          <w:szCs w:val="24"/>
          <w:lang w:eastAsia="pl-PL"/>
        </w:rPr>
      </w:pPr>
      <w:r w:rsidRPr="00502441">
        <w:rPr>
          <w:rFonts w:ascii="Times New Roman" w:hAnsi="Times New Roman" w:cs="Times New Roman"/>
          <w:color w:val="auto"/>
          <w:sz w:val="24"/>
          <w:szCs w:val="24"/>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7EF1B8A4" w14:textId="77777777" w:rsidR="00FF4C7A" w:rsidRPr="00502441" w:rsidRDefault="00FF4C7A" w:rsidP="00FF4C7A">
      <w:pPr>
        <w:pStyle w:val="Teksttreci21"/>
        <w:shd w:val="clear" w:color="auto" w:fill="auto"/>
        <w:tabs>
          <w:tab w:val="left" w:pos="323"/>
        </w:tabs>
        <w:spacing w:after="0" w:line="240" w:lineRule="auto"/>
        <w:ind w:firstLine="0"/>
        <w:rPr>
          <w:rFonts w:ascii="Times New Roman" w:hAnsi="Times New Roman" w:cs="Times New Roman"/>
          <w:color w:val="auto"/>
          <w:sz w:val="24"/>
          <w:szCs w:val="24"/>
        </w:rPr>
      </w:pPr>
      <w:r w:rsidRPr="00502441">
        <w:rPr>
          <w:rFonts w:ascii="Times New Roman" w:hAnsi="Times New Roman" w:cs="Times New Roman"/>
          <w:color w:val="auto"/>
          <w:sz w:val="24"/>
          <w:szCs w:val="24"/>
        </w:rPr>
        <w:t>W przypadku wystąpienia którejkolwiek z okoliczności wymienionych powyżej możliwa jest zmiana sposobu wykonania, terminu wykonania Umowy, wynagrodzenia, zmiana materiałów i technologii wykonania Przedmiotu Umowy.</w:t>
      </w:r>
    </w:p>
    <w:p w14:paraId="1A45754D" w14:textId="77777777" w:rsidR="00FF4C7A" w:rsidRPr="00502441" w:rsidRDefault="00FF4C7A" w:rsidP="00FF4C7A">
      <w:pPr>
        <w:pStyle w:val="Teksttreci21"/>
        <w:shd w:val="clear" w:color="auto" w:fill="auto"/>
        <w:tabs>
          <w:tab w:val="left" w:pos="323"/>
        </w:tabs>
        <w:spacing w:after="0" w:line="240" w:lineRule="auto"/>
        <w:ind w:firstLine="0"/>
        <w:rPr>
          <w:rFonts w:ascii="Times New Roman" w:hAnsi="Times New Roman" w:cs="Times New Roman"/>
          <w:color w:val="auto"/>
          <w:sz w:val="24"/>
          <w:szCs w:val="24"/>
        </w:rPr>
      </w:pPr>
    </w:p>
    <w:p w14:paraId="75B1B90D" w14:textId="77777777" w:rsidR="00FF4C7A" w:rsidRPr="00502441" w:rsidRDefault="00FF4C7A" w:rsidP="00FF4C7A">
      <w:pPr>
        <w:pStyle w:val="Teksttreci21"/>
        <w:numPr>
          <w:ilvl w:val="0"/>
          <w:numId w:val="34"/>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W przypadku 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 </w:t>
      </w:r>
    </w:p>
    <w:p w14:paraId="3E151CC3" w14:textId="77777777" w:rsidR="00FF4C7A" w:rsidRPr="00502441" w:rsidRDefault="00FF4C7A" w:rsidP="00FF4C7A">
      <w:pPr>
        <w:pStyle w:val="Teksttreci21"/>
        <w:shd w:val="clear" w:color="auto" w:fill="auto"/>
        <w:tabs>
          <w:tab w:val="left" w:pos="323"/>
        </w:tabs>
        <w:spacing w:after="0" w:line="240" w:lineRule="auto"/>
        <w:ind w:firstLine="0"/>
        <w:rPr>
          <w:rFonts w:ascii="Times New Roman" w:hAnsi="Times New Roman" w:cs="Times New Roman"/>
          <w:color w:val="auto"/>
          <w:sz w:val="24"/>
          <w:szCs w:val="24"/>
        </w:rPr>
      </w:pPr>
    </w:p>
    <w:p w14:paraId="4AFD3430" w14:textId="77777777" w:rsidR="00FF4C7A" w:rsidRPr="00502441" w:rsidRDefault="00FF4C7A" w:rsidP="00FF4C7A">
      <w:pPr>
        <w:pStyle w:val="Teksttreci21"/>
        <w:numPr>
          <w:ilvl w:val="1"/>
          <w:numId w:val="25"/>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opóźnienie wydania przez ww. organ decyzji, zezwoleń, uzgodnień itp., do </w:t>
      </w:r>
      <w:r w:rsidRPr="00502441">
        <w:rPr>
          <w:rFonts w:ascii="Times New Roman" w:hAnsi="Times New Roman" w:cs="Times New Roman"/>
          <w:color w:val="auto"/>
          <w:sz w:val="24"/>
          <w:szCs w:val="24"/>
        </w:rPr>
        <w:lastRenderedPageBreak/>
        <w:t xml:space="preserve">wydania których są zobowiązane lub Wykonawca ma obowiązek je pozyskać na mocy przepisów Prawa; </w:t>
      </w:r>
    </w:p>
    <w:p w14:paraId="6EC7FCFC" w14:textId="77777777" w:rsidR="00FF4C7A" w:rsidRPr="00502441" w:rsidRDefault="00FF4C7A" w:rsidP="00FF4C7A">
      <w:pPr>
        <w:pStyle w:val="Teksttreci21"/>
        <w:numPr>
          <w:ilvl w:val="1"/>
          <w:numId w:val="25"/>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odmowa wydania przez ww. organy decyzji, zezwoleń, uzgodnień itp., z przyczyn niezawinionych przez Wykonawcę; </w:t>
      </w:r>
    </w:p>
    <w:p w14:paraId="094150CD" w14:textId="77777777" w:rsidR="00FF4C7A" w:rsidRPr="00502441" w:rsidRDefault="00FF4C7A" w:rsidP="00FF4C7A">
      <w:pPr>
        <w:pStyle w:val="Teksttreci21"/>
        <w:numPr>
          <w:ilvl w:val="1"/>
          <w:numId w:val="25"/>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nałożenia przez organ dodatkowych czynności proceduralnych nie przewidzianych w zamówieniu; </w:t>
      </w:r>
    </w:p>
    <w:p w14:paraId="29C588B0" w14:textId="77777777" w:rsidR="00FF4C7A" w:rsidRPr="00502441" w:rsidRDefault="00FF4C7A" w:rsidP="00FF4C7A">
      <w:pPr>
        <w:pStyle w:val="Teksttreci21"/>
        <w:numPr>
          <w:ilvl w:val="1"/>
          <w:numId w:val="25"/>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wniesienie odwołania/skargi/sprzeciwu w trakcie uzyskiwania wszelkich decyzji, zgód, pozwoleń.</w:t>
      </w:r>
    </w:p>
    <w:p w14:paraId="1A1994F7" w14:textId="77777777" w:rsidR="00FF4C7A" w:rsidRPr="00502441" w:rsidRDefault="00FF4C7A" w:rsidP="00FF4C7A">
      <w:pPr>
        <w:pStyle w:val="Teksttreci21"/>
        <w:shd w:val="clear" w:color="auto" w:fill="auto"/>
        <w:tabs>
          <w:tab w:val="left" w:pos="323"/>
        </w:tabs>
        <w:spacing w:after="0" w:line="240" w:lineRule="auto"/>
        <w:ind w:firstLine="0"/>
        <w:rPr>
          <w:rFonts w:ascii="Times New Roman" w:hAnsi="Times New Roman" w:cs="Times New Roman"/>
          <w:color w:val="auto"/>
          <w:sz w:val="24"/>
          <w:szCs w:val="24"/>
        </w:rPr>
      </w:pPr>
      <w:r w:rsidRPr="00502441">
        <w:rPr>
          <w:rFonts w:ascii="Times New Roman" w:hAnsi="Times New Roman" w:cs="Times New Roman"/>
          <w:color w:val="auto"/>
          <w:sz w:val="24"/>
          <w:szCs w:val="24"/>
        </w:rPr>
        <w:t>W przypadku wystąpienia którejkolwiek z okoliczności wymienionych powyżej możliwa jest zmiana terminu wykonania Przedmiotu Umowy o okres wynikający z opisanych okoliczności.</w:t>
      </w:r>
    </w:p>
    <w:p w14:paraId="62749714" w14:textId="77777777" w:rsidR="00FF4C7A" w:rsidRPr="00502441" w:rsidRDefault="00FF4C7A" w:rsidP="00FF4C7A">
      <w:pPr>
        <w:pStyle w:val="Teksttreci21"/>
        <w:shd w:val="clear" w:color="auto" w:fill="auto"/>
        <w:tabs>
          <w:tab w:val="left" w:pos="323"/>
        </w:tabs>
        <w:spacing w:after="0" w:line="240" w:lineRule="auto"/>
        <w:ind w:firstLine="0"/>
        <w:rPr>
          <w:rFonts w:ascii="Times New Roman" w:hAnsi="Times New Roman" w:cs="Times New Roman"/>
          <w:color w:val="auto"/>
          <w:sz w:val="24"/>
          <w:szCs w:val="24"/>
        </w:rPr>
      </w:pPr>
    </w:p>
    <w:p w14:paraId="2DD4C1D1" w14:textId="77777777" w:rsidR="00FF4C7A" w:rsidRPr="00502441" w:rsidRDefault="00FF4C7A" w:rsidP="00FF4C7A">
      <w:pPr>
        <w:pStyle w:val="Teksttreci21"/>
        <w:numPr>
          <w:ilvl w:val="0"/>
          <w:numId w:val="34"/>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Pozostałe zmiany spowodowane następującymi okolicznościami: </w:t>
      </w:r>
    </w:p>
    <w:p w14:paraId="561C49D0" w14:textId="77777777" w:rsidR="00FF4C7A" w:rsidRPr="00502441" w:rsidRDefault="00FF4C7A" w:rsidP="00FF4C7A">
      <w:pPr>
        <w:pStyle w:val="Teksttreci21"/>
        <w:shd w:val="clear" w:color="auto" w:fill="auto"/>
        <w:tabs>
          <w:tab w:val="left" w:pos="323"/>
        </w:tabs>
        <w:spacing w:after="0" w:line="240" w:lineRule="auto"/>
        <w:ind w:left="720" w:firstLine="0"/>
        <w:rPr>
          <w:rFonts w:ascii="Times New Roman" w:hAnsi="Times New Roman" w:cs="Times New Roman"/>
          <w:color w:val="auto"/>
          <w:sz w:val="24"/>
          <w:szCs w:val="24"/>
        </w:rPr>
      </w:pPr>
    </w:p>
    <w:p w14:paraId="16489711" w14:textId="77777777" w:rsidR="00FF4C7A" w:rsidRPr="00502441" w:rsidRDefault="00FF4C7A" w:rsidP="00FF4C7A">
      <w:pPr>
        <w:pStyle w:val="Teksttreci21"/>
        <w:numPr>
          <w:ilvl w:val="0"/>
          <w:numId w:val="38"/>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siła wyższa uniemożliwiająca wykonanie przedmiotu Umowy zgodnie z dokumentacją zamówienia; </w:t>
      </w:r>
    </w:p>
    <w:p w14:paraId="79D82D3B" w14:textId="77777777" w:rsidR="00FF4C7A" w:rsidRPr="00502441" w:rsidRDefault="00FF4C7A" w:rsidP="00FF4C7A">
      <w:pPr>
        <w:pStyle w:val="Teksttreci21"/>
        <w:numPr>
          <w:ilvl w:val="0"/>
          <w:numId w:val="38"/>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wystąpienie warunków eksploatacyjnych (np. katastrofy) skutkujących niemożnością wykonywania Przedmiotu Umowy wpływającą na termin zakończenia całości robót; </w:t>
      </w:r>
    </w:p>
    <w:p w14:paraId="754C2A44" w14:textId="77777777" w:rsidR="00FF4C7A" w:rsidRPr="00502441" w:rsidRDefault="00FF4C7A" w:rsidP="00FF4C7A">
      <w:pPr>
        <w:pStyle w:val="Teksttreci21"/>
        <w:numPr>
          <w:ilvl w:val="0"/>
          <w:numId w:val="38"/>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wystąpienie konieczności wykonania robót dodatkowych lub zamiennych wstrzymujących (opóźniających) realizację robót zasadniczych a wynikających z nieprzewidzianych zdarzeń o charakterze technicznym lub eksploatacyjnym; </w:t>
      </w:r>
    </w:p>
    <w:p w14:paraId="05FE5A08" w14:textId="77777777" w:rsidR="00FF4C7A" w:rsidRPr="00502441" w:rsidRDefault="00FF4C7A" w:rsidP="00FF4C7A">
      <w:pPr>
        <w:pStyle w:val="Teksttreci21"/>
        <w:numPr>
          <w:ilvl w:val="0"/>
          <w:numId w:val="38"/>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zmiany 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 Wyjątkowo niesprzyjające warunki klimatyczne to takie warunki, które łącznie: - biorąc pod uwagę wymogi reżimów technologicznych determinujących wykonanie poszczególnych robót, skutkują wstrzymaniem prowadzenia tychże robót.</w:t>
      </w:r>
    </w:p>
    <w:p w14:paraId="09D0AAF8" w14:textId="77777777" w:rsidR="00FF4C7A" w:rsidRPr="00502441" w:rsidRDefault="00FF4C7A" w:rsidP="00FF4C7A">
      <w:pPr>
        <w:pStyle w:val="Teksttreci21"/>
        <w:shd w:val="clear" w:color="auto" w:fill="auto"/>
        <w:tabs>
          <w:tab w:val="left" w:pos="323"/>
        </w:tabs>
        <w:spacing w:after="0" w:line="240" w:lineRule="auto"/>
        <w:ind w:left="720" w:firstLine="0"/>
        <w:rPr>
          <w:rFonts w:ascii="Times New Roman" w:hAnsi="Times New Roman" w:cs="Times New Roman"/>
          <w:color w:val="auto"/>
          <w:sz w:val="24"/>
          <w:szCs w:val="24"/>
        </w:rPr>
      </w:pPr>
    </w:p>
    <w:p w14:paraId="253B9934" w14:textId="2B2903B1" w:rsidR="00FF4C7A" w:rsidRPr="00502441" w:rsidRDefault="00FF4C7A" w:rsidP="00FF4C7A">
      <w:pPr>
        <w:pStyle w:val="Teksttreci21"/>
        <w:shd w:val="clear" w:color="auto" w:fill="auto"/>
        <w:tabs>
          <w:tab w:val="left" w:pos="323"/>
        </w:tabs>
        <w:spacing w:after="0" w:line="240" w:lineRule="auto"/>
        <w:ind w:firstLine="0"/>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W przypadku wystąpienia którejkolwiek z okoliczności wymienionej powyżej możliwa jest zmiana sposobu wykonania, materiałów, </w:t>
      </w:r>
      <w:r w:rsidR="00206400">
        <w:rPr>
          <w:rFonts w:ascii="Times New Roman" w:hAnsi="Times New Roman" w:cs="Times New Roman"/>
          <w:color w:val="auto"/>
          <w:sz w:val="24"/>
          <w:szCs w:val="24"/>
        </w:rPr>
        <w:t xml:space="preserve">wynagrodzenia, </w:t>
      </w:r>
      <w:r w:rsidRPr="00502441">
        <w:rPr>
          <w:rFonts w:ascii="Times New Roman" w:hAnsi="Times New Roman" w:cs="Times New Roman"/>
          <w:color w:val="auto"/>
          <w:sz w:val="24"/>
          <w:szCs w:val="24"/>
        </w:rPr>
        <w:t>technologii robót oraz odpowiednio terminu wykonania Przedmiotu Umowy w zakresie adekwatnym do przyczyny powodującej konieczność zmiany.</w:t>
      </w:r>
    </w:p>
    <w:p w14:paraId="7A7120B3" w14:textId="77777777" w:rsidR="00FF4C7A" w:rsidRPr="00502441" w:rsidRDefault="00FF4C7A" w:rsidP="00FF4C7A">
      <w:pPr>
        <w:pStyle w:val="Teksttreci21"/>
        <w:shd w:val="clear" w:color="auto" w:fill="auto"/>
        <w:tabs>
          <w:tab w:val="left" w:pos="323"/>
        </w:tabs>
        <w:spacing w:after="0" w:line="240" w:lineRule="auto"/>
        <w:ind w:left="360" w:firstLine="0"/>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4) 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 </w:t>
      </w:r>
    </w:p>
    <w:p w14:paraId="610077CC" w14:textId="77777777" w:rsidR="00FF4C7A" w:rsidRPr="00502441" w:rsidRDefault="00FF4C7A" w:rsidP="00FF4C7A">
      <w:pPr>
        <w:pStyle w:val="Teksttreci21"/>
        <w:numPr>
          <w:ilvl w:val="0"/>
          <w:numId w:val="32"/>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6A00C837" w14:textId="77777777" w:rsidR="00FF4C7A" w:rsidRPr="00502441" w:rsidRDefault="00FF4C7A" w:rsidP="00FF4C7A">
      <w:pPr>
        <w:pStyle w:val="Teksttreci21"/>
        <w:numPr>
          <w:ilvl w:val="0"/>
          <w:numId w:val="32"/>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Wniosek, o którym mowa w ust. 3 powinien zostać przekazany niezwłocznie, nie później jednak niż w terminie 21 dni od dnia, w którym Wykonawca dowiedział się o zdarzeniu lub okoliczności, uzasadniającym zmianę Umowy.</w:t>
      </w:r>
    </w:p>
    <w:p w14:paraId="3B0DD087" w14:textId="77777777" w:rsidR="00FF4C7A" w:rsidRPr="00502441" w:rsidRDefault="00FF4C7A" w:rsidP="00FF4C7A">
      <w:pPr>
        <w:pStyle w:val="Teksttreci21"/>
        <w:numPr>
          <w:ilvl w:val="0"/>
          <w:numId w:val="32"/>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Wniosek, o którym mowa w ust. 3 powinien zawierać w szczególności: propozycję zmiany, uzasadnienie faktyczne i prawne dla proponowanej zmiany, kalkulację zmiany wynagrodzenia.</w:t>
      </w:r>
    </w:p>
    <w:p w14:paraId="1C05B020" w14:textId="77777777" w:rsidR="00FF4C7A" w:rsidRPr="00502441" w:rsidRDefault="00FF4C7A" w:rsidP="00FF4C7A">
      <w:pPr>
        <w:pStyle w:val="Teksttreci21"/>
        <w:numPr>
          <w:ilvl w:val="0"/>
          <w:numId w:val="32"/>
        </w:numPr>
        <w:shd w:val="clear" w:color="auto" w:fill="auto"/>
        <w:tabs>
          <w:tab w:val="left" w:pos="323"/>
        </w:tabs>
        <w:spacing w:after="0" w:line="240" w:lineRule="auto"/>
        <w:rPr>
          <w:rFonts w:ascii="Times New Roman" w:hAnsi="Times New Roman" w:cs="Times New Roman"/>
          <w:color w:val="auto"/>
          <w:sz w:val="24"/>
          <w:szCs w:val="24"/>
        </w:rPr>
      </w:pPr>
      <w:r w:rsidRPr="00502441">
        <w:rPr>
          <w:rFonts w:ascii="Times New Roman" w:hAnsi="Times New Roman" w:cs="Times New Roman"/>
          <w:color w:val="auto"/>
          <w:sz w:val="24"/>
          <w:szCs w:val="24"/>
        </w:rPr>
        <w:t xml:space="preserve">W terminie 30 dni od dnia otrzymania żądania zmiany Umowy, Zamawiający </w:t>
      </w:r>
      <w:r w:rsidRPr="00502441">
        <w:rPr>
          <w:rFonts w:ascii="Times New Roman" w:hAnsi="Times New Roman" w:cs="Times New Roman"/>
          <w:color w:val="auto"/>
          <w:sz w:val="24"/>
          <w:szCs w:val="24"/>
        </w:rPr>
        <w:lastRenderedPageBreak/>
        <w:t>powiadomi Wykonawcę o akceptacji żądania zmiany Umowy i terminie podpisania aneksu do Umowy lub odpowiednio o braku akceptacji zmiany.</w:t>
      </w:r>
    </w:p>
    <w:p w14:paraId="21427060" w14:textId="77777777" w:rsidR="00FF4C7A" w:rsidRPr="00502441" w:rsidRDefault="00FF4C7A" w:rsidP="00FF4C7A">
      <w:pPr>
        <w:pStyle w:val="teksttreci210"/>
        <w:numPr>
          <w:ilvl w:val="0"/>
          <w:numId w:val="32"/>
        </w:numPr>
        <w:spacing w:after="0" w:afterAutospacing="0"/>
        <w:jc w:val="both"/>
      </w:pPr>
      <w:r w:rsidRPr="00502441">
        <w:t xml:space="preserve">Wszelkie zmiany Umowy wymagają formy pisemnej pod rygorem nieważności. </w:t>
      </w:r>
    </w:p>
    <w:p w14:paraId="0CDDE7EC" w14:textId="77777777" w:rsidR="00FF4C7A" w:rsidRPr="00502441" w:rsidRDefault="00FF4C7A" w:rsidP="00FF4C7A">
      <w:pPr>
        <w:pStyle w:val="Tekstpodstawowywcity"/>
        <w:ind w:left="0"/>
        <w:rPr>
          <w:b/>
          <w:szCs w:val="24"/>
        </w:rPr>
      </w:pPr>
    </w:p>
    <w:p w14:paraId="3817026E"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13</w:t>
      </w:r>
    </w:p>
    <w:p w14:paraId="65C50A8E" w14:textId="77777777" w:rsidR="00FF4C7A" w:rsidRPr="00A52480" w:rsidRDefault="00FF4C7A" w:rsidP="00FF4C7A">
      <w:pPr>
        <w:pStyle w:val="Nagwek2"/>
        <w:jc w:val="center"/>
        <w:rPr>
          <w:rFonts w:ascii="Times New Roman" w:hAnsi="Times New Roman"/>
          <w:b/>
        </w:rPr>
      </w:pPr>
      <w:r w:rsidRPr="00A52480">
        <w:rPr>
          <w:rFonts w:ascii="Times New Roman" w:hAnsi="Times New Roman"/>
          <w:b/>
        </w:rPr>
        <w:t>Przedstawiciele</w:t>
      </w:r>
    </w:p>
    <w:p w14:paraId="5332C632" w14:textId="77777777" w:rsidR="00FF4C7A" w:rsidRPr="00A52480" w:rsidRDefault="00FF4C7A" w:rsidP="00FF4C7A">
      <w:pPr>
        <w:pStyle w:val="Nagwek2"/>
        <w:numPr>
          <w:ilvl w:val="0"/>
          <w:numId w:val="17"/>
        </w:numPr>
        <w:rPr>
          <w:rFonts w:ascii="Times New Roman" w:hAnsi="Times New Roman"/>
        </w:rPr>
      </w:pPr>
      <w:r w:rsidRPr="00A52480">
        <w:rPr>
          <w:rFonts w:ascii="Times New Roman" w:hAnsi="Times New Roman"/>
        </w:rPr>
        <w:t>Zamawiający powołuje inspektora nadzoru, którym jest: …………………………………………………………………………………………………..…</w:t>
      </w:r>
    </w:p>
    <w:p w14:paraId="5DEA597C" w14:textId="77777777" w:rsidR="00FF4C7A" w:rsidRPr="00A52480" w:rsidRDefault="00FF4C7A" w:rsidP="00FF4C7A">
      <w:pPr>
        <w:pStyle w:val="Nagwek2"/>
        <w:numPr>
          <w:ilvl w:val="0"/>
          <w:numId w:val="17"/>
        </w:numPr>
        <w:rPr>
          <w:rFonts w:ascii="Times New Roman" w:hAnsi="Times New Roman"/>
        </w:rPr>
      </w:pPr>
      <w:r w:rsidRPr="00A52480">
        <w:rPr>
          <w:rFonts w:ascii="Times New Roman" w:hAnsi="Times New Roman"/>
        </w:rPr>
        <w:t>Inspektor nadzoru działa w granicach umocowania określonego przepisami Prawa budowlanego.</w:t>
      </w:r>
    </w:p>
    <w:p w14:paraId="0277C46A" w14:textId="77777777" w:rsidR="00FF4C7A" w:rsidRPr="00502441" w:rsidRDefault="00FF4C7A" w:rsidP="00FF4C7A">
      <w:pPr>
        <w:pStyle w:val="Nagwek2"/>
        <w:numPr>
          <w:ilvl w:val="0"/>
          <w:numId w:val="17"/>
        </w:numPr>
        <w:rPr>
          <w:rFonts w:ascii="Times New Roman" w:hAnsi="Times New Roman"/>
          <w:lang w:val="x-none"/>
        </w:rPr>
      </w:pPr>
      <w:r w:rsidRPr="00502441">
        <w:rPr>
          <w:rFonts w:ascii="Times New Roman" w:hAnsi="Times New Roman"/>
        </w:rPr>
        <w:t xml:space="preserve">Przedstawicielem Wykonawcy na budowie będzie kierownik budowy …………………………… działający w granicach umocowania określonego przepisami Prawa budowlanego. Zmiana kierownika budowy jest dopuszczalna tylko w przypadku gdy nowa osoba spełnia warunki udziału w postępowaniu określone w SWZ, a w przypadku gdy było to przedmiotem kryterium ofert, posiada kwalifikacje nie gorsze niż osoba ustępująca. Nowy kierownik podlega akceptacji Zamawiającego. </w:t>
      </w:r>
    </w:p>
    <w:p w14:paraId="47B6CC3B" w14:textId="77777777" w:rsidR="00FF4C7A" w:rsidRPr="00502441" w:rsidRDefault="00FF4C7A" w:rsidP="00FF4C7A">
      <w:pPr>
        <w:pStyle w:val="Nagwek2"/>
        <w:numPr>
          <w:ilvl w:val="0"/>
          <w:numId w:val="17"/>
        </w:numPr>
        <w:rPr>
          <w:rFonts w:ascii="Times New Roman" w:hAnsi="Times New Roman"/>
        </w:rPr>
      </w:pPr>
      <w:r w:rsidRPr="00502441">
        <w:rPr>
          <w:rFonts w:ascii="Times New Roman" w:hAnsi="Times New Roman"/>
        </w:rPr>
        <w:t xml:space="preserve">Zmiana kierownika budowy lub inspektora nadzoru nie stanowi zmiany Umowy. </w:t>
      </w:r>
    </w:p>
    <w:p w14:paraId="4AC5D657" w14:textId="77777777" w:rsidR="00FF4C7A" w:rsidRPr="00502441" w:rsidRDefault="00FF4C7A" w:rsidP="00FF4C7A">
      <w:pPr>
        <w:pStyle w:val="Nagwek2"/>
        <w:numPr>
          <w:ilvl w:val="0"/>
          <w:numId w:val="17"/>
        </w:numPr>
        <w:rPr>
          <w:rFonts w:ascii="Times New Roman" w:hAnsi="Times New Roman"/>
        </w:rPr>
      </w:pPr>
      <w:r w:rsidRPr="00502441">
        <w:rPr>
          <w:rFonts w:ascii="Times New Roman" w:hAnsi="Times New Roman"/>
        </w:rPr>
        <w:t>Zamawiający może nałożyć na Wykonawcę obowiązek wydelegowania przedstawiciela na narady koordynacyjne.</w:t>
      </w:r>
    </w:p>
    <w:p w14:paraId="22BCAF75" w14:textId="77777777" w:rsidR="00FF4C7A" w:rsidRPr="00502441" w:rsidRDefault="00FF4C7A" w:rsidP="00FF4C7A">
      <w:pPr>
        <w:pStyle w:val="Nagwek2"/>
        <w:numPr>
          <w:ilvl w:val="0"/>
          <w:numId w:val="17"/>
        </w:numPr>
        <w:rPr>
          <w:rFonts w:ascii="Times New Roman" w:hAnsi="Times New Roman"/>
        </w:rPr>
      </w:pPr>
      <w:r w:rsidRPr="00502441">
        <w:rPr>
          <w:rFonts w:ascii="Times New Roman" w:hAnsi="Times New Roman"/>
        </w:rPr>
        <w:t>Zamawiający może także zażądać od Wykonawcy zmiany osób, o których mowa w ust. 3, jeżeli uzna, że nie wykonują należycie swoich obowiązków. Wykonawca obowiązany jest dokonać zmiany tych osób w terminie nie dłuższym niż 14 dni od daty złożenia wniosku przez Zamawiającego.</w:t>
      </w:r>
    </w:p>
    <w:p w14:paraId="3BA3EBE7" w14:textId="77777777" w:rsidR="00FF4C7A" w:rsidRPr="00502441" w:rsidRDefault="00FF4C7A" w:rsidP="00FF4C7A">
      <w:pPr>
        <w:pStyle w:val="Nagwek2"/>
        <w:rPr>
          <w:rFonts w:ascii="Times New Roman" w:hAnsi="Times New Roman"/>
        </w:rPr>
      </w:pPr>
    </w:p>
    <w:p w14:paraId="1BE513F7" w14:textId="77777777" w:rsidR="00E63DC8" w:rsidRPr="00502441" w:rsidRDefault="00E63DC8" w:rsidP="00E63DC8">
      <w:pPr>
        <w:jc w:val="center"/>
        <w:rPr>
          <w:rFonts w:ascii="Times New Roman" w:hAnsi="Times New Roman" w:cs="Times New Roman"/>
          <w:b/>
        </w:rPr>
      </w:pPr>
      <w:r w:rsidRPr="00502441">
        <w:rPr>
          <w:rFonts w:ascii="Times New Roman" w:hAnsi="Times New Roman" w:cs="Times New Roman"/>
          <w:b/>
        </w:rPr>
        <w:t>§ 15</w:t>
      </w:r>
    </w:p>
    <w:p w14:paraId="3E3BAED7" w14:textId="77777777" w:rsidR="00E63DC8" w:rsidRPr="00502441" w:rsidRDefault="00E63DC8" w:rsidP="00E63DC8">
      <w:pPr>
        <w:jc w:val="center"/>
        <w:rPr>
          <w:rFonts w:ascii="Times New Roman" w:hAnsi="Times New Roman" w:cs="Times New Roman"/>
          <w:b/>
        </w:rPr>
      </w:pPr>
      <w:r w:rsidRPr="00502441">
        <w:rPr>
          <w:rFonts w:ascii="Times New Roman" w:hAnsi="Times New Roman" w:cs="Times New Roman"/>
          <w:b/>
        </w:rPr>
        <w:t>Przetwarzanie danych osobowych</w:t>
      </w:r>
    </w:p>
    <w:p w14:paraId="3F27D68A" w14:textId="765E3ABB" w:rsidR="00A52480" w:rsidRDefault="00E63DC8" w:rsidP="00A52480">
      <w:pPr>
        <w:adjustRightInd w:val="0"/>
        <w:ind w:left="460" w:hanging="460"/>
        <w:jc w:val="center"/>
        <w:rPr>
          <w:rFonts w:ascii="Times New Roman" w:hAnsi="Times New Roman" w:cs="Times New Roman"/>
          <w:b/>
          <w:bCs/>
        </w:rPr>
      </w:pPr>
      <w:r w:rsidRPr="00502441">
        <w:rPr>
          <w:rFonts w:ascii="Times New Roman" w:hAnsi="Times New Roman" w:cs="Times New Roman"/>
          <w:b/>
          <w:bCs/>
        </w:rPr>
        <w:t>KLAUZULA INFORMACYJNA</w:t>
      </w:r>
    </w:p>
    <w:p w14:paraId="12AF4C38" w14:textId="5A95C809" w:rsidR="00E63DC8" w:rsidRPr="00502441" w:rsidRDefault="00E63DC8" w:rsidP="00A52480">
      <w:pPr>
        <w:adjustRightInd w:val="0"/>
        <w:ind w:left="460" w:hanging="460"/>
        <w:jc w:val="center"/>
        <w:rPr>
          <w:rFonts w:ascii="Times New Roman" w:hAnsi="Times New Roman" w:cs="Times New Roman"/>
        </w:rPr>
      </w:pPr>
      <w:r w:rsidRPr="00502441">
        <w:rPr>
          <w:rFonts w:ascii="Times New Roman" w:hAnsi="Times New Roman" w:cs="Times New Roman"/>
          <w:b/>
          <w:bCs/>
        </w:rPr>
        <w:t>DOTYCZĄCA PRZETWARZANIA DANYCH OSOBOWYCH.</w:t>
      </w:r>
    </w:p>
    <w:p w14:paraId="6A0BB936" w14:textId="77777777" w:rsidR="00E63DC8" w:rsidRPr="00502441" w:rsidRDefault="00E63DC8" w:rsidP="00E63DC8">
      <w:pPr>
        <w:pStyle w:val="Akapitzlist"/>
        <w:adjustRightInd w:val="0"/>
        <w:ind w:left="460"/>
        <w:jc w:val="both"/>
        <w:rPr>
          <w:rFonts w:ascii="Times New Roman" w:hAnsi="Times New Roman" w:cs="Times New Roman"/>
          <w:b/>
        </w:rPr>
      </w:pPr>
    </w:p>
    <w:p w14:paraId="5ECD47A6"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b/>
        </w:rPr>
        <w:t>Klauzula informacyjna z art. 13 RODO</w:t>
      </w:r>
      <w:r w:rsidRPr="00502441">
        <w:rPr>
          <w:rFonts w:ascii="Times New Roman" w:hAnsi="Times New Roman" w:cs="Times New Roman"/>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4428EE3" w14:textId="77777777" w:rsidR="00E63DC8" w:rsidRPr="00502441" w:rsidRDefault="00E63DC8" w:rsidP="00E63DC8">
      <w:pPr>
        <w:pStyle w:val="Akapitzlist"/>
        <w:widowControl w:val="0"/>
        <w:numPr>
          <w:ilvl w:val="0"/>
          <w:numId w:val="44"/>
        </w:numPr>
        <w:autoSpaceDE w:val="0"/>
        <w:autoSpaceDN w:val="0"/>
        <w:adjustRightInd w:val="0"/>
        <w:contextualSpacing w:val="0"/>
        <w:jc w:val="both"/>
        <w:rPr>
          <w:rFonts w:ascii="Times New Roman" w:hAnsi="Times New Roman" w:cs="Times New Roman"/>
        </w:rPr>
      </w:pPr>
      <w:r w:rsidRPr="00502441">
        <w:rPr>
          <w:rFonts w:ascii="Times New Roman" w:hAnsi="Times New Roman" w:cs="Times New Roman"/>
        </w:rPr>
        <w:t>administratorem Pani/Pana danych osobowych jest Gmina Nowy Tomyśl, reprezentowana przez Burmistrza Włodzimierza Hibnera.</w:t>
      </w:r>
    </w:p>
    <w:p w14:paraId="08705D4E" w14:textId="77777777" w:rsidR="00E63DC8" w:rsidRPr="00502441" w:rsidRDefault="00E63DC8" w:rsidP="00E63DC8">
      <w:pPr>
        <w:pStyle w:val="Akapitzlist"/>
        <w:widowControl w:val="0"/>
        <w:numPr>
          <w:ilvl w:val="0"/>
          <w:numId w:val="44"/>
        </w:numPr>
        <w:autoSpaceDE w:val="0"/>
        <w:autoSpaceDN w:val="0"/>
        <w:adjustRightInd w:val="0"/>
        <w:contextualSpacing w:val="0"/>
        <w:jc w:val="both"/>
        <w:rPr>
          <w:rFonts w:ascii="Times New Roman" w:hAnsi="Times New Roman" w:cs="Times New Roman"/>
        </w:rPr>
      </w:pPr>
      <w:r w:rsidRPr="00502441">
        <w:rPr>
          <w:rFonts w:ascii="Times New Roman" w:hAnsi="Times New Roman" w:cs="Times New Roman"/>
        </w:rPr>
        <w:t>inspektorem ochrony danych osobowych w Gminie Nowy Tomyśl jest Pan Jerzy Kimstacz.</w:t>
      </w:r>
    </w:p>
    <w:p w14:paraId="59B82DB6"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iCs/>
        </w:rPr>
        <w:t xml:space="preserve">Zamawiający przetwarza dane osobowe zebrane w niniejszym postępowaniu o udzielenie zamówienia publicznego w sposób gwarantujący zabezpieczenie przed ich bezprawnym rozpowszechnianiem. </w:t>
      </w:r>
    </w:p>
    <w:p w14:paraId="09BE77B0"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iCs/>
        </w:rPr>
        <w:t xml:space="preserve">Zamawiający udostępnia dane osobowe, o których mowa w art. 10 RODO w celu umożliwienia korzystania ze środków ochrony prawnej, o których mowa w dziale VI PZP, do upływu terminu do ich wniesienia. </w:t>
      </w:r>
    </w:p>
    <w:p w14:paraId="6B0242DF"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iCs/>
        </w:rPr>
        <w:t xml:space="preserve">Do przetwarzania danych osobowych, o których mowa w art. 10 RODO mogą być dopuszczone wyłącznie osoby posiadające upoważnienie. Osoby dopuszczone do przetwarzania takich danych są obowiązane do zachowania ich w poufności. </w:t>
      </w:r>
    </w:p>
    <w:p w14:paraId="50CC5E18"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 xml:space="preserve">Dane osobowe przetwarzane będą na podstawie art. 6 ust. 1 lit. c RODO w celu związanym </w:t>
      </w:r>
      <w:r w:rsidRPr="00502441">
        <w:rPr>
          <w:rFonts w:ascii="Times New Roman" w:hAnsi="Times New Roman" w:cs="Times New Roman"/>
        </w:rPr>
        <w:lastRenderedPageBreak/>
        <w:t>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4B42ACF0"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Odbiorcami danych osobowych będą osoby lub podmioty, którym dokumentacja postępowania zostanie udostępniona w oparciu o przepisy PZP, a także na podstawie ustawy o dostępie do informacji publicznej.</w:t>
      </w:r>
    </w:p>
    <w:p w14:paraId="57F15471"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60416A69"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 xml:space="preserve">Niezależnie od postanowień pkt 21.7. powyżej, w przypadku zawarcia umowy w sprawie zamówienia publicznego, dane osobowe będą przetwarzane do upływu okresu przedawnienia roszczeń wynikających z umowy w sprawie zamówienia publicznego. </w:t>
      </w:r>
    </w:p>
    <w:p w14:paraId="489C258C"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 xml:space="preserve">Dane osobowe pozyskane w związku z prowadzeniem niniejszego postępowania o udzielenie zamówienia mogą zostać przekazane podmiotom świadczącym usługi doradcze, w tym usługi prawne, i konsultingowe. </w:t>
      </w:r>
    </w:p>
    <w:p w14:paraId="295938D0"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Stosownie do art. 22 RODO, decyzje dotyczące danych osobowych nie będą podejmowane w sposób zautomatyzowany.</w:t>
      </w:r>
    </w:p>
    <w:p w14:paraId="5EE54BF1"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Osoba, której dotyczą pozyskane w związku z prowadzeniem niniejszego postępowania dane osobowe, ma prawo:</w:t>
      </w:r>
    </w:p>
    <w:p w14:paraId="1D9F483A" w14:textId="77777777" w:rsidR="00E63DC8" w:rsidRPr="00502441" w:rsidRDefault="00E63DC8" w:rsidP="00E63DC8">
      <w:pPr>
        <w:pStyle w:val="Akapitzlist"/>
        <w:widowControl w:val="0"/>
        <w:numPr>
          <w:ilvl w:val="0"/>
          <w:numId w:val="43"/>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 xml:space="preserve">dostępu do swoich danych osobowych – zgodnie z art. 15 RODO, </w:t>
      </w:r>
      <w:r w:rsidRPr="00502441">
        <w:rPr>
          <w:rFonts w:ascii="Times New Roman" w:hAnsi="Times New Roman" w:cs="Times New Roman"/>
          <w:iCs/>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02A28D39" w14:textId="77777777" w:rsidR="00E63DC8" w:rsidRPr="00502441" w:rsidRDefault="00E63DC8" w:rsidP="00E63DC8">
      <w:pPr>
        <w:pStyle w:val="Akapitzlist"/>
        <w:widowControl w:val="0"/>
        <w:numPr>
          <w:ilvl w:val="0"/>
          <w:numId w:val="43"/>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do sprostowana swoich danych osobowych – zgodnie z art. 16 RODO,</w:t>
      </w:r>
      <w:r w:rsidRPr="00502441">
        <w:rPr>
          <w:rFonts w:ascii="Times New Roman" w:hAnsi="Times New Roman" w:cs="Times New Roman"/>
          <w:iCs/>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3110875E" w14:textId="77777777" w:rsidR="00E63DC8" w:rsidRPr="00502441" w:rsidRDefault="00E63DC8" w:rsidP="00E63DC8">
      <w:pPr>
        <w:pStyle w:val="Akapitzlist"/>
        <w:widowControl w:val="0"/>
        <w:numPr>
          <w:ilvl w:val="0"/>
          <w:numId w:val="43"/>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 xml:space="preserve">do żądania od Zamawiającego – jako administratora, ograniczenia przetwarzania danych osobowych z zastrzeżeniem przypadków, o których mowa w art. 18 ust. 2 RODO, </w:t>
      </w:r>
      <w:r w:rsidRPr="00502441">
        <w:rPr>
          <w:rFonts w:ascii="Times New Roman" w:hAnsi="Times New Roman" w:cs="Times New Roman"/>
          <w:iCs/>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6225FBD0" w14:textId="77777777" w:rsidR="00E63DC8" w:rsidRPr="00502441" w:rsidRDefault="00E63DC8" w:rsidP="00E63DC8">
      <w:pPr>
        <w:pStyle w:val="Akapitzlist"/>
        <w:widowControl w:val="0"/>
        <w:numPr>
          <w:ilvl w:val="0"/>
          <w:numId w:val="43"/>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rPr>
        <w:t xml:space="preserve">wniesienia </w:t>
      </w:r>
      <w:r w:rsidRPr="00502441">
        <w:rPr>
          <w:rFonts w:ascii="Times New Roman" w:hAnsi="Times New Roman" w:cs="Times New Roman"/>
          <w:bCs/>
        </w:rPr>
        <w:t>skargi do Prezesa Urzędu Ochrony Danych Osobowych w przypadku uznania, iż przetwarzanie jej danych osobowych narusza przepisy o ochronie danych osobowych, w tym przepisy RODO.</w:t>
      </w:r>
    </w:p>
    <w:p w14:paraId="663A4329"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bCs/>
        </w:rPr>
        <w:t>Obowiązek podania danych osobowych jest wymogiem ustawowym określonym w przepisach PZP, związanym z udziałem w postępowaniu o udzielenie zamówienia publicznego; konsekwencje niepodania określonych danych określa PZP.</w:t>
      </w:r>
    </w:p>
    <w:p w14:paraId="642F6B9C"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bCs/>
        </w:rPr>
        <w:t xml:space="preserve">Osobie, której dane osobowe zostały pozyskane przez Zamawiającego w związku z prowadzeniem niniejszego postępowania o udzielenie zamówienia publicznego nie </w:t>
      </w:r>
      <w:r w:rsidRPr="00502441">
        <w:rPr>
          <w:rFonts w:ascii="Times New Roman" w:hAnsi="Times New Roman" w:cs="Times New Roman"/>
          <w:bCs/>
        </w:rPr>
        <w:lastRenderedPageBreak/>
        <w:t>przysługuje:</w:t>
      </w:r>
    </w:p>
    <w:p w14:paraId="0A403936" w14:textId="77777777" w:rsidR="00E63DC8" w:rsidRPr="00502441" w:rsidRDefault="00E63DC8" w:rsidP="00E63DC8">
      <w:pPr>
        <w:pStyle w:val="Akapitzlist"/>
        <w:widowControl w:val="0"/>
        <w:numPr>
          <w:ilvl w:val="0"/>
          <w:numId w:val="45"/>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bCs/>
        </w:rPr>
        <w:t xml:space="preserve">prawo do usunięcia danych osobowych, o czym przesadza art. 17 ust. 3 lit. b, d lub e RODO, </w:t>
      </w:r>
    </w:p>
    <w:p w14:paraId="5CDF718E" w14:textId="77777777" w:rsidR="00E63DC8" w:rsidRPr="00502441" w:rsidRDefault="00E63DC8" w:rsidP="00E63DC8">
      <w:pPr>
        <w:pStyle w:val="Akapitzlist"/>
        <w:widowControl w:val="0"/>
        <w:numPr>
          <w:ilvl w:val="0"/>
          <w:numId w:val="45"/>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bCs/>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0314437C" w14:textId="77777777" w:rsidR="00E63DC8" w:rsidRPr="00502441" w:rsidRDefault="00E63DC8" w:rsidP="00E63DC8">
      <w:pPr>
        <w:pStyle w:val="Akapitzlist"/>
        <w:widowControl w:val="0"/>
        <w:numPr>
          <w:ilvl w:val="1"/>
          <w:numId w:val="46"/>
        </w:numPr>
        <w:autoSpaceDE w:val="0"/>
        <w:autoSpaceDN w:val="0"/>
        <w:adjustRightInd w:val="0"/>
        <w:contextualSpacing w:val="0"/>
        <w:jc w:val="both"/>
        <w:rPr>
          <w:rFonts w:ascii="Times New Roman" w:hAnsi="Times New Roman" w:cs="Times New Roman"/>
          <w:b/>
        </w:rPr>
      </w:pPr>
      <w:r w:rsidRPr="00502441">
        <w:rPr>
          <w:rFonts w:ascii="Times New Roman" w:hAnsi="Times New Roman" w:cs="Times New Roman"/>
          <w:bCs/>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3B6D98EE" w14:textId="77777777" w:rsidR="00E63DC8" w:rsidRPr="00502441" w:rsidRDefault="00E63DC8" w:rsidP="00E63DC8">
      <w:pPr>
        <w:rPr>
          <w:rFonts w:ascii="Times New Roman" w:hAnsi="Times New Roman" w:cs="Times New Roman"/>
        </w:rPr>
      </w:pPr>
    </w:p>
    <w:p w14:paraId="1A9DD2F0"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 14</w:t>
      </w:r>
    </w:p>
    <w:p w14:paraId="33B208BF" w14:textId="77777777" w:rsidR="00FF4C7A" w:rsidRPr="00502441" w:rsidRDefault="00FF4C7A" w:rsidP="00FF4C7A">
      <w:pPr>
        <w:pStyle w:val="Nagwek2"/>
        <w:jc w:val="center"/>
        <w:rPr>
          <w:rFonts w:ascii="Times New Roman" w:hAnsi="Times New Roman"/>
          <w:b/>
        </w:rPr>
      </w:pPr>
      <w:r w:rsidRPr="00502441">
        <w:rPr>
          <w:rFonts w:ascii="Times New Roman" w:hAnsi="Times New Roman"/>
          <w:b/>
        </w:rPr>
        <w:t>Postanowienia końcowe</w:t>
      </w:r>
    </w:p>
    <w:p w14:paraId="50064CC5" w14:textId="77777777" w:rsidR="00FF4C7A" w:rsidRPr="00502441" w:rsidRDefault="00FF4C7A" w:rsidP="00FF4C7A">
      <w:pPr>
        <w:pStyle w:val="Nagwek2"/>
        <w:numPr>
          <w:ilvl w:val="0"/>
          <w:numId w:val="3"/>
        </w:numPr>
        <w:rPr>
          <w:rFonts w:ascii="Times New Roman" w:hAnsi="Times New Roman"/>
          <w:b/>
        </w:rPr>
      </w:pPr>
      <w:r w:rsidRPr="00502441">
        <w:rPr>
          <w:rFonts w:ascii="Times New Roman" w:hAnsi="Times New Roman"/>
        </w:rPr>
        <w:t>Wykonawcy bez zgody Zamawiającego nie wolno dokonać cesji przysługujących mu wobec Zamawiającego wierzytelności.</w:t>
      </w:r>
    </w:p>
    <w:p w14:paraId="1CBC030D" w14:textId="77777777" w:rsidR="00FF4C7A" w:rsidRPr="00502441" w:rsidRDefault="00FF4C7A" w:rsidP="00FF4C7A">
      <w:pPr>
        <w:pStyle w:val="Nagwek2"/>
        <w:numPr>
          <w:ilvl w:val="0"/>
          <w:numId w:val="3"/>
        </w:numPr>
        <w:rPr>
          <w:rFonts w:ascii="Times New Roman" w:hAnsi="Times New Roman"/>
        </w:rPr>
      </w:pPr>
      <w:r w:rsidRPr="00502441">
        <w:rPr>
          <w:rFonts w:ascii="Times New Roman" w:hAnsi="Times New Roman"/>
        </w:rPr>
        <w:t>Sądem właściwym do rozstrzygania sporów wynikłych na tle stosowania niniejszej Umowy jest sąd powszechny właściwy dla siedziby Zamawiającego.</w:t>
      </w:r>
    </w:p>
    <w:p w14:paraId="73CDC942" w14:textId="77777777" w:rsidR="00FF4C7A" w:rsidRPr="00502441" w:rsidRDefault="00FF4C7A" w:rsidP="00FF4C7A">
      <w:pPr>
        <w:pStyle w:val="Nagwek2"/>
        <w:numPr>
          <w:ilvl w:val="0"/>
          <w:numId w:val="3"/>
        </w:numPr>
        <w:rPr>
          <w:rFonts w:ascii="Times New Roman" w:hAnsi="Times New Roman"/>
        </w:rPr>
      </w:pPr>
      <w:r w:rsidRPr="00502441">
        <w:rPr>
          <w:rFonts w:ascii="Times New Roman" w:hAnsi="Times New Roman"/>
        </w:rPr>
        <w:t>W okresie trwania niniejszej Umowy Strony są zobowiązane informować się nawzajem na piśmie o każdej zmianie adresu swojego zamieszkania lub siedziby. W razie zaniedbania tego obowiązku korespondencję wysłaną na uprzednio wskazany adres listem poleconym za potwierdzeniem odbioru i nieodebraną, uważa się za doręczoną.</w:t>
      </w:r>
    </w:p>
    <w:p w14:paraId="38AEEA61" w14:textId="2F92E890" w:rsidR="00FF4C7A" w:rsidRPr="00502441" w:rsidRDefault="00FF4C7A" w:rsidP="00FF4C7A">
      <w:pPr>
        <w:pStyle w:val="Nagwek2"/>
        <w:numPr>
          <w:ilvl w:val="0"/>
          <w:numId w:val="3"/>
        </w:numPr>
        <w:rPr>
          <w:rFonts w:ascii="Times New Roman" w:hAnsi="Times New Roman"/>
        </w:rPr>
      </w:pPr>
      <w:r w:rsidRPr="00502441">
        <w:rPr>
          <w:rFonts w:ascii="Times New Roman" w:hAnsi="Times New Roman"/>
        </w:rPr>
        <w:t xml:space="preserve">Niniejszą Umowę sporządzono w </w:t>
      </w:r>
      <w:r w:rsidR="009B4C98">
        <w:rPr>
          <w:rFonts w:ascii="Times New Roman" w:hAnsi="Times New Roman"/>
        </w:rPr>
        <w:t>dwóch</w:t>
      </w:r>
      <w:r w:rsidRPr="00502441">
        <w:rPr>
          <w:rFonts w:ascii="Times New Roman" w:hAnsi="Times New Roman"/>
        </w:rPr>
        <w:t xml:space="preserve"> jednobrzmiących egzemplarzach, po jednym dla każdej ze Stron. Załączniki do Umowy stanowią jej integralną część.</w:t>
      </w:r>
    </w:p>
    <w:p w14:paraId="29625964" w14:textId="77777777" w:rsidR="00FF4C7A" w:rsidRPr="00502441" w:rsidRDefault="00FF4C7A" w:rsidP="00FF4C7A">
      <w:pPr>
        <w:pStyle w:val="Tekstpodstawowywcity"/>
        <w:rPr>
          <w:szCs w:val="24"/>
        </w:rPr>
      </w:pPr>
    </w:p>
    <w:p w14:paraId="3D0C161D" w14:textId="77777777" w:rsidR="00FF4C7A" w:rsidRPr="00502441" w:rsidRDefault="00FF4C7A" w:rsidP="00FF4C7A">
      <w:pPr>
        <w:pStyle w:val="Tekstpodstawowywcity"/>
        <w:rPr>
          <w:szCs w:val="24"/>
        </w:rPr>
      </w:pPr>
    </w:p>
    <w:p w14:paraId="7400C475" w14:textId="77777777" w:rsidR="00FF4C7A" w:rsidRPr="00502441" w:rsidRDefault="00FF4C7A" w:rsidP="00FF4C7A">
      <w:pPr>
        <w:pStyle w:val="Tekstpodstawowywcity"/>
        <w:ind w:left="0"/>
        <w:rPr>
          <w:szCs w:val="24"/>
        </w:rPr>
      </w:pPr>
    </w:p>
    <w:p w14:paraId="5C7DB117" w14:textId="77777777" w:rsidR="00FF4C7A" w:rsidRPr="00502441" w:rsidRDefault="00FF4C7A" w:rsidP="00FF4C7A">
      <w:pPr>
        <w:pStyle w:val="Tekstpodstawowywcity"/>
        <w:ind w:left="0"/>
        <w:rPr>
          <w:szCs w:val="24"/>
        </w:rPr>
      </w:pPr>
    </w:p>
    <w:p w14:paraId="5CFFB178" w14:textId="77777777" w:rsidR="00FF4C7A" w:rsidRPr="00502441" w:rsidRDefault="00FF4C7A" w:rsidP="00FF4C7A">
      <w:pPr>
        <w:pStyle w:val="Tekstpodstawowywcity"/>
        <w:tabs>
          <w:tab w:val="center" w:pos="1701"/>
          <w:tab w:val="center" w:pos="7371"/>
        </w:tabs>
        <w:ind w:left="0"/>
        <w:rPr>
          <w:b/>
          <w:szCs w:val="24"/>
        </w:rPr>
      </w:pPr>
      <w:r w:rsidRPr="00502441">
        <w:rPr>
          <w:b/>
          <w:szCs w:val="24"/>
        </w:rPr>
        <w:tab/>
        <w:t>...............................................</w:t>
      </w:r>
      <w:r w:rsidRPr="00502441">
        <w:rPr>
          <w:b/>
          <w:szCs w:val="24"/>
        </w:rPr>
        <w:tab/>
        <w:t>...............................................</w:t>
      </w:r>
    </w:p>
    <w:p w14:paraId="58483AEF" w14:textId="77777777" w:rsidR="00FF4C7A" w:rsidRPr="00502441" w:rsidRDefault="00FF4C7A" w:rsidP="00FF4C7A">
      <w:pPr>
        <w:tabs>
          <w:tab w:val="center" w:pos="1701"/>
          <w:tab w:val="center" w:pos="7371"/>
        </w:tabs>
        <w:rPr>
          <w:rFonts w:ascii="Times New Roman" w:hAnsi="Times New Roman" w:cs="Times New Roman"/>
          <w:b/>
        </w:rPr>
      </w:pPr>
      <w:r w:rsidRPr="00502441">
        <w:rPr>
          <w:rFonts w:ascii="Times New Roman" w:hAnsi="Times New Roman" w:cs="Times New Roman"/>
          <w:b/>
        </w:rPr>
        <w:tab/>
        <w:t>Zamawiający</w:t>
      </w:r>
      <w:r w:rsidRPr="00502441">
        <w:rPr>
          <w:rFonts w:ascii="Times New Roman" w:hAnsi="Times New Roman" w:cs="Times New Roman"/>
          <w:b/>
        </w:rPr>
        <w:tab/>
        <w:t>Wykonawca</w:t>
      </w:r>
    </w:p>
    <w:p w14:paraId="6609C3B4" w14:textId="77777777" w:rsidR="00FF4C7A" w:rsidRPr="00502441" w:rsidRDefault="00FF4C7A" w:rsidP="00FF4C7A">
      <w:pPr>
        <w:tabs>
          <w:tab w:val="center" w:pos="1701"/>
          <w:tab w:val="center" w:pos="7371"/>
        </w:tabs>
        <w:rPr>
          <w:rFonts w:ascii="Times New Roman" w:hAnsi="Times New Roman" w:cs="Times New Roman"/>
          <w:b/>
        </w:rPr>
      </w:pPr>
    </w:p>
    <w:p w14:paraId="1FA5CB46" w14:textId="77777777" w:rsidR="00FF4C7A" w:rsidRPr="00502441" w:rsidRDefault="00FF4C7A" w:rsidP="00FF4C7A">
      <w:pPr>
        <w:pStyle w:val="Tekstpodstawowywcity"/>
        <w:ind w:left="0"/>
        <w:rPr>
          <w:szCs w:val="24"/>
        </w:rPr>
      </w:pPr>
    </w:p>
    <w:p w14:paraId="36741213" w14:textId="77777777" w:rsidR="00FF4C7A" w:rsidRPr="00502441" w:rsidRDefault="00FF4C7A" w:rsidP="00FF4C7A">
      <w:pPr>
        <w:tabs>
          <w:tab w:val="center" w:pos="1701"/>
          <w:tab w:val="center" w:pos="7371"/>
        </w:tabs>
        <w:rPr>
          <w:rFonts w:ascii="Times New Roman" w:hAnsi="Times New Roman" w:cs="Times New Roman"/>
          <w:b/>
          <w:i/>
          <w:u w:val="single"/>
        </w:rPr>
      </w:pPr>
    </w:p>
    <w:p w14:paraId="1DE62DFC" w14:textId="77777777" w:rsidR="00FF4C7A" w:rsidRPr="00502441" w:rsidRDefault="00FF4C7A" w:rsidP="00FF4C7A">
      <w:pPr>
        <w:tabs>
          <w:tab w:val="center" w:pos="1701"/>
          <w:tab w:val="center" w:pos="7371"/>
        </w:tabs>
        <w:rPr>
          <w:rFonts w:ascii="Times New Roman" w:hAnsi="Times New Roman" w:cs="Times New Roman"/>
          <w:b/>
          <w:i/>
          <w:u w:val="single"/>
        </w:rPr>
      </w:pPr>
    </w:p>
    <w:p w14:paraId="227ED02D" w14:textId="77777777" w:rsidR="00FF4C7A" w:rsidRPr="00502441" w:rsidRDefault="00FF4C7A" w:rsidP="00FF4C7A">
      <w:pPr>
        <w:tabs>
          <w:tab w:val="center" w:pos="1701"/>
          <w:tab w:val="center" w:pos="7371"/>
        </w:tabs>
        <w:rPr>
          <w:rFonts w:ascii="Times New Roman" w:hAnsi="Times New Roman" w:cs="Times New Roman"/>
          <w:b/>
          <w:i/>
          <w:u w:val="single"/>
        </w:rPr>
      </w:pPr>
    </w:p>
    <w:p w14:paraId="76050797" w14:textId="77777777" w:rsidR="00FF4C7A" w:rsidRPr="00502441" w:rsidRDefault="00FF4C7A" w:rsidP="00FF4C7A">
      <w:pPr>
        <w:tabs>
          <w:tab w:val="center" w:pos="1701"/>
          <w:tab w:val="center" w:pos="7371"/>
        </w:tabs>
        <w:rPr>
          <w:rFonts w:ascii="Times New Roman" w:hAnsi="Times New Roman" w:cs="Times New Roman"/>
          <w:b/>
          <w:i/>
          <w:u w:val="single"/>
        </w:rPr>
      </w:pPr>
    </w:p>
    <w:p w14:paraId="3A01235E" w14:textId="77777777" w:rsidR="00FF4C7A" w:rsidRPr="00502441" w:rsidRDefault="00FF4C7A" w:rsidP="00FF4C7A">
      <w:pPr>
        <w:tabs>
          <w:tab w:val="center" w:pos="1701"/>
          <w:tab w:val="center" w:pos="7371"/>
        </w:tabs>
        <w:rPr>
          <w:rFonts w:ascii="Times New Roman" w:hAnsi="Times New Roman" w:cs="Times New Roman"/>
          <w:b/>
          <w:i/>
          <w:u w:val="single"/>
        </w:rPr>
      </w:pPr>
    </w:p>
    <w:p w14:paraId="58B69C32" w14:textId="77777777" w:rsidR="00FF4C7A" w:rsidRPr="00502441" w:rsidRDefault="00FF4C7A" w:rsidP="00FF4C7A">
      <w:pPr>
        <w:tabs>
          <w:tab w:val="center" w:pos="1701"/>
          <w:tab w:val="center" w:pos="7371"/>
        </w:tabs>
        <w:rPr>
          <w:rFonts w:ascii="Times New Roman" w:hAnsi="Times New Roman" w:cs="Times New Roman"/>
          <w:b/>
          <w:i/>
          <w:u w:val="single"/>
        </w:rPr>
      </w:pPr>
      <w:r w:rsidRPr="00502441">
        <w:rPr>
          <w:rFonts w:ascii="Times New Roman" w:hAnsi="Times New Roman" w:cs="Times New Roman"/>
          <w:b/>
          <w:i/>
          <w:u w:val="single"/>
        </w:rPr>
        <w:t>Załączniki:</w:t>
      </w:r>
    </w:p>
    <w:p w14:paraId="70931C34" w14:textId="77777777" w:rsidR="00FF4C7A" w:rsidRPr="00502441" w:rsidRDefault="00FF4C7A" w:rsidP="00FF4C7A">
      <w:pPr>
        <w:tabs>
          <w:tab w:val="center" w:pos="1701"/>
          <w:tab w:val="center" w:pos="7371"/>
        </w:tabs>
        <w:rPr>
          <w:rFonts w:ascii="Times New Roman" w:hAnsi="Times New Roman" w:cs="Times New Roman"/>
          <w:b/>
          <w:i/>
          <w:u w:val="single"/>
        </w:rPr>
      </w:pPr>
    </w:p>
    <w:p w14:paraId="56ADE243" w14:textId="77777777" w:rsidR="00FF4C7A" w:rsidRPr="00502441" w:rsidRDefault="00FF4C7A" w:rsidP="00FF4C7A">
      <w:pPr>
        <w:pStyle w:val="Akapitzlist"/>
        <w:numPr>
          <w:ilvl w:val="0"/>
          <w:numId w:val="1"/>
        </w:numPr>
        <w:tabs>
          <w:tab w:val="center" w:pos="1701"/>
          <w:tab w:val="center" w:pos="7371"/>
        </w:tabs>
        <w:jc w:val="both"/>
        <w:rPr>
          <w:rFonts w:ascii="Times New Roman" w:hAnsi="Times New Roman" w:cs="Times New Roman"/>
          <w:b/>
        </w:rPr>
      </w:pPr>
      <w:r w:rsidRPr="00502441">
        <w:rPr>
          <w:rFonts w:ascii="Times New Roman" w:hAnsi="Times New Roman" w:cs="Times New Roman"/>
          <w:i/>
        </w:rPr>
        <w:t>Dokumentacja techniczna i projektowa.</w:t>
      </w:r>
    </w:p>
    <w:p w14:paraId="67CE096A" w14:textId="77777777" w:rsidR="00FF4C7A" w:rsidRPr="00502441" w:rsidRDefault="00FF4C7A" w:rsidP="00FF4C7A">
      <w:pPr>
        <w:pStyle w:val="Akapitzlist"/>
        <w:numPr>
          <w:ilvl w:val="0"/>
          <w:numId w:val="1"/>
        </w:numPr>
        <w:tabs>
          <w:tab w:val="center" w:pos="1701"/>
          <w:tab w:val="center" w:pos="7371"/>
        </w:tabs>
        <w:jc w:val="both"/>
        <w:rPr>
          <w:rFonts w:ascii="Times New Roman" w:hAnsi="Times New Roman" w:cs="Times New Roman"/>
          <w:b/>
        </w:rPr>
      </w:pPr>
      <w:r w:rsidRPr="00502441">
        <w:rPr>
          <w:rFonts w:ascii="Times New Roman" w:hAnsi="Times New Roman" w:cs="Times New Roman"/>
          <w:i/>
        </w:rPr>
        <w:t>Oferta Wykonawcy wraz z kosztorysem ofertowym.</w:t>
      </w:r>
    </w:p>
    <w:p w14:paraId="664C28FB" w14:textId="77777777" w:rsidR="00FF4C7A" w:rsidRPr="00502441" w:rsidRDefault="00FF4C7A" w:rsidP="00FF4C7A">
      <w:pPr>
        <w:rPr>
          <w:rFonts w:ascii="Times New Roman" w:hAnsi="Times New Roman" w:cs="Times New Roman"/>
        </w:rPr>
      </w:pPr>
    </w:p>
    <w:p w14:paraId="46C36A05" w14:textId="77777777" w:rsidR="005F3A54" w:rsidRPr="00502441" w:rsidRDefault="005F3A54">
      <w:pPr>
        <w:rPr>
          <w:rFonts w:ascii="Times New Roman" w:hAnsi="Times New Roman" w:cs="Times New Roman"/>
        </w:rPr>
      </w:pPr>
    </w:p>
    <w:sectPr w:rsidR="005F3A54" w:rsidRPr="00502441" w:rsidSect="00D96B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EE16E" w14:textId="77777777" w:rsidR="00E75444" w:rsidRDefault="00E75444">
      <w:r>
        <w:separator/>
      </w:r>
    </w:p>
  </w:endnote>
  <w:endnote w:type="continuationSeparator" w:id="0">
    <w:p w14:paraId="1AD68D4F" w14:textId="77777777" w:rsidR="00E75444" w:rsidRDefault="00E7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D2098" w14:textId="77777777" w:rsidR="00BC3599" w:rsidRDefault="00FF4C7A">
    <w:pPr>
      <w:pStyle w:val="Stopka"/>
      <w:jc w:val="right"/>
    </w:pPr>
    <w:r>
      <w:fldChar w:fldCharType="begin"/>
    </w:r>
    <w:r>
      <w:instrText xml:space="preserve"> PAGE   \* MERGEFORMAT </w:instrText>
    </w:r>
    <w:r>
      <w:fldChar w:fldCharType="separate"/>
    </w:r>
    <w:r>
      <w:rPr>
        <w:noProof/>
      </w:rPr>
      <w:t>13</w:t>
    </w:r>
    <w:r>
      <w:rPr>
        <w:noProof/>
      </w:rPr>
      <w:fldChar w:fldCharType="end"/>
    </w:r>
  </w:p>
  <w:p w14:paraId="626820E9" w14:textId="77777777" w:rsidR="00BC3599" w:rsidRDefault="00E754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2168B" w14:textId="77777777" w:rsidR="00E75444" w:rsidRDefault="00E75444">
      <w:r>
        <w:separator/>
      </w:r>
    </w:p>
  </w:footnote>
  <w:footnote w:type="continuationSeparator" w:id="0">
    <w:p w14:paraId="20E54791" w14:textId="77777777" w:rsidR="00E75444" w:rsidRDefault="00E754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70608FB8"/>
    <w:name w:val="WW8Num3"/>
    <w:lvl w:ilvl="0">
      <w:start w:val="1"/>
      <w:numFmt w:val="decimal"/>
      <w:lvlText w:val="%1."/>
      <w:lvlJc w:val="left"/>
      <w:pPr>
        <w:tabs>
          <w:tab w:val="num" w:pos="360"/>
        </w:tabs>
        <w:ind w:left="360" w:hanging="360"/>
      </w:pPr>
      <w:rPr>
        <w:rFonts w:ascii="Times New Roman" w:hAnsi="Times New Roman" w:cs="Times New Roman" w:hint="default"/>
        <w:b w:val="0"/>
        <w:bCs w:val="0"/>
        <w:sz w:val="22"/>
        <w:szCs w:val="22"/>
      </w:rPr>
    </w:lvl>
  </w:abstractNum>
  <w:abstractNum w:abstractNumId="1" w15:restartNumberingAfterBreak="0">
    <w:nsid w:val="043E5B87"/>
    <w:multiLevelType w:val="multilevel"/>
    <w:tmpl w:val="BBF4FEBA"/>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00168D"/>
    <w:multiLevelType w:val="hybridMultilevel"/>
    <w:tmpl w:val="A1384B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A7581"/>
    <w:multiLevelType w:val="hybridMultilevel"/>
    <w:tmpl w:val="7B9ED0F4"/>
    <w:lvl w:ilvl="0" w:tplc="0415000F">
      <w:start w:val="1"/>
      <w:numFmt w:val="decimal"/>
      <w:lvlText w:val="%1."/>
      <w:lvlJc w:val="left"/>
      <w:pPr>
        <w:ind w:left="780" w:hanging="360"/>
      </w:pPr>
    </w:lvl>
    <w:lvl w:ilvl="1" w:tplc="9D040C5E">
      <w:start w:val="1"/>
      <w:numFmt w:val="lowerLetter"/>
      <w:lvlText w:val="%2)"/>
      <w:lvlJc w:val="left"/>
      <w:pPr>
        <w:ind w:left="1500" w:hanging="360"/>
      </w:pPr>
      <w:rPr>
        <w:rFonts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11B33CCD"/>
    <w:multiLevelType w:val="hybridMultilevel"/>
    <w:tmpl w:val="A4DAEC9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15E111E6"/>
    <w:multiLevelType w:val="hybridMultilevel"/>
    <w:tmpl w:val="CFC2E186"/>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170F61A7"/>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20964908"/>
    <w:multiLevelType w:val="hybridMultilevel"/>
    <w:tmpl w:val="5D6C5E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4918BF"/>
    <w:multiLevelType w:val="hybridMultilevel"/>
    <w:tmpl w:val="7CF0816E"/>
    <w:lvl w:ilvl="0" w:tplc="ED42B1E4">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2204C09"/>
    <w:multiLevelType w:val="hybridMultilevel"/>
    <w:tmpl w:val="458ED210"/>
    <w:lvl w:ilvl="0" w:tplc="4A8075E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4306AD"/>
    <w:multiLevelType w:val="hybridMultilevel"/>
    <w:tmpl w:val="B1326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C01037"/>
    <w:multiLevelType w:val="hybridMultilevel"/>
    <w:tmpl w:val="70F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1D7AED"/>
    <w:multiLevelType w:val="hybridMultilevel"/>
    <w:tmpl w:val="31248E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94572F"/>
    <w:multiLevelType w:val="hybridMultilevel"/>
    <w:tmpl w:val="D94275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ED5488"/>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15:restartNumberingAfterBreak="0">
    <w:nsid w:val="3B3A7181"/>
    <w:multiLevelType w:val="multilevel"/>
    <w:tmpl w:val="743A48BE"/>
    <w:lvl w:ilvl="0">
      <w:start w:val="1"/>
      <w:numFmt w:val="lowerLetter"/>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6" w15:restartNumberingAfterBreak="0">
    <w:nsid w:val="3C79204E"/>
    <w:multiLevelType w:val="hybridMultilevel"/>
    <w:tmpl w:val="06B0E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010BB3"/>
    <w:multiLevelType w:val="hybridMultilevel"/>
    <w:tmpl w:val="4A1ECBE8"/>
    <w:lvl w:ilvl="0" w:tplc="08CCFADE">
      <w:start w:val="1"/>
      <w:numFmt w:val="decimal"/>
      <w:lvlText w:val="%1."/>
      <w:lvlJc w:val="left"/>
      <w:pPr>
        <w:ind w:left="502" w:hanging="360"/>
      </w:pPr>
      <w:rPr>
        <w:rFonts w:cs="Times New Roman" w:hint="default"/>
        <w:b w:val="0"/>
        <w:color w:val="auto"/>
      </w:rPr>
    </w:lvl>
    <w:lvl w:ilvl="1" w:tplc="3924671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B83E54"/>
    <w:multiLevelType w:val="hybridMultilevel"/>
    <w:tmpl w:val="CE34574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6E461E8"/>
    <w:multiLevelType w:val="hybridMultilevel"/>
    <w:tmpl w:val="F9B656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8108F"/>
    <w:multiLevelType w:val="multilevel"/>
    <w:tmpl w:val="DD3A7824"/>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1C01A4"/>
    <w:multiLevelType w:val="hybridMultilevel"/>
    <w:tmpl w:val="97029E88"/>
    <w:lvl w:ilvl="0" w:tplc="8C4A8EA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8B0EBC"/>
    <w:multiLevelType w:val="hybridMultilevel"/>
    <w:tmpl w:val="06F420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CA04DA0"/>
    <w:multiLevelType w:val="hybridMultilevel"/>
    <w:tmpl w:val="984636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265202"/>
    <w:multiLevelType w:val="hybridMultilevel"/>
    <w:tmpl w:val="BAB8C74E"/>
    <w:lvl w:ilvl="0" w:tplc="04150017">
      <w:start w:val="1"/>
      <w:numFmt w:val="lowerLetter"/>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51CC338B"/>
    <w:multiLevelType w:val="hybridMultilevel"/>
    <w:tmpl w:val="4A74C69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0B44A7"/>
    <w:multiLevelType w:val="hybridMultilevel"/>
    <w:tmpl w:val="DB3E98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D7340E"/>
    <w:multiLevelType w:val="hybridMultilevel"/>
    <w:tmpl w:val="9AA673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C7008F"/>
    <w:multiLevelType w:val="hybridMultilevel"/>
    <w:tmpl w:val="465CA0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2A67EB"/>
    <w:multiLevelType w:val="hybridMultilevel"/>
    <w:tmpl w:val="BD005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A52F4C"/>
    <w:multiLevelType w:val="hybridMultilevel"/>
    <w:tmpl w:val="84D8D2B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1467BF8"/>
    <w:multiLevelType w:val="hybridMultilevel"/>
    <w:tmpl w:val="12DE50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F315C4"/>
    <w:multiLevelType w:val="multilevel"/>
    <w:tmpl w:val="73002F30"/>
    <w:lvl w:ilvl="0">
      <w:start w:val="1"/>
      <w:numFmt w:val="decimal"/>
      <w:lvlText w:val="%1. "/>
      <w:lvlJc w:val="left"/>
      <w:pPr>
        <w:ind w:left="709" w:hanging="283"/>
      </w:pPr>
      <w:rPr>
        <w:rFonts w:ascii="Arial" w:hAnsi="Arial" w:cs="Arial" w:hint="default"/>
        <w:b w:val="0"/>
        <w:i w:val="0"/>
        <w:strike w:val="0"/>
        <w:dstrike w:val="0"/>
        <w:sz w:val="20"/>
        <w:szCs w:val="22"/>
        <w:u w:val="none"/>
        <w:effect w:val="none"/>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5C749DF"/>
    <w:multiLevelType w:val="multilevel"/>
    <w:tmpl w:val="8E1063B2"/>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4"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5" w15:restartNumberingAfterBreak="0">
    <w:nsid w:val="696B68D6"/>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6" w15:restartNumberingAfterBreak="0">
    <w:nsid w:val="6CC63965"/>
    <w:multiLevelType w:val="hybridMultilevel"/>
    <w:tmpl w:val="A70E4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C025B6"/>
    <w:multiLevelType w:val="hybridMultilevel"/>
    <w:tmpl w:val="D766EA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0926A8"/>
    <w:multiLevelType w:val="hybridMultilevel"/>
    <w:tmpl w:val="8F00575A"/>
    <w:lvl w:ilvl="0" w:tplc="8F7E3A4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A37F51"/>
    <w:multiLevelType w:val="hybridMultilevel"/>
    <w:tmpl w:val="11D2E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795109"/>
    <w:multiLevelType w:val="hybridMultilevel"/>
    <w:tmpl w:val="5C10238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14401C9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AE520F"/>
    <w:multiLevelType w:val="multilevel"/>
    <w:tmpl w:val="A4F251CC"/>
    <w:lvl w:ilvl="0">
      <w:start w:val="1"/>
      <w:numFmt w:val="decimal"/>
      <w:lvlText w:val="%1."/>
      <w:lvlJc w:val="left"/>
      <w:pPr>
        <w:ind w:left="720" w:hanging="360"/>
      </w:pPr>
      <w:rPr>
        <w:rFonts w:hint="default"/>
        <w:b w:val="0"/>
        <w:lang w:val="pl-PL"/>
      </w:rPr>
    </w:lvl>
    <w:lvl w:ilvl="1">
      <w:start w:val="1"/>
      <w:numFmt w:val="decimal"/>
      <w:lvlText w:val="%1.%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2" w15:restartNumberingAfterBreak="0">
    <w:nsid w:val="76FA143D"/>
    <w:multiLevelType w:val="multilevel"/>
    <w:tmpl w:val="8E1063B2"/>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3" w15:restartNumberingAfterBreak="0">
    <w:nsid w:val="77F364AA"/>
    <w:multiLevelType w:val="hybridMultilevel"/>
    <w:tmpl w:val="54B2B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474EDA"/>
    <w:multiLevelType w:val="multilevel"/>
    <w:tmpl w:val="694287F4"/>
    <w:lvl w:ilvl="0">
      <w:start w:val="1"/>
      <w:numFmt w:val="decimal"/>
      <w:lvlText w:val="%1."/>
      <w:lvlJc w:val="left"/>
      <w:pPr>
        <w:ind w:left="720" w:hanging="360"/>
      </w:pPr>
      <w:rPr>
        <w:rFonts w:hint="default"/>
        <w:b w:val="0"/>
        <w:lang w:val="pl-PL"/>
      </w:rPr>
    </w:lvl>
    <w:lvl w:ilvl="1">
      <w:start w:val="1"/>
      <w:numFmt w:val="lowerLetter"/>
      <w:lvlText w:val="%2)"/>
      <w:lvlJc w:val="left"/>
      <w:pPr>
        <w:ind w:left="1359"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5" w15:restartNumberingAfterBreak="0">
    <w:nsid w:val="7DB613B3"/>
    <w:multiLevelType w:val="hybridMultilevel"/>
    <w:tmpl w:val="B1A6AEA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4A0C123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1"/>
  </w:num>
  <w:num w:numId="3">
    <w:abstractNumId w:val="43"/>
  </w:num>
  <w:num w:numId="4">
    <w:abstractNumId w:val="7"/>
  </w:num>
  <w:num w:numId="5">
    <w:abstractNumId w:val="16"/>
  </w:num>
  <w:num w:numId="6">
    <w:abstractNumId w:val="2"/>
  </w:num>
  <w:num w:numId="7">
    <w:abstractNumId w:val="26"/>
  </w:num>
  <w:num w:numId="8">
    <w:abstractNumId w:val="23"/>
  </w:num>
  <w:num w:numId="9">
    <w:abstractNumId w:val="22"/>
  </w:num>
  <w:num w:numId="10">
    <w:abstractNumId w:val="12"/>
  </w:num>
  <w:num w:numId="11">
    <w:abstractNumId w:val="18"/>
  </w:num>
  <w:num w:numId="12">
    <w:abstractNumId w:val="11"/>
  </w:num>
  <w:num w:numId="13">
    <w:abstractNumId w:val="28"/>
  </w:num>
  <w:num w:numId="14">
    <w:abstractNumId w:val="37"/>
  </w:num>
  <w:num w:numId="15">
    <w:abstractNumId w:val="27"/>
  </w:num>
  <w:num w:numId="16">
    <w:abstractNumId w:val="15"/>
  </w:num>
  <w:num w:numId="17">
    <w:abstractNumId w:val="13"/>
  </w:num>
  <w:num w:numId="18">
    <w:abstractNumId w:val="30"/>
  </w:num>
  <w:num w:numId="19">
    <w:abstractNumId w:val="5"/>
  </w:num>
  <w:num w:numId="20">
    <w:abstractNumId w:val="40"/>
  </w:num>
  <w:num w:numId="21">
    <w:abstractNumId w:val="4"/>
  </w:num>
  <w:num w:numId="22">
    <w:abstractNumId w:val="25"/>
  </w:num>
  <w:num w:numId="23">
    <w:abstractNumId w:val="14"/>
  </w:num>
  <w:num w:numId="24">
    <w:abstractNumId w:val="33"/>
  </w:num>
  <w:num w:numId="25">
    <w:abstractNumId w:val="3"/>
  </w:num>
  <w:num w:numId="26">
    <w:abstractNumId w:val="24"/>
  </w:num>
  <w:num w:numId="27">
    <w:abstractNumId w:val="45"/>
  </w:num>
  <w:num w:numId="28">
    <w:abstractNumId w:val="39"/>
  </w:num>
  <w:num w:numId="29">
    <w:abstractNumId w:val="21"/>
  </w:num>
  <w:num w:numId="30">
    <w:abstractNumId w:val="42"/>
  </w:num>
  <w:num w:numId="31">
    <w:abstractNumId w:val="36"/>
  </w:num>
  <w:num w:numId="32">
    <w:abstractNumId w:val="35"/>
  </w:num>
  <w:num w:numId="33">
    <w:abstractNumId w:val="8"/>
  </w:num>
  <w:num w:numId="34">
    <w:abstractNumId w:val="31"/>
  </w:num>
  <w:num w:numId="35">
    <w:abstractNumId w:val="44"/>
  </w:num>
  <w:num w:numId="36">
    <w:abstractNumId w:val="10"/>
  </w:num>
  <w:num w:numId="37">
    <w:abstractNumId w:val="29"/>
  </w:num>
  <w:num w:numId="38">
    <w:abstractNumId w:val="19"/>
  </w:num>
  <w:num w:numId="39">
    <w:abstractNumId w:val="6"/>
  </w:num>
  <w:num w:numId="40">
    <w:abstractNumId w:val="17"/>
  </w:num>
  <w:num w:numId="41">
    <w:abstractNumId w:val="0"/>
    <w:lvlOverride w:ilvl="0">
      <w:startOverride w:val="1"/>
    </w:lvlOverride>
  </w:num>
  <w:num w:numId="42">
    <w:abstractNumId w:val="1"/>
  </w:num>
  <w:num w:numId="43">
    <w:abstractNumId w:val="34"/>
  </w:num>
  <w:num w:numId="44">
    <w:abstractNumId w:val="9"/>
  </w:num>
  <w:num w:numId="45">
    <w:abstractNumId w:val="38"/>
  </w:num>
  <w:num w:numId="4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zs2szs2">
    <w15:presenceInfo w15:providerId="AD" w15:userId="S::szs2@SZSPartners.onmicrosoft.com::4709a145-047a-48ea-a7be-f058427a7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C7A"/>
    <w:rsid w:val="000B303F"/>
    <w:rsid w:val="00206400"/>
    <w:rsid w:val="004E66BA"/>
    <w:rsid w:val="00502441"/>
    <w:rsid w:val="005F3A54"/>
    <w:rsid w:val="006A0BBF"/>
    <w:rsid w:val="006D68FD"/>
    <w:rsid w:val="00713FBB"/>
    <w:rsid w:val="009B4C98"/>
    <w:rsid w:val="00A52480"/>
    <w:rsid w:val="00B101A3"/>
    <w:rsid w:val="00B45042"/>
    <w:rsid w:val="00BC754A"/>
    <w:rsid w:val="00C77DA2"/>
    <w:rsid w:val="00E63DC8"/>
    <w:rsid w:val="00E75444"/>
    <w:rsid w:val="00F568E2"/>
    <w:rsid w:val="00FC1BCA"/>
    <w:rsid w:val="00FF4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2219E"/>
  <w15:chartTrackingRefBased/>
  <w15:docId w15:val="{A0A72C7B-1AA8-40EC-85AE-2AA1D465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C7A"/>
    <w:pPr>
      <w:spacing w:after="0" w:line="240" w:lineRule="auto"/>
    </w:pPr>
    <w:rPr>
      <w:rFonts w:ascii="Arial Narrow" w:eastAsia="Times New Roman" w:hAnsi="Arial Narrow" w:cs="Arial"/>
      <w:sz w:val="24"/>
      <w:szCs w:val="24"/>
      <w:lang w:eastAsia="pl-PL"/>
    </w:rPr>
  </w:style>
  <w:style w:type="paragraph" w:styleId="Nagwek2">
    <w:name w:val="heading 2"/>
    <w:basedOn w:val="Normalny"/>
    <w:link w:val="Nagwek2Znak"/>
    <w:autoRedefine/>
    <w:qFormat/>
    <w:rsid w:val="00FF4C7A"/>
    <w:pPr>
      <w:ind w:left="708"/>
      <w:jc w:val="both"/>
      <w:outlineLvl w:val="1"/>
    </w:pPr>
    <w:rPr>
      <w:rFonts w:cs="Times New Roman"/>
      <w:bCs/>
      <w:iCs/>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F4C7A"/>
    <w:rPr>
      <w:rFonts w:ascii="Arial Narrow" w:eastAsia="Times New Roman" w:hAnsi="Arial Narrow" w:cs="Times New Roman"/>
      <w:bCs/>
      <w:iCs/>
      <w:sz w:val="24"/>
      <w:szCs w:val="24"/>
      <w:lang w:eastAsia="x-none"/>
    </w:rPr>
  </w:style>
  <w:style w:type="paragraph" w:styleId="Stopka">
    <w:name w:val="footer"/>
    <w:basedOn w:val="Normalny"/>
    <w:link w:val="StopkaZnak"/>
    <w:rsid w:val="00FF4C7A"/>
    <w:pPr>
      <w:tabs>
        <w:tab w:val="center" w:pos="4536"/>
        <w:tab w:val="right" w:pos="9072"/>
      </w:tabs>
    </w:pPr>
  </w:style>
  <w:style w:type="character" w:customStyle="1" w:styleId="StopkaZnak">
    <w:name w:val="Stopka Znak"/>
    <w:basedOn w:val="Domylnaczcionkaakapitu"/>
    <w:link w:val="Stopka"/>
    <w:rsid w:val="00FF4C7A"/>
    <w:rPr>
      <w:rFonts w:ascii="Arial Narrow" w:eastAsia="Times New Roman" w:hAnsi="Arial Narrow" w:cs="Arial"/>
      <w:sz w:val="24"/>
      <w:szCs w:val="24"/>
      <w:lang w:eastAsia="pl-PL"/>
    </w:rPr>
  </w:style>
  <w:style w:type="paragraph" w:styleId="Tekstpodstawowywcity">
    <w:name w:val="Body Text Indent"/>
    <w:basedOn w:val="Normalny"/>
    <w:link w:val="TekstpodstawowywcityZnak"/>
    <w:rsid w:val="00FF4C7A"/>
    <w:pPr>
      <w:tabs>
        <w:tab w:val="left" w:pos="993"/>
      </w:tabs>
      <w:ind w:left="360"/>
    </w:pPr>
    <w:rPr>
      <w:rFonts w:ascii="Times New Roman" w:hAnsi="Times New Roman" w:cs="Times New Roman"/>
      <w:szCs w:val="20"/>
    </w:rPr>
  </w:style>
  <w:style w:type="character" w:customStyle="1" w:styleId="TekstpodstawowywcityZnak">
    <w:name w:val="Tekst podstawowy wcięty Znak"/>
    <w:basedOn w:val="Domylnaczcionkaakapitu"/>
    <w:link w:val="Tekstpodstawowywcity"/>
    <w:rsid w:val="00FF4C7A"/>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rsid w:val="00FF4C7A"/>
    <w:rPr>
      <w:rFonts w:ascii="Tahoma" w:hAnsi="Tahoma" w:cs="Times New Roman"/>
      <w:sz w:val="16"/>
      <w:szCs w:val="16"/>
      <w:lang w:val="x-none" w:eastAsia="x-none"/>
    </w:rPr>
  </w:style>
  <w:style w:type="character" w:customStyle="1" w:styleId="TekstdymkaZnak">
    <w:name w:val="Tekst dymka Znak"/>
    <w:basedOn w:val="Domylnaczcionkaakapitu"/>
    <w:link w:val="Tekstdymka"/>
    <w:uiPriority w:val="99"/>
    <w:rsid w:val="00FF4C7A"/>
    <w:rPr>
      <w:rFonts w:ascii="Tahoma" w:eastAsia="Times New Roman" w:hAnsi="Tahoma" w:cs="Times New Roman"/>
      <w:sz w:val="16"/>
      <w:szCs w:val="16"/>
      <w:lang w:val="x-none" w:eastAsia="x-none"/>
    </w:rPr>
  </w:style>
  <w:style w:type="paragraph" w:styleId="Akapitzlist">
    <w:name w:val="List Paragraph"/>
    <w:aliases w:val="CW_Lista,sw tekst,L1,Numerowanie,List Paragraph,Akapit z listą BS,normalny tekst,Akapit z listą5,Nagł. 4 SW,Nagłowek 3,Preambuła,Kolorowa lista — akcent 11,Dot pt,F5 List Paragraph,Recommendation,List Paragraph11,lp1,maz_wyliczenie"/>
    <w:basedOn w:val="Normalny"/>
    <w:link w:val="AkapitzlistZnak"/>
    <w:uiPriority w:val="34"/>
    <w:qFormat/>
    <w:rsid w:val="00FF4C7A"/>
    <w:pPr>
      <w:ind w:left="720"/>
      <w:contextualSpacing/>
    </w:pPr>
  </w:style>
  <w:style w:type="paragraph" w:customStyle="1" w:styleId="p">
    <w:name w:val="p"/>
    <w:rsid w:val="00FF4C7A"/>
    <w:pPr>
      <w:spacing w:after="0" w:line="276" w:lineRule="auto"/>
    </w:pPr>
    <w:rPr>
      <w:rFonts w:ascii="Arial Narrow" w:eastAsia="Arial Narrow" w:hAnsi="Arial Narrow" w:cs="Arial Narrow"/>
      <w:lang w:eastAsia="pl-PL"/>
    </w:rPr>
  </w:style>
  <w:style w:type="character" w:customStyle="1" w:styleId="Domylnaczcionkaakapitu2">
    <w:name w:val="Domyślna czcionka akapitu2"/>
    <w:rsid w:val="00FF4C7A"/>
  </w:style>
  <w:style w:type="paragraph" w:customStyle="1" w:styleId="Standard">
    <w:name w:val="Standard"/>
    <w:rsid w:val="00FF4C7A"/>
    <w:pPr>
      <w:widowControl w:val="0"/>
      <w:suppressAutoHyphens/>
      <w:spacing w:after="0" w:line="240" w:lineRule="auto"/>
      <w:textAlignment w:val="baseline"/>
    </w:pPr>
    <w:rPr>
      <w:rFonts w:ascii="Times New Roman" w:eastAsia="Lucida Sans Unicode" w:hAnsi="Times New Roman" w:cs="Times New Roman"/>
      <w:kern w:val="1"/>
      <w:sz w:val="24"/>
      <w:szCs w:val="24"/>
      <w:lang w:eastAsia="zh-CN" w:bidi="hi-IN"/>
    </w:rPr>
  </w:style>
  <w:style w:type="paragraph" w:customStyle="1" w:styleId="justify">
    <w:name w:val="justify"/>
    <w:rsid w:val="00FF4C7A"/>
    <w:pPr>
      <w:spacing w:after="0"/>
      <w:jc w:val="both"/>
    </w:pPr>
    <w:rPr>
      <w:rFonts w:ascii="Arial Narrow" w:eastAsia="Arial Narrow" w:hAnsi="Arial Narrow" w:cs="Arial Narrow"/>
      <w:lang w:eastAsia="pl-PL"/>
    </w:rPr>
  </w:style>
  <w:style w:type="paragraph" w:customStyle="1" w:styleId="Teksttreci21">
    <w:name w:val="Tekst treści (2)1"/>
    <w:basedOn w:val="Normalny"/>
    <w:rsid w:val="00FF4C7A"/>
    <w:pPr>
      <w:widowControl w:val="0"/>
      <w:shd w:val="clear" w:color="auto" w:fill="FFFFFF"/>
      <w:spacing w:after="480" w:line="274" w:lineRule="exact"/>
      <w:ind w:hanging="440"/>
      <w:jc w:val="both"/>
    </w:pPr>
    <w:rPr>
      <w:rFonts w:ascii="Bookman Old Style" w:eastAsia="Arial Unicode MS" w:hAnsi="Bookman Old Style" w:cs="Bookman Old Style"/>
      <w:color w:val="000000"/>
      <w:sz w:val="19"/>
      <w:szCs w:val="19"/>
      <w:lang w:eastAsia="zh-CN"/>
    </w:rPr>
  </w:style>
  <w:style w:type="paragraph" w:customStyle="1" w:styleId="teksttreci210">
    <w:name w:val="teksttreci21"/>
    <w:basedOn w:val="Normalny"/>
    <w:rsid w:val="00FF4C7A"/>
    <w:pPr>
      <w:spacing w:before="100" w:beforeAutospacing="1" w:after="100" w:afterAutospacing="1"/>
    </w:pPr>
    <w:rPr>
      <w:rFonts w:ascii="Times New Roman" w:hAnsi="Times New Roman" w:cs="Times New Roman"/>
    </w:rPr>
  </w:style>
  <w:style w:type="paragraph" w:styleId="Tekstprzypisukocowego">
    <w:name w:val="endnote text"/>
    <w:basedOn w:val="Normalny"/>
    <w:link w:val="TekstprzypisukocowegoZnak"/>
    <w:uiPriority w:val="99"/>
    <w:semiHidden/>
    <w:unhideWhenUsed/>
    <w:rsid w:val="00FF4C7A"/>
    <w:rPr>
      <w:sz w:val="20"/>
      <w:szCs w:val="20"/>
    </w:rPr>
  </w:style>
  <w:style w:type="character" w:customStyle="1" w:styleId="TekstprzypisukocowegoZnak">
    <w:name w:val="Tekst przypisu końcowego Znak"/>
    <w:basedOn w:val="Domylnaczcionkaakapitu"/>
    <w:link w:val="Tekstprzypisukocowego"/>
    <w:uiPriority w:val="99"/>
    <w:semiHidden/>
    <w:rsid w:val="00FF4C7A"/>
    <w:rPr>
      <w:rFonts w:ascii="Arial Narrow" w:eastAsia="Times New Roman" w:hAnsi="Arial Narrow" w:cs="Arial"/>
      <w:sz w:val="20"/>
      <w:szCs w:val="20"/>
      <w:lang w:eastAsia="pl-PL"/>
    </w:rPr>
  </w:style>
  <w:style w:type="character" w:styleId="Odwoanieprzypisukocowego">
    <w:name w:val="endnote reference"/>
    <w:basedOn w:val="Domylnaczcionkaakapitu"/>
    <w:uiPriority w:val="99"/>
    <w:semiHidden/>
    <w:unhideWhenUsed/>
    <w:rsid w:val="00FF4C7A"/>
    <w:rPr>
      <w:vertAlign w:val="superscript"/>
    </w:rPr>
  </w:style>
  <w:style w:type="paragraph" w:customStyle="1" w:styleId="Tekstpodstawowy21">
    <w:name w:val="Tekst podstawowy 21"/>
    <w:basedOn w:val="Normalny"/>
    <w:rsid w:val="00FF4C7A"/>
    <w:pPr>
      <w:suppressAutoHyphens/>
      <w:jc w:val="center"/>
    </w:pPr>
    <w:rPr>
      <w:rFonts w:ascii="Arial" w:hAnsi="Arial" w:cs="Times New Roman"/>
      <w:b/>
      <w:sz w:val="36"/>
      <w:szCs w:val="20"/>
      <w:lang w:eastAsia="ar-SA"/>
    </w:rPr>
  </w:style>
  <w:style w:type="character" w:customStyle="1" w:styleId="AkapitzlistZnak">
    <w:name w:val="Akapit z listą Znak"/>
    <w:aliases w:val="CW_Lista Znak,sw tekst Znak,L1 Znak,Numerowanie Znak,List Paragraph Znak,Akapit z listą BS Znak,normalny tekst Znak,Akapit z listą5 Znak,Nagł. 4 SW Znak,Nagłowek 3 Znak,Preambuła Znak,Kolorowa lista — akcent 11 Znak,Dot pt Znak"/>
    <w:link w:val="Akapitzlist"/>
    <w:uiPriority w:val="34"/>
    <w:qFormat/>
    <w:locked/>
    <w:rsid w:val="00FF4C7A"/>
    <w:rPr>
      <w:rFonts w:ascii="Arial Narrow" w:eastAsia="Times New Roman" w:hAnsi="Arial Narrow" w:cs="Arial"/>
      <w:sz w:val="24"/>
      <w:szCs w:val="24"/>
      <w:lang w:eastAsia="pl-PL"/>
    </w:rPr>
  </w:style>
  <w:style w:type="paragraph" w:customStyle="1" w:styleId="Podstawowy2">
    <w:name w:val="Podstawowy2"/>
    <w:basedOn w:val="Normalny"/>
    <w:next w:val="Normalny"/>
    <w:rsid w:val="00FF4C7A"/>
    <w:pPr>
      <w:widowControl w:val="0"/>
      <w:suppressAutoHyphens/>
      <w:spacing w:line="360" w:lineRule="auto"/>
      <w:jc w:val="both"/>
    </w:pPr>
    <w:rPr>
      <w:rFonts w:ascii="Times New Roman" w:hAnsi="Times New Roman" w:cs="Times New Roman"/>
      <w:szCs w:val="20"/>
    </w:rPr>
  </w:style>
  <w:style w:type="character" w:styleId="Pogrubienie">
    <w:name w:val="Strong"/>
    <w:basedOn w:val="Domylnaczcionkaakapitu"/>
    <w:uiPriority w:val="22"/>
    <w:qFormat/>
    <w:rsid w:val="00FF4C7A"/>
    <w:rPr>
      <w:b/>
      <w:bCs/>
    </w:rPr>
  </w:style>
  <w:style w:type="character" w:styleId="Odwoaniedokomentarza">
    <w:name w:val="annotation reference"/>
    <w:basedOn w:val="Domylnaczcionkaakapitu"/>
    <w:uiPriority w:val="99"/>
    <w:semiHidden/>
    <w:unhideWhenUsed/>
    <w:rsid w:val="00C77DA2"/>
    <w:rPr>
      <w:sz w:val="16"/>
      <w:szCs w:val="16"/>
    </w:rPr>
  </w:style>
  <w:style w:type="paragraph" w:styleId="Tekstkomentarza">
    <w:name w:val="annotation text"/>
    <w:basedOn w:val="Normalny"/>
    <w:link w:val="TekstkomentarzaZnak"/>
    <w:uiPriority w:val="99"/>
    <w:semiHidden/>
    <w:unhideWhenUsed/>
    <w:rsid w:val="00C77DA2"/>
    <w:rPr>
      <w:sz w:val="20"/>
      <w:szCs w:val="20"/>
    </w:rPr>
  </w:style>
  <w:style w:type="character" w:customStyle="1" w:styleId="TekstkomentarzaZnak">
    <w:name w:val="Tekst komentarza Znak"/>
    <w:basedOn w:val="Domylnaczcionkaakapitu"/>
    <w:link w:val="Tekstkomentarza"/>
    <w:uiPriority w:val="99"/>
    <w:semiHidden/>
    <w:rsid w:val="00C77DA2"/>
    <w:rPr>
      <w:rFonts w:ascii="Arial Narrow" w:eastAsia="Times New Roman" w:hAnsi="Arial Narrow"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C77DA2"/>
    <w:rPr>
      <w:b/>
      <w:bCs/>
    </w:rPr>
  </w:style>
  <w:style w:type="character" w:customStyle="1" w:styleId="TematkomentarzaZnak">
    <w:name w:val="Temat komentarza Znak"/>
    <w:basedOn w:val="TekstkomentarzaZnak"/>
    <w:link w:val="Tematkomentarza"/>
    <w:uiPriority w:val="99"/>
    <w:semiHidden/>
    <w:rsid w:val="00C77DA2"/>
    <w:rPr>
      <w:rFonts w:ascii="Arial Narrow" w:eastAsia="Times New Roman" w:hAnsi="Arial Narrow" w:cs="Arial"/>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6620</Words>
  <Characters>39726</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dc:creator>
  <cp:keywords/>
  <dc:description/>
  <cp:lastModifiedBy>SZS</cp:lastModifiedBy>
  <cp:revision>2</cp:revision>
  <dcterms:created xsi:type="dcterms:W3CDTF">2021-06-11T09:46:00Z</dcterms:created>
  <dcterms:modified xsi:type="dcterms:W3CDTF">2021-06-11T09:46:00Z</dcterms:modified>
</cp:coreProperties>
</file>