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CDD3" w14:textId="77777777" w:rsidR="007479C5" w:rsidRPr="00293577" w:rsidRDefault="007479C5">
      <w:pPr>
        <w:rPr>
          <w:rFonts w:ascii="Cambria" w:hAnsi="Cambria"/>
        </w:rPr>
      </w:pPr>
    </w:p>
    <w:p w14:paraId="5692A7A9" w14:textId="77777777" w:rsidR="007479C5" w:rsidRPr="00293577" w:rsidRDefault="007479C5" w:rsidP="007479C5">
      <w:pPr>
        <w:rPr>
          <w:rFonts w:ascii="Cambria" w:hAnsi="Cambria" w:cs="Calibri"/>
        </w:rPr>
      </w:pPr>
    </w:p>
    <w:p w14:paraId="5336E379" w14:textId="10D91D50" w:rsidR="007479C5" w:rsidRPr="00FF1D24" w:rsidRDefault="007479C5" w:rsidP="007479C5">
      <w:pPr>
        <w:ind w:left="5664" w:firstLine="708"/>
        <w:rPr>
          <w:rFonts w:ascii="Cambria" w:hAnsi="Cambria" w:cs="Segoe UI"/>
          <w:lang w:eastAsia="zh-CN"/>
        </w:rPr>
      </w:pPr>
      <w:bookmarkStart w:id="0" w:name="_Hlk146140713"/>
      <w:r w:rsidRPr="00FF1D24">
        <w:rPr>
          <w:rFonts w:ascii="Cambria" w:hAnsi="Cambria" w:cs="Segoe UI"/>
          <w:lang w:eastAsia="zh-CN"/>
        </w:rPr>
        <w:t>Milicz</w:t>
      </w:r>
      <w:r w:rsidR="0098774E" w:rsidRPr="00FF1D24">
        <w:rPr>
          <w:rFonts w:ascii="Cambria" w:hAnsi="Cambria" w:cs="Segoe UI"/>
          <w:lang w:eastAsia="zh-CN"/>
        </w:rPr>
        <w:t>,</w:t>
      </w:r>
      <w:r w:rsidRPr="00FF1D24">
        <w:rPr>
          <w:rFonts w:ascii="Cambria" w:hAnsi="Cambria" w:cs="Segoe UI"/>
          <w:lang w:eastAsia="zh-CN"/>
        </w:rPr>
        <w:t xml:space="preserve"> </w:t>
      </w:r>
      <w:r w:rsidR="00454BD8" w:rsidRPr="00FF1D24">
        <w:rPr>
          <w:rFonts w:ascii="Cambria" w:hAnsi="Cambria" w:cs="Segoe UI"/>
          <w:lang w:eastAsia="zh-CN"/>
        </w:rPr>
        <w:t>03.04</w:t>
      </w:r>
      <w:r w:rsidR="005C3BB3" w:rsidRPr="00FF1D24">
        <w:rPr>
          <w:rFonts w:ascii="Cambria" w:hAnsi="Cambria" w:cs="Segoe UI"/>
          <w:lang w:eastAsia="zh-CN"/>
        </w:rPr>
        <w:t>.2024</w:t>
      </w:r>
      <w:r w:rsidRPr="00FF1D24">
        <w:rPr>
          <w:rFonts w:ascii="Cambria" w:hAnsi="Cambria" w:cs="Segoe UI"/>
          <w:lang w:eastAsia="zh-CN"/>
        </w:rPr>
        <w:t xml:space="preserve"> r.</w:t>
      </w:r>
    </w:p>
    <w:bookmarkEnd w:id="0"/>
    <w:p w14:paraId="7BC17411" w14:textId="77777777" w:rsidR="007479C5" w:rsidRPr="00FF1D24" w:rsidRDefault="007479C5" w:rsidP="007479C5">
      <w:pPr>
        <w:ind w:left="5664" w:firstLine="708"/>
        <w:rPr>
          <w:rFonts w:ascii="Cambria" w:hAnsi="Cambria" w:cs="Segoe UI"/>
          <w:lang w:eastAsia="zh-CN"/>
        </w:rPr>
      </w:pPr>
      <w:r w:rsidRPr="00FF1D24">
        <w:rPr>
          <w:rFonts w:ascii="Cambria" w:hAnsi="Cambria" w:cs="Segoe UI"/>
          <w:lang w:eastAsia="zh-CN"/>
        </w:rPr>
        <w:t xml:space="preserve"> </w:t>
      </w:r>
    </w:p>
    <w:p w14:paraId="478EAB95" w14:textId="77777777" w:rsidR="007479C5" w:rsidRPr="00FF1D24" w:rsidRDefault="007479C5" w:rsidP="007479C5">
      <w:pPr>
        <w:jc w:val="both"/>
        <w:rPr>
          <w:rFonts w:ascii="Cambria" w:hAnsi="Cambria" w:cs="Calibri"/>
          <w:b/>
        </w:rPr>
      </w:pPr>
    </w:p>
    <w:p w14:paraId="793D16C8" w14:textId="68461978" w:rsidR="00C82F7C" w:rsidRPr="00FF1D24" w:rsidRDefault="007479C5" w:rsidP="00207A98">
      <w:pPr>
        <w:rPr>
          <w:rFonts w:ascii="Cambria" w:hAnsi="Cambria" w:cs="Calibri"/>
        </w:rPr>
      </w:pPr>
      <w:r w:rsidRPr="00FF1D24">
        <w:rPr>
          <w:rFonts w:ascii="Cambria" w:hAnsi="Cambria" w:cs="Calibri"/>
        </w:rPr>
        <w:t>Dotyczy:  postępowania na</w:t>
      </w:r>
      <w:r w:rsidR="00207A98" w:rsidRPr="00FF1D24">
        <w:rPr>
          <w:rFonts w:ascii="Cambria" w:hAnsi="Cambria" w:cs="Calibri"/>
        </w:rPr>
        <w:t xml:space="preserve"> d</w:t>
      </w:r>
      <w:r w:rsidR="00776A2F" w:rsidRPr="00FF1D24">
        <w:rPr>
          <w:rFonts w:ascii="Cambria" w:eastAsia="Calibri" w:hAnsi="Cambria" w:cs="Consolas"/>
          <w:lang w:eastAsia="en-US"/>
        </w:rPr>
        <w:t xml:space="preserve">ostawę </w:t>
      </w:r>
      <w:r w:rsidR="00141826" w:rsidRPr="00FF1D24">
        <w:rPr>
          <w:rFonts w:ascii="Cambria" w:eastAsia="Calibri" w:hAnsi="Cambria" w:cs="Consolas"/>
          <w:lang w:eastAsia="en-US"/>
        </w:rPr>
        <w:t>preparatów do dezynfekcji</w:t>
      </w:r>
    </w:p>
    <w:p w14:paraId="11E4E660" w14:textId="16DB625C" w:rsidR="00C82F7C" w:rsidRPr="00FF1D24" w:rsidRDefault="00141826" w:rsidP="00207A98">
      <w:pPr>
        <w:rPr>
          <w:rFonts w:ascii="Cambria" w:eastAsia="Calibri" w:hAnsi="Cambria" w:cs="Consolas"/>
          <w:lang w:eastAsia="en-US"/>
        </w:rPr>
      </w:pPr>
      <w:r w:rsidRPr="00FF1D24">
        <w:rPr>
          <w:rFonts w:ascii="Cambria" w:eastAsia="Calibri" w:hAnsi="Cambria" w:cs="Consolas"/>
          <w:lang w:eastAsia="en-US"/>
        </w:rPr>
        <w:t>Nr sprawy MCM/WSM/ZP03</w:t>
      </w:r>
      <w:r w:rsidR="005C3BB3" w:rsidRPr="00FF1D24">
        <w:rPr>
          <w:rFonts w:ascii="Cambria" w:eastAsia="Calibri" w:hAnsi="Cambria" w:cs="Consolas"/>
          <w:lang w:eastAsia="en-US"/>
        </w:rPr>
        <w:t>/2024</w:t>
      </w:r>
    </w:p>
    <w:p w14:paraId="215978BA" w14:textId="77777777" w:rsidR="00C82F7C" w:rsidRPr="00FF1D24" w:rsidRDefault="00C82F7C" w:rsidP="00207A98">
      <w:pPr>
        <w:rPr>
          <w:rFonts w:ascii="Cambria" w:hAnsi="Cambria" w:cs="Segoe UI"/>
          <w:lang w:eastAsia="zh-CN"/>
        </w:rPr>
      </w:pPr>
    </w:p>
    <w:p w14:paraId="01E858D1" w14:textId="77777777" w:rsidR="001A05A4" w:rsidRPr="00FF1D24" w:rsidRDefault="001A05A4" w:rsidP="00A40A49">
      <w:pPr>
        <w:pStyle w:val="Akapitzlist"/>
        <w:ind w:left="0"/>
        <w:jc w:val="both"/>
        <w:rPr>
          <w:rFonts w:ascii="Cambria" w:eastAsia="Calibri" w:hAnsi="Cambria"/>
          <w:lang w:eastAsia="en-US"/>
        </w:rPr>
      </w:pPr>
    </w:p>
    <w:p w14:paraId="66C86677" w14:textId="42D5DEAD" w:rsidR="00A40A49" w:rsidRPr="00FF1D24" w:rsidRDefault="005C3BB3" w:rsidP="00A40A49">
      <w:pPr>
        <w:pStyle w:val="Akapitzlist"/>
        <w:ind w:left="0"/>
        <w:jc w:val="both"/>
        <w:rPr>
          <w:rFonts w:ascii="Cambria" w:hAnsi="Cambria"/>
          <w:b/>
          <w:bCs/>
        </w:rPr>
      </w:pPr>
      <w:r w:rsidRPr="00FF1D24">
        <w:rPr>
          <w:rFonts w:ascii="Cambria" w:eastAsia="Calibri" w:hAnsi="Cambria"/>
          <w:lang w:eastAsia="en-US"/>
        </w:rPr>
        <w:t xml:space="preserve">Zamawiający, działając na podstawie  art. 284 ust. 2 ustawy z 11 września 2019 r. – Prawo zamówień publicznych (tj. Dz. U. 2022 r. poz. 1710 z </w:t>
      </w:r>
      <w:proofErr w:type="spellStart"/>
      <w:r w:rsidRPr="00FF1D24">
        <w:rPr>
          <w:rFonts w:ascii="Cambria" w:eastAsia="Calibri" w:hAnsi="Cambria"/>
          <w:lang w:eastAsia="en-US"/>
        </w:rPr>
        <w:t>późn</w:t>
      </w:r>
      <w:proofErr w:type="spellEnd"/>
      <w:r w:rsidRPr="00FF1D24">
        <w:rPr>
          <w:rFonts w:ascii="Cambria" w:eastAsia="Calibri" w:hAnsi="Cambria"/>
          <w:lang w:eastAsia="en-US"/>
        </w:rPr>
        <w:t xml:space="preserve">. zm.) ustawy </w:t>
      </w:r>
      <w:proofErr w:type="spellStart"/>
      <w:r w:rsidRPr="00FF1D24">
        <w:rPr>
          <w:rFonts w:ascii="Cambria" w:eastAsia="Calibri" w:hAnsi="Cambria"/>
          <w:lang w:eastAsia="en-US"/>
        </w:rPr>
        <w:t>Pzp</w:t>
      </w:r>
      <w:proofErr w:type="spellEnd"/>
      <w:r w:rsidRPr="00FF1D24">
        <w:rPr>
          <w:rFonts w:ascii="Cambria" w:eastAsia="Calibri" w:hAnsi="Cambria"/>
          <w:lang w:eastAsia="en-US"/>
        </w:rPr>
        <w:t xml:space="preserve"> udziela odpowiedzi na zadane pytania:</w:t>
      </w:r>
    </w:p>
    <w:p w14:paraId="4E4C7B5C" w14:textId="77777777" w:rsidR="007479C5" w:rsidRPr="00FF1D24" w:rsidRDefault="007479C5">
      <w:pPr>
        <w:rPr>
          <w:rFonts w:ascii="Cambria" w:hAnsi="Cambria"/>
        </w:rPr>
      </w:pPr>
    </w:p>
    <w:p w14:paraId="1C369882" w14:textId="77777777" w:rsidR="007479C5" w:rsidRPr="00FF1D24" w:rsidRDefault="007479C5">
      <w:pPr>
        <w:rPr>
          <w:rFonts w:ascii="Cambria" w:hAnsi="Cambria"/>
        </w:rPr>
      </w:pPr>
    </w:p>
    <w:p w14:paraId="321DB707" w14:textId="071BC4DE" w:rsidR="001A05A4" w:rsidRPr="00FF1D24" w:rsidRDefault="00B04361">
      <w:pPr>
        <w:rPr>
          <w:rFonts w:ascii="Cambria" w:hAnsi="Cambria"/>
          <w:b/>
        </w:rPr>
      </w:pPr>
      <w:r w:rsidRPr="00FF1D24">
        <w:rPr>
          <w:rFonts w:ascii="Cambria" w:hAnsi="Cambria"/>
          <w:b/>
        </w:rPr>
        <w:t>ZADANIE  NR</w:t>
      </w:r>
      <w:r w:rsidR="007F0BA2" w:rsidRPr="00FF1D24">
        <w:rPr>
          <w:rFonts w:ascii="Cambria" w:hAnsi="Cambria"/>
          <w:b/>
        </w:rPr>
        <w:t xml:space="preserve"> </w:t>
      </w:r>
      <w:r w:rsidRPr="00FF1D24">
        <w:rPr>
          <w:rFonts w:ascii="Cambria" w:hAnsi="Cambria"/>
          <w:b/>
        </w:rPr>
        <w:t>1</w:t>
      </w:r>
    </w:p>
    <w:p w14:paraId="494D2FF4" w14:textId="77777777" w:rsidR="007F0BA2" w:rsidRPr="00FF1D24" w:rsidRDefault="007F0BA2">
      <w:pPr>
        <w:rPr>
          <w:rFonts w:ascii="Cambria" w:hAnsi="Cambria"/>
        </w:rPr>
      </w:pPr>
    </w:p>
    <w:p w14:paraId="71DF5414" w14:textId="77777777" w:rsidR="007F0BA2" w:rsidRPr="00FF1D24" w:rsidRDefault="007F0BA2" w:rsidP="007F0BA2">
      <w:pPr>
        <w:autoSpaceDE w:val="0"/>
        <w:autoSpaceDN w:val="0"/>
        <w:adjustRightInd w:val="0"/>
        <w:rPr>
          <w:rFonts w:ascii="Cambria" w:eastAsiaTheme="minorHAnsi" w:hAnsi="Cambria" w:cs="Calibri"/>
          <w:b/>
          <w:lang w:eastAsia="en-US"/>
        </w:rPr>
      </w:pPr>
      <w:r w:rsidRPr="00FF1D24">
        <w:rPr>
          <w:rFonts w:ascii="Cambria" w:eastAsiaTheme="minorHAnsi" w:hAnsi="Cambria" w:cs="Calibri"/>
          <w:b/>
          <w:lang w:eastAsia="en-US"/>
        </w:rPr>
        <w:t>Pytanie 1 – do formularza asortymentowo - cenowego – załącznik nr 2 (pakiet nr 1, poz. 3)</w:t>
      </w:r>
    </w:p>
    <w:p w14:paraId="1FA96D5E" w14:textId="77777777" w:rsidR="007F0BA2" w:rsidRPr="00FF1D24" w:rsidRDefault="007F0BA2" w:rsidP="007F0BA2">
      <w:pPr>
        <w:autoSpaceDE w:val="0"/>
        <w:autoSpaceDN w:val="0"/>
        <w:adjustRightInd w:val="0"/>
        <w:jc w:val="both"/>
        <w:rPr>
          <w:rFonts w:ascii="Cambria" w:eastAsiaTheme="minorHAnsi" w:hAnsi="Cambria" w:cs="Calibri"/>
          <w:lang w:eastAsia="en-US"/>
        </w:rPr>
      </w:pPr>
      <w:r w:rsidRPr="00FF1D24">
        <w:rPr>
          <w:rFonts w:ascii="Cambria" w:eastAsiaTheme="minorHAnsi" w:hAnsi="Cambria" w:cs="Calibri"/>
          <w:lang w:eastAsia="en-US"/>
        </w:rPr>
        <w:t xml:space="preserve">Czy Zamawiający wymaga preparatu o obniżonej (w stosunku do konkurencyjnych produktów) zawartości  aldehydu </w:t>
      </w:r>
      <w:proofErr w:type="spellStart"/>
      <w:r w:rsidRPr="00FF1D24">
        <w:rPr>
          <w:rFonts w:ascii="Cambria" w:eastAsiaTheme="minorHAnsi" w:hAnsi="Cambria" w:cs="Calibri"/>
          <w:lang w:eastAsia="en-US"/>
        </w:rPr>
        <w:t>glutarowego</w:t>
      </w:r>
      <w:proofErr w:type="spellEnd"/>
      <w:r w:rsidRPr="00FF1D24">
        <w:rPr>
          <w:rFonts w:ascii="Cambria" w:eastAsiaTheme="minorHAnsi" w:hAnsi="Cambria" w:cs="Calibri"/>
          <w:lang w:eastAsia="en-US"/>
        </w:rPr>
        <w:t xml:space="preserve"> (10,5g), niezawierającego glioksalu (substancja wycofana), wykazującego działanie wobec B, </w:t>
      </w:r>
      <w:proofErr w:type="spellStart"/>
      <w:r w:rsidRPr="00FF1D24">
        <w:rPr>
          <w:rFonts w:ascii="Cambria" w:eastAsiaTheme="minorHAnsi" w:hAnsi="Cambria" w:cs="Calibri"/>
          <w:lang w:eastAsia="en-US"/>
        </w:rPr>
        <w:t>Tbc</w:t>
      </w:r>
      <w:proofErr w:type="spellEnd"/>
      <w:r w:rsidRPr="00FF1D24">
        <w:rPr>
          <w:rFonts w:ascii="Cambria" w:eastAsiaTheme="minorHAnsi" w:hAnsi="Cambria" w:cs="Calibri"/>
          <w:lang w:eastAsia="en-US"/>
        </w:rPr>
        <w:t xml:space="preserve">, F, V już w czasie 5 min., który w połączeniu  z kompatybilnym preparatem myjącym jest również skuteczny wobec sporów Clostridium </w:t>
      </w:r>
      <w:proofErr w:type="spellStart"/>
      <w:r w:rsidRPr="00FF1D24">
        <w:rPr>
          <w:rFonts w:ascii="Cambria" w:eastAsiaTheme="minorHAnsi" w:hAnsi="Cambria" w:cs="Calibri"/>
          <w:lang w:eastAsia="en-US"/>
        </w:rPr>
        <w:t>Difficile</w:t>
      </w:r>
      <w:proofErr w:type="spellEnd"/>
      <w:r w:rsidRPr="00FF1D24">
        <w:rPr>
          <w:rFonts w:ascii="Cambria" w:eastAsiaTheme="minorHAnsi" w:hAnsi="Cambria" w:cs="Calibri"/>
          <w:lang w:eastAsia="en-US"/>
        </w:rPr>
        <w:t>?</w:t>
      </w:r>
    </w:p>
    <w:p w14:paraId="41D56A6B" w14:textId="76854E6C" w:rsidR="007F0BA2" w:rsidRPr="00FF1D24" w:rsidRDefault="007F0BA2" w:rsidP="007F0BA2">
      <w:pPr>
        <w:autoSpaceDE w:val="0"/>
        <w:autoSpaceDN w:val="0"/>
        <w:adjustRightInd w:val="0"/>
        <w:jc w:val="both"/>
        <w:rPr>
          <w:rFonts w:ascii="Cambria" w:eastAsiaTheme="minorHAnsi" w:hAnsi="Cambria" w:cs="Calibri"/>
          <w:lang w:eastAsia="en-US"/>
        </w:rPr>
      </w:pPr>
      <w:r w:rsidRPr="00FF1D24">
        <w:rPr>
          <w:rFonts w:ascii="Cambria" w:eastAsiaTheme="minorHAnsi" w:hAnsi="Cambria" w:cs="Calibri"/>
          <w:lang w:eastAsia="en-US"/>
        </w:rPr>
        <w:t xml:space="preserve"> </w:t>
      </w:r>
    </w:p>
    <w:p w14:paraId="313577B6" w14:textId="33605859" w:rsidR="007F0BA2" w:rsidRPr="00FF1D24" w:rsidRDefault="007F0BA2">
      <w:pPr>
        <w:rPr>
          <w:rFonts w:ascii="Cambria" w:hAnsi="Cambria"/>
          <w:b/>
          <w:u w:val="single"/>
        </w:rPr>
      </w:pPr>
      <w:r w:rsidRPr="00FF1D24">
        <w:rPr>
          <w:rFonts w:ascii="Cambria" w:hAnsi="Cambria"/>
          <w:b/>
          <w:u w:val="single"/>
        </w:rPr>
        <w:t>Odpowiedź: TAK</w:t>
      </w:r>
    </w:p>
    <w:p w14:paraId="3891A34B" w14:textId="390347AF" w:rsidR="00780E3E" w:rsidRPr="00FF1D24" w:rsidRDefault="00B04361">
      <w:pPr>
        <w:rPr>
          <w:rFonts w:ascii="Cambria" w:hAnsi="Cambria"/>
        </w:rPr>
      </w:pPr>
      <w:r w:rsidRPr="00FF1D24">
        <w:rPr>
          <w:rFonts w:ascii="Cambria" w:hAnsi="Cambria"/>
        </w:rPr>
        <w:t xml:space="preserve"> </w:t>
      </w:r>
    </w:p>
    <w:p w14:paraId="3754A0BD" w14:textId="41E26191" w:rsidR="007F0BA2" w:rsidRPr="00FF1D24" w:rsidRDefault="007F0BA2" w:rsidP="007F0BA2">
      <w:pPr>
        <w:autoSpaceDE w:val="0"/>
        <w:autoSpaceDN w:val="0"/>
        <w:adjustRightInd w:val="0"/>
        <w:rPr>
          <w:rFonts w:ascii="Cambria" w:eastAsiaTheme="minorHAnsi" w:hAnsi="Cambria" w:cs="Calibri"/>
          <w:b/>
          <w:lang w:eastAsia="en-US"/>
        </w:rPr>
      </w:pPr>
      <w:r w:rsidRPr="00FF1D24">
        <w:rPr>
          <w:rFonts w:ascii="Cambria" w:eastAsiaTheme="minorHAnsi" w:hAnsi="Cambria" w:cs="Calibri"/>
          <w:b/>
          <w:lang w:eastAsia="en-US"/>
        </w:rPr>
        <w:t>Pytanie 2 – do formularza asortymentowo - cenowego – załącznik nr 2 (pakiet nr 1, poz. 6)</w:t>
      </w:r>
    </w:p>
    <w:p w14:paraId="44A73306" w14:textId="76DF9983" w:rsidR="007F0BA2" w:rsidRPr="00FF1D24" w:rsidRDefault="007F0BA2" w:rsidP="007F0BA2">
      <w:pPr>
        <w:spacing w:line="276" w:lineRule="auto"/>
        <w:jc w:val="both"/>
        <w:rPr>
          <w:rFonts w:ascii="Cambria" w:hAnsi="Cambria"/>
        </w:rPr>
      </w:pPr>
      <w:r w:rsidRPr="00FF1D24">
        <w:rPr>
          <w:rFonts w:ascii="Cambria" w:hAnsi="Cambria"/>
        </w:rPr>
        <w:t>Prosimy o dopuszczenie preparatu spełniającego wymagania SWZ będącego wyrobem niemedycznym.</w:t>
      </w:r>
    </w:p>
    <w:p w14:paraId="78F8ABB1" w14:textId="77777777" w:rsidR="007F0BA2" w:rsidRPr="00FF1D24" w:rsidRDefault="007F0BA2" w:rsidP="007F0BA2">
      <w:pPr>
        <w:spacing w:line="276" w:lineRule="auto"/>
        <w:jc w:val="both"/>
        <w:rPr>
          <w:rFonts w:ascii="Cambria" w:hAnsi="Cambria"/>
        </w:rPr>
      </w:pPr>
    </w:p>
    <w:p w14:paraId="7B112C4D" w14:textId="5CDD6D99" w:rsidR="007F0BA2" w:rsidRPr="00FF1D24" w:rsidRDefault="007F0BA2" w:rsidP="007F0BA2">
      <w:pPr>
        <w:spacing w:line="276" w:lineRule="auto"/>
        <w:jc w:val="both"/>
        <w:rPr>
          <w:rFonts w:ascii="Cambria" w:hAnsi="Cambria"/>
          <w:b/>
          <w:u w:val="single"/>
        </w:rPr>
      </w:pPr>
      <w:r w:rsidRPr="00FF1D24">
        <w:rPr>
          <w:rFonts w:ascii="Cambria" w:hAnsi="Cambria"/>
          <w:b/>
          <w:u w:val="single"/>
        </w:rPr>
        <w:t>Odpowiedź: TAK</w:t>
      </w:r>
    </w:p>
    <w:p w14:paraId="5D5D4824" w14:textId="682E3697" w:rsidR="007F0BA2" w:rsidRPr="00FF1D24" w:rsidRDefault="007F0BA2" w:rsidP="007F0BA2">
      <w:pPr>
        <w:spacing w:line="276" w:lineRule="auto"/>
        <w:jc w:val="both"/>
        <w:rPr>
          <w:rFonts w:ascii="Cambria" w:hAnsi="Cambria"/>
        </w:rPr>
      </w:pPr>
    </w:p>
    <w:p w14:paraId="5EA57A8C" w14:textId="49A490A0" w:rsidR="007F0BA2" w:rsidRPr="00FF1D24" w:rsidRDefault="007F0BA2" w:rsidP="007F0BA2">
      <w:pPr>
        <w:autoSpaceDE w:val="0"/>
        <w:autoSpaceDN w:val="0"/>
        <w:adjustRightInd w:val="0"/>
        <w:rPr>
          <w:rFonts w:ascii="Cambria" w:eastAsiaTheme="minorHAnsi" w:hAnsi="Cambria" w:cs="Calibri"/>
          <w:b/>
          <w:lang w:eastAsia="en-US"/>
        </w:rPr>
      </w:pPr>
      <w:r w:rsidRPr="00FF1D24">
        <w:rPr>
          <w:rFonts w:ascii="Cambria" w:eastAsiaTheme="minorHAnsi" w:hAnsi="Cambria" w:cs="Calibri"/>
          <w:b/>
          <w:lang w:eastAsia="en-US"/>
        </w:rPr>
        <w:t>Pytanie 3 – do formularza asortymentowo- cenowego – załącznik nr 2 (pakiet nr 1, poz. 8)</w:t>
      </w:r>
    </w:p>
    <w:p w14:paraId="0D5B352A" w14:textId="77777777" w:rsidR="007F0BA2" w:rsidRPr="00FF1D24" w:rsidRDefault="007F0BA2" w:rsidP="007F0BA2">
      <w:pPr>
        <w:spacing w:line="276" w:lineRule="auto"/>
        <w:jc w:val="both"/>
        <w:rPr>
          <w:rFonts w:ascii="Cambria" w:hAnsi="Cambria"/>
        </w:rPr>
      </w:pPr>
      <w:r w:rsidRPr="00FF1D24">
        <w:rPr>
          <w:rFonts w:ascii="Cambria" w:hAnsi="Cambria"/>
        </w:rPr>
        <w:t>Prosimy o możliwość dostarczenia mniejszej ilości tj. 5 sztuk pompek z pierwszą dostawą preparatu. Obecny zapis o dostarczeniu pompki dozującej do każdego opakowania preparatu znacznie podwyższy wartość oferty.</w:t>
      </w:r>
    </w:p>
    <w:p w14:paraId="4FF12CC6" w14:textId="77777777" w:rsidR="007F0BA2" w:rsidRPr="00FF1D24" w:rsidRDefault="007F0BA2" w:rsidP="007F0BA2">
      <w:pPr>
        <w:rPr>
          <w:rFonts w:ascii="Cambria" w:hAnsi="Cambria"/>
          <w:b/>
        </w:rPr>
      </w:pPr>
    </w:p>
    <w:p w14:paraId="4258A7BE" w14:textId="71E13554" w:rsidR="007F0BA2" w:rsidRPr="00FF1D24" w:rsidRDefault="007F0BA2" w:rsidP="007F0BA2">
      <w:pPr>
        <w:rPr>
          <w:rFonts w:ascii="Cambria" w:hAnsi="Cambria"/>
          <w:u w:val="single"/>
        </w:rPr>
      </w:pPr>
      <w:r w:rsidRPr="00FF1D24">
        <w:rPr>
          <w:rFonts w:ascii="Cambria" w:hAnsi="Cambria"/>
          <w:b/>
          <w:u w:val="single"/>
        </w:rPr>
        <w:t>Odpowiedź: TAK</w:t>
      </w:r>
    </w:p>
    <w:p w14:paraId="5E280B6C" w14:textId="77777777" w:rsidR="007F0BA2" w:rsidRPr="00FF1D24" w:rsidRDefault="007F0BA2" w:rsidP="00C77A28">
      <w:pPr>
        <w:rPr>
          <w:rFonts w:ascii="Cambria" w:hAnsi="Cambria"/>
        </w:rPr>
      </w:pPr>
    </w:p>
    <w:p w14:paraId="414B218D" w14:textId="77777777" w:rsidR="007F0BA2" w:rsidRPr="00FF1D24" w:rsidRDefault="007F0BA2" w:rsidP="00C77A28">
      <w:pPr>
        <w:rPr>
          <w:rFonts w:ascii="Cambria" w:hAnsi="Cambria"/>
        </w:rPr>
      </w:pPr>
    </w:p>
    <w:p w14:paraId="1A31E8E9" w14:textId="77777777" w:rsidR="00FF1D24" w:rsidRPr="00FF1D24" w:rsidRDefault="00FF1D24" w:rsidP="00C77A28">
      <w:pPr>
        <w:rPr>
          <w:rFonts w:ascii="Cambria" w:hAnsi="Cambria"/>
          <w:b/>
        </w:rPr>
      </w:pPr>
    </w:p>
    <w:p w14:paraId="07C0E526" w14:textId="77777777" w:rsidR="00FF1D24" w:rsidRPr="00FF1D24" w:rsidRDefault="00FF1D24" w:rsidP="00C77A28">
      <w:pPr>
        <w:rPr>
          <w:rFonts w:ascii="Cambria" w:hAnsi="Cambria"/>
          <w:b/>
        </w:rPr>
      </w:pPr>
    </w:p>
    <w:p w14:paraId="7A52E69A" w14:textId="48913A55" w:rsidR="007F0BA2" w:rsidRPr="00FF1D24" w:rsidRDefault="007F0BA2" w:rsidP="00C77A28">
      <w:pPr>
        <w:rPr>
          <w:rFonts w:ascii="Cambria" w:hAnsi="Cambria"/>
          <w:b/>
        </w:rPr>
      </w:pPr>
      <w:r w:rsidRPr="00FF1D24">
        <w:rPr>
          <w:rFonts w:ascii="Cambria" w:hAnsi="Cambria"/>
          <w:b/>
        </w:rPr>
        <w:lastRenderedPageBreak/>
        <w:t>ZADANIE NR 2</w:t>
      </w:r>
    </w:p>
    <w:p w14:paraId="03E5F300" w14:textId="77777777" w:rsidR="007F0BA2" w:rsidRPr="00FF1D24" w:rsidRDefault="007F0BA2" w:rsidP="007F0BA2">
      <w:pPr>
        <w:jc w:val="both"/>
        <w:rPr>
          <w:rFonts w:ascii="Cambria" w:hAnsi="Cambria"/>
        </w:rPr>
      </w:pPr>
    </w:p>
    <w:p w14:paraId="2967A3B4" w14:textId="5B0D1AA5" w:rsidR="007F0BA2" w:rsidRPr="00FF1D24" w:rsidRDefault="00F527B2" w:rsidP="007F0BA2">
      <w:pPr>
        <w:jc w:val="both"/>
        <w:rPr>
          <w:rFonts w:ascii="Cambria" w:hAnsi="Cambria"/>
        </w:rPr>
      </w:pPr>
      <w:r w:rsidRPr="00FF1D24">
        <w:rPr>
          <w:rFonts w:ascii="Cambria" w:hAnsi="Cambria"/>
        </w:rPr>
        <w:t xml:space="preserve">Do pakietu nr 2 </w:t>
      </w:r>
      <w:r w:rsidR="007F0BA2" w:rsidRPr="00FF1D24">
        <w:rPr>
          <w:rFonts w:ascii="Cambria" w:hAnsi="Cambria"/>
        </w:rPr>
        <w:t xml:space="preserve">Poz. 1 - Czy Zamawiający dopuści do oceny </w:t>
      </w:r>
      <w:proofErr w:type="spellStart"/>
      <w:r w:rsidR="007F0BA2" w:rsidRPr="00FF1D24">
        <w:rPr>
          <w:rFonts w:ascii="Cambria" w:hAnsi="Cambria"/>
        </w:rPr>
        <w:t>trójenzymatyczny</w:t>
      </w:r>
      <w:proofErr w:type="spellEnd"/>
      <w:r w:rsidR="007F0BA2" w:rsidRPr="00FF1D24">
        <w:rPr>
          <w:rFonts w:ascii="Cambria" w:hAnsi="Cambria"/>
        </w:rPr>
        <w:t xml:space="preserve"> (proteaza, lipaza, amylaza) preparat myjący w postaci piany o właściwościach bakteriostatycznych, który doskonale rozpuszcza zanieczyszczenia organiczne w czasie 15 minut, o neutralnym </w:t>
      </w:r>
      <w:proofErr w:type="spellStart"/>
      <w:r w:rsidR="007F0BA2" w:rsidRPr="00FF1D24">
        <w:rPr>
          <w:rFonts w:ascii="Cambria" w:hAnsi="Cambria"/>
        </w:rPr>
        <w:t>pH</w:t>
      </w:r>
      <w:proofErr w:type="spellEnd"/>
      <w:r w:rsidR="007F0BA2" w:rsidRPr="00FF1D24">
        <w:rPr>
          <w:rFonts w:ascii="Cambria" w:hAnsi="Cambria"/>
        </w:rPr>
        <w:t xml:space="preserve"> i zawartości substancji antykorozyjnych oraz doskonałej kompatybilności dzięki której istnieje możliwość nawilżania i przechowywania narzędzi w preparacie do 72 h, w op. 750 ml z końcówką spieniającą, wyrób medyczny </w:t>
      </w:r>
      <w:proofErr w:type="spellStart"/>
      <w:r w:rsidR="007F0BA2" w:rsidRPr="00FF1D24">
        <w:rPr>
          <w:rFonts w:ascii="Cambria" w:hAnsi="Cambria"/>
        </w:rPr>
        <w:t>kl</w:t>
      </w:r>
      <w:proofErr w:type="spellEnd"/>
      <w:r w:rsidR="007F0BA2" w:rsidRPr="00FF1D24">
        <w:rPr>
          <w:rFonts w:ascii="Cambria" w:hAnsi="Cambria"/>
        </w:rPr>
        <w:t xml:space="preserve"> I?</w:t>
      </w:r>
    </w:p>
    <w:p w14:paraId="44BA5A1D" w14:textId="77777777" w:rsidR="007F0BA2" w:rsidRPr="00FF1D24" w:rsidRDefault="007F0BA2" w:rsidP="007F0BA2">
      <w:pPr>
        <w:jc w:val="both"/>
        <w:rPr>
          <w:rFonts w:ascii="Cambria" w:hAnsi="Cambria"/>
        </w:rPr>
      </w:pPr>
    </w:p>
    <w:p w14:paraId="080005AA" w14:textId="75071CC7" w:rsidR="007F0BA2" w:rsidRPr="00FF1D24" w:rsidRDefault="00F527B2" w:rsidP="007F0BA2">
      <w:pPr>
        <w:jc w:val="both"/>
        <w:rPr>
          <w:rFonts w:ascii="Cambria" w:hAnsi="Cambria"/>
          <w:b/>
          <w:u w:val="single"/>
        </w:rPr>
      </w:pPr>
      <w:r w:rsidRPr="00FF1D24">
        <w:rPr>
          <w:rFonts w:ascii="Cambria" w:hAnsi="Cambria"/>
          <w:b/>
          <w:u w:val="single"/>
        </w:rPr>
        <w:t xml:space="preserve">Odpowiedź: </w:t>
      </w:r>
      <w:r w:rsidR="007F0BA2" w:rsidRPr="00FF1D24">
        <w:rPr>
          <w:rFonts w:ascii="Cambria" w:hAnsi="Cambria"/>
          <w:b/>
          <w:u w:val="single"/>
        </w:rPr>
        <w:t>NIE</w:t>
      </w:r>
    </w:p>
    <w:p w14:paraId="11B9CDDD" w14:textId="77777777" w:rsidR="00F527B2" w:rsidRPr="00FF1D24" w:rsidRDefault="00F527B2" w:rsidP="007F0BA2">
      <w:pPr>
        <w:jc w:val="both"/>
        <w:rPr>
          <w:rFonts w:ascii="Cambria" w:hAnsi="Cambria"/>
          <w:b/>
        </w:rPr>
      </w:pPr>
    </w:p>
    <w:p w14:paraId="52942690" w14:textId="77777777" w:rsidR="00F527B2" w:rsidRPr="00FF1D24" w:rsidRDefault="00F527B2" w:rsidP="00F527B2">
      <w:pPr>
        <w:pStyle w:val="pkt"/>
        <w:ind w:left="0" w:firstLine="0"/>
        <w:rPr>
          <w:rFonts w:ascii="Cambria" w:hAnsi="Cambria"/>
          <w:szCs w:val="24"/>
        </w:rPr>
      </w:pPr>
      <w:r w:rsidRPr="00FF1D24">
        <w:rPr>
          <w:rStyle w:val="Domylnaczcionkaakapitu3"/>
          <w:rFonts w:ascii="Cambria" w:hAnsi="Cambria"/>
          <w:b/>
          <w:bCs/>
          <w:szCs w:val="24"/>
        </w:rPr>
        <w:t xml:space="preserve">Do pakietu nr 2 </w:t>
      </w:r>
      <w:r w:rsidRPr="00FF1D24">
        <w:rPr>
          <w:rStyle w:val="Domylnaczcionkaakapitu3"/>
          <w:rFonts w:ascii="Cambria" w:hAnsi="Cambria"/>
          <w:szCs w:val="24"/>
        </w:rPr>
        <w:t xml:space="preserve">Czy zamawiający dopuści do zaoferowania piankę w sprayu. Środek do wstępnego zabezpieczenia narzędzi chirurgicznych po użyciu. Środek zapobiegający korozji </w:t>
      </w:r>
      <w:proofErr w:type="spellStart"/>
      <w:r w:rsidRPr="00FF1D24">
        <w:rPr>
          <w:rStyle w:val="Domylnaczcionkaakapitu3"/>
          <w:rFonts w:ascii="Cambria" w:hAnsi="Cambria"/>
          <w:szCs w:val="24"/>
        </w:rPr>
        <w:t>wżernej</w:t>
      </w:r>
      <w:proofErr w:type="spellEnd"/>
      <w:r w:rsidRPr="00FF1D24">
        <w:rPr>
          <w:rStyle w:val="Domylnaczcionkaakapitu3"/>
          <w:rFonts w:ascii="Cambria" w:hAnsi="Cambria"/>
          <w:szCs w:val="24"/>
        </w:rPr>
        <w:t xml:space="preserve"> na narzędziach. Rozpuszczający zanieczyszczenia organiczne i ułatwiający ich usuwanie. Środek odpowiedni do wszystkich narzędzi chirurgicznych,  Pianka nie wymagająca spłukiwania przed włożeniem do myjni i nie powodująca pienienia w trakcie procesu mycia. Umożliwiająca przechowywanie narzędzi w postaci zwilżonej przez okres do 72 godzin. Zawierający w swoim składzie enzymy oraz &lt;5% niejonowych środków powierzchniowo czynnych. Nie zawierający w swoim składzie IV-rzędowych związków </w:t>
      </w:r>
      <w:proofErr w:type="spellStart"/>
      <w:r w:rsidRPr="00FF1D24">
        <w:rPr>
          <w:rStyle w:val="Domylnaczcionkaakapitu3"/>
          <w:rFonts w:ascii="Cambria" w:hAnsi="Cambria"/>
          <w:szCs w:val="24"/>
        </w:rPr>
        <w:t>amioniowych</w:t>
      </w:r>
      <w:proofErr w:type="spellEnd"/>
      <w:r w:rsidRPr="00FF1D24">
        <w:rPr>
          <w:rStyle w:val="Domylnaczcionkaakapitu3"/>
          <w:rFonts w:ascii="Cambria" w:hAnsi="Cambria"/>
          <w:szCs w:val="24"/>
        </w:rPr>
        <w:t xml:space="preserve">, </w:t>
      </w:r>
      <w:proofErr w:type="spellStart"/>
      <w:r w:rsidRPr="00FF1D24">
        <w:rPr>
          <w:rStyle w:val="Domylnaczcionkaakapitu3"/>
          <w:rFonts w:ascii="Cambria" w:hAnsi="Cambria"/>
          <w:szCs w:val="24"/>
        </w:rPr>
        <w:t>biguainidyny</w:t>
      </w:r>
      <w:proofErr w:type="spellEnd"/>
      <w:r w:rsidRPr="00FF1D24">
        <w:rPr>
          <w:rStyle w:val="Domylnaczcionkaakapitu3"/>
          <w:rFonts w:ascii="Cambria" w:hAnsi="Cambria"/>
          <w:szCs w:val="24"/>
        </w:rPr>
        <w:t xml:space="preserve"> i jej pochodnych. PH do 9,6 Opakowanie ze spryskiwaczem pianotwórczym 1L wyrób medyczny klasy I?</w:t>
      </w:r>
    </w:p>
    <w:p w14:paraId="18983DF4" w14:textId="01908EF2" w:rsidR="00F527B2" w:rsidRPr="00FF1D24" w:rsidRDefault="00F527B2" w:rsidP="00F527B2">
      <w:pPr>
        <w:pStyle w:val="pkt"/>
        <w:ind w:left="0" w:firstLine="0"/>
        <w:rPr>
          <w:rStyle w:val="Domylnaczcionkaakapitu3"/>
          <w:rFonts w:ascii="Cambria" w:hAnsi="Cambria"/>
          <w:szCs w:val="24"/>
        </w:rPr>
      </w:pPr>
    </w:p>
    <w:p w14:paraId="21C87BA2" w14:textId="471A67CE" w:rsidR="00F527B2" w:rsidRPr="00FF1D24" w:rsidRDefault="00F527B2" w:rsidP="00F527B2">
      <w:pPr>
        <w:pStyle w:val="pkt"/>
        <w:ind w:left="0" w:firstLine="0"/>
        <w:rPr>
          <w:rStyle w:val="Domylnaczcionkaakapitu3"/>
          <w:rFonts w:ascii="Cambria" w:hAnsi="Cambria"/>
          <w:b/>
          <w:szCs w:val="24"/>
          <w:u w:val="single"/>
        </w:rPr>
      </w:pPr>
      <w:r w:rsidRPr="00FF1D24">
        <w:rPr>
          <w:rStyle w:val="Domylnaczcionkaakapitu3"/>
          <w:rFonts w:ascii="Cambria" w:hAnsi="Cambria"/>
          <w:b/>
          <w:szCs w:val="24"/>
          <w:u w:val="single"/>
        </w:rPr>
        <w:t>Odpowiedź: NIE</w:t>
      </w:r>
    </w:p>
    <w:p w14:paraId="20C41525" w14:textId="77777777" w:rsidR="00F527B2" w:rsidRPr="00FF1D24" w:rsidRDefault="00F527B2" w:rsidP="00F527B2">
      <w:pPr>
        <w:pStyle w:val="pkt"/>
        <w:ind w:left="0" w:firstLine="0"/>
        <w:rPr>
          <w:rStyle w:val="Domylnaczcionkaakapitu3"/>
          <w:rFonts w:ascii="Cambria" w:hAnsi="Cambria"/>
          <w:b/>
          <w:szCs w:val="24"/>
        </w:rPr>
      </w:pPr>
    </w:p>
    <w:p w14:paraId="1D6BE0D2" w14:textId="6A7CF59F" w:rsidR="00F527B2" w:rsidRPr="00FF1D24" w:rsidRDefault="00F527B2" w:rsidP="00F527B2">
      <w:pPr>
        <w:pStyle w:val="pkt"/>
        <w:ind w:left="0" w:firstLine="0"/>
        <w:rPr>
          <w:rFonts w:ascii="Cambria" w:hAnsi="Cambria"/>
          <w:b/>
          <w:szCs w:val="24"/>
        </w:rPr>
      </w:pPr>
      <w:r w:rsidRPr="00FF1D24">
        <w:rPr>
          <w:rFonts w:ascii="Cambria" w:hAnsi="Cambria"/>
          <w:b/>
          <w:szCs w:val="24"/>
        </w:rPr>
        <w:t>ZADANIE NR 3</w:t>
      </w:r>
    </w:p>
    <w:p w14:paraId="6679D212" w14:textId="77777777" w:rsidR="00F527B2" w:rsidRPr="00FF1D24" w:rsidRDefault="00F527B2" w:rsidP="00F527B2">
      <w:pPr>
        <w:pStyle w:val="pkt"/>
        <w:ind w:left="0" w:firstLine="0"/>
        <w:rPr>
          <w:rFonts w:ascii="Cambria" w:hAnsi="Cambria"/>
          <w:b/>
          <w:szCs w:val="24"/>
        </w:rPr>
      </w:pPr>
    </w:p>
    <w:p w14:paraId="348143E8" w14:textId="686B9165" w:rsidR="00F527B2" w:rsidRPr="00C24F06" w:rsidRDefault="00F527B2" w:rsidP="00425A41">
      <w:pPr>
        <w:jc w:val="both"/>
        <w:rPr>
          <w:rFonts w:ascii="Cambria" w:hAnsi="Cambria"/>
        </w:rPr>
      </w:pPr>
      <w:r w:rsidRPr="00C24F06">
        <w:rPr>
          <w:rFonts w:ascii="Cambria" w:hAnsi="Cambria"/>
        </w:rPr>
        <w:t>Pakiet 3 pozycja 11 Czy zamawiając</w:t>
      </w:r>
      <w:r w:rsidR="00C24F06" w:rsidRPr="00C24F06">
        <w:rPr>
          <w:rFonts w:ascii="Cambria" w:hAnsi="Cambria"/>
        </w:rPr>
        <w:t xml:space="preserve">y dopuści do oceny: Preparat do </w:t>
      </w:r>
      <w:r w:rsidRPr="00C24F06">
        <w:rPr>
          <w:rFonts w:ascii="Cambria" w:hAnsi="Cambria"/>
        </w:rPr>
        <w:t xml:space="preserve">dezynfekcji powierzchni, o działaniu B(MRSA, </w:t>
      </w:r>
      <w:proofErr w:type="spellStart"/>
      <w:r w:rsidRPr="00C24F06">
        <w:rPr>
          <w:rFonts w:ascii="Cambria" w:hAnsi="Cambria"/>
        </w:rPr>
        <w:t>Legionella</w:t>
      </w:r>
      <w:proofErr w:type="spellEnd"/>
      <w:r w:rsidRPr="00C24F06">
        <w:rPr>
          <w:rFonts w:ascii="Cambria" w:hAnsi="Cambria"/>
        </w:rPr>
        <w:t xml:space="preserve">, Salmonella), F, </w:t>
      </w:r>
      <w:proofErr w:type="spellStart"/>
      <w:r w:rsidRPr="00C24F06">
        <w:rPr>
          <w:rFonts w:ascii="Cambria" w:hAnsi="Cambria"/>
        </w:rPr>
        <w:t>Tbc</w:t>
      </w:r>
      <w:proofErr w:type="spellEnd"/>
      <w:r w:rsidR="00C24F06" w:rsidRPr="00C24F06">
        <w:rPr>
          <w:rFonts w:ascii="Cambria" w:hAnsi="Cambria"/>
        </w:rPr>
        <w:t xml:space="preserve"> </w:t>
      </w:r>
      <w:r w:rsidRPr="00C24F06">
        <w:rPr>
          <w:rFonts w:ascii="Cambria" w:hAnsi="Cambria"/>
        </w:rPr>
        <w:t>15 minut, V(</w:t>
      </w:r>
      <w:proofErr w:type="spellStart"/>
      <w:r w:rsidRPr="00C24F06">
        <w:rPr>
          <w:rFonts w:ascii="Cambria" w:hAnsi="Cambria"/>
        </w:rPr>
        <w:t>Vaccinia</w:t>
      </w:r>
      <w:proofErr w:type="spellEnd"/>
      <w:r w:rsidRPr="00C24F06">
        <w:rPr>
          <w:rFonts w:ascii="Cambria" w:hAnsi="Cambria"/>
        </w:rPr>
        <w:t xml:space="preserve">, Rota) z możliwością rozszerzenia o </w:t>
      </w:r>
      <w:proofErr w:type="spellStart"/>
      <w:r w:rsidRPr="00C24F06">
        <w:rPr>
          <w:rFonts w:ascii="Cambria" w:hAnsi="Cambria"/>
        </w:rPr>
        <w:t>Adeno</w:t>
      </w:r>
      <w:proofErr w:type="spellEnd"/>
      <w:r w:rsidRPr="00C24F06">
        <w:rPr>
          <w:rFonts w:ascii="Cambria" w:hAnsi="Cambria"/>
        </w:rPr>
        <w:t xml:space="preserve">, i Polio w czasie 60 minut. Zawierający w składzie </w:t>
      </w:r>
      <w:proofErr w:type="spellStart"/>
      <w:r w:rsidRPr="00C24F06">
        <w:rPr>
          <w:rFonts w:ascii="Cambria" w:hAnsi="Cambria"/>
        </w:rPr>
        <w:t>Dodocylamina</w:t>
      </w:r>
      <w:proofErr w:type="spellEnd"/>
      <w:r w:rsidRPr="00C24F06">
        <w:rPr>
          <w:rFonts w:ascii="Cambria" w:hAnsi="Cambria"/>
        </w:rPr>
        <w:t xml:space="preserve"> - 6,8g / 100g oraz</w:t>
      </w:r>
      <w:r w:rsidR="00C24F06" w:rsidRPr="00C24F06">
        <w:rPr>
          <w:rFonts w:ascii="Cambria" w:hAnsi="Cambria"/>
        </w:rPr>
        <w:t xml:space="preserve"> </w:t>
      </w:r>
      <w:r w:rsidRPr="00C24F06">
        <w:rPr>
          <w:rFonts w:ascii="Cambria" w:hAnsi="Cambria"/>
        </w:rPr>
        <w:t>QAV – 14,2g / 100g.</w:t>
      </w:r>
    </w:p>
    <w:p w14:paraId="30A704DE" w14:textId="0F87ABB7" w:rsidR="00F527B2" w:rsidRPr="00C24F06" w:rsidRDefault="00F527B2" w:rsidP="00425A41">
      <w:pPr>
        <w:jc w:val="both"/>
        <w:rPr>
          <w:rFonts w:ascii="Cambria" w:hAnsi="Cambria"/>
        </w:rPr>
      </w:pPr>
      <w:r w:rsidRPr="00C24F06">
        <w:rPr>
          <w:rFonts w:ascii="Cambria" w:hAnsi="Cambria"/>
        </w:rPr>
        <w:t xml:space="preserve">Dekontaminację powierzchni należy przeprowadzić za pomocą ścierki, </w:t>
      </w:r>
      <w:proofErr w:type="spellStart"/>
      <w:r w:rsidRPr="00C24F06">
        <w:rPr>
          <w:rFonts w:ascii="Cambria" w:hAnsi="Cambria"/>
        </w:rPr>
        <w:t>mopa</w:t>
      </w:r>
      <w:proofErr w:type="spellEnd"/>
      <w:r w:rsidRPr="00C24F06">
        <w:rPr>
          <w:rFonts w:ascii="Cambria" w:hAnsi="Cambria"/>
        </w:rPr>
        <w:t xml:space="preserve"> lub urządzeń </w:t>
      </w:r>
      <w:proofErr w:type="spellStart"/>
      <w:r w:rsidRPr="00C24F06">
        <w:rPr>
          <w:rFonts w:ascii="Cambria" w:hAnsi="Cambria"/>
        </w:rPr>
        <w:t>spryskujących.Wyroby</w:t>
      </w:r>
      <w:proofErr w:type="spellEnd"/>
      <w:r w:rsidRPr="00C24F06">
        <w:rPr>
          <w:rFonts w:ascii="Cambria" w:hAnsi="Cambria"/>
        </w:rPr>
        <w:t xml:space="preserve">, które można zanurzyć, dezynfekować metodą zanurzeniową. Opakowanie 5000 ml. Wyrób medyczny </w:t>
      </w:r>
      <w:proofErr w:type="spellStart"/>
      <w:r w:rsidRPr="00C24F06">
        <w:rPr>
          <w:rFonts w:ascii="Cambria" w:hAnsi="Cambria"/>
        </w:rPr>
        <w:t>kl.IIa</w:t>
      </w:r>
      <w:proofErr w:type="spellEnd"/>
    </w:p>
    <w:p w14:paraId="62D3428D" w14:textId="77777777" w:rsidR="00F527B2" w:rsidRPr="00FF1D24" w:rsidRDefault="00F527B2" w:rsidP="00F527B2">
      <w:pPr>
        <w:pStyle w:val="Tekstpodstawowy"/>
        <w:spacing w:line="219" w:lineRule="exact"/>
        <w:jc w:val="both"/>
        <w:rPr>
          <w:rFonts w:ascii="Cambria" w:hAnsi="Cambria"/>
          <w:sz w:val="24"/>
          <w:szCs w:val="24"/>
        </w:rPr>
      </w:pPr>
    </w:p>
    <w:p w14:paraId="5DAD0877" w14:textId="522AB6FD" w:rsidR="00F527B2" w:rsidRPr="00FF1D24" w:rsidRDefault="00F527B2" w:rsidP="00F527B2">
      <w:pPr>
        <w:pStyle w:val="Tekstpodstawowy"/>
        <w:spacing w:line="219" w:lineRule="exact"/>
        <w:jc w:val="both"/>
        <w:rPr>
          <w:rFonts w:ascii="Cambria" w:hAnsi="Cambria"/>
          <w:b/>
          <w:sz w:val="24"/>
          <w:szCs w:val="24"/>
          <w:u w:val="single"/>
        </w:rPr>
      </w:pPr>
      <w:r w:rsidRPr="00FF1D24">
        <w:rPr>
          <w:rFonts w:ascii="Cambria" w:hAnsi="Cambria"/>
          <w:b/>
          <w:sz w:val="24"/>
          <w:szCs w:val="24"/>
          <w:u w:val="single"/>
        </w:rPr>
        <w:t>Odpowiedź: NIE</w:t>
      </w:r>
    </w:p>
    <w:p w14:paraId="719C2ACD" w14:textId="77777777" w:rsidR="00F527B2" w:rsidRPr="00FF1D24" w:rsidRDefault="00F527B2" w:rsidP="00F527B2">
      <w:pPr>
        <w:pStyle w:val="Tekstpodstawowy"/>
        <w:spacing w:line="219" w:lineRule="exact"/>
        <w:jc w:val="both"/>
        <w:rPr>
          <w:rFonts w:ascii="Cambria" w:hAnsi="Cambria"/>
          <w:b/>
          <w:sz w:val="24"/>
          <w:szCs w:val="24"/>
        </w:rPr>
      </w:pPr>
    </w:p>
    <w:p w14:paraId="0F22E134" w14:textId="77777777" w:rsidR="00F527B2" w:rsidRPr="00FF1D24" w:rsidRDefault="00F527B2" w:rsidP="00F527B2">
      <w:pPr>
        <w:pStyle w:val="Tekstpodstawowy"/>
        <w:spacing w:line="219" w:lineRule="exact"/>
        <w:jc w:val="both"/>
        <w:rPr>
          <w:rFonts w:ascii="Cambria" w:hAnsi="Cambria"/>
          <w:b/>
          <w:sz w:val="24"/>
          <w:szCs w:val="24"/>
        </w:rPr>
      </w:pPr>
    </w:p>
    <w:p w14:paraId="241097CE" w14:textId="2CAFB580" w:rsidR="00F527B2" w:rsidRPr="00FF1D24" w:rsidRDefault="00F527B2" w:rsidP="00F527B2">
      <w:pPr>
        <w:pStyle w:val="Tekstpodstawowy"/>
        <w:spacing w:line="219" w:lineRule="exact"/>
        <w:jc w:val="both"/>
        <w:rPr>
          <w:rFonts w:ascii="Cambria" w:hAnsi="Cambria"/>
          <w:b/>
          <w:sz w:val="24"/>
          <w:szCs w:val="24"/>
        </w:rPr>
      </w:pPr>
      <w:r w:rsidRPr="00FF1D24">
        <w:rPr>
          <w:rFonts w:ascii="Cambria" w:hAnsi="Cambria"/>
          <w:b/>
          <w:sz w:val="24"/>
          <w:szCs w:val="24"/>
        </w:rPr>
        <w:t>ZADANIE NR 4</w:t>
      </w:r>
    </w:p>
    <w:p w14:paraId="2B9C77E1" w14:textId="77777777" w:rsidR="00F527B2" w:rsidRPr="00FF1D24" w:rsidRDefault="00F527B2" w:rsidP="00F527B2">
      <w:pPr>
        <w:pStyle w:val="Tekstpodstawowy"/>
        <w:spacing w:line="219" w:lineRule="exact"/>
        <w:jc w:val="both"/>
        <w:rPr>
          <w:rFonts w:ascii="Cambria" w:hAnsi="Cambria"/>
          <w:b/>
          <w:sz w:val="24"/>
          <w:szCs w:val="24"/>
        </w:rPr>
      </w:pPr>
    </w:p>
    <w:p w14:paraId="6BD2C344" w14:textId="77777777" w:rsidR="00F527B2" w:rsidRPr="00FF1D24" w:rsidRDefault="00F527B2" w:rsidP="00F527B2">
      <w:pPr>
        <w:pStyle w:val="Tekstpodstawowy"/>
        <w:spacing w:line="219" w:lineRule="exact"/>
        <w:jc w:val="both"/>
        <w:rPr>
          <w:rFonts w:ascii="Cambria" w:hAnsi="Cambria"/>
          <w:b/>
          <w:sz w:val="24"/>
          <w:szCs w:val="24"/>
        </w:rPr>
      </w:pPr>
    </w:p>
    <w:p w14:paraId="7A426C99" w14:textId="77777777" w:rsidR="00F527B2" w:rsidRPr="00FF1D24" w:rsidRDefault="00F527B2" w:rsidP="00F527B2">
      <w:pPr>
        <w:tabs>
          <w:tab w:val="left" w:pos="490"/>
        </w:tabs>
        <w:jc w:val="both"/>
        <w:rPr>
          <w:rFonts w:ascii="Cambria" w:hAnsi="Cambria"/>
          <w:bCs/>
        </w:rPr>
      </w:pPr>
      <w:r w:rsidRPr="00FF1D24">
        <w:rPr>
          <w:rFonts w:ascii="Cambria" w:hAnsi="Cambria"/>
          <w:bCs/>
        </w:rPr>
        <w:t xml:space="preserve">Poz. 1 i 2 – Czy Zamawiający wyrazi zgodę na zaoferowanie preparatu do maszynowego mycia narzędzi o </w:t>
      </w:r>
      <w:proofErr w:type="spellStart"/>
      <w:r w:rsidRPr="00FF1D24">
        <w:rPr>
          <w:rFonts w:ascii="Cambria" w:hAnsi="Cambria"/>
          <w:bCs/>
        </w:rPr>
        <w:t>pH</w:t>
      </w:r>
      <w:proofErr w:type="spellEnd"/>
      <w:r w:rsidRPr="00FF1D24">
        <w:rPr>
          <w:rFonts w:ascii="Cambria" w:hAnsi="Cambria"/>
          <w:bCs/>
        </w:rPr>
        <w:t xml:space="preserve"> 7,3?</w:t>
      </w:r>
    </w:p>
    <w:p w14:paraId="756E5D95" w14:textId="77777777" w:rsidR="00D66F26" w:rsidRPr="00FF1D24" w:rsidRDefault="00D66F26" w:rsidP="00F527B2">
      <w:pPr>
        <w:tabs>
          <w:tab w:val="left" w:pos="490"/>
        </w:tabs>
        <w:jc w:val="both"/>
        <w:rPr>
          <w:rFonts w:ascii="Cambria" w:hAnsi="Cambria"/>
          <w:bCs/>
        </w:rPr>
      </w:pPr>
    </w:p>
    <w:p w14:paraId="26091F6E" w14:textId="47079401" w:rsidR="00D66F26" w:rsidRPr="00FF1D24" w:rsidRDefault="00D66F26" w:rsidP="00F527B2">
      <w:pPr>
        <w:tabs>
          <w:tab w:val="left" w:pos="490"/>
        </w:tabs>
        <w:jc w:val="both"/>
        <w:rPr>
          <w:rFonts w:ascii="Cambria" w:hAnsi="Cambria"/>
          <w:b/>
          <w:bCs/>
          <w:u w:val="single"/>
        </w:rPr>
      </w:pPr>
      <w:r w:rsidRPr="00FF1D24">
        <w:rPr>
          <w:rFonts w:ascii="Cambria" w:hAnsi="Cambria"/>
          <w:b/>
          <w:bCs/>
          <w:u w:val="single"/>
        </w:rPr>
        <w:t>Odpowiedź: NIE</w:t>
      </w:r>
    </w:p>
    <w:p w14:paraId="614D16AD" w14:textId="5E3B9508" w:rsidR="00F527B2" w:rsidRPr="00FF1D24" w:rsidRDefault="00F527B2" w:rsidP="00F527B2">
      <w:pPr>
        <w:pStyle w:val="Akapitzlist"/>
        <w:tabs>
          <w:tab w:val="left" w:pos="490"/>
        </w:tabs>
        <w:ind w:left="426"/>
        <w:jc w:val="both"/>
        <w:rPr>
          <w:rFonts w:ascii="Cambria" w:hAnsi="Cambria"/>
          <w:bCs/>
        </w:rPr>
      </w:pPr>
    </w:p>
    <w:p w14:paraId="4ED05DEB" w14:textId="77777777" w:rsidR="00FF1D24" w:rsidRDefault="00FF1D24" w:rsidP="00F527B2">
      <w:pPr>
        <w:tabs>
          <w:tab w:val="left" w:pos="490"/>
        </w:tabs>
        <w:jc w:val="both"/>
        <w:rPr>
          <w:rFonts w:ascii="Cambria" w:hAnsi="Cambria"/>
          <w:bCs/>
        </w:rPr>
      </w:pPr>
    </w:p>
    <w:p w14:paraId="2AAFEF57" w14:textId="77777777" w:rsidR="00FF1D24" w:rsidRDefault="00FF1D24" w:rsidP="00F527B2">
      <w:pPr>
        <w:tabs>
          <w:tab w:val="left" w:pos="490"/>
        </w:tabs>
        <w:jc w:val="both"/>
        <w:rPr>
          <w:rFonts w:ascii="Cambria" w:hAnsi="Cambria"/>
          <w:bCs/>
        </w:rPr>
      </w:pPr>
    </w:p>
    <w:p w14:paraId="656BD6AB" w14:textId="77777777" w:rsidR="00F527B2" w:rsidRPr="00FF1D24" w:rsidRDefault="00F527B2" w:rsidP="00F527B2">
      <w:pPr>
        <w:tabs>
          <w:tab w:val="left" w:pos="490"/>
        </w:tabs>
        <w:jc w:val="both"/>
        <w:rPr>
          <w:rFonts w:ascii="Cambria" w:hAnsi="Cambria"/>
          <w:bCs/>
        </w:rPr>
      </w:pPr>
      <w:r w:rsidRPr="00FF1D24">
        <w:rPr>
          <w:rFonts w:ascii="Cambria" w:hAnsi="Cambria"/>
          <w:bCs/>
        </w:rPr>
        <w:t xml:space="preserve">Poz. 1 i 2 – Czy Zamawiający wyrazi zgodę na zaoferowanie preparatu do maszynowego mycia narzędzi o </w:t>
      </w:r>
      <w:proofErr w:type="spellStart"/>
      <w:r w:rsidRPr="00FF1D24">
        <w:rPr>
          <w:rFonts w:ascii="Cambria" w:hAnsi="Cambria"/>
          <w:bCs/>
        </w:rPr>
        <w:t>pH</w:t>
      </w:r>
      <w:proofErr w:type="spellEnd"/>
      <w:r w:rsidRPr="00FF1D24">
        <w:rPr>
          <w:rFonts w:ascii="Cambria" w:hAnsi="Cambria"/>
          <w:bCs/>
        </w:rPr>
        <w:t xml:space="preserve"> 8-9?</w:t>
      </w:r>
    </w:p>
    <w:p w14:paraId="2ED14A25" w14:textId="77777777" w:rsidR="00D66F26" w:rsidRPr="00FF1D24" w:rsidRDefault="00D66F26" w:rsidP="00F527B2">
      <w:pPr>
        <w:tabs>
          <w:tab w:val="left" w:pos="490"/>
        </w:tabs>
        <w:jc w:val="both"/>
        <w:rPr>
          <w:rFonts w:ascii="Cambria" w:hAnsi="Cambria"/>
          <w:bCs/>
        </w:rPr>
      </w:pPr>
    </w:p>
    <w:p w14:paraId="2E16390C" w14:textId="25973F67" w:rsidR="00D66F26" w:rsidRPr="00FF1D24" w:rsidRDefault="00D66F26" w:rsidP="00F527B2">
      <w:pPr>
        <w:tabs>
          <w:tab w:val="left" w:pos="490"/>
        </w:tabs>
        <w:jc w:val="both"/>
        <w:rPr>
          <w:rFonts w:ascii="Cambria" w:hAnsi="Cambria"/>
          <w:b/>
          <w:bCs/>
          <w:u w:val="single"/>
        </w:rPr>
      </w:pPr>
      <w:r w:rsidRPr="00FF1D24">
        <w:rPr>
          <w:rFonts w:ascii="Cambria" w:hAnsi="Cambria"/>
          <w:b/>
          <w:bCs/>
          <w:u w:val="single"/>
        </w:rPr>
        <w:t>Odpowiedź: TAK</w:t>
      </w:r>
    </w:p>
    <w:p w14:paraId="7820E6EB" w14:textId="77777777" w:rsidR="00D66F26" w:rsidRPr="00FF1D24" w:rsidRDefault="00D66F26" w:rsidP="00D66F26">
      <w:pPr>
        <w:tabs>
          <w:tab w:val="left" w:pos="490"/>
        </w:tabs>
        <w:jc w:val="both"/>
        <w:rPr>
          <w:rFonts w:ascii="Cambria" w:hAnsi="Cambria"/>
          <w:bCs/>
        </w:rPr>
      </w:pPr>
    </w:p>
    <w:p w14:paraId="7300008A" w14:textId="77777777" w:rsidR="00D66F26" w:rsidRPr="00FF1D24" w:rsidRDefault="00D66F26" w:rsidP="00D66F26">
      <w:pPr>
        <w:tabs>
          <w:tab w:val="left" w:pos="490"/>
        </w:tabs>
        <w:jc w:val="both"/>
        <w:rPr>
          <w:rFonts w:ascii="Cambria" w:hAnsi="Cambria"/>
          <w:bCs/>
        </w:rPr>
      </w:pPr>
    </w:p>
    <w:p w14:paraId="622191EF" w14:textId="3DE727D6" w:rsidR="00D66F26" w:rsidRPr="00FF1D24" w:rsidRDefault="00D66F26" w:rsidP="00D66F26">
      <w:pPr>
        <w:tabs>
          <w:tab w:val="left" w:pos="490"/>
        </w:tabs>
        <w:jc w:val="both"/>
        <w:rPr>
          <w:rFonts w:ascii="Cambria" w:hAnsi="Cambria"/>
          <w:b/>
          <w:bCs/>
        </w:rPr>
      </w:pPr>
      <w:r w:rsidRPr="00FF1D24">
        <w:rPr>
          <w:rFonts w:ascii="Cambria" w:hAnsi="Cambria"/>
          <w:b/>
          <w:bCs/>
        </w:rPr>
        <w:t>ZADANIE NR 5</w:t>
      </w:r>
    </w:p>
    <w:p w14:paraId="3CE87BEE" w14:textId="77777777" w:rsidR="00D66F26" w:rsidRPr="00FF1D24" w:rsidRDefault="00D66F26" w:rsidP="00D66F26">
      <w:pPr>
        <w:tabs>
          <w:tab w:val="left" w:pos="490"/>
        </w:tabs>
        <w:jc w:val="both"/>
        <w:rPr>
          <w:rFonts w:ascii="Cambria" w:hAnsi="Cambria"/>
          <w:b/>
          <w:bCs/>
        </w:rPr>
      </w:pPr>
    </w:p>
    <w:p w14:paraId="291F8C6F" w14:textId="6FEB98A8" w:rsidR="00D66F26" w:rsidRPr="00C24F06" w:rsidRDefault="00D66F26" w:rsidP="00C24F06">
      <w:pPr>
        <w:rPr>
          <w:rFonts w:ascii="Cambria" w:hAnsi="Cambria"/>
        </w:rPr>
      </w:pPr>
      <w:r w:rsidRPr="00C24F06">
        <w:rPr>
          <w:rFonts w:ascii="Cambria" w:hAnsi="Cambria"/>
        </w:rPr>
        <w:t>Pakiet 5 pozycja 1 Czy zamawiający dopuści do oceny produkt</w:t>
      </w:r>
      <w:r w:rsidR="00C24F06" w:rsidRPr="00C24F06">
        <w:rPr>
          <w:rFonts w:ascii="Cambria" w:hAnsi="Cambria"/>
        </w:rPr>
        <w:t xml:space="preserve"> </w:t>
      </w:r>
      <w:r w:rsidRPr="00C24F06">
        <w:rPr>
          <w:rFonts w:ascii="Cambria" w:hAnsi="Cambria"/>
        </w:rPr>
        <w:t>niezawierający tokoferolu spełniający pozostałe zapisy SWZ</w:t>
      </w:r>
    </w:p>
    <w:p w14:paraId="2A43ED51" w14:textId="77777777" w:rsidR="00D66F26" w:rsidRPr="00FF1D24" w:rsidRDefault="00D66F26" w:rsidP="00D66F26">
      <w:pPr>
        <w:pStyle w:val="Tekstpodstawowy"/>
        <w:spacing w:line="273" w:lineRule="auto"/>
        <w:ind w:right="1233"/>
        <w:rPr>
          <w:rFonts w:ascii="Cambria" w:hAnsi="Cambria"/>
          <w:sz w:val="24"/>
          <w:szCs w:val="24"/>
        </w:rPr>
      </w:pPr>
    </w:p>
    <w:p w14:paraId="0AF407E2" w14:textId="4EDF1934"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3A5B4761" w14:textId="0184573C" w:rsidR="00D66F26" w:rsidRPr="00FF1D24" w:rsidRDefault="00D66F26" w:rsidP="00D66F26">
      <w:pPr>
        <w:pStyle w:val="Tekstpodstawowy"/>
        <w:spacing w:line="273" w:lineRule="auto"/>
        <w:ind w:left="957" w:right="1233"/>
        <w:rPr>
          <w:rFonts w:ascii="Cambria" w:hAnsi="Cambria"/>
          <w:sz w:val="24"/>
          <w:szCs w:val="24"/>
        </w:rPr>
      </w:pPr>
    </w:p>
    <w:p w14:paraId="5ACE31E6" w14:textId="77777777" w:rsidR="00D66F26" w:rsidRPr="00FF1D24" w:rsidRDefault="00D66F26" w:rsidP="00D66F26">
      <w:pPr>
        <w:pStyle w:val="Tekstpodstawowy"/>
        <w:spacing w:before="7"/>
        <w:rPr>
          <w:rFonts w:ascii="Cambria" w:hAnsi="Cambria"/>
          <w:sz w:val="24"/>
          <w:szCs w:val="24"/>
        </w:rPr>
      </w:pPr>
    </w:p>
    <w:p w14:paraId="335D2058" w14:textId="77777777" w:rsidR="00D66F26" w:rsidRPr="00C24F06" w:rsidRDefault="00D66F26" w:rsidP="00C24F06">
      <w:pPr>
        <w:rPr>
          <w:rFonts w:ascii="Cambria" w:hAnsi="Cambria"/>
        </w:rPr>
      </w:pPr>
      <w:r w:rsidRPr="00C24F06">
        <w:rPr>
          <w:rFonts w:ascii="Cambria" w:hAnsi="Cambria"/>
        </w:rPr>
        <w:t>Pakiet 5 pozycja 4 W związku z wycofaniem pojemności 1l prosimy o dopuszczenie pojemności 500ml z odpowiednim przeliczeniem ilości opakowań</w:t>
      </w:r>
    </w:p>
    <w:p w14:paraId="4D134BBF" w14:textId="77777777" w:rsidR="00D66F26" w:rsidRPr="00FF1D24" w:rsidRDefault="00D66F26" w:rsidP="00D66F26">
      <w:pPr>
        <w:pStyle w:val="Tekstpodstawowy"/>
        <w:spacing w:line="273" w:lineRule="auto"/>
        <w:ind w:right="1233"/>
        <w:rPr>
          <w:rFonts w:ascii="Cambria" w:hAnsi="Cambria"/>
          <w:sz w:val="24"/>
          <w:szCs w:val="24"/>
        </w:rPr>
      </w:pPr>
    </w:p>
    <w:p w14:paraId="784DCC01" w14:textId="5B984410"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Zamawiający dopuszcza nie wymaga</w:t>
      </w:r>
    </w:p>
    <w:p w14:paraId="16AE9701" w14:textId="2BE576F0" w:rsidR="00D66F26" w:rsidRPr="00FF1D24" w:rsidRDefault="00D66F26" w:rsidP="00D66F26">
      <w:pPr>
        <w:pStyle w:val="Tekstpodstawowy"/>
        <w:spacing w:line="273" w:lineRule="auto"/>
        <w:ind w:right="1233"/>
        <w:rPr>
          <w:rFonts w:ascii="Cambria" w:hAnsi="Cambria"/>
          <w:sz w:val="24"/>
          <w:szCs w:val="24"/>
        </w:rPr>
      </w:pPr>
    </w:p>
    <w:p w14:paraId="42E3BC55" w14:textId="77777777" w:rsidR="00D66F26" w:rsidRPr="00FF1D24" w:rsidRDefault="00D66F26" w:rsidP="00D66F26">
      <w:pPr>
        <w:pStyle w:val="Tekstpodstawowy"/>
        <w:spacing w:before="6"/>
        <w:rPr>
          <w:rFonts w:ascii="Cambria" w:hAnsi="Cambria"/>
          <w:sz w:val="24"/>
          <w:szCs w:val="24"/>
        </w:rPr>
      </w:pPr>
    </w:p>
    <w:p w14:paraId="35BCE0D8" w14:textId="77777777" w:rsidR="00D66F26" w:rsidRPr="00C24F06" w:rsidRDefault="00D66F26" w:rsidP="00C24F06">
      <w:pPr>
        <w:rPr>
          <w:rFonts w:ascii="Cambria" w:hAnsi="Cambria"/>
        </w:rPr>
      </w:pPr>
      <w:r w:rsidRPr="00C24F06">
        <w:rPr>
          <w:rFonts w:ascii="Cambria" w:hAnsi="Cambria"/>
        </w:rPr>
        <w:t>Pakiet 5 pozycja 5 W związku z wycofaniem pojemności 350ml prosimy o dopuszczenie pojemności 1l z odpowiednim przeliczeniem ilości opakowań</w:t>
      </w:r>
    </w:p>
    <w:p w14:paraId="1D10B1A7" w14:textId="77777777" w:rsidR="00D66F26" w:rsidRPr="00FF1D24" w:rsidRDefault="00D66F26" w:rsidP="00D66F26">
      <w:pPr>
        <w:pStyle w:val="Tekstpodstawowy"/>
        <w:spacing w:line="273" w:lineRule="auto"/>
        <w:ind w:right="1233"/>
        <w:rPr>
          <w:rFonts w:ascii="Cambria" w:hAnsi="Cambria"/>
          <w:sz w:val="24"/>
          <w:szCs w:val="24"/>
        </w:rPr>
      </w:pPr>
    </w:p>
    <w:p w14:paraId="7A7215D5" w14:textId="77777777"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Zamawiający dopuszcza nie wymaga</w:t>
      </w:r>
    </w:p>
    <w:p w14:paraId="2A0AA1C0" w14:textId="4F01956C" w:rsidR="00D66F26" w:rsidRPr="00FF1D24" w:rsidRDefault="00D66F26" w:rsidP="00D66F26">
      <w:pPr>
        <w:pStyle w:val="Tekstpodstawowy"/>
        <w:spacing w:line="273" w:lineRule="auto"/>
        <w:ind w:right="1233"/>
        <w:rPr>
          <w:rFonts w:ascii="Cambria" w:hAnsi="Cambria"/>
          <w:sz w:val="24"/>
          <w:szCs w:val="24"/>
        </w:rPr>
      </w:pPr>
    </w:p>
    <w:p w14:paraId="74EC1013" w14:textId="77777777" w:rsidR="00D66F26" w:rsidRPr="00FF1D24" w:rsidRDefault="00D66F26" w:rsidP="00D66F26">
      <w:pPr>
        <w:pStyle w:val="Tekstpodstawowy"/>
        <w:spacing w:before="6"/>
        <w:rPr>
          <w:rFonts w:ascii="Cambria" w:hAnsi="Cambria"/>
          <w:sz w:val="24"/>
          <w:szCs w:val="24"/>
        </w:rPr>
      </w:pPr>
    </w:p>
    <w:p w14:paraId="1F319421" w14:textId="77777777" w:rsidR="00D66F26" w:rsidRPr="00C24F06" w:rsidRDefault="00D66F26" w:rsidP="00C24F06">
      <w:pPr>
        <w:rPr>
          <w:rFonts w:ascii="Cambria" w:hAnsi="Cambria"/>
        </w:rPr>
      </w:pPr>
      <w:r w:rsidRPr="00C24F06">
        <w:rPr>
          <w:rFonts w:ascii="Cambria" w:hAnsi="Cambria"/>
        </w:rPr>
        <w:t>Pakiet 5 pozycja 9 i 10 w związku w wycofaniem rozmiaru 130x245 mm prosimy o dopuszczenie rozmiaru 15x17 cm</w:t>
      </w:r>
    </w:p>
    <w:p w14:paraId="0ACE1E3D" w14:textId="77777777" w:rsidR="00D66F26" w:rsidRPr="00FF1D24" w:rsidRDefault="00D66F26" w:rsidP="00D66F26">
      <w:pPr>
        <w:pStyle w:val="Tekstpodstawowy"/>
        <w:spacing w:before="1" w:line="273" w:lineRule="auto"/>
        <w:ind w:right="1233"/>
        <w:rPr>
          <w:rFonts w:ascii="Cambria" w:hAnsi="Cambria"/>
          <w:sz w:val="24"/>
          <w:szCs w:val="24"/>
        </w:rPr>
      </w:pPr>
    </w:p>
    <w:p w14:paraId="25A265F0" w14:textId="77777777"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Zamawiający dopuszcza nie wymaga</w:t>
      </w:r>
    </w:p>
    <w:p w14:paraId="4C0C66C4" w14:textId="575146E3" w:rsidR="00D66F26" w:rsidRPr="00FF1D24" w:rsidRDefault="00D66F26" w:rsidP="00D66F26">
      <w:pPr>
        <w:pStyle w:val="Tekstpodstawowy"/>
        <w:spacing w:before="1" w:line="273" w:lineRule="auto"/>
        <w:ind w:right="1233"/>
        <w:rPr>
          <w:rFonts w:ascii="Cambria" w:hAnsi="Cambria"/>
          <w:sz w:val="24"/>
          <w:szCs w:val="24"/>
        </w:rPr>
      </w:pPr>
    </w:p>
    <w:p w14:paraId="12CF5090" w14:textId="77777777" w:rsidR="00D66F26" w:rsidRPr="00FF1D24" w:rsidRDefault="00D66F26" w:rsidP="00D66F26">
      <w:pPr>
        <w:pStyle w:val="Tekstpodstawowy"/>
        <w:spacing w:before="6"/>
        <w:rPr>
          <w:rFonts w:ascii="Cambria" w:hAnsi="Cambria"/>
          <w:sz w:val="24"/>
          <w:szCs w:val="24"/>
        </w:rPr>
      </w:pPr>
    </w:p>
    <w:p w14:paraId="3652523F" w14:textId="77777777" w:rsidR="00D66F26" w:rsidRPr="00C24F06" w:rsidRDefault="00D66F26" w:rsidP="00C24F06">
      <w:pPr>
        <w:rPr>
          <w:rFonts w:ascii="Cambria" w:hAnsi="Cambria"/>
        </w:rPr>
      </w:pPr>
      <w:r w:rsidRPr="00C24F06">
        <w:rPr>
          <w:rFonts w:ascii="Cambria" w:hAnsi="Cambria"/>
        </w:rPr>
        <w:t>Pakiet 5 pozycja 11 prosami o dopuszczenie preparatu o stężeniu roztworu roboczego od 0,18% spełniającego pozostałe zapisu SWZ</w:t>
      </w:r>
    </w:p>
    <w:p w14:paraId="64194E06" w14:textId="77777777" w:rsidR="00D66F26" w:rsidRPr="00FF1D24" w:rsidRDefault="00D66F26" w:rsidP="00D66F26">
      <w:pPr>
        <w:pStyle w:val="Tekstpodstawowy"/>
        <w:spacing w:line="273" w:lineRule="auto"/>
        <w:ind w:right="1233"/>
        <w:rPr>
          <w:rFonts w:ascii="Cambria" w:hAnsi="Cambria"/>
          <w:sz w:val="24"/>
          <w:szCs w:val="24"/>
        </w:rPr>
      </w:pPr>
    </w:p>
    <w:p w14:paraId="778C8F99" w14:textId="77777777"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Zamawiający dopuszcza nie wymaga</w:t>
      </w:r>
    </w:p>
    <w:p w14:paraId="0F29FBA1" w14:textId="303E1BFD" w:rsidR="00D66F26" w:rsidRPr="00FF1D24" w:rsidRDefault="00D66F26" w:rsidP="00D66F26">
      <w:pPr>
        <w:pStyle w:val="Tekstpodstawowy"/>
        <w:spacing w:line="273" w:lineRule="auto"/>
        <w:ind w:right="1233"/>
        <w:rPr>
          <w:rFonts w:ascii="Cambria" w:hAnsi="Cambria"/>
          <w:sz w:val="24"/>
          <w:szCs w:val="24"/>
        </w:rPr>
      </w:pPr>
    </w:p>
    <w:p w14:paraId="58A70091" w14:textId="77777777" w:rsidR="00D66F26" w:rsidRPr="00FF1D24" w:rsidRDefault="00D66F26" w:rsidP="00D66F26">
      <w:pPr>
        <w:pStyle w:val="Tekstpodstawowy"/>
        <w:spacing w:before="6"/>
        <w:rPr>
          <w:rFonts w:ascii="Cambria" w:hAnsi="Cambria"/>
          <w:sz w:val="24"/>
          <w:szCs w:val="24"/>
        </w:rPr>
      </w:pPr>
    </w:p>
    <w:p w14:paraId="19CD938B" w14:textId="77777777" w:rsidR="00D66F26" w:rsidRPr="00C24F06" w:rsidRDefault="00D66F26" w:rsidP="00425A41">
      <w:pPr>
        <w:jc w:val="both"/>
        <w:rPr>
          <w:rFonts w:ascii="Cambria" w:hAnsi="Cambria"/>
        </w:rPr>
      </w:pPr>
      <w:r w:rsidRPr="00C24F06">
        <w:rPr>
          <w:rFonts w:ascii="Cambria" w:hAnsi="Cambria"/>
        </w:rPr>
        <w:t xml:space="preserve">Pakiet 5 pozycja 15 Czy zamawiający dopuści do oceny: Chusteczki do mycia i dezynfekcji powierzchni, również nieodpornych na działanie alkoholi, o pełnym spektrum działania: </w:t>
      </w:r>
      <w:proofErr w:type="spellStart"/>
      <w:r w:rsidRPr="00C24F06">
        <w:rPr>
          <w:rFonts w:ascii="Cambria" w:hAnsi="Cambria"/>
        </w:rPr>
        <w:t>B+MykoB</w:t>
      </w:r>
      <w:proofErr w:type="spellEnd"/>
      <w:r w:rsidRPr="00C24F06">
        <w:rPr>
          <w:rFonts w:ascii="Cambria" w:hAnsi="Cambria"/>
        </w:rPr>
        <w:t>, Y+F, V, S (</w:t>
      </w:r>
      <w:proofErr w:type="spellStart"/>
      <w:r w:rsidRPr="00C24F06">
        <w:rPr>
          <w:rFonts w:ascii="Cambria" w:hAnsi="Cambria"/>
        </w:rPr>
        <w:t>Bacillus</w:t>
      </w:r>
      <w:proofErr w:type="spellEnd"/>
      <w:r w:rsidRPr="00C24F06">
        <w:rPr>
          <w:rFonts w:ascii="Cambria" w:hAnsi="Cambria"/>
        </w:rPr>
        <w:t xml:space="preserve"> </w:t>
      </w:r>
      <w:proofErr w:type="spellStart"/>
      <w:r w:rsidRPr="00C24F06">
        <w:rPr>
          <w:rFonts w:ascii="Cambria" w:hAnsi="Cambria"/>
        </w:rPr>
        <w:t>subttilis</w:t>
      </w:r>
      <w:proofErr w:type="spellEnd"/>
      <w:r w:rsidRPr="00C24F06">
        <w:rPr>
          <w:rFonts w:ascii="Cambria" w:hAnsi="Cambria"/>
        </w:rPr>
        <w:t xml:space="preserve">, </w:t>
      </w:r>
      <w:proofErr w:type="spellStart"/>
      <w:r w:rsidRPr="00C24F06">
        <w:rPr>
          <w:rFonts w:ascii="Cambria" w:hAnsi="Cambria"/>
        </w:rPr>
        <w:t>Bacillus</w:t>
      </w:r>
      <w:proofErr w:type="spellEnd"/>
      <w:r w:rsidRPr="00C24F06">
        <w:rPr>
          <w:rFonts w:ascii="Cambria" w:hAnsi="Cambria"/>
        </w:rPr>
        <w:t xml:space="preserve"> Cereus, Clostridium </w:t>
      </w:r>
      <w:proofErr w:type="spellStart"/>
      <w:r w:rsidRPr="00C24F06">
        <w:rPr>
          <w:rFonts w:ascii="Cambria" w:hAnsi="Cambria"/>
        </w:rPr>
        <w:t>Di</w:t>
      </w:r>
      <w:r w:rsidRPr="00C24F06">
        <w:rPr>
          <w:rFonts w:ascii="Cambria" w:hAnsi="Cambria" w:cs="Cambria Math"/>
        </w:rPr>
        <w:t>ﬃ</w:t>
      </w:r>
      <w:r w:rsidRPr="00C24F06">
        <w:rPr>
          <w:rFonts w:ascii="Cambria" w:hAnsi="Cambria"/>
        </w:rPr>
        <w:t>cile</w:t>
      </w:r>
      <w:proofErr w:type="spellEnd"/>
      <w:r w:rsidRPr="00C24F06">
        <w:rPr>
          <w:rFonts w:ascii="Cambria" w:hAnsi="Cambria"/>
        </w:rPr>
        <w:t xml:space="preserve">). Chusteczki na bazie utleniających substancjach aktywnych o zawartości: 7 g nadtlenku wodoru, 0,1 g kwasu nadoctowego oraz kwasu glikolowego 0,1 g , nie zawierające w swoim składzie alkoholu , chloru , QAC , fenoli. Spektrum : B (EN 13727), Y (EN 13624), V otoczkowe, adenowirus, </w:t>
      </w:r>
      <w:proofErr w:type="spellStart"/>
      <w:r w:rsidRPr="00C24F06">
        <w:rPr>
          <w:rFonts w:ascii="Cambria" w:hAnsi="Cambria"/>
        </w:rPr>
        <w:t>norowirus</w:t>
      </w:r>
      <w:proofErr w:type="spellEnd"/>
      <w:r w:rsidRPr="00C24F06">
        <w:rPr>
          <w:rFonts w:ascii="Cambria" w:hAnsi="Cambria"/>
        </w:rPr>
        <w:t xml:space="preserve">, </w:t>
      </w:r>
      <w:proofErr w:type="spellStart"/>
      <w:r w:rsidRPr="00C24F06">
        <w:rPr>
          <w:rFonts w:ascii="Cambria" w:hAnsi="Cambria"/>
        </w:rPr>
        <w:t>polyomawirus</w:t>
      </w:r>
      <w:proofErr w:type="spellEnd"/>
      <w:r w:rsidRPr="00C24F06">
        <w:rPr>
          <w:rFonts w:ascii="Cambria" w:hAnsi="Cambria"/>
        </w:rPr>
        <w:t xml:space="preserve"> (EN 14476) , </w:t>
      </w:r>
      <w:proofErr w:type="spellStart"/>
      <w:r w:rsidRPr="00C24F06">
        <w:rPr>
          <w:rFonts w:ascii="Cambria" w:hAnsi="Cambria"/>
        </w:rPr>
        <w:t>MykoB</w:t>
      </w:r>
      <w:proofErr w:type="spellEnd"/>
      <w:r w:rsidRPr="00C24F06">
        <w:rPr>
          <w:rFonts w:ascii="Cambria" w:hAnsi="Cambria"/>
        </w:rPr>
        <w:t xml:space="preserve"> (EN 14348), F (EN 13624), V pełne spektrum (EN 14476), S: </w:t>
      </w:r>
      <w:proofErr w:type="spellStart"/>
      <w:r w:rsidRPr="00C24F06">
        <w:rPr>
          <w:rFonts w:ascii="Cambria" w:hAnsi="Cambria"/>
        </w:rPr>
        <w:t>C.diff</w:t>
      </w:r>
      <w:proofErr w:type="spellEnd"/>
      <w:r w:rsidRPr="00C24F06">
        <w:rPr>
          <w:rFonts w:ascii="Cambria" w:hAnsi="Cambria"/>
        </w:rPr>
        <w:t xml:space="preserve">. R027 (EN 17126) do 5 min, B. </w:t>
      </w:r>
      <w:proofErr w:type="spellStart"/>
      <w:r w:rsidRPr="00C24F06">
        <w:rPr>
          <w:rFonts w:ascii="Cambria" w:hAnsi="Cambria"/>
        </w:rPr>
        <w:t>Subttilis</w:t>
      </w:r>
      <w:proofErr w:type="spellEnd"/>
      <w:r w:rsidRPr="00C24F06">
        <w:rPr>
          <w:rFonts w:ascii="Cambria" w:hAnsi="Cambria"/>
        </w:rPr>
        <w:t xml:space="preserve">, B. Cereus (EN 17126) do 10 min w warunkach czystych, do 15 min w warunkach brudnych. Przebadane w warunkach czystych i brudnych . Chusteczki o </w:t>
      </w:r>
      <w:r w:rsidRPr="00C24F06">
        <w:rPr>
          <w:rFonts w:ascii="Cambria" w:hAnsi="Cambria"/>
        </w:rPr>
        <w:lastRenderedPageBreak/>
        <w:t xml:space="preserve">wymiarach 20 x 20 cm i gramaturze min. 48 g/m2. Opakowanie typu </w:t>
      </w:r>
      <w:proofErr w:type="spellStart"/>
      <w:r w:rsidRPr="00C24F06">
        <w:rPr>
          <w:rFonts w:ascii="Cambria" w:hAnsi="Cambria"/>
        </w:rPr>
        <w:t>ﬂow-pack</w:t>
      </w:r>
      <w:proofErr w:type="spellEnd"/>
      <w:r w:rsidRPr="00C24F06">
        <w:rPr>
          <w:rFonts w:ascii="Cambria" w:hAnsi="Cambria"/>
        </w:rPr>
        <w:t xml:space="preserve"> zawierające 108 nasączonych chusteczek z odpowiednim przeliczeniem ilości.</w:t>
      </w:r>
    </w:p>
    <w:p w14:paraId="59C47FDE" w14:textId="77777777" w:rsidR="00D66F26" w:rsidRPr="00FF1D24" w:rsidRDefault="00D66F26" w:rsidP="00D66F26">
      <w:pPr>
        <w:pStyle w:val="Tekstpodstawowy"/>
        <w:spacing w:line="273" w:lineRule="auto"/>
        <w:ind w:right="1233"/>
        <w:rPr>
          <w:rFonts w:ascii="Cambria" w:hAnsi="Cambria"/>
          <w:sz w:val="24"/>
          <w:szCs w:val="24"/>
        </w:rPr>
      </w:pPr>
    </w:p>
    <w:p w14:paraId="5ECB2640" w14:textId="77777777"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7EA1FF4D" w14:textId="07CADA20" w:rsidR="00D66F26" w:rsidRPr="00FF1D24" w:rsidRDefault="00D66F26" w:rsidP="00D66F26">
      <w:pPr>
        <w:pStyle w:val="Tekstpodstawowy"/>
        <w:spacing w:line="273" w:lineRule="auto"/>
        <w:ind w:right="1233"/>
        <w:rPr>
          <w:rFonts w:ascii="Cambria" w:hAnsi="Cambria"/>
          <w:sz w:val="24"/>
          <w:szCs w:val="24"/>
        </w:rPr>
      </w:pPr>
    </w:p>
    <w:p w14:paraId="27CC3BF0" w14:textId="77777777" w:rsidR="00D66F26" w:rsidRPr="00FF1D24" w:rsidRDefault="00D66F26" w:rsidP="00D66F26">
      <w:pPr>
        <w:pStyle w:val="Tekstpodstawowy"/>
        <w:spacing w:before="3"/>
        <w:rPr>
          <w:rFonts w:ascii="Cambria" w:hAnsi="Cambria"/>
          <w:sz w:val="24"/>
          <w:szCs w:val="24"/>
        </w:rPr>
      </w:pPr>
    </w:p>
    <w:p w14:paraId="61242F8A" w14:textId="77777777" w:rsidR="00D66F26" w:rsidRPr="00C24F06" w:rsidRDefault="00D66F26" w:rsidP="00C24F06">
      <w:pPr>
        <w:rPr>
          <w:rFonts w:ascii="Cambria" w:hAnsi="Cambria"/>
        </w:rPr>
      </w:pPr>
      <w:r w:rsidRPr="00C24F06">
        <w:rPr>
          <w:rFonts w:ascii="Cambria" w:hAnsi="Cambria"/>
        </w:rPr>
        <w:t>Pakiet 5 pozycja 28 W związku z wycofaniem z produkcji opisanego preparatu konfekcjonowanego w pojemności 400 ml, zwracamy się z prośbą o dopuszczenie do oceny preparatu w systemie zamkniętym o pojemności 750 ml dedykowany do systemu zamkniętego NEXA z odpowiednim przeliczeniem ilości. W przypadku dopuszczenia prosimy o wskazanie ilości dozowników, które zostaną nieodpłatnie użyczone Zamawiającemu na okres obowiązującej umowy.</w:t>
      </w:r>
    </w:p>
    <w:p w14:paraId="0C1EB4A0" w14:textId="77777777" w:rsidR="00D66F26" w:rsidRPr="00FF1D24" w:rsidRDefault="00D66F26" w:rsidP="00D66F26">
      <w:pPr>
        <w:pStyle w:val="Tekstpodstawowy"/>
        <w:spacing w:line="273" w:lineRule="auto"/>
        <w:ind w:right="1233"/>
        <w:rPr>
          <w:rFonts w:ascii="Cambria" w:hAnsi="Cambria"/>
          <w:sz w:val="24"/>
          <w:szCs w:val="24"/>
        </w:rPr>
      </w:pPr>
    </w:p>
    <w:p w14:paraId="66013D26" w14:textId="213AC8B8"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NIE</w:t>
      </w:r>
    </w:p>
    <w:p w14:paraId="4440BAAB" w14:textId="65E94794" w:rsidR="00D66F26" w:rsidRPr="00FF1D24" w:rsidRDefault="00D66F26" w:rsidP="00D66F26">
      <w:pPr>
        <w:pStyle w:val="Tekstpodstawowy"/>
        <w:spacing w:line="273" w:lineRule="auto"/>
        <w:ind w:right="1233"/>
        <w:rPr>
          <w:rFonts w:ascii="Cambria" w:hAnsi="Cambria"/>
          <w:sz w:val="24"/>
          <w:szCs w:val="24"/>
        </w:rPr>
      </w:pPr>
    </w:p>
    <w:p w14:paraId="0245FD6E" w14:textId="77777777" w:rsidR="00D66F26" w:rsidRPr="00FF1D24" w:rsidRDefault="00D66F26" w:rsidP="00D66F26">
      <w:pPr>
        <w:pStyle w:val="Tekstpodstawowy"/>
        <w:spacing w:before="5"/>
        <w:rPr>
          <w:rFonts w:ascii="Cambria" w:hAnsi="Cambria"/>
          <w:sz w:val="24"/>
          <w:szCs w:val="24"/>
        </w:rPr>
      </w:pPr>
    </w:p>
    <w:p w14:paraId="52180721" w14:textId="77777777" w:rsidR="00D66F26" w:rsidRPr="00C24F06" w:rsidRDefault="00D66F26" w:rsidP="00C24F06">
      <w:pPr>
        <w:rPr>
          <w:rFonts w:ascii="Cambria" w:hAnsi="Cambria"/>
        </w:rPr>
      </w:pPr>
      <w:r w:rsidRPr="00C24F06">
        <w:rPr>
          <w:rFonts w:ascii="Cambria" w:hAnsi="Cambria"/>
        </w:rPr>
        <w:t xml:space="preserve">Pakiet 5 pozycja 15 czy zamawiający dopuści do oceny chusteczki </w:t>
      </w:r>
      <w:proofErr w:type="spellStart"/>
      <w:r w:rsidRPr="00C24F06">
        <w:rPr>
          <w:rFonts w:ascii="Cambria" w:hAnsi="Cambria"/>
        </w:rPr>
        <w:t>sporobójcze</w:t>
      </w:r>
      <w:proofErr w:type="spellEnd"/>
      <w:r w:rsidRPr="00C24F06">
        <w:rPr>
          <w:rFonts w:ascii="Cambria" w:hAnsi="Cambria"/>
        </w:rPr>
        <w:t xml:space="preserve"> w czasie 60min spełniający pozostałe zapisy SWZ</w:t>
      </w:r>
    </w:p>
    <w:p w14:paraId="62F3B987" w14:textId="77777777" w:rsidR="00D66F26" w:rsidRPr="00FF1D24" w:rsidRDefault="00D66F26" w:rsidP="00D66F26">
      <w:pPr>
        <w:pStyle w:val="Tekstpodstawowy"/>
        <w:spacing w:line="273" w:lineRule="auto"/>
        <w:ind w:right="1323"/>
        <w:rPr>
          <w:rFonts w:ascii="Cambria" w:hAnsi="Cambria"/>
          <w:sz w:val="24"/>
          <w:szCs w:val="24"/>
        </w:rPr>
      </w:pPr>
    </w:p>
    <w:p w14:paraId="09275D3D" w14:textId="77777777"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NIE</w:t>
      </w:r>
    </w:p>
    <w:p w14:paraId="7ED6503C" w14:textId="79457B6D" w:rsidR="00D66F26" w:rsidRPr="00FF1D24" w:rsidRDefault="00D66F26" w:rsidP="00D66F26">
      <w:pPr>
        <w:pStyle w:val="Tekstpodstawowy"/>
        <w:spacing w:line="273" w:lineRule="auto"/>
        <w:ind w:right="1323"/>
        <w:rPr>
          <w:rFonts w:ascii="Cambria" w:hAnsi="Cambria"/>
          <w:sz w:val="24"/>
          <w:szCs w:val="24"/>
        </w:rPr>
      </w:pPr>
    </w:p>
    <w:p w14:paraId="7ED0F711" w14:textId="77777777" w:rsidR="00D66F26" w:rsidRPr="00FF1D24" w:rsidRDefault="00D66F26" w:rsidP="00D66F26">
      <w:pPr>
        <w:pStyle w:val="Tekstpodstawowy"/>
        <w:spacing w:before="6"/>
        <w:rPr>
          <w:rFonts w:ascii="Cambria" w:hAnsi="Cambria"/>
          <w:sz w:val="24"/>
          <w:szCs w:val="24"/>
        </w:rPr>
      </w:pPr>
    </w:p>
    <w:p w14:paraId="31A34F52" w14:textId="77777777" w:rsidR="00D66F26" w:rsidRPr="00C24F06" w:rsidRDefault="00D66F26" w:rsidP="00C24F06">
      <w:pPr>
        <w:rPr>
          <w:rFonts w:ascii="Cambria" w:hAnsi="Cambria"/>
        </w:rPr>
      </w:pPr>
      <w:r w:rsidRPr="00C24F06">
        <w:rPr>
          <w:rFonts w:ascii="Cambria" w:hAnsi="Cambria"/>
        </w:rPr>
        <w:t xml:space="preserve">Pakiet 5 pozycja 16 czy zamawiający dopuści do oceny preparat </w:t>
      </w:r>
      <w:proofErr w:type="spellStart"/>
      <w:r w:rsidRPr="00C24F06">
        <w:rPr>
          <w:rFonts w:ascii="Cambria" w:hAnsi="Cambria"/>
        </w:rPr>
        <w:t>sporobójczy</w:t>
      </w:r>
      <w:proofErr w:type="spellEnd"/>
      <w:r w:rsidRPr="00C24F06">
        <w:rPr>
          <w:rFonts w:ascii="Cambria" w:hAnsi="Cambria"/>
        </w:rPr>
        <w:t xml:space="preserve"> w czasie 60min </w:t>
      </w:r>
      <w:proofErr w:type="spellStart"/>
      <w:r w:rsidRPr="00C24F06">
        <w:rPr>
          <w:rFonts w:ascii="Cambria" w:hAnsi="Cambria"/>
        </w:rPr>
        <w:t>spełniajcy</w:t>
      </w:r>
      <w:proofErr w:type="spellEnd"/>
      <w:r w:rsidRPr="00C24F06">
        <w:rPr>
          <w:rFonts w:ascii="Cambria" w:hAnsi="Cambria"/>
        </w:rPr>
        <w:t xml:space="preserve"> pozostałem zapisy SWZ</w:t>
      </w:r>
    </w:p>
    <w:p w14:paraId="799CEAF2" w14:textId="77777777" w:rsidR="00D66F26" w:rsidRPr="00FF1D24" w:rsidRDefault="00D66F26" w:rsidP="00D66F26">
      <w:pPr>
        <w:pStyle w:val="Tekstpodstawowy"/>
        <w:spacing w:line="273" w:lineRule="auto"/>
        <w:ind w:right="1233"/>
        <w:rPr>
          <w:rFonts w:ascii="Cambria" w:hAnsi="Cambria"/>
          <w:sz w:val="24"/>
          <w:szCs w:val="24"/>
        </w:rPr>
      </w:pPr>
    </w:p>
    <w:p w14:paraId="37B6F6A1" w14:textId="77777777" w:rsidR="00D66F26" w:rsidRPr="00FF1D24" w:rsidRDefault="00D66F26" w:rsidP="00D66F2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NIE</w:t>
      </w:r>
    </w:p>
    <w:p w14:paraId="13EE4AC4" w14:textId="77777777" w:rsidR="00D66F26" w:rsidRPr="00FF1D24" w:rsidRDefault="00D66F26" w:rsidP="00D66F26">
      <w:pPr>
        <w:pStyle w:val="Tekstpodstawowy"/>
        <w:spacing w:line="273" w:lineRule="auto"/>
        <w:ind w:right="1233"/>
        <w:rPr>
          <w:rFonts w:ascii="Cambria" w:hAnsi="Cambria"/>
          <w:sz w:val="24"/>
          <w:szCs w:val="24"/>
        </w:rPr>
      </w:pPr>
    </w:p>
    <w:p w14:paraId="19A7722E" w14:textId="20F0C963" w:rsidR="00CF0A96" w:rsidRPr="00FF1D24" w:rsidRDefault="00CF0A96" w:rsidP="00CF0A96">
      <w:pPr>
        <w:jc w:val="both"/>
        <w:rPr>
          <w:rFonts w:ascii="Cambria" w:eastAsia="Calibri" w:hAnsi="Cambria" w:cs="Arial"/>
          <w:lang w:eastAsia="en-US"/>
        </w:rPr>
      </w:pPr>
      <w:r w:rsidRPr="00FF1D24">
        <w:rPr>
          <w:rFonts w:ascii="Cambria" w:hAnsi="Cambria" w:cs="Arial"/>
          <w:b/>
          <w:bCs/>
        </w:rPr>
        <w:t xml:space="preserve">Pakiet 5, poz. 1 </w:t>
      </w:r>
      <w:r w:rsidRPr="00FF1D24">
        <w:rPr>
          <w:rFonts w:ascii="Cambria" w:eastAsia="Calibri" w:hAnsi="Cambria" w:cs="Arial"/>
          <w:lang w:eastAsia="en-US"/>
        </w:rPr>
        <w:t xml:space="preserve">Czy Zamawiający dopuści do oceny emulsję typu olej w wodzie do pielęgnacji rąk i ciała bez zawartości barwników. Preparat odżywia i nawilża skórę dzięki zawartości olejku </w:t>
      </w:r>
      <w:proofErr w:type="spellStart"/>
      <w:r w:rsidRPr="00FF1D24">
        <w:rPr>
          <w:rFonts w:ascii="Cambria" w:eastAsia="Calibri" w:hAnsi="Cambria" w:cs="Arial"/>
          <w:lang w:eastAsia="en-US"/>
        </w:rPr>
        <w:t>jojoba</w:t>
      </w:r>
      <w:proofErr w:type="spellEnd"/>
      <w:r w:rsidRPr="00FF1D24">
        <w:rPr>
          <w:rFonts w:ascii="Cambria" w:eastAsia="Calibri" w:hAnsi="Cambria" w:cs="Arial"/>
          <w:lang w:eastAsia="en-US"/>
        </w:rPr>
        <w:t xml:space="preserve">, wosku pszczelego oraz </w:t>
      </w:r>
      <w:proofErr w:type="spellStart"/>
      <w:r w:rsidRPr="00FF1D24">
        <w:rPr>
          <w:rFonts w:ascii="Cambria" w:eastAsia="Calibri" w:hAnsi="Cambria" w:cs="Arial"/>
          <w:lang w:eastAsia="en-US"/>
        </w:rPr>
        <w:t>alantoiny</w:t>
      </w:r>
      <w:proofErr w:type="spellEnd"/>
      <w:r w:rsidRPr="00FF1D24">
        <w:rPr>
          <w:rFonts w:ascii="Cambria" w:eastAsia="Calibri" w:hAnsi="Cambria" w:cs="Arial"/>
          <w:lang w:eastAsia="en-US"/>
        </w:rPr>
        <w:t xml:space="preserve">. Szybkie wchłanianie emulsji pielęgnującej eliminuje powstawanie na powierzchni skóry tłustej powłoki. Kosmetyk. Kompatybilny z dozownikiem typu </w:t>
      </w:r>
      <w:proofErr w:type="spellStart"/>
      <w:r w:rsidRPr="00FF1D24">
        <w:rPr>
          <w:rFonts w:ascii="Cambria" w:eastAsia="Calibri" w:hAnsi="Cambria" w:cs="Arial"/>
          <w:lang w:eastAsia="en-US"/>
        </w:rPr>
        <w:t>Dermados</w:t>
      </w:r>
      <w:proofErr w:type="spellEnd"/>
      <w:r w:rsidRPr="00FF1D24">
        <w:rPr>
          <w:rFonts w:ascii="Cambria" w:eastAsia="Calibri" w:hAnsi="Cambria" w:cs="Arial"/>
          <w:lang w:eastAsia="en-US"/>
        </w:rPr>
        <w:t>. Opakowanie 500ml.</w:t>
      </w:r>
    </w:p>
    <w:p w14:paraId="506AB1F5" w14:textId="77777777" w:rsidR="00CF0A96" w:rsidRPr="00FF1D24" w:rsidRDefault="00CF0A96" w:rsidP="00CF0A96">
      <w:pPr>
        <w:jc w:val="both"/>
        <w:rPr>
          <w:rFonts w:ascii="Cambria" w:eastAsia="Calibri" w:hAnsi="Cambria" w:cs="Arial"/>
          <w:lang w:eastAsia="en-US"/>
        </w:rPr>
      </w:pPr>
    </w:p>
    <w:p w14:paraId="75F9CBEA"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2E8F58A4" w14:textId="77777777" w:rsidR="00CF0A96" w:rsidRPr="00FF1D24" w:rsidRDefault="00CF0A96" w:rsidP="00CF0A96">
      <w:pPr>
        <w:suppressAutoHyphens/>
        <w:autoSpaceDN w:val="0"/>
        <w:jc w:val="both"/>
        <w:rPr>
          <w:rFonts w:ascii="Cambria" w:eastAsia="Calibri" w:hAnsi="Cambria" w:cs="Arial"/>
          <w:lang w:eastAsia="en-US"/>
        </w:rPr>
      </w:pPr>
    </w:p>
    <w:p w14:paraId="3A7DB6D2" w14:textId="77777777" w:rsidR="00FF1D24" w:rsidRDefault="00FF1D24" w:rsidP="00CF0A96">
      <w:pPr>
        <w:jc w:val="both"/>
        <w:rPr>
          <w:rFonts w:ascii="Cambria" w:hAnsi="Cambria" w:cs="Arial"/>
          <w:b/>
          <w:bCs/>
        </w:rPr>
      </w:pPr>
    </w:p>
    <w:p w14:paraId="03DB6471" w14:textId="77777777" w:rsidR="00FF1D24" w:rsidRDefault="00FF1D24" w:rsidP="00CF0A96">
      <w:pPr>
        <w:jc w:val="both"/>
        <w:rPr>
          <w:rFonts w:ascii="Cambria" w:hAnsi="Cambria" w:cs="Arial"/>
          <w:b/>
          <w:bCs/>
        </w:rPr>
      </w:pPr>
    </w:p>
    <w:p w14:paraId="0EA71FB9" w14:textId="3468A734" w:rsidR="00CF0A96" w:rsidRPr="00FF1D24" w:rsidRDefault="00CF0A96" w:rsidP="00CF0A96">
      <w:pPr>
        <w:jc w:val="both"/>
        <w:rPr>
          <w:rFonts w:ascii="Cambria" w:hAnsi="Cambria" w:cs="Arial"/>
          <w:b/>
          <w:bCs/>
        </w:rPr>
      </w:pPr>
      <w:r w:rsidRPr="00FF1D24">
        <w:rPr>
          <w:rFonts w:ascii="Cambria" w:hAnsi="Cambria" w:cs="Arial"/>
          <w:b/>
          <w:bCs/>
        </w:rPr>
        <w:t xml:space="preserve">Pakiet 5, poz. 2 </w:t>
      </w:r>
      <w:r w:rsidRPr="00FF1D24">
        <w:rPr>
          <w:rFonts w:ascii="Cambria" w:eastAsia="SimSun" w:hAnsi="Cambria" w:cs="Arial"/>
          <w:kern w:val="3"/>
          <w:lang w:eastAsia="zh-CN" w:bidi="hi-IN"/>
        </w:rPr>
        <w:t xml:space="preserve">Czy Zamawiający wyrazi zgodę na zaoferowanie bezbarwnego preparatu na bazie: 2-propanolu, 1-propanolu, 2-difenylolu </w:t>
      </w:r>
      <w:r w:rsidRPr="00FF1D24">
        <w:rPr>
          <w:rFonts w:ascii="Cambria" w:eastAsia="SimSun" w:hAnsi="Cambria" w:cs="Lucida Sans"/>
          <w:kern w:val="3"/>
          <w:lang w:bidi="hi-IN"/>
        </w:rPr>
        <w:t>z dodatkiem nadtlenku wodoru</w:t>
      </w:r>
      <w:r w:rsidRPr="00FF1D24">
        <w:rPr>
          <w:rFonts w:ascii="Cambria" w:eastAsia="SimSun" w:hAnsi="Cambria" w:cs="Arial"/>
          <w:kern w:val="3"/>
          <w:lang w:eastAsia="zh-CN" w:bidi="hi-IN"/>
        </w:rPr>
        <w:t xml:space="preserve">, bez zawartości jodu, przeznaczonego do dezynfekcji i </w:t>
      </w:r>
      <w:r w:rsidRPr="00FF1D24">
        <w:rPr>
          <w:rFonts w:ascii="Cambria" w:eastAsia="SimSun" w:hAnsi="Cambria" w:cs="Lucida Sans"/>
          <w:kern w:val="3"/>
          <w:lang w:eastAsia="zh-CN" w:bidi="hi-IN"/>
        </w:rPr>
        <w:t>odtłuszczania</w:t>
      </w:r>
      <w:r w:rsidRPr="00FF1D24">
        <w:rPr>
          <w:rFonts w:ascii="Cambria" w:eastAsia="SimSun" w:hAnsi="Cambria" w:cs="Arial"/>
          <w:kern w:val="3"/>
          <w:lang w:eastAsia="zh-CN" w:bidi="hi-IN"/>
        </w:rPr>
        <w:t xml:space="preserve"> skóry przed zabiegami operacyjnymi, iniekcjami, pobieraniem krwi, zastrzykami, punkcjami</w:t>
      </w:r>
      <w:r w:rsidRPr="00FF1D24">
        <w:rPr>
          <w:rFonts w:ascii="Cambria" w:eastAsia="Calibri" w:hAnsi="Cambria" w:cs="Arial"/>
          <w:kern w:val="3"/>
          <w:lang w:eastAsia="en-US" w:bidi="hi-IN"/>
        </w:rPr>
        <w:t xml:space="preserve">. </w:t>
      </w:r>
      <w:r w:rsidRPr="00FF1D24">
        <w:rPr>
          <w:rFonts w:ascii="Cambria" w:eastAsia="SimSun" w:hAnsi="Cambria" w:cs="Arial"/>
          <w:kern w:val="3"/>
          <w:lang w:eastAsia="zh-CN" w:bidi="hi-IN"/>
        </w:rPr>
        <w:t xml:space="preserve">Przed zastrzykami i pobieraniem krwi czas działania 15sek, przed punkcjami czas działania 60sek. Skuteczny wobec B (w tym MRSA), </w:t>
      </w:r>
      <w:proofErr w:type="spellStart"/>
      <w:r w:rsidRPr="00FF1D24">
        <w:rPr>
          <w:rFonts w:ascii="Cambria" w:eastAsia="SimSun" w:hAnsi="Cambria" w:cs="Arial"/>
          <w:kern w:val="3"/>
          <w:lang w:eastAsia="zh-CN" w:bidi="hi-IN"/>
        </w:rPr>
        <w:t>Tbc</w:t>
      </w:r>
      <w:proofErr w:type="spellEnd"/>
      <w:r w:rsidRPr="00FF1D24">
        <w:rPr>
          <w:rFonts w:ascii="Cambria" w:eastAsia="SimSun" w:hAnsi="Cambria" w:cs="Arial"/>
          <w:kern w:val="3"/>
          <w:lang w:eastAsia="zh-CN" w:bidi="hi-IN"/>
        </w:rPr>
        <w:t xml:space="preserve"> (</w:t>
      </w:r>
      <w:proofErr w:type="spellStart"/>
      <w:r w:rsidRPr="00FF1D24">
        <w:rPr>
          <w:rFonts w:ascii="Cambria" w:eastAsia="SimSun" w:hAnsi="Cambria" w:cs="Arial"/>
          <w:kern w:val="3"/>
          <w:lang w:eastAsia="zh-CN" w:bidi="hi-IN"/>
        </w:rPr>
        <w:t>M.tuberculosis</w:t>
      </w:r>
      <w:proofErr w:type="spellEnd"/>
      <w:r w:rsidRPr="00FF1D24">
        <w:rPr>
          <w:rFonts w:ascii="Cambria" w:eastAsia="SimSun" w:hAnsi="Cambria" w:cs="Arial"/>
          <w:kern w:val="3"/>
          <w:lang w:eastAsia="zh-CN" w:bidi="hi-IN"/>
        </w:rPr>
        <w:t xml:space="preserve">), grzybobójczo m. in. na drożdżaki (w tym C. </w:t>
      </w:r>
      <w:proofErr w:type="spellStart"/>
      <w:r w:rsidRPr="00FF1D24">
        <w:rPr>
          <w:rFonts w:ascii="Cambria" w:eastAsia="SimSun" w:hAnsi="Cambria" w:cs="Arial"/>
          <w:kern w:val="3"/>
          <w:lang w:eastAsia="zh-CN" w:bidi="hi-IN"/>
        </w:rPr>
        <w:t>albicans</w:t>
      </w:r>
      <w:proofErr w:type="spellEnd"/>
      <w:r w:rsidRPr="00FF1D24">
        <w:rPr>
          <w:rFonts w:ascii="Cambria" w:eastAsia="SimSun" w:hAnsi="Cambria" w:cs="Arial"/>
          <w:kern w:val="3"/>
          <w:lang w:eastAsia="zh-CN" w:bidi="hi-IN"/>
        </w:rPr>
        <w:t xml:space="preserve">), V (HBV, HIV, HSV, Rota, </w:t>
      </w:r>
      <w:proofErr w:type="spellStart"/>
      <w:r w:rsidRPr="00FF1D24">
        <w:rPr>
          <w:rFonts w:ascii="Cambria" w:eastAsia="SimSun" w:hAnsi="Cambria" w:cs="Arial"/>
          <w:kern w:val="3"/>
          <w:lang w:eastAsia="zh-CN" w:bidi="hi-IN"/>
        </w:rPr>
        <w:t>Adeno</w:t>
      </w:r>
      <w:proofErr w:type="spellEnd"/>
      <w:r w:rsidRPr="00FF1D24">
        <w:rPr>
          <w:rFonts w:ascii="Cambria" w:eastAsia="SimSun" w:hAnsi="Cambria" w:cs="Arial"/>
          <w:kern w:val="3"/>
          <w:lang w:eastAsia="zh-CN" w:bidi="hi-IN"/>
        </w:rPr>
        <w:t>). Działanie natychmiastowe i przedłużone do 24h. Opakowanie 250ml z atomizerem z odpowiednim przeliczeniem ilości opakowań. Produkt leczniczy.</w:t>
      </w:r>
    </w:p>
    <w:p w14:paraId="3EED6A91" w14:textId="77777777" w:rsidR="00CF0A96" w:rsidRPr="00FF1D24" w:rsidRDefault="00CF0A96" w:rsidP="00CF0A96">
      <w:pPr>
        <w:suppressAutoHyphens/>
        <w:autoSpaceDN w:val="0"/>
        <w:jc w:val="both"/>
        <w:textAlignment w:val="baseline"/>
        <w:rPr>
          <w:rFonts w:ascii="Cambria" w:eastAsia="SimSun" w:hAnsi="Cambria" w:cs="Arial"/>
          <w:kern w:val="3"/>
          <w:lang w:eastAsia="zh-CN" w:bidi="hi-IN"/>
        </w:rPr>
      </w:pPr>
    </w:p>
    <w:p w14:paraId="5C728D39"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lastRenderedPageBreak/>
        <w:t>Odpowiedź: TAK</w:t>
      </w:r>
    </w:p>
    <w:p w14:paraId="7B82EF0E" w14:textId="66192157" w:rsidR="00CF0A96" w:rsidRPr="00FF1D24" w:rsidRDefault="00CF0A96" w:rsidP="00CF0A96">
      <w:pPr>
        <w:suppressAutoHyphens/>
        <w:autoSpaceDN w:val="0"/>
        <w:jc w:val="both"/>
        <w:textAlignment w:val="baseline"/>
        <w:rPr>
          <w:rFonts w:ascii="Cambria" w:eastAsia="SimSun" w:hAnsi="Cambria" w:cs="Arial"/>
          <w:kern w:val="3"/>
          <w:lang w:eastAsia="zh-CN" w:bidi="hi-IN"/>
        </w:rPr>
      </w:pPr>
    </w:p>
    <w:p w14:paraId="2245A7BC" w14:textId="04F2250C" w:rsidR="00CF0A96" w:rsidRPr="00FF1D24" w:rsidRDefault="00CF0A96" w:rsidP="00CF0A96">
      <w:pPr>
        <w:jc w:val="both"/>
        <w:rPr>
          <w:rFonts w:ascii="Cambria" w:hAnsi="Cambria" w:cs="Arial"/>
          <w:b/>
          <w:bCs/>
        </w:rPr>
      </w:pPr>
      <w:r w:rsidRPr="00FF1D24">
        <w:rPr>
          <w:rFonts w:ascii="Cambria" w:hAnsi="Cambria" w:cs="Arial"/>
          <w:b/>
          <w:bCs/>
        </w:rPr>
        <w:t xml:space="preserve">Pakiet 5, poz. 3 </w:t>
      </w:r>
      <w:r w:rsidRPr="00FF1D24">
        <w:rPr>
          <w:rFonts w:ascii="Cambria" w:eastAsia="SimSun" w:hAnsi="Cambria" w:cs="Arial"/>
          <w:kern w:val="3"/>
          <w:lang w:eastAsia="zh-CN" w:bidi="hi-IN"/>
        </w:rPr>
        <w:t xml:space="preserve">Czy Zamawiający wyrazi zgodę na zaoferowanie bezbarwnego preparatu na bazie: 2-propanolu, 1-propanolu, 2-difenylolu </w:t>
      </w:r>
      <w:r w:rsidRPr="00FF1D24">
        <w:rPr>
          <w:rFonts w:ascii="Cambria" w:eastAsia="SimSun" w:hAnsi="Cambria" w:cs="Lucida Sans"/>
          <w:kern w:val="3"/>
          <w:lang w:bidi="hi-IN"/>
        </w:rPr>
        <w:t>z dodatkiem nadtlenku wodoru</w:t>
      </w:r>
      <w:r w:rsidRPr="00FF1D24">
        <w:rPr>
          <w:rFonts w:ascii="Cambria" w:eastAsia="SimSun" w:hAnsi="Cambria" w:cs="Arial"/>
          <w:kern w:val="3"/>
          <w:lang w:eastAsia="zh-CN" w:bidi="hi-IN"/>
        </w:rPr>
        <w:t xml:space="preserve">, bez zawartości jodu, przeznaczonego do dezynfekcji i </w:t>
      </w:r>
      <w:r w:rsidRPr="00FF1D24">
        <w:rPr>
          <w:rFonts w:ascii="Cambria" w:eastAsia="SimSun" w:hAnsi="Cambria" w:cs="Lucida Sans"/>
          <w:kern w:val="3"/>
          <w:lang w:eastAsia="zh-CN" w:bidi="hi-IN"/>
        </w:rPr>
        <w:t>odtłuszczania</w:t>
      </w:r>
      <w:r w:rsidRPr="00FF1D24">
        <w:rPr>
          <w:rFonts w:ascii="Cambria" w:eastAsia="SimSun" w:hAnsi="Cambria" w:cs="Arial"/>
          <w:kern w:val="3"/>
          <w:lang w:eastAsia="zh-CN" w:bidi="hi-IN"/>
        </w:rPr>
        <w:t xml:space="preserve"> skóry przed zabiegami operacyjnymi, iniekcjami, pobieraniem krwi, zastrzykami, punkcjami</w:t>
      </w:r>
      <w:r w:rsidRPr="00FF1D24">
        <w:rPr>
          <w:rFonts w:ascii="Cambria" w:eastAsia="Calibri" w:hAnsi="Cambria" w:cs="Arial"/>
          <w:kern w:val="3"/>
          <w:lang w:eastAsia="en-US" w:bidi="hi-IN"/>
        </w:rPr>
        <w:t xml:space="preserve">. </w:t>
      </w:r>
      <w:r w:rsidRPr="00FF1D24">
        <w:rPr>
          <w:rFonts w:ascii="Cambria" w:eastAsia="SimSun" w:hAnsi="Cambria" w:cs="Arial"/>
          <w:kern w:val="3"/>
          <w:lang w:eastAsia="zh-CN" w:bidi="hi-IN"/>
        </w:rPr>
        <w:t xml:space="preserve">Przed zastrzykami i pobieraniem krwi czas działania 15sek, przed punkcjami czas działania 60sek. Skuteczny wobec B (w tym MRSA), </w:t>
      </w:r>
      <w:proofErr w:type="spellStart"/>
      <w:r w:rsidRPr="00FF1D24">
        <w:rPr>
          <w:rFonts w:ascii="Cambria" w:eastAsia="SimSun" w:hAnsi="Cambria" w:cs="Arial"/>
          <w:kern w:val="3"/>
          <w:lang w:eastAsia="zh-CN" w:bidi="hi-IN"/>
        </w:rPr>
        <w:t>Tbc</w:t>
      </w:r>
      <w:proofErr w:type="spellEnd"/>
      <w:r w:rsidRPr="00FF1D24">
        <w:rPr>
          <w:rFonts w:ascii="Cambria" w:eastAsia="SimSun" w:hAnsi="Cambria" w:cs="Arial"/>
          <w:kern w:val="3"/>
          <w:lang w:eastAsia="zh-CN" w:bidi="hi-IN"/>
        </w:rPr>
        <w:t xml:space="preserve"> (</w:t>
      </w:r>
      <w:proofErr w:type="spellStart"/>
      <w:r w:rsidRPr="00FF1D24">
        <w:rPr>
          <w:rFonts w:ascii="Cambria" w:eastAsia="SimSun" w:hAnsi="Cambria" w:cs="Arial"/>
          <w:kern w:val="3"/>
          <w:lang w:eastAsia="zh-CN" w:bidi="hi-IN"/>
        </w:rPr>
        <w:t>M.tuberculosis</w:t>
      </w:r>
      <w:proofErr w:type="spellEnd"/>
      <w:r w:rsidRPr="00FF1D24">
        <w:rPr>
          <w:rFonts w:ascii="Cambria" w:eastAsia="SimSun" w:hAnsi="Cambria" w:cs="Arial"/>
          <w:kern w:val="3"/>
          <w:lang w:eastAsia="zh-CN" w:bidi="hi-IN"/>
        </w:rPr>
        <w:t xml:space="preserve">), grzybobójczo m. in. na drożdżaki (w tym C. </w:t>
      </w:r>
      <w:proofErr w:type="spellStart"/>
      <w:r w:rsidRPr="00FF1D24">
        <w:rPr>
          <w:rFonts w:ascii="Cambria" w:eastAsia="SimSun" w:hAnsi="Cambria" w:cs="Arial"/>
          <w:kern w:val="3"/>
          <w:lang w:eastAsia="zh-CN" w:bidi="hi-IN"/>
        </w:rPr>
        <w:t>albicans</w:t>
      </w:r>
      <w:proofErr w:type="spellEnd"/>
      <w:r w:rsidRPr="00FF1D24">
        <w:rPr>
          <w:rFonts w:ascii="Cambria" w:eastAsia="SimSun" w:hAnsi="Cambria" w:cs="Arial"/>
          <w:kern w:val="3"/>
          <w:lang w:eastAsia="zh-CN" w:bidi="hi-IN"/>
        </w:rPr>
        <w:t xml:space="preserve">), V (HBV, HIV, HSV, Rota, </w:t>
      </w:r>
      <w:proofErr w:type="spellStart"/>
      <w:r w:rsidRPr="00FF1D24">
        <w:rPr>
          <w:rFonts w:ascii="Cambria" w:eastAsia="SimSun" w:hAnsi="Cambria" w:cs="Arial"/>
          <w:kern w:val="3"/>
          <w:lang w:eastAsia="zh-CN" w:bidi="hi-IN"/>
        </w:rPr>
        <w:t>Adeno</w:t>
      </w:r>
      <w:proofErr w:type="spellEnd"/>
      <w:r w:rsidRPr="00FF1D24">
        <w:rPr>
          <w:rFonts w:ascii="Cambria" w:eastAsia="SimSun" w:hAnsi="Cambria" w:cs="Arial"/>
          <w:kern w:val="3"/>
          <w:lang w:eastAsia="zh-CN" w:bidi="hi-IN"/>
        </w:rPr>
        <w:t>). Działanie natychmiastowe i przedłużone do 24h. Opakowanie 1L. Produkt leczniczy.</w:t>
      </w:r>
    </w:p>
    <w:p w14:paraId="6D20F413" w14:textId="77777777" w:rsidR="00CF0A96" w:rsidRPr="00FF1D24" w:rsidRDefault="00CF0A96" w:rsidP="00CF0A96">
      <w:pPr>
        <w:suppressAutoHyphens/>
        <w:autoSpaceDN w:val="0"/>
        <w:jc w:val="both"/>
        <w:textAlignment w:val="baseline"/>
        <w:rPr>
          <w:rFonts w:ascii="Cambria" w:eastAsia="SimSun" w:hAnsi="Cambria" w:cs="Arial"/>
          <w:kern w:val="3"/>
          <w:lang w:eastAsia="zh-CN" w:bidi="hi-IN"/>
        </w:rPr>
      </w:pPr>
    </w:p>
    <w:p w14:paraId="55774FBC"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7C658E11" w14:textId="11CD4B27" w:rsidR="00CF0A96" w:rsidRPr="00FF1D24" w:rsidRDefault="00CF0A96" w:rsidP="00CF0A96">
      <w:pPr>
        <w:suppressAutoHyphens/>
        <w:autoSpaceDN w:val="0"/>
        <w:jc w:val="both"/>
        <w:textAlignment w:val="baseline"/>
        <w:rPr>
          <w:rFonts w:ascii="Cambria" w:eastAsia="SimSun" w:hAnsi="Cambria" w:cs="Arial"/>
          <w:kern w:val="3"/>
          <w:lang w:eastAsia="zh-CN" w:bidi="hi-IN"/>
        </w:rPr>
      </w:pPr>
    </w:p>
    <w:p w14:paraId="55389F20" w14:textId="7B7BDCB0" w:rsidR="00CF0A96" w:rsidRPr="00FF1D24" w:rsidRDefault="00CF0A96" w:rsidP="00CF0A96">
      <w:pPr>
        <w:jc w:val="both"/>
        <w:rPr>
          <w:rFonts w:ascii="Cambria" w:eastAsia="Calibri" w:hAnsi="Cambria" w:cs="Arial"/>
          <w:lang w:eastAsia="en-US"/>
        </w:rPr>
      </w:pPr>
      <w:r w:rsidRPr="00FF1D24">
        <w:rPr>
          <w:rFonts w:ascii="Cambria" w:hAnsi="Cambria" w:cs="Arial"/>
          <w:b/>
          <w:bCs/>
        </w:rPr>
        <w:t>Pakiet 5, poz. 9, 10</w:t>
      </w:r>
      <w:bookmarkStart w:id="1" w:name="_Hlk62473503"/>
      <w:r w:rsidRPr="00FF1D24">
        <w:rPr>
          <w:rFonts w:ascii="Cambria" w:hAnsi="Cambria" w:cs="Arial"/>
          <w:b/>
          <w:bCs/>
        </w:rPr>
        <w:t xml:space="preserve"> </w:t>
      </w:r>
      <w:r w:rsidRPr="00FF1D24">
        <w:rPr>
          <w:rFonts w:ascii="Cambria" w:eastAsia="Calibri" w:hAnsi="Cambria" w:cs="Arial"/>
          <w:lang w:eastAsia="en-US"/>
        </w:rPr>
        <w:t xml:space="preserve">Czy Zamawiający dopuści do oceny gotowe do użycia chusteczki do szybkiej dezynfekcji małych powierzchni, sprzętów medycznych odpornych na działanie alkoholi, nasączone roztworem 25g etanolu, 35g propan-1-olu </w:t>
      </w:r>
      <w:r w:rsidRPr="00FF1D24">
        <w:rPr>
          <w:rFonts w:ascii="Cambria" w:eastAsia="Calibri" w:hAnsi="Cambria" w:cs="Consolas"/>
        </w:rPr>
        <w:t>z dodatkiem amfoterycznych związków powierzchniowo czynnych</w:t>
      </w:r>
      <w:r w:rsidRPr="00FF1D24">
        <w:rPr>
          <w:rFonts w:ascii="Cambria" w:eastAsia="Calibri" w:hAnsi="Cambria" w:cs="Arial"/>
          <w:lang w:eastAsia="en-US"/>
        </w:rPr>
        <w:t xml:space="preserve">. Z możliwością stosowania na oddziałach neonatologicznych i noworodkowych, posiadający dobrą tolerancję materiałową. </w:t>
      </w:r>
      <w:bookmarkStart w:id="2" w:name="_Hlk86070920"/>
      <w:r w:rsidRPr="00FF1D24">
        <w:rPr>
          <w:rFonts w:ascii="Cambria" w:eastAsia="Calibri" w:hAnsi="Cambria" w:cs="Arial"/>
          <w:lang w:eastAsia="en-US"/>
        </w:rPr>
        <w:t>Skuteczne w bardzo krótkim czasie:</w:t>
      </w:r>
      <w:bookmarkStart w:id="3" w:name="_Hlk90280537"/>
      <w:r w:rsidRPr="00FF1D24">
        <w:rPr>
          <w:rFonts w:ascii="Cambria" w:eastAsia="Calibri" w:hAnsi="Cambria" w:cs="Arial"/>
          <w:lang w:eastAsia="en-US"/>
        </w:rPr>
        <w:t xml:space="preserve"> </w:t>
      </w:r>
      <w:bookmarkEnd w:id="2"/>
      <w:bookmarkEnd w:id="3"/>
      <w:r w:rsidRPr="00FF1D24">
        <w:rPr>
          <w:rFonts w:ascii="Cambria" w:eastAsia="Calibri" w:hAnsi="Cambria" w:cs="Arial"/>
          <w:lang w:eastAsia="en-US"/>
        </w:rPr>
        <w:t xml:space="preserve">bakteriobójczo, </w:t>
      </w:r>
      <w:proofErr w:type="spellStart"/>
      <w:r w:rsidRPr="00FF1D24">
        <w:rPr>
          <w:rFonts w:ascii="Cambria" w:eastAsia="Calibri" w:hAnsi="Cambria" w:cs="Arial"/>
          <w:lang w:eastAsia="en-US"/>
        </w:rPr>
        <w:t>drożdżakobójczo</w:t>
      </w:r>
      <w:proofErr w:type="spellEnd"/>
      <w:r w:rsidRPr="00FF1D24">
        <w:rPr>
          <w:rFonts w:ascii="Cambria" w:eastAsia="Calibri" w:hAnsi="Cambria" w:cs="Arial"/>
          <w:lang w:eastAsia="en-US"/>
        </w:rPr>
        <w:t xml:space="preserve">, wobec wirusów osłonkowych, Rota, Noro, </w:t>
      </w:r>
      <w:proofErr w:type="spellStart"/>
      <w:r w:rsidRPr="00FF1D24">
        <w:rPr>
          <w:rFonts w:ascii="Cambria" w:eastAsia="Calibri" w:hAnsi="Cambria" w:cs="Arial"/>
          <w:lang w:eastAsia="en-US"/>
        </w:rPr>
        <w:t>Adeno</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prątkobójczo</w:t>
      </w:r>
      <w:proofErr w:type="spellEnd"/>
      <w:r w:rsidRPr="00FF1D24">
        <w:rPr>
          <w:rFonts w:ascii="Cambria" w:eastAsia="Calibri" w:hAnsi="Cambria" w:cs="Arial"/>
          <w:lang w:eastAsia="en-US"/>
        </w:rPr>
        <w:t xml:space="preserve"> </w:t>
      </w:r>
      <w:r w:rsidRPr="00FF1D24">
        <w:rPr>
          <w:rFonts w:ascii="Cambria" w:eastAsia="Calibri" w:hAnsi="Cambria" w:cs="Arial"/>
          <w:b/>
          <w:bCs/>
          <w:lang w:eastAsia="en-US"/>
        </w:rPr>
        <w:t>w 1min</w:t>
      </w:r>
      <w:r w:rsidRPr="00FF1D24">
        <w:rPr>
          <w:rFonts w:ascii="Cambria" w:eastAsia="Calibri" w:hAnsi="Cambria" w:cs="Arial"/>
          <w:lang w:eastAsia="en-US"/>
        </w:rPr>
        <w:t xml:space="preserve">, grzybobójczo w 2min., </w:t>
      </w:r>
      <w:proofErr w:type="spellStart"/>
      <w:r w:rsidRPr="00FF1D24">
        <w:rPr>
          <w:rFonts w:ascii="Cambria" w:eastAsia="Calibri" w:hAnsi="Cambria" w:cs="Arial"/>
          <w:lang w:eastAsia="en-US"/>
        </w:rPr>
        <w:t>Polyoma</w:t>
      </w:r>
      <w:proofErr w:type="spellEnd"/>
      <w:r w:rsidRPr="00FF1D24">
        <w:rPr>
          <w:rFonts w:ascii="Cambria" w:eastAsia="Calibri" w:hAnsi="Cambria" w:cs="Arial"/>
          <w:lang w:eastAsia="en-US"/>
        </w:rPr>
        <w:t xml:space="preserve"> SV 40 w 5min. </w:t>
      </w:r>
      <w:bookmarkStart w:id="4" w:name="_Hlk86070956"/>
      <w:r w:rsidRPr="00FF1D24">
        <w:rPr>
          <w:rFonts w:ascii="Cambria" w:eastAsia="Calibri" w:hAnsi="Cambria" w:cs="Arial"/>
          <w:lang w:eastAsia="en-US"/>
        </w:rPr>
        <w:t xml:space="preserve">Opakowanie po </w:t>
      </w:r>
      <w:bookmarkStart w:id="5" w:name="_Hlk83976134"/>
      <w:r w:rsidRPr="00FF1D24">
        <w:rPr>
          <w:rFonts w:ascii="Cambria" w:eastAsia="Calibri" w:hAnsi="Cambria" w:cs="Arial"/>
          <w:lang w:eastAsia="en-US"/>
        </w:rPr>
        <w:t>150szt. chusteczek, o wymiarach 14x18cm, BOX (poz.9), WKŁAD (poz.10)</w:t>
      </w:r>
      <w:bookmarkEnd w:id="5"/>
      <w:r w:rsidRPr="00FF1D24">
        <w:rPr>
          <w:rFonts w:ascii="Cambria" w:eastAsia="Calibri" w:hAnsi="Cambria" w:cs="Arial"/>
          <w:lang w:eastAsia="en-US"/>
        </w:rPr>
        <w:t xml:space="preserve">, </w:t>
      </w:r>
      <w:bookmarkStart w:id="6" w:name="_Hlk71284423"/>
      <w:r w:rsidRPr="00FF1D24">
        <w:rPr>
          <w:rFonts w:ascii="Cambria" w:eastAsia="Calibri" w:hAnsi="Cambria" w:cs="Arial"/>
          <w:lang w:eastAsia="en-US"/>
        </w:rPr>
        <w:t>z odpowiednim przeliczeniem ilości opakowań</w:t>
      </w:r>
      <w:bookmarkEnd w:id="6"/>
      <w:r w:rsidRPr="00FF1D24">
        <w:rPr>
          <w:rFonts w:ascii="Cambria" w:eastAsia="Calibri" w:hAnsi="Cambria" w:cs="Arial"/>
          <w:lang w:eastAsia="en-US"/>
        </w:rPr>
        <w:t xml:space="preserve">. </w:t>
      </w:r>
      <w:bookmarkEnd w:id="4"/>
      <w:r w:rsidRPr="00FF1D24">
        <w:rPr>
          <w:rFonts w:ascii="Cambria" w:eastAsia="Calibri" w:hAnsi="Cambria" w:cs="Arial"/>
          <w:lang w:eastAsia="en-US"/>
        </w:rPr>
        <w:t xml:space="preserve">Rejestracja dual </w:t>
      </w:r>
      <w:proofErr w:type="spellStart"/>
      <w:r w:rsidRPr="00FF1D24">
        <w:rPr>
          <w:rFonts w:ascii="Cambria" w:eastAsia="Calibri" w:hAnsi="Cambria" w:cs="Arial"/>
          <w:lang w:eastAsia="en-US"/>
        </w:rPr>
        <w:t>use</w:t>
      </w:r>
      <w:proofErr w:type="spellEnd"/>
      <w:r w:rsidRPr="00FF1D24">
        <w:rPr>
          <w:rFonts w:ascii="Cambria" w:eastAsia="Calibri" w:hAnsi="Cambria" w:cs="Arial"/>
          <w:lang w:eastAsia="en-US"/>
        </w:rPr>
        <w:t xml:space="preserve"> - Wyrób medyczny </w:t>
      </w:r>
      <w:bookmarkEnd w:id="1"/>
      <w:r w:rsidRPr="00FF1D24">
        <w:rPr>
          <w:rFonts w:ascii="Cambria" w:eastAsia="Calibri" w:hAnsi="Cambria" w:cs="Arial"/>
          <w:lang w:eastAsia="en-US"/>
        </w:rPr>
        <w:t xml:space="preserve">kl. </w:t>
      </w:r>
      <w:proofErr w:type="spellStart"/>
      <w:r w:rsidRPr="00FF1D24">
        <w:rPr>
          <w:rFonts w:ascii="Cambria" w:eastAsia="Calibri" w:hAnsi="Cambria" w:cs="Arial"/>
          <w:lang w:eastAsia="en-US"/>
        </w:rPr>
        <w:t>IIa</w:t>
      </w:r>
      <w:proofErr w:type="spellEnd"/>
      <w:r w:rsidRPr="00FF1D24">
        <w:rPr>
          <w:rFonts w:ascii="Cambria" w:eastAsia="Calibri" w:hAnsi="Cambria" w:cs="Arial"/>
          <w:lang w:eastAsia="en-US"/>
        </w:rPr>
        <w:t xml:space="preserve"> oraz produkt biobójczy.</w:t>
      </w:r>
    </w:p>
    <w:p w14:paraId="59CE434C" w14:textId="77777777" w:rsidR="00CF0A96" w:rsidRPr="00FF1D24" w:rsidRDefault="00CF0A96" w:rsidP="00CF0A96">
      <w:pPr>
        <w:jc w:val="both"/>
        <w:rPr>
          <w:rFonts w:ascii="Cambria" w:eastAsia="Calibri" w:hAnsi="Cambria" w:cs="Arial"/>
          <w:lang w:eastAsia="en-US"/>
        </w:rPr>
      </w:pPr>
    </w:p>
    <w:p w14:paraId="556EF9E9"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6997EF79" w14:textId="5DC8C7D8" w:rsidR="00CF0A96" w:rsidRPr="00FF1D24" w:rsidRDefault="00CF0A96" w:rsidP="00CF0A96">
      <w:pPr>
        <w:suppressAutoHyphens/>
        <w:autoSpaceDN w:val="0"/>
        <w:jc w:val="both"/>
        <w:rPr>
          <w:rFonts w:ascii="Cambria" w:eastAsia="Calibri" w:hAnsi="Cambria" w:cs="Arial"/>
          <w:lang w:eastAsia="en-US"/>
        </w:rPr>
      </w:pPr>
    </w:p>
    <w:p w14:paraId="78853F10" w14:textId="0625A894" w:rsidR="00CF0A96" w:rsidRPr="00FF1D24" w:rsidRDefault="00CF0A96" w:rsidP="00CF0A96">
      <w:pPr>
        <w:jc w:val="both"/>
        <w:rPr>
          <w:rFonts w:ascii="Cambria" w:eastAsia="Calibri" w:hAnsi="Cambria" w:cs="Arial"/>
          <w:lang w:eastAsia="en-US"/>
        </w:rPr>
      </w:pPr>
      <w:r w:rsidRPr="00FF1D24">
        <w:rPr>
          <w:rFonts w:ascii="Cambria" w:hAnsi="Cambria" w:cs="Arial"/>
          <w:b/>
          <w:bCs/>
        </w:rPr>
        <w:t>Pakiet 5, poz. 13</w:t>
      </w:r>
      <w:bookmarkStart w:id="7" w:name="_Hlk92207230"/>
      <w:r w:rsidRPr="00FF1D24">
        <w:rPr>
          <w:rFonts w:ascii="Cambria" w:hAnsi="Cambria" w:cs="Arial"/>
          <w:b/>
          <w:bCs/>
        </w:rPr>
        <w:t xml:space="preserve"> </w:t>
      </w:r>
      <w:r w:rsidRPr="00FF1D24">
        <w:rPr>
          <w:rFonts w:ascii="Cambria" w:eastAsia="Calibri" w:hAnsi="Cambria" w:cs="Arial"/>
          <w:lang w:eastAsia="en-US"/>
        </w:rPr>
        <w:t xml:space="preserve">Czy Zamawiający dopuści do oceny preparat </w:t>
      </w:r>
      <w:bookmarkStart w:id="8" w:name="_Hlk99020537"/>
      <w:r w:rsidRPr="00FF1D24">
        <w:rPr>
          <w:rFonts w:ascii="Cambria" w:eastAsia="Calibri" w:hAnsi="Cambria" w:cs="Arial"/>
          <w:lang w:eastAsia="en-US"/>
        </w:rPr>
        <w:t>zawierający etanol oraz propan-1-ol</w:t>
      </w:r>
      <w:bookmarkStart w:id="9" w:name="_Hlk135737661"/>
      <w:bookmarkStart w:id="10" w:name="_Hlk92203362"/>
      <w:bookmarkStart w:id="11" w:name="_Hlk138337486"/>
      <w:r w:rsidRPr="00FF1D24">
        <w:rPr>
          <w:rFonts w:ascii="Cambria" w:eastAsia="Calibri" w:hAnsi="Cambria" w:cs="Arial"/>
          <w:lang w:eastAsia="en-US"/>
        </w:rPr>
        <w:t xml:space="preserve"> </w:t>
      </w:r>
      <w:bookmarkStart w:id="12" w:name="_Hlk73034206"/>
      <w:bookmarkEnd w:id="9"/>
      <w:r w:rsidRPr="00FF1D24">
        <w:rPr>
          <w:rFonts w:ascii="Cambria" w:eastAsia="Calibri" w:hAnsi="Cambria" w:cs="Arial"/>
          <w:lang w:eastAsia="en-US"/>
        </w:rPr>
        <w:t>(łącznie alkoholi 60g/100g)</w:t>
      </w:r>
      <w:bookmarkEnd w:id="12"/>
      <w:r w:rsidRPr="00FF1D24">
        <w:rPr>
          <w:rFonts w:ascii="Cambria" w:eastAsia="Calibri" w:hAnsi="Cambria" w:cs="Arial"/>
          <w:lang w:eastAsia="en-US"/>
        </w:rPr>
        <w:t xml:space="preserve"> </w:t>
      </w:r>
      <w:bookmarkStart w:id="13" w:name="_Hlk99705021"/>
      <w:r w:rsidRPr="00FF1D24">
        <w:rPr>
          <w:rFonts w:ascii="Cambria" w:eastAsia="Calibri" w:hAnsi="Cambria" w:cs="Arial"/>
          <w:lang w:eastAsia="en-US"/>
        </w:rPr>
        <w:t>z dodatkiem amfoterycznych związków powierzchniowo czynnyc</w:t>
      </w:r>
      <w:bookmarkEnd w:id="10"/>
      <w:r w:rsidRPr="00FF1D24">
        <w:rPr>
          <w:rFonts w:ascii="Cambria" w:eastAsia="Calibri" w:hAnsi="Cambria" w:cs="Arial"/>
          <w:lang w:eastAsia="en-US"/>
        </w:rPr>
        <w:t>h</w:t>
      </w:r>
      <w:bookmarkEnd w:id="8"/>
      <w:bookmarkEnd w:id="11"/>
      <w:bookmarkEnd w:id="13"/>
      <w:r w:rsidRPr="00FF1D24">
        <w:rPr>
          <w:rFonts w:ascii="Cambria" w:eastAsia="Calibri" w:hAnsi="Cambria" w:cs="Arial"/>
          <w:lang w:eastAsia="en-US"/>
        </w:rPr>
        <w:t xml:space="preserve">, </w:t>
      </w:r>
      <w:bookmarkStart w:id="14" w:name="_Hlk99020791"/>
      <w:r w:rsidRPr="00FF1D24">
        <w:rPr>
          <w:rFonts w:ascii="Cambria" w:eastAsia="Calibri" w:hAnsi="Cambria" w:cs="Arial"/>
          <w:lang w:eastAsia="en-US"/>
        </w:rPr>
        <w:t>do szybkiej dezynfekcji i czyszczenia małych, trudnodostępnych powierzchni</w:t>
      </w:r>
      <w:bookmarkEnd w:id="14"/>
      <w:r w:rsidRPr="00FF1D24">
        <w:rPr>
          <w:rFonts w:ascii="Cambria" w:eastAsia="Calibri" w:hAnsi="Cambria" w:cs="Arial"/>
          <w:lang w:eastAsia="en-US"/>
        </w:rPr>
        <w:t xml:space="preserve">, również tych wykonanych z poliwęglanu. Z możliwością stosowania na oddziałach neonatologicznych i noworodkowych. Posiada dobrą tolerancję materiałową. </w:t>
      </w:r>
      <w:bookmarkStart w:id="15" w:name="_Hlk99020850"/>
      <w:r w:rsidRPr="00FF1D24">
        <w:rPr>
          <w:rFonts w:ascii="Cambria" w:eastAsia="Calibri" w:hAnsi="Cambria" w:cs="Arial"/>
          <w:lang w:eastAsia="en-US"/>
        </w:rPr>
        <w:t xml:space="preserve">Skuteczny w bardzo krótkim czasie: </w:t>
      </w:r>
      <w:bookmarkEnd w:id="15"/>
      <w:r w:rsidRPr="00FF1D24">
        <w:rPr>
          <w:rFonts w:ascii="Cambria" w:eastAsia="Calibri" w:hAnsi="Cambria" w:cs="Arial"/>
          <w:lang w:eastAsia="en-US"/>
        </w:rPr>
        <w:t xml:space="preserve">bakteriobójczo, </w:t>
      </w:r>
      <w:proofErr w:type="spellStart"/>
      <w:r w:rsidRPr="00FF1D24">
        <w:rPr>
          <w:rFonts w:ascii="Cambria" w:eastAsia="Calibri" w:hAnsi="Cambria" w:cs="Arial"/>
          <w:lang w:eastAsia="en-US"/>
        </w:rPr>
        <w:t>drożdżakobójczo</w:t>
      </w:r>
      <w:proofErr w:type="spellEnd"/>
      <w:r w:rsidRPr="00FF1D24">
        <w:rPr>
          <w:rFonts w:ascii="Cambria" w:eastAsia="Calibri" w:hAnsi="Cambria" w:cs="Arial"/>
          <w:lang w:eastAsia="en-US"/>
        </w:rPr>
        <w:t xml:space="preserve">, wobec wirusów osłonkowych, Rota, Noro, </w:t>
      </w:r>
      <w:proofErr w:type="spellStart"/>
      <w:r w:rsidRPr="00FF1D24">
        <w:rPr>
          <w:rFonts w:ascii="Cambria" w:eastAsia="Calibri" w:hAnsi="Cambria" w:cs="Arial"/>
          <w:lang w:eastAsia="en-US"/>
        </w:rPr>
        <w:t>Adeno</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prątkobójczo</w:t>
      </w:r>
      <w:proofErr w:type="spellEnd"/>
      <w:r w:rsidRPr="00FF1D24">
        <w:rPr>
          <w:rFonts w:ascii="Cambria" w:eastAsia="Calibri" w:hAnsi="Cambria" w:cs="Arial"/>
          <w:lang w:eastAsia="en-US"/>
        </w:rPr>
        <w:t xml:space="preserve"> </w:t>
      </w:r>
      <w:r w:rsidRPr="00FF1D24">
        <w:rPr>
          <w:rFonts w:ascii="Cambria" w:eastAsia="Calibri" w:hAnsi="Cambria" w:cs="Arial"/>
          <w:b/>
          <w:bCs/>
          <w:lang w:eastAsia="en-US"/>
        </w:rPr>
        <w:t>w 1min</w:t>
      </w:r>
      <w:r w:rsidRPr="00FF1D24">
        <w:rPr>
          <w:rFonts w:ascii="Cambria" w:eastAsia="Calibri" w:hAnsi="Cambria" w:cs="Arial"/>
          <w:lang w:eastAsia="en-US"/>
        </w:rPr>
        <w:t xml:space="preserve">, grzybobójczo w 2min., </w:t>
      </w:r>
      <w:proofErr w:type="spellStart"/>
      <w:r w:rsidRPr="00FF1D24">
        <w:rPr>
          <w:rFonts w:ascii="Cambria" w:eastAsia="Calibri" w:hAnsi="Cambria" w:cs="Arial"/>
          <w:lang w:eastAsia="en-US"/>
        </w:rPr>
        <w:t>Polyoma</w:t>
      </w:r>
      <w:proofErr w:type="spellEnd"/>
      <w:r w:rsidRPr="00FF1D24">
        <w:rPr>
          <w:rFonts w:ascii="Cambria" w:eastAsia="Calibri" w:hAnsi="Cambria" w:cs="Arial"/>
          <w:lang w:eastAsia="en-US"/>
        </w:rPr>
        <w:t xml:space="preserve"> SV 40 w 5min.</w:t>
      </w:r>
      <w:bookmarkStart w:id="16" w:name="_Hlk99021039"/>
      <w:r w:rsidRPr="00FF1D24">
        <w:rPr>
          <w:rFonts w:ascii="Cambria" w:eastAsia="Calibri" w:hAnsi="Cambria" w:cs="Arial"/>
          <w:lang w:eastAsia="en-US"/>
        </w:rPr>
        <w:t xml:space="preserve"> Opakowanie 1L + spryskiwacz. Wyrób medyczny </w:t>
      </w:r>
      <w:bookmarkEnd w:id="7"/>
      <w:bookmarkEnd w:id="16"/>
      <w:r w:rsidRPr="00FF1D24">
        <w:rPr>
          <w:rFonts w:ascii="Cambria" w:eastAsia="Calibri" w:hAnsi="Cambria" w:cs="Arial"/>
          <w:lang w:eastAsia="en-US"/>
        </w:rPr>
        <w:t xml:space="preserve">kl. </w:t>
      </w:r>
      <w:proofErr w:type="spellStart"/>
      <w:r w:rsidRPr="00FF1D24">
        <w:rPr>
          <w:rFonts w:ascii="Cambria" w:eastAsia="Calibri" w:hAnsi="Cambria" w:cs="Arial"/>
          <w:lang w:eastAsia="en-US"/>
        </w:rPr>
        <w:t>IIa</w:t>
      </w:r>
      <w:proofErr w:type="spellEnd"/>
      <w:r w:rsidRPr="00FF1D24">
        <w:rPr>
          <w:rFonts w:ascii="Cambria" w:eastAsia="Calibri" w:hAnsi="Cambria" w:cs="Arial"/>
          <w:lang w:eastAsia="en-US"/>
        </w:rPr>
        <w:t xml:space="preserve"> oraz produkt biobójczy.</w:t>
      </w:r>
    </w:p>
    <w:p w14:paraId="12A907D7" w14:textId="77777777" w:rsidR="00FF1D24" w:rsidRDefault="00FF1D24" w:rsidP="00CF0A96">
      <w:pPr>
        <w:pStyle w:val="Tekstpodstawowy"/>
        <w:spacing w:line="273" w:lineRule="auto"/>
        <w:ind w:right="1233"/>
        <w:rPr>
          <w:rFonts w:ascii="Cambria" w:hAnsi="Cambria"/>
          <w:b/>
          <w:sz w:val="24"/>
          <w:szCs w:val="24"/>
        </w:rPr>
      </w:pPr>
    </w:p>
    <w:p w14:paraId="1B53B19F"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3B2CE1B7" w14:textId="7B5CEB2A" w:rsidR="00CF0A96" w:rsidRPr="00FF1D24" w:rsidRDefault="00CF0A96" w:rsidP="00CF0A96">
      <w:pPr>
        <w:suppressAutoHyphens/>
        <w:autoSpaceDN w:val="0"/>
        <w:jc w:val="both"/>
        <w:rPr>
          <w:rFonts w:ascii="Cambria" w:eastAsia="Calibri" w:hAnsi="Cambria" w:cs="Arial"/>
          <w:lang w:eastAsia="en-US"/>
        </w:rPr>
      </w:pPr>
    </w:p>
    <w:p w14:paraId="6B444947" w14:textId="321B4FC1" w:rsidR="00CF0A96" w:rsidRPr="00FF1D24" w:rsidRDefault="00CF0A96" w:rsidP="00CF0A96">
      <w:pPr>
        <w:jc w:val="both"/>
        <w:rPr>
          <w:rFonts w:ascii="Cambria" w:eastAsia="Calibri" w:hAnsi="Cambria" w:cs="Arial"/>
          <w:lang w:eastAsia="en-US"/>
        </w:rPr>
      </w:pPr>
      <w:r w:rsidRPr="00FF1D24">
        <w:rPr>
          <w:rFonts w:ascii="Cambria" w:hAnsi="Cambria" w:cs="Arial"/>
          <w:b/>
          <w:bCs/>
        </w:rPr>
        <w:t>Pakiet 5, poz. 14</w:t>
      </w:r>
      <w:bookmarkStart w:id="17" w:name="_Hlk133233620"/>
      <w:bookmarkStart w:id="18" w:name="_Hlk89952039"/>
      <w:r w:rsidRPr="00FF1D24">
        <w:rPr>
          <w:rFonts w:ascii="Cambria" w:hAnsi="Cambria" w:cs="Arial"/>
          <w:b/>
          <w:bCs/>
        </w:rPr>
        <w:t xml:space="preserve"> </w:t>
      </w:r>
      <w:r w:rsidRPr="00FF1D24">
        <w:rPr>
          <w:rFonts w:ascii="Cambria" w:eastAsia="Calibri" w:hAnsi="Cambria" w:cs="Arial"/>
          <w:lang w:eastAsia="en-US"/>
        </w:rPr>
        <w:t xml:space="preserve">Czy Zamawiający dopuści </w:t>
      </w:r>
      <w:bookmarkEnd w:id="17"/>
      <w:r w:rsidRPr="00FF1D24">
        <w:rPr>
          <w:rFonts w:ascii="Cambria" w:eastAsia="Calibri" w:hAnsi="Cambria" w:cs="Arial"/>
          <w:lang w:eastAsia="en-US"/>
        </w:rPr>
        <w:t xml:space="preserve">do oceny gotowe do użycia chusteczki do mycia i dezynfekcji delikatnych </w:t>
      </w:r>
      <w:bookmarkEnd w:id="18"/>
      <w:r w:rsidRPr="00FF1D24">
        <w:rPr>
          <w:rFonts w:ascii="Cambria" w:eastAsia="Calibri" w:hAnsi="Cambria" w:cs="Arial"/>
          <w:lang w:eastAsia="en-US"/>
        </w:rPr>
        <w:t xml:space="preserve">małych powierzchni wyrobów medycznych i różnego rodzaju wyposażenia nieodpornego na działanie alkoholu (ekrany dotykowe, monitory wyrobów medycznych, </w:t>
      </w:r>
      <w:bookmarkStart w:id="19" w:name="_Hlk133233688"/>
      <w:r w:rsidRPr="00FF1D24">
        <w:rPr>
          <w:rFonts w:ascii="Cambria" w:eastAsia="Calibri" w:hAnsi="Cambria" w:cs="Arial"/>
          <w:lang w:eastAsia="en-US"/>
        </w:rPr>
        <w:t>głowic sond USG</w:t>
      </w:r>
      <w:bookmarkEnd w:id="19"/>
      <w:r w:rsidRPr="00FF1D24">
        <w:rPr>
          <w:rFonts w:ascii="Cambria" w:eastAsia="Calibri" w:hAnsi="Cambria" w:cs="Arial"/>
          <w:lang w:eastAsia="en-US"/>
        </w:rPr>
        <w:t xml:space="preserve">). </w:t>
      </w:r>
      <w:bookmarkStart w:id="20" w:name="_Hlk99021736"/>
      <w:r w:rsidRPr="00FF1D24">
        <w:rPr>
          <w:rFonts w:ascii="Cambria" w:eastAsia="Calibri" w:hAnsi="Cambria" w:cs="Arial"/>
          <w:lang w:eastAsia="en-US"/>
        </w:rPr>
        <w:t xml:space="preserve">Na bazie roztworu wodno-alkoholowego (30g alkoholi na 100g) </w:t>
      </w:r>
      <w:bookmarkEnd w:id="20"/>
      <w:r w:rsidRPr="00FF1D24">
        <w:rPr>
          <w:rFonts w:ascii="Cambria" w:eastAsia="Calibri" w:hAnsi="Cambria" w:cs="Arial"/>
          <w:lang w:eastAsia="en-US"/>
        </w:rPr>
        <w:t xml:space="preserve">zapewniającego szybkie odparowaniem produktu z powierzchni. </w:t>
      </w:r>
      <w:bookmarkStart w:id="21" w:name="_Hlk99021708"/>
      <w:r w:rsidRPr="00FF1D24">
        <w:rPr>
          <w:rFonts w:ascii="Cambria" w:eastAsia="Calibri" w:hAnsi="Cambria" w:cs="Arial"/>
          <w:lang w:eastAsia="en-US"/>
        </w:rPr>
        <w:t>Skuteczne wobec</w:t>
      </w:r>
      <w:bookmarkEnd w:id="21"/>
      <w:r w:rsidRPr="00FF1D24">
        <w:rPr>
          <w:rFonts w:ascii="Cambria" w:eastAsia="Calibri" w:hAnsi="Cambria" w:cs="Arial"/>
          <w:lang w:eastAsia="en-US"/>
        </w:rPr>
        <w:t>: B EN13727, EN16615, F (</w:t>
      </w:r>
      <w:proofErr w:type="spellStart"/>
      <w:r w:rsidRPr="00FF1D24">
        <w:rPr>
          <w:rFonts w:ascii="Cambria" w:eastAsia="Calibri" w:hAnsi="Cambria" w:cs="Arial"/>
          <w:lang w:eastAsia="en-US"/>
        </w:rPr>
        <w:t>C.albicans</w:t>
      </w:r>
      <w:proofErr w:type="spellEnd"/>
      <w:r w:rsidRPr="00FF1D24">
        <w:rPr>
          <w:rFonts w:ascii="Cambria" w:eastAsia="Calibri" w:hAnsi="Cambria" w:cs="Arial"/>
          <w:lang w:eastAsia="en-US"/>
        </w:rPr>
        <w:t xml:space="preserve">) EN13624,EN16615, V (BVDV, </w:t>
      </w:r>
      <w:proofErr w:type="spellStart"/>
      <w:r w:rsidRPr="00FF1D24">
        <w:rPr>
          <w:rFonts w:ascii="Cambria" w:eastAsia="Calibri" w:hAnsi="Cambria" w:cs="Arial"/>
          <w:lang w:eastAsia="en-US"/>
        </w:rPr>
        <w:t>Vaccinia</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Polyoma</w:t>
      </w:r>
      <w:proofErr w:type="spellEnd"/>
      <w:r w:rsidRPr="00FF1D24">
        <w:rPr>
          <w:rFonts w:ascii="Cambria" w:eastAsia="Calibri" w:hAnsi="Cambria" w:cs="Arial"/>
          <w:lang w:eastAsia="en-US"/>
        </w:rPr>
        <w:t xml:space="preserve"> SV40) DVV/RKI, V (Rota, Noro, SARS-CoV-2) EN14476 </w:t>
      </w:r>
      <w:r w:rsidRPr="00FF1D24">
        <w:rPr>
          <w:rFonts w:ascii="Cambria" w:eastAsia="Calibri" w:hAnsi="Cambria" w:cs="Arial"/>
          <w:b/>
          <w:bCs/>
          <w:lang w:eastAsia="en-US"/>
        </w:rPr>
        <w:t>w 1min</w:t>
      </w:r>
      <w:r w:rsidRPr="00FF1D24">
        <w:rPr>
          <w:rFonts w:ascii="Cambria" w:eastAsia="Calibri" w:hAnsi="Cambria" w:cs="Arial"/>
          <w:lang w:eastAsia="en-US"/>
        </w:rPr>
        <w:t xml:space="preserve">., </w:t>
      </w:r>
      <w:proofErr w:type="spellStart"/>
      <w:r w:rsidRPr="00FF1D24">
        <w:rPr>
          <w:rFonts w:ascii="Cambria" w:eastAsia="Calibri" w:hAnsi="Cambria" w:cs="Arial"/>
          <w:lang w:eastAsia="en-US"/>
        </w:rPr>
        <w:t>Tbc</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M.terrae</w:t>
      </w:r>
      <w:proofErr w:type="spellEnd"/>
      <w:r w:rsidRPr="00FF1D24">
        <w:rPr>
          <w:rFonts w:ascii="Cambria" w:eastAsia="Calibri" w:hAnsi="Cambria" w:cs="Arial"/>
          <w:lang w:eastAsia="en-US"/>
        </w:rPr>
        <w:t>) EN14348 w 5min., V (</w:t>
      </w:r>
      <w:proofErr w:type="spellStart"/>
      <w:r w:rsidRPr="00FF1D24">
        <w:rPr>
          <w:rFonts w:ascii="Cambria" w:eastAsia="Calibri" w:hAnsi="Cambria" w:cs="Arial"/>
          <w:lang w:eastAsia="en-US"/>
        </w:rPr>
        <w:t>Adeno</w:t>
      </w:r>
      <w:proofErr w:type="spellEnd"/>
      <w:r w:rsidRPr="00FF1D24">
        <w:rPr>
          <w:rFonts w:ascii="Cambria" w:eastAsia="Calibri" w:hAnsi="Cambria" w:cs="Arial"/>
          <w:lang w:eastAsia="en-US"/>
        </w:rPr>
        <w:t xml:space="preserve">) EN14476 w 15min. Wymiar 20cmx20cm, gramatura 50g/m2. </w:t>
      </w:r>
      <w:bookmarkStart w:id="22" w:name="_Hlk86063076"/>
      <w:bookmarkStart w:id="23" w:name="_Hlk133233870"/>
      <w:r w:rsidRPr="00FF1D24">
        <w:rPr>
          <w:rFonts w:ascii="Cambria" w:eastAsia="Calibri" w:hAnsi="Cambria" w:cs="Arial"/>
          <w:lang w:eastAsia="en-US"/>
        </w:rPr>
        <w:t xml:space="preserve">Przebadane </w:t>
      </w:r>
      <w:bookmarkStart w:id="24" w:name="_Hlk89952130"/>
      <w:r w:rsidRPr="00FF1D24">
        <w:rPr>
          <w:rFonts w:ascii="Cambria" w:eastAsia="Calibri" w:hAnsi="Cambria" w:cs="Arial"/>
          <w:lang w:eastAsia="en-US"/>
        </w:rPr>
        <w:t xml:space="preserve">dermatologicznie </w:t>
      </w:r>
      <w:bookmarkEnd w:id="22"/>
      <w:r w:rsidRPr="00FF1D24">
        <w:rPr>
          <w:rFonts w:ascii="Cambria" w:eastAsia="Calibri" w:hAnsi="Cambria" w:cs="Arial"/>
          <w:lang w:eastAsia="en-US"/>
        </w:rPr>
        <w:t>– z możliwością stosowania bez rękawic ochronnych</w:t>
      </w:r>
      <w:bookmarkEnd w:id="24"/>
      <w:r w:rsidRPr="00FF1D24">
        <w:rPr>
          <w:rFonts w:ascii="Cambria" w:eastAsia="Calibri" w:hAnsi="Cambria" w:cs="Arial"/>
          <w:lang w:eastAsia="en-US"/>
        </w:rPr>
        <w:t xml:space="preserve"> oraz na oddziałach pediatrycznych i noworodkowych. </w:t>
      </w:r>
      <w:bookmarkStart w:id="25" w:name="_Hlk89952116"/>
      <w:bookmarkEnd w:id="23"/>
      <w:r w:rsidRPr="00FF1D24">
        <w:rPr>
          <w:rFonts w:ascii="Cambria" w:eastAsia="Calibri" w:hAnsi="Cambria" w:cs="Arial"/>
          <w:lang w:eastAsia="en-US"/>
        </w:rPr>
        <w:t xml:space="preserve">Opakowanie typu </w:t>
      </w:r>
      <w:proofErr w:type="spellStart"/>
      <w:r w:rsidRPr="00FF1D24">
        <w:rPr>
          <w:rFonts w:ascii="Cambria" w:eastAsia="Calibri" w:hAnsi="Cambria" w:cs="Arial"/>
          <w:lang w:eastAsia="en-US"/>
        </w:rPr>
        <w:t>flow</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pack</w:t>
      </w:r>
      <w:proofErr w:type="spellEnd"/>
      <w:r w:rsidRPr="00FF1D24">
        <w:rPr>
          <w:rFonts w:ascii="Cambria" w:eastAsia="Calibri" w:hAnsi="Cambria" w:cs="Arial"/>
          <w:lang w:eastAsia="en-US"/>
        </w:rPr>
        <w:t xml:space="preserve">, po 100szt. Wyrób medyczny </w:t>
      </w:r>
      <w:bookmarkEnd w:id="25"/>
      <w:r w:rsidRPr="00FF1D24">
        <w:rPr>
          <w:rFonts w:ascii="Cambria" w:eastAsia="Calibri" w:hAnsi="Cambria" w:cs="Arial"/>
          <w:lang w:eastAsia="en-US"/>
        </w:rPr>
        <w:t xml:space="preserve">kl. </w:t>
      </w:r>
      <w:proofErr w:type="spellStart"/>
      <w:r w:rsidRPr="00FF1D24">
        <w:rPr>
          <w:rFonts w:ascii="Cambria" w:eastAsia="Calibri" w:hAnsi="Cambria" w:cs="Arial"/>
          <w:lang w:eastAsia="en-US"/>
        </w:rPr>
        <w:t>IIa</w:t>
      </w:r>
      <w:proofErr w:type="spellEnd"/>
      <w:r w:rsidRPr="00FF1D24">
        <w:rPr>
          <w:rFonts w:ascii="Cambria" w:eastAsia="Calibri" w:hAnsi="Cambria" w:cs="Arial"/>
          <w:lang w:eastAsia="en-US"/>
        </w:rPr>
        <w:t xml:space="preserve">. </w:t>
      </w:r>
    </w:p>
    <w:p w14:paraId="5CCF5BA7" w14:textId="77777777" w:rsidR="00CF0A96" w:rsidRPr="00FF1D24" w:rsidRDefault="00CF0A96" w:rsidP="00CF0A96">
      <w:pPr>
        <w:jc w:val="both"/>
        <w:rPr>
          <w:rFonts w:ascii="Cambria" w:eastAsia="Calibri" w:hAnsi="Cambria" w:cs="Arial"/>
          <w:lang w:eastAsia="en-US"/>
        </w:rPr>
      </w:pPr>
    </w:p>
    <w:p w14:paraId="7586ED33"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35BC107F" w14:textId="69A398B0" w:rsidR="00CF0A96" w:rsidRPr="00FF1D24" w:rsidRDefault="00CF0A96" w:rsidP="00CF0A96">
      <w:pPr>
        <w:suppressAutoHyphens/>
        <w:autoSpaceDN w:val="0"/>
        <w:jc w:val="both"/>
        <w:rPr>
          <w:rFonts w:ascii="Cambria" w:eastAsia="Calibri" w:hAnsi="Cambria" w:cs="Arial"/>
          <w:lang w:eastAsia="en-US"/>
        </w:rPr>
      </w:pPr>
    </w:p>
    <w:p w14:paraId="2624BDD8" w14:textId="706A38D6" w:rsidR="00CF0A96" w:rsidRPr="00FF1D24" w:rsidRDefault="00CF0A96" w:rsidP="00CF0A96">
      <w:pPr>
        <w:jc w:val="both"/>
        <w:rPr>
          <w:rFonts w:ascii="Cambria" w:eastAsia="SimSun" w:hAnsi="Cambria" w:cs="Arial"/>
          <w:kern w:val="3"/>
          <w:lang w:eastAsia="zh-CN" w:bidi="hi-IN"/>
        </w:rPr>
      </w:pPr>
      <w:r w:rsidRPr="00FF1D24">
        <w:rPr>
          <w:rFonts w:ascii="Cambria" w:hAnsi="Cambria" w:cs="Arial"/>
          <w:b/>
          <w:bCs/>
        </w:rPr>
        <w:t xml:space="preserve">Pakiet 5, poz. 20 </w:t>
      </w:r>
      <w:r w:rsidRPr="00FF1D24">
        <w:rPr>
          <w:rFonts w:ascii="Cambria" w:eastAsia="SimSun" w:hAnsi="Cambria" w:cs="Arial"/>
          <w:kern w:val="3"/>
          <w:lang w:eastAsia="zh-CN" w:bidi="hi-IN"/>
        </w:rPr>
        <w:t xml:space="preserve">Czy Zamawiający dopuści do oceny syntetyczną emulsję </w:t>
      </w:r>
      <w:bookmarkStart w:id="26" w:name="_Hlk88488514"/>
      <w:r w:rsidRPr="00FF1D24">
        <w:rPr>
          <w:rFonts w:ascii="Cambria" w:eastAsia="SimSun" w:hAnsi="Cambria" w:cs="Arial"/>
          <w:kern w:val="3"/>
          <w:lang w:eastAsia="zh-CN" w:bidi="hi-IN"/>
        </w:rPr>
        <w:t>do higienicznego i chirurgicznego mycia rąk, ciała i włosów, przebadaną dermatologicznie</w:t>
      </w:r>
      <w:bookmarkStart w:id="27" w:name="_Hlk88488539"/>
      <w:bookmarkEnd w:id="26"/>
      <w:r w:rsidRPr="00FF1D24">
        <w:rPr>
          <w:rFonts w:ascii="Cambria" w:eastAsia="SimSun" w:hAnsi="Cambria" w:cs="Arial"/>
          <w:kern w:val="3"/>
          <w:lang w:eastAsia="zh-CN" w:bidi="hi-IN"/>
        </w:rPr>
        <w:t>, zawierającą AGP</w:t>
      </w:r>
      <w:r w:rsidRPr="00FF1D24">
        <w:rPr>
          <w:rFonts w:ascii="Cambria" w:eastAsia="SimSun" w:hAnsi="Cambria" w:cs="Lucida Sans"/>
          <w:kern w:val="3"/>
          <w:lang w:eastAsia="zh-CN" w:bidi="hi-IN"/>
        </w:rPr>
        <w:t xml:space="preserve">, </w:t>
      </w:r>
      <w:r w:rsidRPr="00FF1D24">
        <w:rPr>
          <w:rFonts w:ascii="Cambria" w:eastAsia="SimSun" w:hAnsi="Cambria" w:cs="Arial"/>
          <w:kern w:val="3"/>
          <w:lang w:eastAsia="zh-CN" w:bidi="hi-IN"/>
        </w:rPr>
        <w:t xml:space="preserve">kwas mlekowy oraz składnik o właściwościach nawilżających i łagodzących – </w:t>
      </w:r>
      <w:proofErr w:type="spellStart"/>
      <w:r w:rsidRPr="00FF1D24">
        <w:rPr>
          <w:rFonts w:ascii="Cambria" w:eastAsia="SimSun" w:hAnsi="Cambria" w:cs="Arial"/>
          <w:kern w:val="3"/>
          <w:lang w:eastAsia="zh-CN" w:bidi="hi-IN"/>
        </w:rPr>
        <w:t>alantoinę</w:t>
      </w:r>
      <w:proofErr w:type="spellEnd"/>
      <w:r w:rsidRPr="00FF1D24">
        <w:rPr>
          <w:rFonts w:ascii="Cambria" w:eastAsia="SimSun" w:hAnsi="Cambria" w:cs="Arial"/>
          <w:kern w:val="3"/>
          <w:lang w:eastAsia="zh-CN" w:bidi="hi-IN"/>
        </w:rPr>
        <w:t xml:space="preserve"> oraz</w:t>
      </w:r>
      <w:bookmarkEnd w:id="27"/>
      <w:r w:rsidRPr="00FF1D24">
        <w:rPr>
          <w:rFonts w:ascii="Cambria" w:eastAsia="SimSun" w:hAnsi="Cambria" w:cs="Arial"/>
          <w:kern w:val="3"/>
          <w:lang w:eastAsia="zh-CN" w:bidi="hi-IN"/>
        </w:rPr>
        <w:t xml:space="preserve"> </w:t>
      </w:r>
      <w:proofErr w:type="spellStart"/>
      <w:r w:rsidRPr="00FF1D24">
        <w:rPr>
          <w:rFonts w:ascii="Cambria" w:eastAsia="SimSun" w:hAnsi="Cambria" w:cs="Arial"/>
          <w:kern w:val="3"/>
          <w:lang w:eastAsia="zh-CN" w:bidi="hi-IN"/>
        </w:rPr>
        <w:t>pH</w:t>
      </w:r>
      <w:proofErr w:type="spellEnd"/>
      <w:r w:rsidRPr="00FF1D24">
        <w:rPr>
          <w:rFonts w:ascii="Cambria" w:eastAsia="SimSun" w:hAnsi="Cambria" w:cs="Arial"/>
          <w:kern w:val="3"/>
          <w:lang w:eastAsia="zh-CN" w:bidi="hi-IN"/>
        </w:rPr>
        <w:t xml:space="preserve"> ok 5. </w:t>
      </w:r>
      <w:bookmarkStart w:id="28" w:name="_Hlk88488557"/>
      <w:r w:rsidRPr="00FF1D24">
        <w:rPr>
          <w:rFonts w:ascii="Cambria" w:eastAsia="SimSun" w:hAnsi="Cambria" w:cs="Arial"/>
          <w:kern w:val="3"/>
          <w:lang w:eastAsia="zh-CN" w:bidi="hi-IN"/>
        </w:rPr>
        <w:t>Nie zawiera mydła, barwników, substancji zapachowyc</w:t>
      </w:r>
      <w:bookmarkEnd w:id="28"/>
      <w:r w:rsidRPr="00FF1D24">
        <w:rPr>
          <w:rFonts w:ascii="Cambria" w:eastAsia="SimSun" w:hAnsi="Cambria" w:cs="Arial"/>
          <w:kern w:val="3"/>
          <w:lang w:eastAsia="zh-CN" w:bidi="hi-IN"/>
        </w:rPr>
        <w:t xml:space="preserve">h, fenoli. Szczególnie polecana do mycia pacjentów przed zabiegami operacyjnymi, w profilaktyce oraz pomocniczo w leczeniu pieluszkowego zapalenia skóry u niemowląt. Opakowanie 500ml. </w:t>
      </w:r>
      <w:r w:rsidRPr="00FF1D24">
        <w:rPr>
          <w:rFonts w:ascii="Cambria" w:eastAsia="Calibri" w:hAnsi="Cambria" w:cs="Arial"/>
          <w:lang w:eastAsia="en-US"/>
        </w:rPr>
        <w:t xml:space="preserve">Kompatybilny z dozownikiem typu </w:t>
      </w:r>
      <w:proofErr w:type="spellStart"/>
      <w:r w:rsidRPr="00FF1D24">
        <w:rPr>
          <w:rFonts w:ascii="Cambria" w:eastAsia="Calibri" w:hAnsi="Cambria" w:cs="Arial"/>
          <w:lang w:eastAsia="en-US"/>
        </w:rPr>
        <w:t>Dermados</w:t>
      </w:r>
      <w:proofErr w:type="spellEnd"/>
      <w:r w:rsidRPr="00FF1D24">
        <w:rPr>
          <w:rFonts w:ascii="Cambria" w:eastAsia="Calibri" w:hAnsi="Cambria" w:cs="Arial"/>
          <w:lang w:eastAsia="en-US"/>
        </w:rPr>
        <w:t xml:space="preserve">. </w:t>
      </w:r>
      <w:r w:rsidRPr="00FF1D24">
        <w:rPr>
          <w:rFonts w:ascii="Cambria" w:eastAsia="SimSun" w:hAnsi="Cambria" w:cs="Arial"/>
          <w:kern w:val="3"/>
          <w:lang w:eastAsia="zh-CN" w:bidi="hi-IN"/>
        </w:rPr>
        <w:t>Kosmetyk.</w:t>
      </w:r>
    </w:p>
    <w:p w14:paraId="361351AB" w14:textId="77777777" w:rsidR="00CF0A96" w:rsidRPr="00FF1D24" w:rsidRDefault="00CF0A96" w:rsidP="00CF0A96">
      <w:pPr>
        <w:jc w:val="both"/>
        <w:rPr>
          <w:rFonts w:ascii="Cambria" w:eastAsia="SimSun" w:hAnsi="Cambria" w:cs="Arial"/>
          <w:kern w:val="3"/>
          <w:lang w:eastAsia="zh-CN" w:bidi="hi-IN"/>
        </w:rPr>
      </w:pPr>
    </w:p>
    <w:p w14:paraId="54BD412D"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6A93CE46" w14:textId="7D777153" w:rsidR="00CF0A96" w:rsidRPr="00FF1D24" w:rsidRDefault="00CF0A96" w:rsidP="00CF0A96">
      <w:pPr>
        <w:suppressAutoHyphens/>
        <w:autoSpaceDN w:val="0"/>
        <w:jc w:val="both"/>
        <w:textAlignment w:val="baseline"/>
        <w:rPr>
          <w:rFonts w:ascii="Cambria" w:eastAsia="SimSun" w:hAnsi="Cambria" w:cs="Arial"/>
          <w:kern w:val="3"/>
          <w:lang w:eastAsia="zh-CN" w:bidi="hi-IN"/>
        </w:rPr>
      </w:pPr>
    </w:p>
    <w:p w14:paraId="6C5BB6AC" w14:textId="4057713F" w:rsidR="00CF0A96" w:rsidRPr="00FF1D24" w:rsidRDefault="00CF0A96" w:rsidP="00CF0A96">
      <w:pPr>
        <w:jc w:val="both"/>
        <w:rPr>
          <w:rFonts w:ascii="Cambria" w:eastAsia="Calibri" w:hAnsi="Cambria" w:cs="Arial"/>
          <w:lang w:eastAsia="en-US"/>
        </w:rPr>
      </w:pPr>
      <w:r w:rsidRPr="00FF1D24">
        <w:rPr>
          <w:rFonts w:ascii="Cambria" w:hAnsi="Cambria" w:cs="Arial"/>
          <w:b/>
          <w:bCs/>
        </w:rPr>
        <w:t>Pakiet 5, poz. 22</w:t>
      </w:r>
      <w:bookmarkStart w:id="29" w:name="_Hlk118127529"/>
      <w:bookmarkStart w:id="30" w:name="_Hlk87881874"/>
      <w:r w:rsidRPr="00FF1D24">
        <w:rPr>
          <w:rFonts w:ascii="Cambria" w:hAnsi="Cambria" w:cs="Arial"/>
          <w:b/>
          <w:bCs/>
        </w:rPr>
        <w:t xml:space="preserve"> </w:t>
      </w:r>
      <w:r w:rsidRPr="00FF1D24">
        <w:rPr>
          <w:rFonts w:ascii="Cambria" w:eastAsia="Calibri" w:hAnsi="Cambria" w:cs="Arial"/>
          <w:lang w:eastAsia="en-US"/>
        </w:rPr>
        <w:t xml:space="preserve">Czy Zamawiający dopuści do oceny </w:t>
      </w:r>
      <w:bookmarkEnd w:id="29"/>
      <w:r w:rsidRPr="00FF1D24">
        <w:rPr>
          <w:rFonts w:ascii="Cambria" w:eastAsia="Calibri" w:hAnsi="Cambria" w:cs="Arial"/>
          <w:lang w:eastAsia="en-US"/>
        </w:rPr>
        <w:t xml:space="preserve">alkoholowy płynny preparat do higienicznej i chirurgicznej dezynfekcji rąk </w:t>
      </w:r>
      <w:bookmarkStart w:id="31" w:name="_Hlk118127569"/>
      <w:r w:rsidRPr="00FF1D24">
        <w:rPr>
          <w:rFonts w:ascii="Cambria" w:eastAsia="Calibri" w:hAnsi="Cambria" w:cs="Arial"/>
          <w:lang w:eastAsia="en-US"/>
        </w:rPr>
        <w:t xml:space="preserve">na bazie </w:t>
      </w:r>
      <w:bookmarkStart w:id="32" w:name="_Hlk118128350"/>
      <w:r w:rsidRPr="00FF1D24">
        <w:rPr>
          <w:rFonts w:ascii="Cambria" w:eastAsia="Calibri" w:hAnsi="Cambria" w:cs="Arial"/>
          <w:lang w:eastAsia="en-US"/>
        </w:rPr>
        <w:t>etanolu (</w:t>
      </w:r>
      <w:bookmarkStart w:id="33" w:name="_Hlk132876527"/>
      <w:r w:rsidRPr="00FF1D24">
        <w:rPr>
          <w:rFonts w:ascii="Cambria" w:eastAsia="Calibri" w:hAnsi="Cambria" w:cs="Arial"/>
          <w:lang w:eastAsia="en-US"/>
        </w:rPr>
        <w:t>83,7g</w:t>
      </w:r>
      <w:bookmarkEnd w:id="33"/>
      <w:r w:rsidRPr="00FF1D24">
        <w:rPr>
          <w:rFonts w:ascii="Cambria" w:eastAsia="Calibri" w:hAnsi="Cambria" w:cs="Arial"/>
          <w:lang w:eastAsia="en-US"/>
        </w:rPr>
        <w:t>/100g)</w:t>
      </w:r>
      <w:bookmarkEnd w:id="31"/>
      <w:bookmarkEnd w:id="32"/>
      <w:r w:rsidRPr="00FF1D24">
        <w:rPr>
          <w:rFonts w:ascii="Cambria" w:eastAsia="Calibri" w:hAnsi="Cambria" w:cs="Arial"/>
          <w:lang w:eastAsia="en-US"/>
        </w:rPr>
        <w:t xml:space="preserve">. </w:t>
      </w:r>
      <w:bookmarkStart w:id="34" w:name="_Hlk118127631"/>
      <w:r w:rsidRPr="00FF1D24">
        <w:rPr>
          <w:rFonts w:ascii="Cambria" w:eastAsia="Calibri" w:hAnsi="Cambria" w:cs="Arial"/>
          <w:lang w:eastAsia="en-US"/>
        </w:rPr>
        <w:t xml:space="preserve">Bez substancji zapachowych i barwiących, </w:t>
      </w:r>
      <w:bookmarkStart w:id="35" w:name="_Hlk88490673"/>
      <w:bookmarkEnd w:id="34"/>
      <w:r w:rsidRPr="00FF1D24">
        <w:rPr>
          <w:rFonts w:ascii="Cambria" w:eastAsia="Calibri" w:hAnsi="Cambria" w:cs="Arial"/>
          <w:lang w:eastAsia="en-US"/>
        </w:rPr>
        <w:t>zawiera innowacyjną formułę substancji pielęgnujących (</w:t>
      </w:r>
      <w:bookmarkStart w:id="36" w:name="_Hlk118128411"/>
      <w:r w:rsidRPr="00FF1D24">
        <w:rPr>
          <w:rFonts w:ascii="Cambria" w:eastAsia="Calibri" w:hAnsi="Cambria" w:cs="Arial"/>
          <w:lang w:eastAsia="en-US"/>
        </w:rPr>
        <w:t>D-</w:t>
      </w:r>
      <w:proofErr w:type="spellStart"/>
      <w:r w:rsidRPr="00FF1D24">
        <w:rPr>
          <w:rFonts w:ascii="Cambria" w:eastAsia="Calibri" w:hAnsi="Cambria" w:cs="Arial"/>
          <w:lang w:eastAsia="en-US"/>
        </w:rPr>
        <w:t>pantenol</w:t>
      </w:r>
      <w:proofErr w:type="spellEnd"/>
      <w:r w:rsidRPr="00FF1D24">
        <w:rPr>
          <w:rFonts w:ascii="Cambria" w:eastAsia="Calibri" w:hAnsi="Cambria" w:cs="Arial"/>
          <w:lang w:eastAsia="en-US"/>
        </w:rPr>
        <w:t xml:space="preserve"> i witamina E</w:t>
      </w:r>
      <w:bookmarkEnd w:id="36"/>
      <w:r w:rsidRPr="00FF1D24">
        <w:rPr>
          <w:rFonts w:ascii="Cambria" w:eastAsia="Calibri" w:hAnsi="Cambria" w:cs="Arial"/>
          <w:lang w:eastAsia="en-US"/>
        </w:rPr>
        <w:t xml:space="preserve">). </w:t>
      </w:r>
      <w:bookmarkStart w:id="37" w:name="_Hlk112314055"/>
      <w:bookmarkStart w:id="38" w:name="_Hlk118128428"/>
      <w:bookmarkStart w:id="39" w:name="_Hlk118127703"/>
      <w:bookmarkEnd w:id="35"/>
      <w:r w:rsidRPr="00FF1D24">
        <w:rPr>
          <w:rFonts w:ascii="Cambria" w:eastAsia="Calibri" w:hAnsi="Cambria" w:cs="Arial"/>
          <w:lang w:eastAsia="en-US"/>
        </w:rPr>
        <w:t>Przebadany dermatologicznie</w:t>
      </w:r>
      <w:bookmarkEnd w:id="37"/>
      <w:r w:rsidRPr="00FF1D24">
        <w:rPr>
          <w:rFonts w:ascii="Cambria" w:eastAsia="Calibri" w:hAnsi="Cambria" w:cs="Arial"/>
          <w:lang w:eastAsia="en-US"/>
        </w:rPr>
        <w:t>. Higieniczna dezynfekcja skóry rąk EN1500 - 30sek., chirurgiczna dezynfekcja EN12791 - 90sek</w:t>
      </w:r>
      <w:bookmarkStart w:id="40" w:name="_Hlk118127755"/>
      <w:bookmarkStart w:id="41" w:name="_Hlk102377743"/>
      <w:bookmarkStart w:id="42" w:name="_Hlk88490736"/>
      <w:bookmarkStart w:id="43" w:name="_Hlk84928787"/>
      <w:bookmarkEnd w:id="38"/>
      <w:bookmarkEnd w:id="39"/>
      <w:r w:rsidRPr="00FF1D24">
        <w:rPr>
          <w:rFonts w:ascii="Cambria" w:eastAsia="Calibri" w:hAnsi="Cambria" w:cs="Arial"/>
          <w:lang w:eastAsia="en-US"/>
        </w:rPr>
        <w:t xml:space="preserve">. </w:t>
      </w:r>
      <w:bookmarkStart w:id="44" w:name="_Hlk132876504"/>
      <w:r w:rsidRPr="00FF1D24">
        <w:rPr>
          <w:rFonts w:ascii="Cambria" w:eastAsia="Calibri" w:hAnsi="Cambria" w:cs="Arial"/>
          <w:lang w:eastAsia="en-US"/>
        </w:rPr>
        <w:t>Skuteczny wobec</w:t>
      </w:r>
      <w:bookmarkEnd w:id="40"/>
      <w:r w:rsidRPr="00FF1D24">
        <w:rPr>
          <w:rFonts w:ascii="Cambria" w:eastAsia="Calibri" w:hAnsi="Cambria" w:cs="Arial"/>
          <w:lang w:eastAsia="en-US"/>
        </w:rPr>
        <w:t xml:space="preserve">: </w:t>
      </w:r>
      <w:bookmarkEnd w:id="44"/>
      <w:r w:rsidRPr="00FF1D24">
        <w:rPr>
          <w:rFonts w:ascii="Cambria" w:eastAsia="Calibri" w:hAnsi="Cambria" w:cs="Arial"/>
          <w:lang w:eastAsia="en-US"/>
        </w:rPr>
        <w:t xml:space="preserve">B, </w:t>
      </w:r>
      <w:proofErr w:type="spellStart"/>
      <w:r w:rsidRPr="00FF1D24">
        <w:rPr>
          <w:rFonts w:ascii="Cambria" w:eastAsia="Calibri" w:hAnsi="Cambria" w:cs="Arial"/>
          <w:lang w:eastAsia="en-US"/>
        </w:rPr>
        <w:t>Tbc</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M.terrae</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M.avium</w:t>
      </w:r>
      <w:proofErr w:type="spellEnd"/>
      <w:r w:rsidRPr="00FF1D24">
        <w:rPr>
          <w:rFonts w:ascii="Cambria" w:eastAsia="Calibri" w:hAnsi="Cambria" w:cs="Arial"/>
          <w:lang w:eastAsia="en-US"/>
        </w:rPr>
        <w:t>), F (</w:t>
      </w:r>
      <w:proofErr w:type="spellStart"/>
      <w:r w:rsidRPr="00FF1D24">
        <w:rPr>
          <w:rFonts w:ascii="Cambria" w:eastAsia="Calibri" w:hAnsi="Cambria" w:cs="Arial"/>
          <w:lang w:eastAsia="en-US"/>
        </w:rPr>
        <w:t>C.albicans</w:t>
      </w:r>
      <w:proofErr w:type="spellEnd"/>
      <w:r w:rsidRPr="00FF1D24">
        <w:rPr>
          <w:rFonts w:ascii="Cambria" w:eastAsia="Calibri" w:hAnsi="Cambria" w:cs="Arial"/>
          <w:lang w:eastAsia="en-US"/>
        </w:rPr>
        <w:t xml:space="preserve">), V (HIV, HBV, HCV, BVDV, </w:t>
      </w:r>
      <w:proofErr w:type="spellStart"/>
      <w:r w:rsidRPr="00FF1D24">
        <w:rPr>
          <w:rFonts w:ascii="Cambria" w:eastAsia="Calibri" w:hAnsi="Cambria" w:cs="Arial"/>
          <w:lang w:eastAsia="en-US"/>
        </w:rPr>
        <w:t>Vaccinia</w:t>
      </w:r>
      <w:proofErr w:type="spellEnd"/>
      <w:r w:rsidRPr="00FF1D24">
        <w:rPr>
          <w:rFonts w:ascii="Cambria" w:eastAsia="Calibri" w:hAnsi="Cambria" w:cs="Arial"/>
          <w:lang w:eastAsia="en-US"/>
        </w:rPr>
        <w:t xml:space="preserve">, Rota, Noro, </w:t>
      </w:r>
      <w:proofErr w:type="spellStart"/>
      <w:r w:rsidRPr="00FF1D24">
        <w:rPr>
          <w:rFonts w:ascii="Cambria" w:eastAsia="Calibri" w:hAnsi="Cambria" w:cs="Arial"/>
          <w:lang w:eastAsia="en-US"/>
        </w:rPr>
        <w:t>Adeno</w:t>
      </w:r>
      <w:proofErr w:type="spellEnd"/>
      <w:r w:rsidRPr="00FF1D24">
        <w:rPr>
          <w:rFonts w:ascii="Cambria" w:eastAsia="Calibri" w:hAnsi="Cambria" w:cs="Arial"/>
          <w:lang w:eastAsia="en-US"/>
        </w:rPr>
        <w:t xml:space="preserve">) </w:t>
      </w:r>
      <w:r w:rsidRPr="00FF1D24">
        <w:rPr>
          <w:rFonts w:ascii="Cambria" w:eastAsia="Calibri" w:hAnsi="Cambria" w:cs="Arial"/>
          <w:b/>
          <w:bCs/>
          <w:lang w:eastAsia="en-US"/>
        </w:rPr>
        <w:t>w 15 sek</w:t>
      </w:r>
      <w:r w:rsidRPr="00FF1D24">
        <w:rPr>
          <w:rFonts w:ascii="Cambria" w:eastAsia="Calibri" w:hAnsi="Cambria" w:cs="Arial"/>
          <w:lang w:eastAsia="en-US"/>
        </w:rPr>
        <w:t xml:space="preserve">., Polio </w:t>
      </w:r>
      <w:r w:rsidRPr="00FF1D24">
        <w:rPr>
          <w:rFonts w:ascii="Cambria" w:eastAsia="Calibri" w:hAnsi="Cambria" w:cs="Arial"/>
          <w:b/>
          <w:bCs/>
          <w:lang w:eastAsia="en-US"/>
        </w:rPr>
        <w:t>w 30sek</w:t>
      </w:r>
      <w:r w:rsidRPr="00FF1D24">
        <w:rPr>
          <w:rFonts w:ascii="Cambria" w:eastAsia="Calibri" w:hAnsi="Cambria" w:cs="Arial"/>
          <w:lang w:eastAsia="en-US"/>
        </w:rPr>
        <w:t>., F (</w:t>
      </w:r>
      <w:proofErr w:type="spellStart"/>
      <w:r w:rsidRPr="00FF1D24">
        <w:rPr>
          <w:rFonts w:ascii="Cambria" w:eastAsia="Calibri" w:hAnsi="Cambria" w:cs="Arial"/>
          <w:lang w:eastAsia="en-US"/>
        </w:rPr>
        <w:t>C.albicans+A.brasiliensis</w:t>
      </w:r>
      <w:proofErr w:type="spellEnd"/>
      <w:r w:rsidRPr="00FF1D24">
        <w:rPr>
          <w:rFonts w:ascii="Cambria" w:eastAsia="Calibri" w:hAnsi="Cambria" w:cs="Arial"/>
          <w:lang w:eastAsia="en-US"/>
        </w:rPr>
        <w:t>/</w:t>
      </w:r>
      <w:proofErr w:type="spellStart"/>
      <w:r w:rsidRPr="00FF1D24">
        <w:rPr>
          <w:rFonts w:ascii="Cambria" w:eastAsia="Calibri" w:hAnsi="Cambria" w:cs="Arial"/>
          <w:lang w:eastAsia="en-US"/>
        </w:rPr>
        <w:t>niger</w:t>
      </w:r>
      <w:proofErr w:type="spellEnd"/>
      <w:r w:rsidRPr="00FF1D24">
        <w:rPr>
          <w:rFonts w:ascii="Cambria" w:eastAsia="Calibri" w:hAnsi="Cambria" w:cs="Arial"/>
          <w:lang w:eastAsia="en-US"/>
        </w:rPr>
        <w:t xml:space="preserve">) </w:t>
      </w:r>
      <w:r w:rsidRPr="00FF1D24">
        <w:rPr>
          <w:rFonts w:ascii="Cambria" w:eastAsia="Calibri" w:hAnsi="Cambria" w:cs="Arial"/>
          <w:b/>
          <w:bCs/>
          <w:lang w:eastAsia="en-US"/>
        </w:rPr>
        <w:t>w 60sek</w:t>
      </w:r>
      <w:r w:rsidRPr="00FF1D24">
        <w:rPr>
          <w:rFonts w:ascii="Cambria" w:eastAsia="Calibri" w:hAnsi="Cambria" w:cs="Arial"/>
          <w:lang w:eastAsia="en-US"/>
        </w:rPr>
        <w:t xml:space="preserve">. </w:t>
      </w:r>
      <w:bookmarkStart w:id="45" w:name="_Hlk118127798"/>
      <w:bookmarkEnd w:id="41"/>
      <w:r w:rsidRPr="00FF1D24">
        <w:rPr>
          <w:rFonts w:ascii="Cambria" w:eastAsia="Calibri" w:hAnsi="Cambria" w:cs="Arial"/>
          <w:lang w:eastAsia="en-US"/>
        </w:rPr>
        <w:t xml:space="preserve">Produkt biobójczy, w opakowaniach </w:t>
      </w:r>
      <w:bookmarkEnd w:id="30"/>
      <w:bookmarkEnd w:id="42"/>
      <w:bookmarkEnd w:id="43"/>
      <w:bookmarkEnd w:id="45"/>
      <w:r w:rsidRPr="00FF1D24">
        <w:rPr>
          <w:rFonts w:ascii="Cambria" w:eastAsia="Calibri" w:hAnsi="Cambria" w:cs="Arial"/>
          <w:lang w:eastAsia="en-US"/>
        </w:rPr>
        <w:t>500ml.</w:t>
      </w:r>
      <w:r w:rsidRPr="00FF1D24">
        <w:rPr>
          <w:rFonts w:ascii="Cambria" w:hAnsi="Cambria"/>
        </w:rPr>
        <w:t xml:space="preserve"> </w:t>
      </w:r>
      <w:r w:rsidRPr="00FF1D24">
        <w:rPr>
          <w:rFonts w:ascii="Cambria" w:eastAsia="Calibri" w:hAnsi="Cambria" w:cs="Arial"/>
          <w:lang w:eastAsia="en-US"/>
        </w:rPr>
        <w:t xml:space="preserve">Kompatybilny z dozownikiem typu </w:t>
      </w:r>
      <w:proofErr w:type="spellStart"/>
      <w:r w:rsidRPr="00FF1D24">
        <w:rPr>
          <w:rFonts w:ascii="Cambria" w:eastAsia="Calibri" w:hAnsi="Cambria" w:cs="Arial"/>
          <w:lang w:eastAsia="en-US"/>
        </w:rPr>
        <w:t>Dermados</w:t>
      </w:r>
      <w:proofErr w:type="spellEnd"/>
      <w:r w:rsidRPr="00FF1D24">
        <w:rPr>
          <w:rFonts w:ascii="Cambria" w:eastAsia="Calibri" w:hAnsi="Cambria" w:cs="Arial"/>
          <w:lang w:eastAsia="en-US"/>
        </w:rPr>
        <w:t>.</w:t>
      </w:r>
    </w:p>
    <w:p w14:paraId="75A0607D" w14:textId="77777777" w:rsidR="00CF0A96" w:rsidRPr="00FF1D24" w:rsidRDefault="00CF0A96" w:rsidP="00CF0A96">
      <w:pPr>
        <w:jc w:val="both"/>
        <w:rPr>
          <w:rFonts w:ascii="Cambria" w:eastAsia="Calibri" w:hAnsi="Cambria" w:cs="Arial"/>
          <w:lang w:eastAsia="en-US"/>
        </w:rPr>
      </w:pPr>
    </w:p>
    <w:p w14:paraId="0D722533"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48805978" w14:textId="5866F71B" w:rsidR="00CF0A96" w:rsidRPr="00FF1D24" w:rsidRDefault="00CF0A96" w:rsidP="00CF0A96">
      <w:pPr>
        <w:suppressAutoHyphens/>
        <w:autoSpaceDN w:val="0"/>
        <w:jc w:val="both"/>
        <w:rPr>
          <w:rFonts w:ascii="Cambria" w:eastAsia="Calibri" w:hAnsi="Cambria" w:cs="Arial"/>
          <w:lang w:eastAsia="en-US"/>
        </w:rPr>
      </w:pPr>
    </w:p>
    <w:p w14:paraId="1EC891BB" w14:textId="29CA22D9" w:rsidR="00CF0A96" w:rsidRPr="00FF1D24" w:rsidRDefault="00CF0A96" w:rsidP="00CF0A96">
      <w:pPr>
        <w:jc w:val="both"/>
        <w:rPr>
          <w:rFonts w:ascii="Cambria" w:eastAsia="SimSun" w:hAnsi="Cambria" w:cs="Lucida Sans"/>
          <w:kern w:val="3"/>
          <w:lang w:eastAsia="zh-CN" w:bidi="hi-IN"/>
        </w:rPr>
      </w:pPr>
      <w:r w:rsidRPr="00FF1D24">
        <w:rPr>
          <w:rFonts w:ascii="Cambria" w:hAnsi="Cambria" w:cs="Arial"/>
          <w:b/>
          <w:bCs/>
        </w:rPr>
        <w:t xml:space="preserve">Pakiet 5, poz. 24 </w:t>
      </w:r>
      <w:r w:rsidRPr="00FF1D24">
        <w:rPr>
          <w:rFonts w:ascii="Cambria" w:eastAsia="SimSun" w:hAnsi="Cambria" w:cs="Lucida Sans"/>
          <w:kern w:val="3"/>
          <w:lang w:eastAsia="zh-CN" w:bidi="hi-IN"/>
        </w:rPr>
        <w:t>Czy Zamawiający wyrazi zgodę na zaoferowanie emulsji typu woda w oleju, do regeneracji suchej skóry, zawierającej biały olej (</w:t>
      </w:r>
      <w:proofErr w:type="spellStart"/>
      <w:r w:rsidRPr="00FF1D24">
        <w:rPr>
          <w:rFonts w:ascii="Cambria" w:eastAsia="SimSun" w:hAnsi="Cambria" w:cs="Lucida Sans"/>
          <w:kern w:val="3"/>
          <w:lang w:eastAsia="zh-CN" w:bidi="hi-IN"/>
        </w:rPr>
        <w:t>parafinum</w:t>
      </w:r>
      <w:proofErr w:type="spellEnd"/>
      <w:r w:rsidRPr="00FF1D24">
        <w:rPr>
          <w:rFonts w:ascii="Cambria" w:eastAsia="SimSun" w:hAnsi="Cambria" w:cs="Lucida Sans"/>
          <w:kern w:val="3"/>
          <w:lang w:eastAsia="zh-CN" w:bidi="hi-IN"/>
        </w:rPr>
        <w:t xml:space="preserve"> </w:t>
      </w:r>
      <w:proofErr w:type="spellStart"/>
      <w:r w:rsidRPr="00FF1D24">
        <w:rPr>
          <w:rFonts w:ascii="Cambria" w:eastAsia="SimSun" w:hAnsi="Cambria" w:cs="Lucida Sans"/>
          <w:kern w:val="3"/>
          <w:lang w:eastAsia="zh-CN" w:bidi="hi-IN"/>
        </w:rPr>
        <w:t>liquidum</w:t>
      </w:r>
      <w:proofErr w:type="spellEnd"/>
      <w:r w:rsidRPr="00FF1D24">
        <w:rPr>
          <w:rFonts w:ascii="Cambria" w:eastAsia="SimSun" w:hAnsi="Cambria" w:cs="Lucida Sans"/>
          <w:kern w:val="3"/>
          <w:lang w:eastAsia="zh-CN" w:bidi="hi-IN"/>
        </w:rPr>
        <w:t xml:space="preserve">), masło </w:t>
      </w:r>
      <w:proofErr w:type="spellStart"/>
      <w:r w:rsidRPr="00FF1D24">
        <w:rPr>
          <w:rFonts w:ascii="Cambria" w:eastAsia="SimSun" w:hAnsi="Cambria" w:cs="Lucida Sans"/>
          <w:kern w:val="3"/>
          <w:lang w:eastAsia="zh-CN" w:bidi="hi-IN"/>
        </w:rPr>
        <w:t>shea</w:t>
      </w:r>
      <w:proofErr w:type="spellEnd"/>
      <w:r w:rsidRPr="00FF1D24">
        <w:rPr>
          <w:rFonts w:ascii="Cambria" w:eastAsia="SimSun" w:hAnsi="Cambria" w:cs="Lucida Sans"/>
          <w:kern w:val="3"/>
          <w:lang w:eastAsia="zh-CN" w:bidi="hi-IN"/>
        </w:rPr>
        <w:t xml:space="preserve">, </w:t>
      </w:r>
      <w:proofErr w:type="spellStart"/>
      <w:r w:rsidRPr="00FF1D24">
        <w:rPr>
          <w:rFonts w:ascii="Cambria" w:eastAsia="SimSun" w:hAnsi="Cambria" w:cs="Lucida Sans"/>
          <w:kern w:val="3"/>
          <w:lang w:eastAsia="zh-CN" w:bidi="hi-IN"/>
        </w:rPr>
        <w:t>wit</w:t>
      </w:r>
      <w:proofErr w:type="spellEnd"/>
      <w:r w:rsidRPr="00FF1D24">
        <w:rPr>
          <w:rFonts w:ascii="Cambria" w:eastAsia="SimSun" w:hAnsi="Cambria" w:cs="Lucida Sans"/>
          <w:kern w:val="3"/>
          <w:lang w:eastAsia="zh-CN" w:bidi="hi-IN"/>
        </w:rPr>
        <w:t xml:space="preserve">. E, glicerynę, która utrzymuje odpowiednie nawilżenie skóry, bez zawartości barwników i substancji zapachowych. Przebadana dermatologicznie, szybko wchłania się przez skórę, sprzyja regeneracji skóry zniszczonej i suchej, nie osłabia efektu działania preparatów do dezynfekcji skóry. Opakowanie 500ml. Kompatybilny z dozownikiem typu </w:t>
      </w:r>
      <w:proofErr w:type="spellStart"/>
      <w:r w:rsidRPr="00FF1D24">
        <w:rPr>
          <w:rFonts w:ascii="Cambria" w:eastAsia="SimSun" w:hAnsi="Cambria" w:cs="Lucida Sans"/>
          <w:kern w:val="3"/>
          <w:lang w:eastAsia="zh-CN" w:bidi="hi-IN"/>
        </w:rPr>
        <w:t>Dermados</w:t>
      </w:r>
      <w:proofErr w:type="spellEnd"/>
      <w:r w:rsidRPr="00FF1D24">
        <w:rPr>
          <w:rFonts w:ascii="Cambria" w:eastAsia="SimSun" w:hAnsi="Cambria" w:cs="Lucida Sans"/>
          <w:kern w:val="3"/>
          <w:lang w:eastAsia="zh-CN" w:bidi="hi-IN"/>
        </w:rPr>
        <w:t>. Kosmetyk.</w:t>
      </w:r>
    </w:p>
    <w:p w14:paraId="4AA7A26B" w14:textId="77777777" w:rsidR="00CF0A96" w:rsidRPr="00FF1D24" w:rsidRDefault="00CF0A96" w:rsidP="00CF0A96">
      <w:pPr>
        <w:jc w:val="both"/>
        <w:rPr>
          <w:rFonts w:ascii="Cambria" w:eastAsia="SimSun" w:hAnsi="Cambria" w:cs="Lucida Sans"/>
          <w:kern w:val="3"/>
          <w:lang w:eastAsia="zh-CN" w:bidi="hi-IN"/>
        </w:rPr>
      </w:pPr>
    </w:p>
    <w:p w14:paraId="7D37EA94"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0F8B777F" w14:textId="7CF072B7" w:rsidR="00CF0A96" w:rsidRPr="00FF1D24" w:rsidRDefault="00CF0A96" w:rsidP="00CF0A96">
      <w:pPr>
        <w:suppressAutoHyphens/>
        <w:autoSpaceDN w:val="0"/>
        <w:jc w:val="both"/>
        <w:textAlignment w:val="baseline"/>
        <w:rPr>
          <w:rFonts w:ascii="Cambria" w:eastAsia="SimSun" w:hAnsi="Cambria" w:cs="Lucida Sans"/>
          <w:kern w:val="3"/>
          <w:lang w:eastAsia="zh-CN" w:bidi="hi-IN"/>
        </w:rPr>
      </w:pPr>
    </w:p>
    <w:p w14:paraId="799E6CD6" w14:textId="77777777" w:rsidR="00FF1D24" w:rsidRDefault="00FF1D24" w:rsidP="00CF0A96">
      <w:pPr>
        <w:suppressAutoHyphens/>
        <w:autoSpaceDN w:val="0"/>
        <w:jc w:val="both"/>
        <w:textAlignment w:val="baseline"/>
        <w:rPr>
          <w:rFonts w:ascii="Cambria" w:eastAsia="SimSun" w:hAnsi="Cambria" w:cs="Lucida Sans"/>
          <w:b/>
          <w:kern w:val="3"/>
          <w:lang w:eastAsia="zh-CN" w:bidi="hi-IN"/>
        </w:rPr>
      </w:pPr>
    </w:p>
    <w:p w14:paraId="4DC2549D" w14:textId="77777777" w:rsidR="00FF1D24" w:rsidRDefault="00FF1D24" w:rsidP="00CF0A96">
      <w:pPr>
        <w:suppressAutoHyphens/>
        <w:autoSpaceDN w:val="0"/>
        <w:jc w:val="both"/>
        <w:textAlignment w:val="baseline"/>
        <w:rPr>
          <w:rFonts w:ascii="Cambria" w:eastAsia="SimSun" w:hAnsi="Cambria" w:cs="Lucida Sans"/>
          <w:b/>
          <w:kern w:val="3"/>
          <w:lang w:eastAsia="zh-CN" w:bidi="hi-IN"/>
        </w:rPr>
      </w:pPr>
    </w:p>
    <w:p w14:paraId="2F6DD5C9" w14:textId="23AF4AE0" w:rsidR="00CF0A96" w:rsidRPr="00FF1D24" w:rsidRDefault="00CF0A96" w:rsidP="00CF0A96">
      <w:pPr>
        <w:suppressAutoHyphens/>
        <w:autoSpaceDN w:val="0"/>
        <w:jc w:val="both"/>
        <w:textAlignment w:val="baseline"/>
        <w:rPr>
          <w:rFonts w:ascii="Cambria" w:eastAsia="SimSun" w:hAnsi="Cambria" w:cs="Lucida Sans"/>
          <w:b/>
          <w:kern w:val="3"/>
          <w:lang w:eastAsia="zh-CN" w:bidi="hi-IN"/>
        </w:rPr>
      </w:pPr>
      <w:r w:rsidRPr="00FF1D24">
        <w:rPr>
          <w:rFonts w:ascii="Cambria" w:eastAsia="SimSun" w:hAnsi="Cambria" w:cs="Lucida Sans"/>
          <w:b/>
          <w:kern w:val="3"/>
          <w:lang w:eastAsia="zh-CN" w:bidi="hi-IN"/>
        </w:rPr>
        <w:t>ZADANIE NR 6</w:t>
      </w:r>
    </w:p>
    <w:p w14:paraId="16D83876" w14:textId="77777777" w:rsidR="00CF0A96" w:rsidRPr="00FF1D24" w:rsidRDefault="00CF0A96" w:rsidP="00CF0A96">
      <w:pPr>
        <w:suppressAutoHyphens/>
        <w:autoSpaceDN w:val="0"/>
        <w:jc w:val="both"/>
        <w:textAlignment w:val="baseline"/>
        <w:rPr>
          <w:rFonts w:ascii="Cambria" w:eastAsia="SimSun" w:hAnsi="Cambria" w:cs="Lucida Sans"/>
          <w:b/>
          <w:kern w:val="3"/>
          <w:lang w:eastAsia="zh-CN" w:bidi="hi-IN"/>
        </w:rPr>
      </w:pPr>
    </w:p>
    <w:p w14:paraId="580D8FD5" w14:textId="7D88E8C6" w:rsidR="00CF0A96" w:rsidRPr="00FF1D24" w:rsidRDefault="00CF0A96" w:rsidP="00CF0A96">
      <w:pPr>
        <w:pStyle w:val="pkt"/>
        <w:ind w:left="0" w:firstLine="0"/>
        <w:jc w:val="left"/>
        <w:rPr>
          <w:rFonts w:ascii="Cambria" w:hAnsi="Cambria"/>
          <w:szCs w:val="24"/>
        </w:rPr>
      </w:pPr>
      <w:r w:rsidRPr="00FF1D24">
        <w:rPr>
          <w:rStyle w:val="Domylnaczcionkaakapitu3"/>
          <w:rFonts w:ascii="Cambria" w:hAnsi="Cambria"/>
          <w:b/>
          <w:bCs/>
          <w:szCs w:val="24"/>
        </w:rPr>
        <w:t>Do pakietu nr 6 poz. 1</w:t>
      </w:r>
      <w:r w:rsidRPr="00FF1D24">
        <w:rPr>
          <w:rStyle w:val="Domylnaczcionkaakapitu3"/>
          <w:rFonts w:ascii="Cambria" w:hAnsi="Cambria"/>
          <w:szCs w:val="24"/>
        </w:rPr>
        <w:t xml:space="preserve">: Czy Zamawiający dopuści do oceny preparat do mycia i dezynfekcji sprzętu medycznego oraz </w:t>
      </w:r>
      <w:proofErr w:type="spellStart"/>
      <w:r w:rsidRPr="00FF1D24">
        <w:rPr>
          <w:rStyle w:val="Domylnaczcionkaakapitu3"/>
          <w:rFonts w:ascii="Cambria" w:hAnsi="Cambria"/>
          <w:szCs w:val="24"/>
        </w:rPr>
        <w:t>termolabilnych</w:t>
      </w:r>
      <w:proofErr w:type="spellEnd"/>
      <w:r w:rsidRPr="00FF1D24">
        <w:rPr>
          <w:rStyle w:val="Domylnaczcionkaakapitu3"/>
          <w:rFonts w:ascii="Cambria" w:hAnsi="Cambria"/>
          <w:szCs w:val="24"/>
        </w:rPr>
        <w:t xml:space="preserve"> wyrobów medycznych w postaci koncentratu na bazie kompleksu </w:t>
      </w:r>
      <w:proofErr w:type="spellStart"/>
      <w:r w:rsidRPr="00FF1D24">
        <w:rPr>
          <w:rStyle w:val="Domylnaczcionkaakapitu3"/>
          <w:rFonts w:ascii="Cambria" w:hAnsi="Cambria"/>
          <w:szCs w:val="24"/>
        </w:rPr>
        <w:t>trójenzymatycznego</w:t>
      </w:r>
      <w:proofErr w:type="spellEnd"/>
      <w:r w:rsidRPr="00FF1D24">
        <w:rPr>
          <w:rStyle w:val="Domylnaczcionkaakapitu3"/>
          <w:rFonts w:ascii="Cambria" w:hAnsi="Cambria"/>
          <w:szCs w:val="24"/>
        </w:rPr>
        <w:t xml:space="preserve"> (lipazy, proteazy i amylazy), QAV i aminy, do użycia manualnego i w myjkach </w:t>
      </w:r>
      <w:proofErr w:type="spellStart"/>
      <w:r w:rsidRPr="00FF1D24">
        <w:rPr>
          <w:rStyle w:val="Domylnaczcionkaakapitu3"/>
          <w:rFonts w:ascii="Cambria" w:hAnsi="Cambria"/>
          <w:szCs w:val="24"/>
        </w:rPr>
        <w:t>ultradzwiękowych</w:t>
      </w:r>
      <w:proofErr w:type="spellEnd"/>
      <w:r w:rsidRPr="00FF1D24">
        <w:rPr>
          <w:rStyle w:val="Domylnaczcionkaakapitu3"/>
          <w:rFonts w:ascii="Cambria" w:hAnsi="Cambria"/>
          <w:szCs w:val="24"/>
        </w:rPr>
        <w:t xml:space="preserve"> o spektrum działania wg norm ujętych w nadrzędnej normie EN 14885, tj. Fazy 2 etap 1 i 2: B-zgodnie z EN 13727, 14561 F- zgodnie z EN 14562 (</w:t>
      </w:r>
      <w:proofErr w:type="spellStart"/>
      <w:r w:rsidRPr="00FF1D24">
        <w:rPr>
          <w:rStyle w:val="Domylnaczcionkaakapitu3"/>
          <w:rFonts w:ascii="Cambria" w:hAnsi="Cambria"/>
          <w:szCs w:val="24"/>
        </w:rPr>
        <w:t>Candidia</w:t>
      </w:r>
      <w:proofErr w:type="spellEnd"/>
      <w:r w:rsidRPr="00FF1D24">
        <w:rPr>
          <w:rStyle w:val="Domylnaczcionkaakapitu3"/>
          <w:rFonts w:ascii="Cambria" w:hAnsi="Cambria"/>
          <w:szCs w:val="24"/>
        </w:rPr>
        <w:t xml:space="preserve"> </w:t>
      </w:r>
      <w:proofErr w:type="spellStart"/>
      <w:r w:rsidRPr="00FF1D24">
        <w:rPr>
          <w:rStyle w:val="Domylnaczcionkaakapitu3"/>
          <w:rFonts w:ascii="Cambria" w:hAnsi="Cambria"/>
          <w:szCs w:val="24"/>
        </w:rPr>
        <w:t>albicans</w:t>
      </w:r>
      <w:proofErr w:type="spellEnd"/>
      <w:r w:rsidRPr="00FF1D24">
        <w:rPr>
          <w:rStyle w:val="Domylnaczcionkaakapitu3"/>
          <w:rFonts w:ascii="Cambria" w:hAnsi="Cambria"/>
          <w:szCs w:val="24"/>
        </w:rPr>
        <w:t xml:space="preserve">, Aspergillus Niger) V – zgodnie z EN 14476 (polio, </w:t>
      </w:r>
      <w:proofErr w:type="spellStart"/>
      <w:r w:rsidRPr="00FF1D24">
        <w:rPr>
          <w:rStyle w:val="Domylnaczcionkaakapitu3"/>
          <w:rFonts w:ascii="Cambria" w:hAnsi="Cambria"/>
          <w:szCs w:val="24"/>
        </w:rPr>
        <w:t>adeno</w:t>
      </w:r>
      <w:proofErr w:type="spellEnd"/>
      <w:r w:rsidRPr="00FF1D24">
        <w:rPr>
          <w:rStyle w:val="Domylnaczcionkaakapitu3"/>
          <w:rFonts w:ascii="Cambria" w:hAnsi="Cambria"/>
          <w:szCs w:val="24"/>
        </w:rPr>
        <w:t xml:space="preserve">, noro), prątki – zgodnie z EN 14348 </w:t>
      </w:r>
      <w:proofErr w:type="spellStart"/>
      <w:r w:rsidRPr="00FF1D24">
        <w:rPr>
          <w:rStyle w:val="Domylnaczcionkaakapitu3"/>
          <w:rFonts w:ascii="Cambria" w:hAnsi="Cambria"/>
          <w:szCs w:val="24"/>
        </w:rPr>
        <w:t>M.terrae</w:t>
      </w:r>
      <w:proofErr w:type="spellEnd"/>
      <w:r w:rsidRPr="00FF1D24">
        <w:rPr>
          <w:rStyle w:val="Domylnaczcionkaakapitu3"/>
          <w:rFonts w:ascii="Cambria" w:hAnsi="Cambria"/>
          <w:szCs w:val="24"/>
        </w:rPr>
        <w:t xml:space="preserve">, </w:t>
      </w:r>
      <w:proofErr w:type="spellStart"/>
      <w:r w:rsidRPr="00FF1D24">
        <w:rPr>
          <w:rStyle w:val="Domylnaczcionkaakapitu3"/>
          <w:rFonts w:ascii="Cambria" w:hAnsi="Cambria"/>
          <w:szCs w:val="24"/>
        </w:rPr>
        <w:t>M.avium</w:t>
      </w:r>
      <w:proofErr w:type="spellEnd"/>
      <w:r w:rsidRPr="00FF1D24">
        <w:rPr>
          <w:rStyle w:val="Domylnaczcionkaakapitu3"/>
          <w:rFonts w:ascii="Cambria" w:hAnsi="Cambria"/>
          <w:szCs w:val="24"/>
        </w:rPr>
        <w:t xml:space="preserve">   – wykazujący pełne spektrum </w:t>
      </w:r>
      <w:proofErr w:type="spellStart"/>
      <w:r w:rsidRPr="00FF1D24">
        <w:rPr>
          <w:rStyle w:val="Domylnaczcionkaakapitu3"/>
          <w:rFonts w:ascii="Cambria" w:hAnsi="Cambria"/>
          <w:szCs w:val="24"/>
        </w:rPr>
        <w:t>bójcze</w:t>
      </w:r>
      <w:proofErr w:type="spellEnd"/>
      <w:r w:rsidRPr="00FF1D24">
        <w:rPr>
          <w:rStyle w:val="Domylnaczcionkaakapitu3"/>
          <w:rFonts w:ascii="Cambria" w:hAnsi="Cambria"/>
          <w:szCs w:val="24"/>
        </w:rPr>
        <w:t xml:space="preserve">              w stężeniu do 0,5%  w czasie do 15 minut, nie </w:t>
      </w:r>
      <w:r w:rsidRPr="00FF1D24">
        <w:rPr>
          <w:rStyle w:val="Domylnaczcionkaakapitu3"/>
          <w:rFonts w:ascii="Cambria" w:hAnsi="Cambria"/>
          <w:szCs w:val="24"/>
        </w:rPr>
        <w:lastRenderedPageBreak/>
        <w:t>posiadający w swoim składzie substancji utleniających i aldehydów, zarejestrowany jako wyrób medyczny klasy II b  w opakowaniu a 5L ?</w:t>
      </w:r>
    </w:p>
    <w:p w14:paraId="0856F8B5" w14:textId="77777777" w:rsidR="00CF0A96" w:rsidRPr="00FF1D24" w:rsidRDefault="00CF0A96" w:rsidP="00CF0A96">
      <w:pPr>
        <w:pStyle w:val="pkt"/>
        <w:ind w:left="0" w:firstLine="0"/>
        <w:jc w:val="left"/>
        <w:rPr>
          <w:rStyle w:val="Domylnaczcionkaakapitu3"/>
          <w:rFonts w:ascii="Cambria" w:hAnsi="Cambria"/>
          <w:szCs w:val="24"/>
        </w:rPr>
      </w:pPr>
    </w:p>
    <w:p w14:paraId="1B53D1C5" w14:textId="441212B3" w:rsidR="00CF0A96" w:rsidRPr="00FF1D24" w:rsidRDefault="00CF0A96" w:rsidP="00CF0A96">
      <w:pPr>
        <w:pStyle w:val="pkt"/>
        <w:ind w:left="0" w:firstLine="0"/>
        <w:jc w:val="left"/>
        <w:rPr>
          <w:rStyle w:val="Domylnaczcionkaakapitu3"/>
          <w:rFonts w:ascii="Cambria" w:hAnsi="Cambria"/>
          <w:b/>
          <w:szCs w:val="24"/>
          <w:u w:val="single"/>
        </w:rPr>
      </w:pPr>
      <w:r w:rsidRPr="00FF1D24">
        <w:rPr>
          <w:rStyle w:val="Domylnaczcionkaakapitu3"/>
          <w:rFonts w:ascii="Cambria" w:hAnsi="Cambria"/>
          <w:b/>
          <w:szCs w:val="24"/>
          <w:u w:val="single"/>
        </w:rPr>
        <w:t>Odpowiedź: War</w:t>
      </w:r>
      <w:r w:rsidR="00FF1D24">
        <w:rPr>
          <w:rStyle w:val="Domylnaczcionkaakapitu3"/>
          <w:rFonts w:ascii="Cambria" w:hAnsi="Cambria"/>
          <w:b/>
          <w:szCs w:val="24"/>
          <w:u w:val="single"/>
        </w:rPr>
        <w:t>unkiem koniecznym dopuszczenia</w:t>
      </w:r>
      <w:r w:rsidRPr="00FF1D24">
        <w:rPr>
          <w:rStyle w:val="Domylnaczcionkaakapitu3"/>
          <w:rFonts w:ascii="Cambria" w:hAnsi="Cambria"/>
          <w:b/>
          <w:szCs w:val="24"/>
          <w:u w:val="single"/>
        </w:rPr>
        <w:t xml:space="preserve"> jest również działanie </w:t>
      </w:r>
      <w:proofErr w:type="spellStart"/>
      <w:r w:rsidRPr="00FF1D24">
        <w:rPr>
          <w:rStyle w:val="Domylnaczcionkaakapitu3"/>
          <w:rFonts w:ascii="Cambria" w:hAnsi="Cambria"/>
          <w:b/>
          <w:szCs w:val="24"/>
          <w:u w:val="single"/>
        </w:rPr>
        <w:t>sporobójcze</w:t>
      </w:r>
      <w:proofErr w:type="spellEnd"/>
    </w:p>
    <w:p w14:paraId="2A7C90E7" w14:textId="77777777" w:rsidR="00CF0A96" w:rsidRPr="00FF1D24" w:rsidRDefault="00CF0A96" w:rsidP="00CF0A96">
      <w:pPr>
        <w:pStyle w:val="pkt"/>
        <w:ind w:left="0" w:firstLine="0"/>
        <w:jc w:val="left"/>
        <w:rPr>
          <w:rFonts w:ascii="Cambria" w:hAnsi="Cambria"/>
          <w:szCs w:val="24"/>
        </w:rPr>
      </w:pPr>
    </w:p>
    <w:p w14:paraId="79A341EA" w14:textId="77777777" w:rsidR="00CF0A96" w:rsidRPr="00FF1D24" w:rsidRDefault="00CF0A96" w:rsidP="00CF0A96">
      <w:pPr>
        <w:pStyle w:val="pkt"/>
        <w:ind w:left="0" w:firstLine="0"/>
        <w:jc w:val="left"/>
        <w:rPr>
          <w:rStyle w:val="Domylnaczcionkaakapitu3"/>
          <w:rFonts w:ascii="Cambria" w:hAnsi="Cambria"/>
          <w:szCs w:val="24"/>
        </w:rPr>
      </w:pPr>
      <w:r w:rsidRPr="00FF1D24">
        <w:rPr>
          <w:rStyle w:val="Domylnaczcionkaakapitu3"/>
          <w:rFonts w:ascii="Cambria" w:hAnsi="Cambria"/>
          <w:b/>
          <w:bCs/>
          <w:szCs w:val="24"/>
        </w:rPr>
        <w:t xml:space="preserve">Do pakietu nr 6 poz. 2: </w:t>
      </w:r>
      <w:r w:rsidRPr="00FF1D24">
        <w:rPr>
          <w:rStyle w:val="Domylnaczcionkaakapitu3"/>
          <w:rFonts w:ascii="Cambria" w:hAnsi="Cambria"/>
          <w:szCs w:val="24"/>
        </w:rPr>
        <w:t xml:space="preserve">Czy Zamawiający dopuści do oceny preparat do mycia i dezynfekcji sprzętu medycznego oraz </w:t>
      </w:r>
      <w:proofErr w:type="spellStart"/>
      <w:r w:rsidRPr="00FF1D24">
        <w:rPr>
          <w:rStyle w:val="Domylnaczcionkaakapitu3"/>
          <w:rFonts w:ascii="Cambria" w:hAnsi="Cambria"/>
          <w:szCs w:val="24"/>
        </w:rPr>
        <w:t>termolabilnych</w:t>
      </w:r>
      <w:proofErr w:type="spellEnd"/>
      <w:r w:rsidRPr="00FF1D24">
        <w:rPr>
          <w:rStyle w:val="Domylnaczcionkaakapitu3"/>
          <w:rFonts w:ascii="Cambria" w:hAnsi="Cambria"/>
          <w:szCs w:val="24"/>
        </w:rPr>
        <w:t xml:space="preserve"> wyrobów medycznych w postaci koncentratu na bazie kompleksu </w:t>
      </w:r>
      <w:proofErr w:type="spellStart"/>
      <w:r w:rsidRPr="00FF1D24">
        <w:rPr>
          <w:rStyle w:val="Domylnaczcionkaakapitu3"/>
          <w:rFonts w:ascii="Cambria" w:hAnsi="Cambria"/>
          <w:szCs w:val="24"/>
        </w:rPr>
        <w:t>trójenzymatycznego</w:t>
      </w:r>
      <w:proofErr w:type="spellEnd"/>
      <w:r w:rsidRPr="00FF1D24">
        <w:rPr>
          <w:rStyle w:val="Domylnaczcionkaakapitu3"/>
          <w:rFonts w:ascii="Cambria" w:hAnsi="Cambria"/>
          <w:szCs w:val="24"/>
        </w:rPr>
        <w:t xml:space="preserve"> (lipazy, proteazy i amylazy), QAV i aminy, do użycia manualnego i w myjkach </w:t>
      </w:r>
      <w:proofErr w:type="spellStart"/>
      <w:r w:rsidRPr="00FF1D24">
        <w:rPr>
          <w:rStyle w:val="Domylnaczcionkaakapitu3"/>
          <w:rFonts w:ascii="Cambria" w:hAnsi="Cambria"/>
          <w:szCs w:val="24"/>
        </w:rPr>
        <w:t>ultradzwiękowych</w:t>
      </w:r>
      <w:proofErr w:type="spellEnd"/>
      <w:r w:rsidRPr="00FF1D24">
        <w:rPr>
          <w:rStyle w:val="Domylnaczcionkaakapitu3"/>
          <w:rFonts w:ascii="Cambria" w:hAnsi="Cambria"/>
          <w:szCs w:val="24"/>
        </w:rPr>
        <w:t xml:space="preserve"> o spektrum działania wg norm ujętych w nadrzędnej normie EN 14885, tj. Fazy 2 etap 1 i 2: B-zgodnie z EN 13727, 14561 F- zgodnie z EN 14562 (</w:t>
      </w:r>
      <w:proofErr w:type="spellStart"/>
      <w:r w:rsidRPr="00FF1D24">
        <w:rPr>
          <w:rStyle w:val="Domylnaczcionkaakapitu3"/>
          <w:rFonts w:ascii="Cambria" w:hAnsi="Cambria"/>
          <w:szCs w:val="24"/>
        </w:rPr>
        <w:t>Candidia</w:t>
      </w:r>
      <w:proofErr w:type="spellEnd"/>
      <w:r w:rsidRPr="00FF1D24">
        <w:rPr>
          <w:rStyle w:val="Domylnaczcionkaakapitu3"/>
          <w:rFonts w:ascii="Cambria" w:hAnsi="Cambria"/>
          <w:szCs w:val="24"/>
        </w:rPr>
        <w:t xml:space="preserve"> </w:t>
      </w:r>
      <w:proofErr w:type="spellStart"/>
      <w:r w:rsidRPr="00FF1D24">
        <w:rPr>
          <w:rStyle w:val="Domylnaczcionkaakapitu3"/>
          <w:rFonts w:ascii="Cambria" w:hAnsi="Cambria"/>
          <w:szCs w:val="24"/>
        </w:rPr>
        <w:t>albicans</w:t>
      </w:r>
      <w:proofErr w:type="spellEnd"/>
      <w:r w:rsidRPr="00FF1D24">
        <w:rPr>
          <w:rStyle w:val="Domylnaczcionkaakapitu3"/>
          <w:rFonts w:ascii="Cambria" w:hAnsi="Cambria"/>
          <w:szCs w:val="24"/>
        </w:rPr>
        <w:t xml:space="preserve">, Aspergillus Niger) V – zgodnie z EN 14476 (polio, </w:t>
      </w:r>
      <w:proofErr w:type="spellStart"/>
      <w:r w:rsidRPr="00FF1D24">
        <w:rPr>
          <w:rStyle w:val="Domylnaczcionkaakapitu3"/>
          <w:rFonts w:ascii="Cambria" w:hAnsi="Cambria"/>
          <w:szCs w:val="24"/>
        </w:rPr>
        <w:t>adeno</w:t>
      </w:r>
      <w:proofErr w:type="spellEnd"/>
      <w:r w:rsidRPr="00FF1D24">
        <w:rPr>
          <w:rStyle w:val="Domylnaczcionkaakapitu3"/>
          <w:rFonts w:ascii="Cambria" w:hAnsi="Cambria"/>
          <w:szCs w:val="24"/>
        </w:rPr>
        <w:t xml:space="preserve">, noro), prątki – zgodnie z EN 14348 </w:t>
      </w:r>
      <w:proofErr w:type="spellStart"/>
      <w:r w:rsidRPr="00FF1D24">
        <w:rPr>
          <w:rStyle w:val="Domylnaczcionkaakapitu3"/>
          <w:rFonts w:ascii="Cambria" w:hAnsi="Cambria"/>
          <w:szCs w:val="24"/>
        </w:rPr>
        <w:t>M.terrae</w:t>
      </w:r>
      <w:proofErr w:type="spellEnd"/>
      <w:r w:rsidRPr="00FF1D24">
        <w:rPr>
          <w:rStyle w:val="Domylnaczcionkaakapitu3"/>
          <w:rFonts w:ascii="Cambria" w:hAnsi="Cambria"/>
          <w:szCs w:val="24"/>
        </w:rPr>
        <w:t xml:space="preserve">, </w:t>
      </w:r>
      <w:proofErr w:type="spellStart"/>
      <w:r w:rsidRPr="00FF1D24">
        <w:rPr>
          <w:rStyle w:val="Domylnaczcionkaakapitu3"/>
          <w:rFonts w:ascii="Cambria" w:hAnsi="Cambria"/>
          <w:szCs w:val="24"/>
        </w:rPr>
        <w:t>M.avium</w:t>
      </w:r>
      <w:proofErr w:type="spellEnd"/>
      <w:r w:rsidRPr="00FF1D24">
        <w:rPr>
          <w:rStyle w:val="Domylnaczcionkaakapitu3"/>
          <w:rFonts w:ascii="Cambria" w:hAnsi="Cambria"/>
          <w:szCs w:val="24"/>
        </w:rPr>
        <w:t xml:space="preserve">   – wykazujący pełne spektrum </w:t>
      </w:r>
      <w:proofErr w:type="spellStart"/>
      <w:r w:rsidRPr="00FF1D24">
        <w:rPr>
          <w:rStyle w:val="Domylnaczcionkaakapitu3"/>
          <w:rFonts w:ascii="Cambria" w:hAnsi="Cambria"/>
          <w:szCs w:val="24"/>
        </w:rPr>
        <w:t>bójcze</w:t>
      </w:r>
      <w:proofErr w:type="spellEnd"/>
      <w:r w:rsidRPr="00FF1D24">
        <w:rPr>
          <w:rStyle w:val="Domylnaczcionkaakapitu3"/>
          <w:rFonts w:ascii="Cambria" w:hAnsi="Cambria"/>
          <w:szCs w:val="24"/>
        </w:rPr>
        <w:t xml:space="preserve"> w stężeniu do 0,5%  w czasie do 15 minut, nie posiadający w swoim składzie substancji utleniających i aldehydów, zarejestrowany jako wyrób medyczny klasy II b  w opakowaniu a 5L ?</w:t>
      </w:r>
    </w:p>
    <w:p w14:paraId="07CFACA3" w14:textId="77777777" w:rsidR="00CF0A96" w:rsidRPr="00FF1D24" w:rsidRDefault="00CF0A96" w:rsidP="00CF0A96">
      <w:pPr>
        <w:pStyle w:val="pkt"/>
        <w:ind w:left="0" w:firstLine="0"/>
        <w:jc w:val="left"/>
        <w:rPr>
          <w:rStyle w:val="Domylnaczcionkaakapitu3"/>
          <w:rFonts w:ascii="Cambria" w:hAnsi="Cambria"/>
          <w:szCs w:val="24"/>
        </w:rPr>
      </w:pPr>
    </w:p>
    <w:p w14:paraId="5F1EB753"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07249590" w14:textId="1297405F" w:rsidR="00CF0A96" w:rsidRPr="00FF1D24" w:rsidRDefault="00CF0A96" w:rsidP="00CF0A96">
      <w:pPr>
        <w:pStyle w:val="pkt"/>
        <w:ind w:left="0" w:firstLine="0"/>
        <w:jc w:val="left"/>
        <w:rPr>
          <w:rFonts w:ascii="Cambria" w:hAnsi="Cambria"/>
          <w:szCs w:val="24"/>
        </w:rPr>
      </w:pPr>
    </w:p>
    <w:p w14:paraId="218A69D7" w14:textId="77777777" w:rsidR="00CF0A96" w:rsidRPr="00FF1D24" w:rsidRDefault="00CF0A96" w:rsidP="00CF0A96">
      <w:pPr>
        <w:pStyle w:val="pkt"/>
        <w:ind w:left="0" w:firstLine="0"/>
        <w:jc w:val="left"/>
        <w:rPr>
          <w:rFonts w:ascii="Cambria" w:hAnsi="Cambria"/>
          <w:szCs w:val="24"/>
        </w:rPr>
      </w:pPr>
      <w:r w:rsidRPr="00FF1D24">
        <w:rPr>
          <w:rStyle w:val="Domylnaczcionkaakapitu3"/>
          <w:rFonts w:ascii="Cambria" w:hAnsi="Cambria"/>
          <w:b/>
          <w:bCs/>
          <w:szCs w:val="24"/>
        </w:rPr>
        <w:t xml:space="preserve">Do pakietu nr 6 poz. 3: </w:t>
      </w:r>
      <w:r w:rsidRPr="00FF1D24">
        <w:rPr>
          <w:rStyle w:val="Domylnaczcionkaakapitu3"/>
          <w:rFonts w:ascii="Cambria" w:hAnsi="Cambria"/>
          <w:bCs/>
          <w:szCs w:val="24"/>
          <w:lang w:eastAsia="pl-PL"/>
        </w:rPr>
        <w:t xml:space="preserve">Czy Zamawiający dopuści do oceny gotowe do użycia chusteczki przeznaczone dezynfekcji i mycia powierzchni medycznych, Możliwość dezynfekcji: Foteli Zabiegowych, Łóżek Szpitalnych, szkła akrylowego, głowic USG, monitorów, preparat na bazie H2O2 bez zawartości alkoholu, chloru, QAV , kwasu nadoctowego oraz </w:t>
      </w:r>
      <w:proofErr w:type="spellStart"/>
      <w:r w:rsidRPr="00FF1D24">
        <w:rPr>
          <w:rStyle w:val="Domylnaczcionkaakapitu3"/>
          <w:rFonts w:ascii="Cambria" w:hAnsi="Cambria"/>
          <w:bCs/>
          <w:szCs w:val="24"/>
          <w:lang w:eastAsia="pl-PL"/>
        </w:rPr>
        <w:t>poliaminy</w:t>
      </w:r>
      <w:proofErr w:type="spellEnd"/>
      <w:r w:rsidRPr="00FF1D24">
        <w:rPr>
          <w:rStyle w:val="Domylnaczcionkaakapitu3"/>
          <w:rFonts w:ascii="Cambria" w:hAnsi="Cambria"/>
          <w:bCs/>
          <w:szCs w:val="24"/>
          <w:lang w:eastAsia="pl-PL"/>
        </w:rPr>
        <w:t xml:space="preserve">. chusteczka o wymiarze 22x23cm i gramaturze min.30g/m2. Osiąga spektrum działania: B, F (C. </w:t>
      </w:r>
      <w:proofErr w:type="spellStart"/>
      <w:r w:rsidRPr="00FF1D24">
        <w:rPr>
          <w:rStyle w:val="Domylnaczcionkaakapitu3"/>
          <w:rFonts w:ascii="Cambria" w:hAnsi="Cambria"/>
          <w:bCs/>
          <w:szCs w:val="24"/>
          <w:lang w:eastAsia="pl-PL"/>
        </w:rPr>
        <w:t>albicans</w:t>
      </w:r>
      <w:proofErr w:type="spellEnd"/>
      <w:r w:rsidRPr="00FF1D24">
        <w:rPr>
          <w:rStyle w:val="Domylnaczcionkaakapitu3"/>
          <w:rFonts w:ascii="Cambria" w:hAnsi="Cambria"/>
          <w:bCs/>
          <w:szCs w:val="24"/>
          <w:lang w:eastAsia="pl-PL"/>
        </w:rPr>
        <w:t xml:space="preserve">) w czasie 30 sekund, </w:t>
      </w:r>
      <w:proofErr w:type="spellStart"/>
      <w:r w:rsidRPr="00FF1D24">
        <w:rPr>
          <w:rStyle w:val="Domylnaczcionkaakapitu3"/>
          <w:rFonts w:ascii="Cambria" w:hAnsi="Cambria"/>
          <w:bCs/>
          <w:szCs w:val="24"/>
          <w:lang w:eastAsia="pl-PL"/>
        </w:rPr>
        <w:t>Tbc</w:t>
      </w:r>
      <w:proofErr w:type="spellEnd"/>
      <w:r w:rsidRPr="00FF1D24">
        <w:rPr>
          <w:rStyle w:val="Domylnaczcionkaakapitu3"/>
          <w:rFonts w:ascii="Cambria" w:hAnsi="Cambria"/>
          <w:bCs/>
          <w:szCs w:val="24"/>
          <w:lang w:eastAsia="pl-PL"/>
        </w:rPr>
        <w:t xml:space="preserve"> do 1 minuty, V zgodnie z EN 14476 V (</w:t>
      </w:r>
      <w:proofErr w:type="spellStart"/>
      <w:r w:rsidRPr="00FF1D24">
        <w:rPr>
          <w:rStyle w:val="Domylnaczcionkaakapitu3"/>
          <w:rFonts w:ascii="Cambria" w:hAnsi="Cambria"/>
          <w:bCs/>
          <w:szCs w:val="24"/>
          <w:lang w:eastAsia="pl-PL"/>
        </w:rPr>
        <w:t>Adeno</w:t>
      </w:r>
      <w:proofErr w:type="spellEnd"/>
      <w:r w:rsidRPr="00FF1D24">
        <w:rPr>
          <w:rStyle w:val="Domylnaczcionkaakapitu3"/>
          <w:rFonts w:ascii="Cambria" w:hAnsi="Cambria"/>
          <w:bCs/>
          <w:szCs w:val="24"/>
          <w:lang w:eastAsia="pl-PL"/>
        </w:rPr>
        <w:t xml:space="preserve">, Polio, Noro) – w czasie 1min, S wg EN 13704 B. </w:t>
      </w:r>
      <w:proofErr w:type="spellStart"/>
      <w:r w:rsidRPr="00FF1D24">
        <w:rPr>
          <w:rStyle w:val="Domylnaczcionkaakapitu3"/>
          <w:rFonts w:ascii="Cambria" w:hAnsi="Cambria"/>
          <w:bCs/>
          <w:szCs w:val="24"/>
          <w:lang w:eastAsia="pl-PL"/>
        </w:rPr>
        <w:t>subtilis</w:t>
      </w:r>
      <w:proofErr w:type="spellEnd"/>
      <w:r w:rsidRPr="00FF1D24">
        <w:rPr>
          <w:rStyle w:val="Domylnaczcionkaakapitu3"/>
          <w:rFonts w:ascii="Cambria" w:hAnsi="Cambria"/>
          <w:bCs/>
          <w:szCs w:val="24"/>
          <w:lang w:eastAsia="pl-PL"/>
        </w:rPr>
        <w:t xml:space="preserve"> do 1 minuty, trwałość po otwarciu 1 miesiąc, preparat zarejestrowany jako wyrób medyczny klasy II a, opakowanie 100 chusteczek z przeliczeniem ilości op.?</w:t>
      </w:r>
    </w:p>
    <w:p w14:paraId="2B84DBFC" w14:textId="77777777" w:rsidR="00CF0A96" w:rsidRPr="00FF1D24" w:rsidRDefault="00CF0A96" w:rsidP="00CF0A96">
      <w:pPr>
        <w:pStyle w:val="pkt"/>
        <w:ind w:left="0" w:firstLine="0"/>
        <w:jc w:val="left"/>
        <w:rPr>
          <w:rStyle w:val="Domylnaczcionkaakapitu3"/>
          <w:rFonts w:ascii="Cambria" w:hAnsi="Cambria"/>
          <w:bCs/>
          <w:szCs w:val="24"/>
          <w:lang w:eastAsia="pl-PL"/>
        </w:rPr>
      </w:pPr>
    </w:p>
    <w:p w14:paraId="560B1D3E" w14:textId="0EF83A27" w:rsidR="00CF0A96" w:rsidRPr="00FF1D24" w:rsidRDefault="00CF0A96" w:rsidP="00CF0A96">
      <w:pPr>
        <w:pStyle w:val="pkt"/>
        <w:ind w:left="0" w:firstLine="0"/>
        <w:jc w:val="left"/>
        <w:rPr>
          <w:rStyle w:val="Domylnaczcionkaakapitu3"/>
          <w:rFonts w:ascii="Cambria" w:hAnsi="Cambria"/>
          <w:b/>
          <w:bCs/>
          <w:szCs w:val="24"/>
          <w:u w:val="single"/>
          <w:lang w:eastAsia="pl-PL"/>
        </w:rPr>
      </w:pPr>
      <w:r w:rsidRPr="00FF1D24">
        <w:rPr>
          <w:rStyle w:val="Domylnaczcionkaakapitu3"/>
          <w:rFonts w:ascii="Cambria" w:hAnsi="Cambria"/>
          <w:b/>
          <w:bCs/>
          <w:szCs w:val="24"/>
          <w:u w:val="single"/>
          <w:lang w:eastAsia="pl-PL"/>
        </w:rPr>
        <w:t xml:space="preserve">Odpowiedź: </w:t>
      </w:r>
      <w:r w:rsidR="00FF1D24">
        <w:rPr>
          <w:rStyle w:val="Domylnaczcionkaakapitu3"/>
          <w:rFonts w:ascii="Cambria" w:hAnsi="Cambria"/>
          <w:b/>
          <w:bCs/>
          <w:szCs w:val="24"/>
          <w:u w:val="single"/>
          <w:lang w:eastAsia="pl-PL"/>
        </w:rPr>
        <w:t xml:space="preserve">Warunkiem koniecznym </w:t>
      </w:r>
      <w:r w:rsidRPr="00FF1D24">
        <w:rPr>
          <w:rStyle w:val="Domylnaczcionkaakapitu3"/>
          <w:rFonts w:ascii="Cambria" w:hAnsi="Cambria"/>
          <w:b/>
          <w:bCs/>
          <w:szCs w:val="24"/>
          <w:u w:val="single"/>
          <w:lang w:eastAsia="pl-PL"/>
        </w:rPr>
        <w:t xml:space="preserve"> jest również działanie </w:t>
      </w:r>
      <w:proofErr w:type="spellStart"/>
      <w:r w:rsidRPr="00FF1D24">
        <w:rPr>
          <w:rStyle w:val="Domylnaczcionkaakapitu3"/>
          <w:rFonts w:ascii="Cambria" w:hAnsi="Cambria"/>
          <w:b/>
          <w:bCs/>
          <w:szCs w:val="24"/>
          <w:u w:val="single"/>
          <w:lang w:eastAsia="pl-PL"/>
        </w:rPr>
        <w:t>sporobójcze</w:t>
      </w:r>
      <w:proofErr w:type="spellEnd"/>
    </w:p>
    <w:p w14:paraId="752F1D52" w14:textId="77777777" w:rsidR="00CF0A96" w:rsidRPr="00FF1D24" w:rsidRDefault="00CF0A96" w:rsidP="00CF0A96">
      <w:pPr>
        <w:pStyle w:val="pkt"/>
        <w:ind w:left="0" w:firstLine="0"/>
        <w:jc w:val="left"/>
        <w:rPr>
          <w:rFonts w:ascii="Cambria" w:hAnsi="Cambria"/>
          <w:szCs w:val="24"/>
        </w:rPr>
      </w:pPr>
    </w:p>
    <w:p w14:paraId="036DBFF3" w14:textId="77777777" w:rsidR="00CF0A96" w:rsidRPr="00FF1D24" w:rsidRDefault="00CF0A96" w:rsidP="00CF0A96">
      <w:pPr>
        <w:pStyle w:val="pkt"/>
        <w:ind w:left="0" w:firstLine="0"/>
        <w:jc w:val="left"/>
        <w:rPr>
          <w:rFonts w:ascii="Cambria" w:hAnsi="Cambria"/>
          <w:szCs w:val="24"/>
        </w:rPr>
      </w:pPr>
      <w:r w:rsidRPr="00FF1D24">
        <w:rPr>
          <w:rStyle w:val="Domylnaczcionkaakapitu3"/>
          <w:rFonts w:ascii="Cambria" w:hAnsi="Cambria"/>
          <w:b/>
          <w:bCs/>
          <w:szCs w:val="24"/>
        </w:rPr>
        <w:t>Do pakietu nr 6 poz.</w:t>
      </w:r>
      <w:r w:rsidRPr="00FF1D24">
        <w:rPr>
          <w:rFonts w:ascii="Cambria" w:hAnsi="Cambria"/>
          <w:szCs w:val="24"/>
        </w:rPr>
        <w:t xml:space="preserve"> 4: Czy zamawiający dopuści do zaoferowania paski w op. a’25 sztuk z przeliczeniem ilości op.?</w:t>
      </w:r>
    </w:p>
    <w:p w14:paraId="22F81C81" w14:textId="77777777" w:rsidR="00CF0A96" w:rsidRPr="00FF1D24" w:rsidRDefault="00CF0A96" w:rsidP="00CF0A96">
      <w:pPr>
        <w:pStyle w:val="pkt"/>
        <w:ind w:left="0" w:firstLine="0"/>
        <w:jc w:val="left"/>
        <w:rPr>
          <w:rFonts w:ascii="Cambria" w:hAnsi="Cambria"/>
          <w:szCs w:val="24"/>
        </w:rPr>
      </w:pPr>
    </w:p>
    <w:p w14:paraId="3E01CCC9" w14:textId="77777777" w:rsidR="00CF0A96" w:rsidRPr="00FF1D24" w:rsidRDefault="00CF0A96" w:rsidP="00CF0A96">
      <w:pPr>
        <w:pStyle w:val="Tekstpodstawowy"/>
        <w:spacing w:line="273" w:lineRule="auto"/>
        <w:ind w:right="1233"/>
        <w:rPr>
          <w:rFonts w:ascii="Cambria" w:hAnsi="Cambria"/>
          <w:b/>
          <w:sz w:val="24"/>
          <w:szCs w:val="24"/>
          <w:u w:val="single"/>
        </w:rPr>
      </w:pPr>
      <w:r w:rsidRPr="00FF1D24">
        <w:rPr>
          <w:rFonts w:ascii="Cambria" w:hAnsi="Cambria"/>
          <w:b/>
          <w:sz w:val="24"/>
          <w:szCs w:val="24"/>
          <w:u w:val="single"/>
        </w:rPr>
        <w:t>Odpowiedź: TAK</w:t>
      </w:r>
    </w:p>
    <w:p w14:paraId="24697A63" w14:textId="31832AD5" w:rsidR="00CF0A96" w:rsidRPr="00FF1D24" w:rsidRDefault="00CF0A96" w:rsidP="00CF0A96">
      <w:pPr>
        <w:pStyle w:val="pkt"/>
        <w:ind w:left="0" w:firstLine="0"/>
        <w:jc w:val="left"/>
        <w:rPr>
          <w:rFonts w:ascii="Cambria" w:hAnsi="Cambria"/>
          <w:szCs w:val="24"/>
        </w:rPr>
      </w:pPr>
    </w:p>
    <w:p w14:paraId="6EE6AE74" w14:textId="26E32C28" w:rsidR="00454BD8" w:rsidRPr="00FF1D24" w:rsidRDefault="00454BD8" w:rsidP="00CF0A96">
      <w:pPr>
        <w:pStyle w:val="pkt"/>
        <w:ind w:left="0" w:firstLine="0"/>
        <w:jc w:val="left"/>
        <w:rPr>
          <w:rFonts w:ascii="Cambria" w:hAnsi="Cambria"/>
          <w:b/>
          <w:szCs w:val="24"/>
        </w:rPr>
      </w:pPr>
      <w:r w:rsidRPr="00FF1D24">
        <w:rPr>
          <w:rFonts w:ascii="Cambria" w:hAnsi="Cambria"/>
          <w:b/>
          <w:szCs w:val="24"/>
        </w:rPr>
        <w:t>ZADANIE NR 8</w:t>
      </w:r>
    </w:p>
    <w:p w14:paraId="7421B07A" w14:textId="77777777" w:rsidR="00454BD8" w:rsidRPr="00FF1D24" w:rsidRDefault="00454BD8" w:rsidP="00CF0A96">
      <w:pPr>
        <w:pStyle w:val="pkt"/>
        <w:ind w:left="0" w:firstLine="0"/>
        <w:jc w:val="left"/>
        <w:rPr>
          <w:rFonts w:ascii="Cambria" w:hAnsi="Cambria"/>
          <w:b/>
          <w:szCs w:val="24"/>
        </w:rPr>
      </w:pPr>
    </w:p>
    <w:p w14:paraId="3B85ED8C" w14:textId="77777777" w:rsidR="00454BD8" w:rsidRPr="00FF1D24" w:rsidRDefault="00454BD8" w:rsidP="00454BD8">
      <w:pPr>
        <w:jc w:val="both"/>
        <w:rPr>
          <w:rFonts w:ascii="Cambria" w:hAnsi="Cambria"/>
          <w:b/>
        </w:rPr>
      </w:pPr>
    </w:p>
    <w:p w14:paraId="1BF6E72F" w14:textId="77777777" w:rsidR="00454BD8" w:rsidRPr="00FF1D24" w:rsidRDefault="00454BD8" w:rsidP="00454BD8">
      <w:pPr>
        <w:spacing w:after="160" w:line="259" w:lineRule="auto"/>
        <w:jc w:val="both"/>
        <w:rPr>
          <w:rFonts w:ascii="Cambria" w:hAnsi="Cambria" w:cs="Arial"/>
        </w:rPr>
      </w:pPr>
      <w:r w:rsidRPr="00FF1D24">
        <w:rPr>
          <w:rFonts w:ascii="Cambria" w:hAnsi="Cambria" w:cs="Arial"/>
        </w:rPr>
        <w:t xml:space="preserve">Poz. 1 - Czy Zamawiający wyrazi zgodę na zaoferowanie równoważnego preparatu, gotowego do użycia, nie wymagającego rozcieńczania, dodawania aktywatora ani czasu aktywacji, na bazie kwasu nadoctowego </w:t>
      </w:r>
      <w:r w:rsidRPr="00FF1D24">
        <w:rPr>
          <w:rFonts w:ascii="Cambria" w:hAnsi="Cambria"/>
        </w:rPr>
        <w:t>(kwas octowy, nadtlenek wodoru)</w:t>
      </w:r>
      <w:r w:rsidRPr="00FF1D24">
        <w:rPr>
          <w:rFonts w:ascii="Cambria" w:hAnsi="Cambria" w:cs="Arial"/>
        </w:rPr>
        <w:t xml:space="preserve">, do dezynfekcji wysokiego poziomu </w:t>
      </w:r>
      <w:proofErr w:type="spellStart"/>
      <w:r w:rsidRPr="00FF1D24">
        <w:rPr>
          <w:rFonts w:ascii="Cambria" w:hAnsi="Cambria" w:cs="Arial"/>
        </w:rPr>
        <w:t>termolabilnych</w:t>
      </w:r>
      <w:proofErr w:type="spellEnd"/>
      <w:r w:rsidRPr="00FF1D24">
        <w:rPr>
          <w:rFonts w:ascii="Cambria" w:hAnsi="Cambria" w:cs="Arial"/>
        </w:rPr>
        <w:t xml:space="preserve"> endoskopów i innych wyrobów medycznych, przebadanego zgodnie z obowiązującymi normami PN EN dla obszaru medycznego spektrum działania: B (EN 13727, EN 14561), </w:t>
      </w:r>
      <w:proofErr w:type="spellStart"/>
      <w:r w:rsidRPr="00FF1D24">
        <w:rPr>
          <w:rFonts w:ascii="Cambria" w:hAnsi="Cambria" w:cs="Arial"/>
        </w:rPr>
        <w:t>Tbc</w:t>
      </w:r>
      <w:proofErr w:type="spellEnd"/>
      <w:r w:rsidRPr="00FF1D24">
        <w:rPr>
          <w:rFonts w:ascii="Cambria" w:hAnsi="Cambria" w:cs="Arial"/>
        </w:rPr>
        <w:t xml:space="preserve"> (EN 14348, EN 14563), F </w:t>
      </w:r>
      <w:r w:rsidRPr="00FF1D24">
        <w:rPr>
          <w:rFonts w:ascii="Cambria" w:hAnsi="Cambria" w:cs="Arial"/>
        </w:rPr>
        <w:lastRenderedPageBreak/>
        <w:t xml:space="preserve">(EN 13624, EN 14562), V (EN 14476: </w:t>
      </w:r>
      <w:proofErr w:type="spellStart"/>
      <w:r w:rsidRPr="00FF1D24">
        <w:rPr>
          <w:rFonts w:ascii="Cambria" w:hAnsi="Cambria" w:cs="Arial"/>
        </w:rPr>
        <w:t>Adeno</w:t>
      </w:r>
      <w:proofErr w:type="spellEnd"/>
      <w:r w:rsidRPr="00FF1D24">
        <w:rPr>
          <w:rFonts w:ascii="Cambria" w:hAnsi="Cambria" w:cs="Arial"/>
        </w:rPr>
        <w:t xml:space="preserve">, Polio, Noro; EN 17111: </w:t>
      </w:r>
      <w:proofErr w:type="spellStart"/>
      <w:r w:rsidRPr="00FF1D24">
        <w:rPr>
          <w:rFonts w:ascii="Cambria" w:hAnsi="Cambria" w:cs="Arial"/>
        </w:rPr>
        <w:t>Adeno</w:t>
      </w:r>
      <w:proofErr w:type="spellEnd"/>
      <w:r w:rsidRPr="00FF1D24">
        <w:rPr>
          <w:rFonts w:ascii="Cambria" w:hAnsi="Cambria" w:cs="Arial"/>
        </w:rPr>
        <w:t xml:space="preserve">, Noro)), S zgodnie z EN 17126 (B. </w:t>
      </w:r>
      <w:proofErr w:type="spellStart"/>
      <w:r w:rsidRPr="00FF1D24">
        <w:rPr>
          <w:rFonts w:ascii="Cambria" w:hAnsi="Cambria" w:cs="Arial"/>
        </w:rPr>
        <w:t>subtilis</w:t>
      </w:r>
      <w:proofErr w:type="spellEnd"/>
      <w:r w:rsidRPr="00FF1D24">
        <w:rPr>
          <w:rFonts w:ascii="Cambria" w:hAnsi="Cambria" w:cs="Arial"/>
        </w:rPr>
        <w:t xml:space="preserve">, B. cereus, C. </w:t>
      </w:r>
      <w:proofErr w:type="spellStart"/>
      <w:r w:rsidRPr="00FF1D24">
        <w:rPr>
          <w:rFonts w:ascii="Cambria" w:hAnsi="Cambria" w:cs="Arial"/>
        </w:rPr>
        <w:t>difficile</w:t>
      </w:r>
      <w:proofErr w:type="spellEnd"/>
      <w:r w:rsidRPr="00FF1D24">
        <w:rPr>
          <w:rFonts w:ascii="Cambria" w:hAnsi="Cambria" w:cs="Arial"/>
        </w:rPr>
        <w:t xml:space="preserve"> RO27) w czasie 10 min ? Preparat niewymagający czasu aktywacji, zachowujący stabilność roztworu do 14 dni (kontrola aktywności dedykowanymi paskami), aktywny wobec </w:t>
      </w:r>
      <w:proofErr w:type="spellStart"/>
      <w:r w:rsidRPr="00FF1D24">
        <w:rPr>
          <w:rFonts w:ascii="Cambria" w:hAnsi="Cambria" w:cs="Arial"/>
        </w:rPr>
        <w:t>biofilmu</w:t>
      </w:r>
      <w:proofErr w:type="spellEnd"/>
      <w:r w:rsidRPr="00FF1D24">
        <w:rPr>
          <w:rFonts w:ascii="Cambria" w:hAnsi="Cambria" w:cs="Arial"/>
        </w:rPr>
        <w:t xml:space="preserve">, </w:t>
      </w:r>
      <w:proofErr w:type="spellStart"/>
      <w:r w:rsidRPr="00FF1D24">
        <w:rPr>
          <w:rFonts w:ascii="Cambria" w:hAnsi="Cambria" w:cs="Arial"/>
        </w:rPr>
        <w:t>pH</w:t>
      </w:r>
      <w:proofErr w:type="spellEnd"/>
      <w:r w:rsidRPr="00FF1D24">
        <w:rPr>
          <w:rFonts w:ascii="Cambria" w:hAnsi="Cambria" w:cs="Arial"/>
        </w:rPr>
        <w:t xml:space="preserve"> </w:t>
      </w:r>
      <w:proofErr w:type="spellStart"/>
      <w:r w:rsidRPr="00FF1D24">
        <w:rPr>
          <w:rFonts w:ascii="Cambria" w:hAnsi="Cambria" w:cs="Arial"/>
        </w:rPr>
        <w:t>nieoznaczono</w:t>
      </w:r>
      <w:proofErr w:type="spellEnd"/>
      <w:r w:rsidRPr="00FF1D24">
        <w:rPr>
          <w:rFonts w:ascii="Cambria" w:hAnsi="Cambria" w:cs="Arial"/>
        </w:rPr>
        <w:t>. Możliwość stosowania w myjniach półautomatycznych. Środek o bardzo dobrej tolerancji materiałowej. Opakowanie 5 l. Wyrób medyczny. Spełnia pozostałe wymagania SWZ.</w:t>
      </w:r>
    </w:p>
    <w:p w14:paraId="7A5EC9AE" w14:textId="77777777" w:rsidR="001377F4" w:rsidRPr="001377F4" w:rsidRDefault="00454BD8" w:rsidP="001377F4">
      <w:pPr>
        <w:spacing w:after="160" w:line="259" w:lineRule="auto"/>
        <w:jc w:val="both"/>
        <w:rPr>
          <w:rFonts w:ascii="Cambria" w:hAnsi="Cambria" w:cs="Arial"/>
          <w:b/>
          <w:u w:val="single"/>
        </w:rPr>
      </w:pPr>
      <w:r w:rsidRPr="00FF1D24">
        <w:rPr>
          <w:rFonts w:ascii="Cambria" w:hAnsi="Cambria" w:cs="Arial"/>
          <w:b/>
        </w:rPr>
        <w:br/>
      </w:r>
      <w:r w:rsidR="001377F4" w:rsidRPr="001377F4">
        <w:rPr>
          <w:rFonts w:ascii="Cambria" w:hAnsi="Cambria" w:cs="Arial"/>
          <w:b/>
          <w:u w:val="single"/>
        </w:rPr>
        <w:t xml:space="preserve">Odpowiedź: </w:t>
      </w:r>
    </w:p>
    <w:p w14:paraId="4C3BFD75" w14:textId="459A241E" w:rsidR="001377F4" w:rsidRPr="001377F4" w:rsidRDefault="001377F4" w:rsidP="001377F4">
      <w:pPr>
        <w:spacing w:after="160" w:line="259" w:lineRule="auto"/>
        <w:jc w:val="both"/>
        <w:rPr>
          <w:rFonts w:ascii="Cambria" w:hAnsi="Cambria" w:cs="Arial"/>
          <w:b/>
          <w:u w:val="single"/>
        </w:rPr>
      </w:pPr>
      <w:r w:rsidRPr="001377F4">
        <w:rPr>
          <w:rFonts w:ascii="Cambria" w:hAnsi="Cambria" w:cs="Arial"/>
          <w:b/>
          <w:u w:val="single"/>
        </w:rPr>
        <w:t>Zamawiający oczekuje preparatu kompatybilnego z posiadanym urządzeniem, rekomendowanego przez firmę serwisującą sprzęt w ramach zawartej umowy,</w:t>
      </w:r>
    </w:p>
    <w:p w14:paraId="34774B45" w14:textId="77777777" w:rsidR="001377F4" w:rsidRPr="001377F4" w:rsidRDefault="001377F4" w:rsidP="001377F4">
      <w:pPr>
        <w:spacing w:after="160" w:line="259" w:lineRule="auto"/>
        <w:jc w:val="both"/>
        <w:rPr>
          <w:rFonts w:ascii="Cambria" w:hAnsi="Cambria" w:cs="Arial"/>
          <w:b/>
          <w:u w:val="single"/>
        </w:rPr>
      </w:pPr>
      <w:r w:rsidRPr="001377F4">
        <w:rPr>
          <w:rFonts w:ascii="Cambria" w:hAnsi="Cambria" w:cs="Arial"/>
          <w:b/>
          <w:u w:val="single"/>
        </w:rPr>
        <w:t xml:space="preserve">Zamawiający wymaga, aby oferowany produkt do dezynfekcji był dopuszczony/ rekomendowany do stosowania przez producenta  aparatów w których mają być stosowane lub/i  endoskopów, które będą dezynfekowane lub autoryzowanego serwisu </w:t>
      </w:r>
      <w:proofErr w:type="spellStart"/>
      <w:r w:rsidRPr="001377F4">
        <w:rPr>
          <w:rFonts w:ascii="Cambria" w:hAnsi="Cambria" w:cs="Arial"/>
          <w:b/>
          <w:u w:val="single"/>
        </w:rPr>
        <w:t>ww</w:t>
      </w:r>
      <w:proofErr w:type="spellEnd"/>
      <w:r w:rsidRPr="001377F4">
        <w:rPr>
          <w:rFonts w:ascii="Cambria" w:hAnsi="Cambria" w:cs="Arial"/>
          <w:b/>
          <w:u w:val="single"/>
        </w:rPr>
        <w:t xml:space="preserve"> sprzętu - oświadczenie producenta lub autoryzowanego  serwisu sprzętu, że oferowany produkt jest  dopuszczony/rekomendowany do dezynfekcji należy załączyć do oferty.</w:t>
      </w:r>
    </w:p>
    <w:p w14:paraId="38A46DDA" w14:textId="5F8F60C5" w:rsidR="001377F4" w:rsidRPr="00FF1D24" w:rsidRDefault="001377F4" w:rsidP="001377F4">
      <w:pPr>
        <w:spacing w:after="160" w:line="259" w:lineRule="auto"/>
        <w:jc w:val="both"/>
        <w:rPr>
          <w:rFonts w:ascii="Cambria" w:hAnsi="Cambria" w:cs="Arial"/>
          <w:u w:val="single"/>
        </w:rPr>
      </w:pPr>
      <w:r w:rsidRPr="001377F4">
        <w:rPr>
          <w:rFonts w:ascii="Cambria" w:hAnsi="Cambria" w:cs="Arial"/>
          <w:b/>
          <w:u w:val="single"/>
        </w:rPr>
        <w:t>Producentem  myjek/</w:t>
      </w:r>
      <w:proofErr w:type="spellStart"/>
      <w:r w:rsidRPr="001377F4">
        <w:rPr>
          <w:rFonts w:ascii="Cambria" w:hAnsi="Cambria" w:cs="Arial"/>
          <w:b/>
          <w:u w:val="single"/>
        </w:rPr>
        <w:t>dezynfekatorów</w:t>
      </w:r>
      <w:proofErr w:type="spellEnd"/>
      <w:r w:rsidRPr="001377F4">
        <w:rPr>
          <w:rFonts w:ascii="Cambria" w:hAnsi="Cambria" w:cs="Arial"/>
          <w:b/>
          <w:u w:val="single"/>
        </w:rPr>
        <w:t xml:space="preserve"> jest firma </w:t>
      </w:r>
      <w:proofErr w:type="spellStart"/>
      <w:r w:rsidRPr="001377F4">
        <w:rPr>
          <w:rFonts w:ascii="Cambria" w:hAnsi="Cambria" w:cs="Arial"/>
          <w:b/>
          <w:u w:val="single"/>
        </w:rPr>
        <w:t>Varimed</w:t>
      </w:r>
      <w:proofErr w:type="spellEnd"/>
      <w:r w:rsidRPr="001377F4">
        <w:rPr>
          <w:rFonts w:ascii="Cambria" w:hAnsi="Cambria" w:cs="Arial"/>
          <w:b/>
          <w:u w:val="single"/>
        </w:rPr>
        <w:t>,  urządzenie  -</w:t>
      </w:r>
      <w:proofErr w:type="spellStart"/>
      <w:r w:rsidRPr="001377F4">
        <w:rPr>
          <w:rFonts w:ascii="Cambria" w:hAnsi="Cambria" w:cs="Arial"/>
          <w:b/>
          <w:u w:val="single"/>
        </w:rPr>
        <w:t>Endoclean</w:t>
      </w:r>
      <w:proofErr w:type="spellEnd"/>
      <w:r w:rsidRPr="001377F4">
        <w:rPr>
          <w:rFonts w:ascii="Cambria" w:hAnsi="Cambria" w:cs="Arial"/>
          <w:b/>
          <w:u w:val="single"/>
        </w:rPr>
        <w:t>.</w:t>
      </w:r>
    </w:p>
    <w:p w14:paraId="75D158ED" w14:textId="7232DE3C" w:rsidR="00454BD8" w:rsidRPr="00FF1D24" w:rsidRDefault="001377F4" w:rsidP="001377F4">
      <w:pPr>
        <w:spacing w:after="160" w:line="259" w:lineRule="auto"/>
        <w:jc w:val="both"/>
        <w:rPr>
          <w:rFonts w:ascii="Cambria" w:hAnsi="Cambria" w:cs="Arial"/>
        </w:rPr>
      </w:pPr>
      <w:r>
        <w:t>W przypadku gdy  zaoferowany  produkt   uszkodzi dezynfekowany sprzęt Wykonawca   poniesie koszty  naprawy lub   zakupu nowego  sprzętu.</w:t>
      </w:r>
    </w:p>
    <w:p w14:paraId="7B4D7674" w14:textId="77777777" w:rsidR="00454BD8" w:rsidRPr="00FF1D24" w:rsidRDefault="00454BD8" w:rsidP="00454BD8">
      <w:pPr>
        <w:pStyle w:val="Akapitzlist"/>
        <w:spacing w:after="160" w:line="259" w:lineRule="auto"/>
        <w:ind w:left="284"/>
        <w:jc w:val="both"/>
        <w:rPr>
          <w:rFonts w:ascii="Cambria" w:hAnsi="Cambria" w:cs="Arial"/>
        </w:rPr>
      </w:pPr>
    </w:p>
    <w:p w14:paraId="7F719ACD" w14:textId="40BDD4F2" w:rsidR="00454BD8" w:rsidRPr="00FF1D24" w:rsidRDefault="00454BD8" w:rsidP="00454BD8">
      <w:pPr>
        <w:spacing w:after="200" w:line="276" w:lineRule="auto"/>
        <w:jc w:val="both"/>
        <w:rPr>
          <w:rFonts w:ascii="Cambria" w:hAnsi="Cambria"/>
        </w:rPr>
      </w:pPr>
      <w:r w:rsidRPr="00FF1D24">
        <w:rPr>
          <w:rFonts w:ascii="Cambria" w:hAnsi="Cambria"/>
        </w:rPr>
        <w:t xml:space="preserve">Poz. 1 - Czy Zamawiający wyrazi zgodę na zaoferowanie preparatu równoważnego, do dezynfekcji wysokiego poziomu (HLD) </w:t>
      </w:r>
      <w:proofErr w:type="spellStart"/>
      <w:r w:rsidRPr="00FF1D24">
        <w:rPr>
          <w:rFonts w:ascii="Cambria" w:hAnsi="Cambria" w:cs="Arial"/>
        </w:rPr>
        <w:t>termolabilnych</w:t>
      </w:r>
      <w:proofErr w:type="spellEnd"/>
      <w:r w:rsidRPr="00FF1D24">
        <w:rPr>
          <w:rFonts w:ascii="Cambria" w:hAnsi="Cambria" w:cs="Arial"/>
        </w:rPr>
        <w:t xml:space="preserve"> endoskopów i innych wyrobów medycznych</w:t>
      </w:r>
      <w:r w:rsidRPr="00FF1D24">
        <w:rPr>
          <w:rFonts w:ascii="Cambria" w:hAnsi="Cambria"/>
        </w:rPr>
        <w:t xml:space="preserve">, na bazie kwasu nadoctowego (kwas octowy, nadtlenek wodoru, kwasu nadoctowy) o wymaganej i potwierdzonej w akredytowanym laboratorium skuteczności </w:t>
      </w:r>
      <w:proofErr w:type="spellStart"/>
      <w:r w:rsidRPr="00FF1D24">
        <w:rPr>
          <w:rFonts w:ascii="Cambria" w:hAnsi="Cambria"/>
        </w:rPr>
        <w:t>bójczej</w:t>
      </w:r>
      <w:proofErr w:type="spellEnd"/>
      <w:r w:rsidRPr="00FF1D24">
        <w:rPr>
          <w:rFonts w:ascii="Cambria" w:hAnsi="Cambria"/>
        </w:rPr>
        <w:t xml:space="preserve"> zgodnie z normami z obszaru medycznego, B, F, </w:t>
      </w:r>
      <w:proofErr w:type="spellStart"/>
      <w:r w:rsidRPr="00FF1D24">
        <w:rPr>
          <w:rFonts w:ascii="Cambria" w:hAnsi="Cambria"/>
        </w:rPr>
        <w:t>Tbc</w:t>
      </w:r>
      <w:proofErr w:type="spellEnd"/>
      <w:r w:rsidRPr="00FF1D24">
        <w:rPr>
          <w:rFonts w:ascii="Cambria" w:hAnsi="Cambria"/>
        </w:rPr>
        <w:t xml:space="preserve">, V (wg EN 14476, EN 17111),  S - EN 17126 (B. </w:t>
      </w:r>
      <w:proofErr w:type="spellStart"/>
      <w:r w:rsidRPr="00FF1D24">
        <w:rPr>
          <w:rFonts w:ascii="Cambria" w:hAnsi="Cambria"/>
        </w:rPr>
        <w:t>subtilis</w:t>
      </w:r>
      <w:proofErr w:type="spellEnd"/>
      <w:r w:rsidRPr="00FF1D24">
        <w:rPr>
          <w:rFonts w:ascii="Cambria" w:hAnsi="Cambria"/>
        </w:rPr>
        <w:t xml:space="preserve">, B. cereus, C. </w:t>
      </w:r>
      <w:proofErr w:type="spellStart"/>
      <w:r w:rsidRPr="00FF1D24">
        <w:rPr>
          <w:rFonts w:ascii="Cambria" w:hAnsi="Cambria"/>
        </w:rPr>
        <w:t>difficile</w:t>
      </w:r>
      <w:proofErr w:type="spellEnd"/>
      <w:r w:rsidRPr="00FF1D24">
        <w:rPr>
          <w:rFonts w:ascii="Cambria" w:hAnsi="Cambria"/>
        </w:rPr>
        <w:t xml:space="preserve"> R027) oraz EN 13704  (C. </w:t>
      </w:r>
      <w:proofErr w:type="spellStart"/>
      <w:r w:rsidRPr="00FF1D24">
        <w:rPr>
          <w:rFonts w:ascii="Cambria" w:hAnsi="Cambria"/>
        </w:rPr>
        <w:t>sporogenes</w:t>
      </w:r>
      <w:proofErr w:type="spellEnd"/>
      <w:r w:rsidRPr="00FF1D24">
        <w:rPr>
          <w:rFonts w:ascii="Cambria" w:hAnsi="Cambria"/>
        </w:rPr>
        <w:t xml:space="preserve">,  C. </w:t>
      </w:r>
      <w:proofErr w:type="spellStart"/>
      <w:r w:rsidRPr="00FF1D24">
        <w:rPr>
          <w:rFonts w:ascii="Cambria" w:hAnsi="Cambria"/>
        </w:rPr>
        <w:t>perfringens</w:t>
      </w:r>
      <w:proofErr w:type="spellEnd"/>
      <w:r w:rsidRPr="00FF1D24">
        <w:rPr>
          <w:rFonts w:ascii="Cambria" w:hAnsi="Cambria"/>
        </w:rPr>
        <w:t xml:space="preserve">, C. </w:t>
      </w:r>
      <w:proofErr w:type="spellStart"/>
      <w:r w:rsidRPr="00FF1D24">
        <w:rPr>
          <w:rFonts w:ascii="Cambria" w:hAnsi="Cambria"/>
        </w:rPr>
        <w:t>difficile</w:t>
      </w:r>
      <w:proofErr w:type="spellEnd"/>
      <w:r w:rsidRPr="00FF1D24">
        <w:rPr>
          <w:rFonts w:ascii="Cambria" w:hAnsi="Cambria"/>
        </w:rPr>
        <w:t xml:space="preserve">), w czasie 5 minut, roztwór zachowuje skuteczność </w:t>
      </w:r>
      <w:proofErr w:type="spellStart"/>
      <w:r w:rsidRPr="00FF1D24">
        <w:rPr>
          <w:rFonts w:ascii="Cambria" w:hAnsi="Cambria"/>
        </w:rPr>
        <w:t>bójczą</w:t>
      </w:r>
      <w:proofErr w:type="spellEnd"/>
      <w:r w:rsidRPr="00FF1D24">
        <w:rPr>
          <w:rFonts w:ascii="Cambria" w:hAnsi="Cambria"/>
        </w:rPr>
        <w:t xml:space="preserve"> do 15 dni? Aktywny wobec </w:t>
      </w:r>
      <w:proofErr w:type="spellStart"/>
      <w:r w:rsidRPr="00FF1D24">
        <w:rPr>
          <w:rFonts w:ascii="Cambria" w:hAnsi="Cambria"/>
        </w:rPr>
        <w:t>biofilmu</w:t>
      </w:r>
      <w:proofErr w:type="spellEnd"/>
      <w:r w:rsidRPr="00FF1D24">
        <w:rPr>
          <w:rFonts w:ascii="Cambria" w:hAnsi="Cambria"/>
        </w:rPr>
        <w:t xml:space="preserve">, </w:t>
      </w:r>
      <w:proofErr w:type="spellStart"/>
      <w:r w:rsidRPr="00FF1D24">
        <w:rPr>
          <w:rFonts w:ascii="Cambria" w:hAnsi="Cambria"/>
        </w:rPr>
        <w:t>pH</w:t>
      </w:r>
      <w:proofErr w:type="spellEnd"/>
      <w:r w:rsidRPr="00FF1D24">
        <w:rPr>
          <w:rFonts w:ascii="Cambria" w:hAnsi="Cambria"/>
        </w:rPr>
        <w:t xml:space="preserve"> 4, spełnia pozostałe wymagania SWZ. Obecny opis przedmiotu zamówienia – sposób wytwarzania kwasu nadoctowego, wskazuje na konkretny produkt, co stanowi ograniczenie konkurencji i stoi w sprzeczności z naczelnymi zasadami zamówień publicznych - zasadą zapewniania uczciwej konkurencji oraz zasadą równego traktowania wykonawców.</w:t>
      </w:r>
    </w:p>
    <w:p w14:paraId="1458C027" w14:textId="77777777" w:rsidR="001377F4" w:rsidRPr="00425A41" w:rsidRDefault="001377F4" w:rsidP="001377F4">
      <w:pPr>
        <w:spacing w:after="160" w:line="256" w:lineRule="auto"/>
        <w:contextualSpacing/>
        <w:jc w:val="both"/>
        <w:rPr>
          <w:rFonts w:ascii="Cambria" w:hAnsi="Cambria" w:cs="Arial"/>
          <w:b/>
          <w:u w:val="single"/>
        </w:rPr>
      </w:pPr>
      <w:r w:rsidRPr="00425A41">
        <w:rPr>
          <w:rFonts w:ascii="Cambria" w:hAnsi="Cambria" w:cs="Arial"/>
          <w:b/>
          <w:u w:val="single"/>
        </w:rPr>
        <w:t xml:space="preserve">Odpowiedź: </w:t>
      </w:r>
    </w:p>
    <w:p w14:paraId="2BD05C48" w14:textId="77777777" w:rsidR="001377F4" w:rsidRPr="00425A41" w:rsidRDefault="001377F4" w:rsidP="001377F4">
      <w:pPr>
        <w:spacing w:after="160" w:line="256" w:lineRule="auto"/>
        <w:contextualSpacing/>
        <w:jc w:val="both"/>
        <w:rPr>
          <w:rFonts w:ascii="Cambria" w:hAnsi="Cambria" w:cs="Arial"/>
          <w:b/>
          <w:u w:val="single"/>
        </w:rPr>
      </w:pPr>
      <w:r w:rsidRPr="00425A41">
        <w:rPr>
          <w:rFonts w:ascii="Cambria" w:hAnsi="Cambria" w:cs="Arial"/>
          <w:b/>
          <w:u w:val="single"/>
        </w:rPr>
        <w:t>Zamawiający oczekuje preparatu kompatybilnego z posiadanym urządzeniem, rekomendowanego przez firmę serwisującą sprzęt w ramach zawartej umowy,</w:t>
      </w:r>
    </w:p>
    <w:p w14:paraId="7370EDE6" w14:textId="77777777" w:rsidR="001377F4" w:rsidRPr="00425A41" w:rsidRDefault="001377F4" w:rsidP="001377F4">
      <w:pPr>
        <w:spacing w:after="160" w:line="256" w:lineRule="auto"/>
        <w:contextualSpacing/>
        <w:jc w:val="both"/>
        <w:rPr>
          <w:rFonts w:ascii="Cambria" w:hAnsi="Cambria" w:cs="Arial"/>
          <w:b/>
          <w:u w:val="single"/>
        </w:rPr>
      </w:pPr>
      <w:r w:rsidRPr="00425A41">
        <w:rPr>
          <w:rFonts w:ascii="Cambria" w:hAnsi="Cambria" w:cs="Arial"/>
          <w:b/>
          <w:u w:val="single"/>
        </w:rPr>
        <w:t xml:space="preserve"> </w:t>
      </w:r>
    </w:p>
    <w:p w14:paraId="4E639627" w14:textId="77777777" w:rsidR="001377F4" w:rsidRPr="00425A41" w:rsidRDefault="001377F4" w:rsidP="001377F4">
      <w:pPr>
        <w:jc w:val="both"/>
        <w:rPr>
          <w:rFonts w:ascii="Cambria" w:hAnsi="Cambria"/>
          <w:b/>
        </w:rPr>
      </w:pPr>
      <w:r w:rsidRPr="00425A41">
        <w:rPr>
          <w:rFonts w:ascii="Cambria" w:hAnsi="Cambria"/>
          <w:b/>
        </w:rPr>
        <w:t xml:space="preserve">Zamawiający wymaga, aby oferowany produkt do dezynfekcji był dopuszczony/ rekomendowany do stosowania przez producenta  aparatów w których mają być stosowane lub/i  endoskopów, które będą dezynfekowane lub autoryzowanego </w:t>
      </w:r>
      <w:r w:rsidRPr="00425A41">
        <w:rPr>
          <w:rFonts w:ascii="Cambria" w:hAnsi="Cambria"/>
          <w:b/>
        </w:rPr>
        <w:lastRenderedPageBreak/>
        <w:t xml:space="preserve">serwisu </w:t>
      </w:r>
      <w:proofErr w:type="spellStart"/>
      <w:r w:rsidRPr="00425A41">
        <w:rPr>
          <w:rFonts w:ascii="Cambria" w:hAnsi="Cambria"/>
          <w:b/>
        </w:rPr>
        <w:t>ww</w:t>
      </w:r>
      <w:proofErr w:type="spellEnd"/>
      <w:r w:rsidRPr="00425A41">
        <w:rPr>
          <w:rFonts w:ascii="Cambria" w:hAnsi="Cambria"/>
          <w:b/>
        </w:rPr>
        <w:t xml:space="preserve"> sprzętu - oświadczenie producenta lub autoryzowanego  serwisu sprzętu, że oferowany produkt jest  dopuszczony/rekomendowany do dezynfekcji należy załączyć do oferty.</w:t>
      </w:r>
    </w:p>
    <w:p w14:paraId="5D842AE9" w14:textId="77777777" w:rsidR="001377F4" w:rsidRPr="00425A41" w:rsidRDefault="001377F4" w:rsidP="001377F4">
      <w:pPr>
        <w:jc w:val="both"/>
        <w:rPr>
          <w:rFonts w:ascii="Cambria" w:hAnsi="Cambria"/>
          <w:b/>
        </w:rPr>
      </w:pPr>
      <w:r w:rsidRPr="00425A41">
        <w:rPr>
          <w:rFonts w:ascii="Cambria" w:hAnsi="Cambria"/>
          <w:b/>
        </w:rPr>
        <w:t>Producentem  myjek/</w:t>
      </w:r>
      <w:proofErr w:type="spellStart"/>
      <w:r w:rsidRPr="00425A41">
        <w:rPr>
          <w:rFonts w:ascii="Cambria" w:hAnsi="Cambria"/>
          <w:b/>
        </w:rPr>
        <w:t>dezynfekatorów</w:t>
      </w:r>
      <w:proofErr w:type="spellEnd"/>
      <w:r w:rsidRPr="00425A41">
        <w:rPr>
          <w:rFonts w:ascii="Cambria" w:hAnsi="Cambria"/>
          <w:b/>
        </w:rPr>
        <w:t xml:space="preserve"> jest firma </w:t>
      </w:r>
      <w:proofErr w:type="spellStart"/>
      <w:r w:rsidRPr="00425A41">
        <w:rPr>
          <w:rFonts w:ascii="Cambria" w:hAnsi="Cambria"/>
          <w:b/>
        </w:rPr>
        <w:t>Varimed</w:t>
      </w:r>
      <w:proofErr w:type="spellEnd"/>
      <w:r w:rsidRPr="00425A41">
        <w:rPr>
          <w:rFonts w:ascii="Cambria" w:hAnsi="Cambria"/>
          <w:b/>
        </w:rPr>
        <w:t>,  urządzenie  -</w:t>
      </w:r>
      <w:proofErr w:type="spellStart"/>
      <w:r w:rsidRPr="00425A41">
        <w:rPr>
          <w:rFonts w:ascii="Cambria" w:hAnsi="Cambria"/>
          <w:b/>
        </w:rPr>
        <w:t>Endoclean</w:t>
      </w:r>
      <w:proofErr w:type="spellEnd"/>
      <w:r>
        <w:rPr>
          <w:rFonts w:ascii="Cambria" w:hAnsi="Cambria"/>
          <w:b/>
        </w:rPr>
        <w:t>.</w:t>
      </w:r>
    </w:p>
    <w:p w14:paraId="4C4ADFDF" w14:textId="0891693E" w:rsidR="00454BD8" w:rsidRPr="00FF1D24" w:rsidRDefault="001377F4" w:rsidP="00454BD8">
      <w:pPr>
        <w:pStyle w:val="Akapitzlist"/>
        <w:spacing w:after="160" w:line="259" w:lineRule="auto"/>
        <w:ind w:left="284"/>
        <w:jc w:val="both"/>
        <w:rPr>
          <w:rFonts w:ascii="Cambria" w:hAnsi="Cambria" w:cs="Arial"/>
        </w:rPr>
      </w:pPr>
      <w:r>
        <w:t>W przypadku gdy  zaoferowany  produkt   uszkodzi dezynfekowany sprzęt Wykonawca   poniesie koszty  naprawy lub   zakupu nowego  sprzętu.</w:t>
      </w:r>
    </w:p>
    <w:p w14:paraId="6A1849FE" w14:textId="77777777" w:rsidR="00454BD8" w:rsidRPr="00FF1D24" w:rsidRDefault="00454BD8" w:rsidP="00454BD8">
      <w:pPr>
        <w:spacing w:after="160" w:line="259" w:lineRule="auto"/>
        <w:jc w:val="both"/>
        <w:rPr>
          <w:rFonts w:ascii="Cambria" w:hAnsi="Cambria" w:cs="Arial"/>
        </w:rPr>
      </w:pPr>
      <w:r w:rsidRPr="00FF1D24">
        <w:rPr>
          <w:rFonts w:ascii="Cambria" w:hAnsi="Cambria" w:cs="Arial"/>
        </w:rPr>
        <w:t>Poz. 1 – Czy Zamawiający oczekuje preparatu gotowego do użycia tj. nie wymagającego czasu aktywacji  po połączeniu z aktywatorem?</w:t>
      </w:r>
    </w:p>
    <w:p w14:paraId="02A64037" w14:textId="77777777" w:rsidR="00454BD8" w:rsidRPr="00FF1D24" w:rsidRDefault="00454BD8" w:rsidP="00454BD8">
      <w:pPr>
        <w:spacing w:after="160" w:line="259" w:lineRule="auto"/>
        <w:jc w:val="both"/>
        <w:rPr>
          <w:rFonts w:ascii="Cambria" w:hAnsi="Cambria" w:cs="Arial"/>
        </w:rPr>
      </w:pPr>
    </w:p>
    <w:p w14:paraId="3E7C9100" w14:textId="77777777" w:rsidR="00454BD8" w:rsidRPr="00C24F06" w:rsidRDefault="00454BD8" w:rsidP="00454BD8">
      <w:pPr>
        <w:pStyle w:val="Tekstpodstawowy"/>
        <w:spacing w:line="273" w:lineRule="auto"/>
        <w:ind w:right="1233"/>
        <w:rPr>
          <w:rFonts w:ascii="Cambria" w:hAnsi="Cambria"/>
          <w:b/>
          <w:sz w:val="24"/>
          <w:szCs w:val="24"/>
          <w:u w:val="single"/>
        </w:rPr>
      </w:pPr>
      <w:r w:rsidRPr="00C24F06">
        <w:rPr>
          <w:rFonts w:ascii="Cambria" w:hAnsi="Cambria"/>
          <w:b/>
          <w:sz w:val="24"/>
          <w:szCs w:val="24"/>
          <w:u w:val="single"/>
        </w:rPr>
        <w:t>Odpowiedź: TAK</w:t>
      </w:r>
    </w:p>
    <w:p w14:paraId="40DB75DB" w14:textId="6841A07F" w:rsidR="00454BD8" w:rsidRPr="00FF1D24" w:rsidRDefault="00454BD8" w:rsidP="00454BD8">
      <w:pPr>
        <w:spacing w:after="160" w:line="259" w:lineRule="auto"/>
        <w:jc w:val="both"/>
        <w:rPr>
          <w:rFonts w:ascii="Cambria" w:hAnsi="Cambria" w:cs="Arial"/>
        </w:rPr>
      </w:pPr>
    </w:p>
    <w:p w14:paraId="269248D9" w14:textId="55016999" w:rsidR="00454BD8" w:rsidRPr="00FF1D24" w:rsidRDefault="00454BD8" w:rsidP="00454BD8">
      <w:pPr>
        <w:spacing w:after="160" w:line="259" w:lineRule="auto"/>
        <w:jc w:val="both"/>
        <w:rPr>
          <w:rFonts w:ascii="Cambria" w:hAnsi="Cambria"/>
        </w:rPr>
      </w:pPr>
      <w:r w:rsidRPr="00FF1D24">
        <w:rPr>
          <w:rFonts w:ascii="Cambria" w:hAnsi="Cambria" w:cs="Arial"/>
        </w:rPr>
        <w:t xml:space="preserve">Poz. 2 - </w:t>
      </w:r>
      <w:r w:rsidRPr="00FF1D24">
        <w:rPr>
          <w:rFonts w:ascii="Cambria" w:hAnsi="Cambria"/>
        </w:rPr>
        <w:t>Czy Zamawiający wyrazi zgodę na zaoferowanie pasków kontrolnych do poz. 1 konfekcjonowanych w op. 100 szt. testów, po odpowiednim przeliczeniu zapotrzebowania? W przypadku zgody, prosimy o informację czy należy wycenić 2 op. po 100 szt. czyli 200 testów czy 3 op. po 100 szt. czyli 300 testów?</w:t>
      </w:r>
    </w:p>
    <w:p w14:paraId="7F8B6DCD" w14:textId="77777777" w:rsidR="00454BD8" w:rsidRPr="00FF1D24" w:rsidRDefault="00454BD8" w:rsidP="00454BD8">
      <w:pPr>
        <w:pStyle w:val="Akapitzlist"/>
        <w:spacing w:after="160" w:line="259" w:lineRule="auto"/>
        <w:ind w:left="284"/>
        <w:jc w:val="both"/>
        <w:rPr>
          <w:rFonts w:ascii="Cambria" w:hAnsi="Cambria" w:cs="Arial"/>
        </w:rPr>
      </w:pPr>
    </w:p>
    <w:p w14:paraId="2300416B" w14:textId="55154E33" w:rsidR="00454BD8" w:rsidRPr="00FF1D24" w:rsidRDefault="00454BD8" w:rsidP="00454BD8">
      <w:pPr>
        <w:spacing w:after="160" w:line="259" w:lineRule="auto"/>
        <w:jc w:val="both"/>
        <w:rPr>
          <w:rFonts w:ascii="Cambria" w:hAnsi="Cambria"/>
          <w:b/>
          <w:u w:val="single"/>
        </w:rPr>
      </w:pPr>
      <w:r w:rsidRPr="00FF1D24">
        <w:rPr>
          <w:rFonts w:ascii="Cambria" w:hAnsi="Cambria"/>
          <w:b/>
          <w:u w:val="single"/>
        </w:rPr>
        <w:t xml:space="preserve">Odpowiedź: 2 </w:t>
      </w:r>
      <w:proofErr w:type="spellStart"/>
      <w:r w:rsidRPr="00FF1D24">
        <w:rPr>
          <w:rFonts w:ascii="Cambria" w:hAnsi="Cambria"/>
          <w:b/>
          <w:u w:val="single"/>
        </w:rPr>
        <w:t>op</w:t>
      </w:r>
      <w:proofErr w:type="spellEnd"/>
      <w:r w:rsidRPr="00FF1D24">
        <w:rPr>
          <w:rFonts w:ascii="Cambria" w:hAnsi="Cambria"/>
          <w:b/>
          <w:u w:val="single"/>
        </w:rPr>
        <w:t xml:space="preserve"> po 100 </w:t>
      </w:r>
      <w:proofErr w:type="spellStart"/>
      <w:r w:rsidRPr="00FF1D24">
        <w:rPr>
          <w:rFonts w:ascii="Cambria" w:hAnsi="Cambria"/>
          <w:b/>
          <w:u w:val="single"/>
        </w:rPr>
        <w:t>szt</w:t>
      </w:r>
      <w:proofErr w:type="spellEnd"/>
    </w:p>
    <w:p w14:paraId="2D65E500" w14:textId="77777777" w:rsidR="00454BD8" w:rsidRPr="00FF1D24" w:rsidRDefault="00454BD8" w:rsidP="00454BD8">
      <w:pPr>
        <w:spacing w:after="160" w:line="259" w:lineRule="auto"/>
        <w:jc w:val="both"/>
        <w:rPr>
          <w:rFonts w:ascii="Cambria" w:hAnsi="Cambria" w:cs="Arial"/>
        </w:rPr>
      </w:pPr>
    </w:p>
    <w:p w14:paraId="5BDA6795" w14:textId="77777777" w:rsidR="00454BD8" w:rsidRPr="00FF1D24" w:rsidRDefault="00454BD8" w:rsidP="00454BD8">
      <w:pPr>
        <w:spacing w:after="160" w:line="259" w:lineRule="auto"/>
        <w:jc w:val="both"/>
        <w:rPr>
          <w:rFonts w:ascii="Cambria" w:hAnsi="Cambria" w:cs="Arial"/>
        </w:rPr>
      </w:pPr>
      <w:r w:rsidRPr="00FF1D24">
        <w:rPr>
          <w:rFonts w:ascii="Cambria" w:hAnsi="Cambria"/>
        </w:rPr>
        <w:t xml:space="preserve">Poz. 3 – Czy Zamawiający wyrazi zgodę na zaoferowanie preparatu na bazie kompleksu 5 różnych enzymów (proteaza, lipaza, amylaza </w:t>
      </w:r>
      <w:proofErr w:type="spellStart"/>
      <w:r w:rsidRPr="00FF1D24">
        <w:rPr>
          <w:rFonts w:ascii="Cambria" w:hAnsi="Cambria"/>
        </w:rPr>
        <w:t>mannaza</w:t>
      </w:r>
      <w:proofErr w:type="spellEnd"/>
      <w:r w:rsidRPr="00FF1D24">
        <w:rPr>
          <w:rFonts w:ascii="Cambria" w:hAnsi="Cambria"/>
        </w:rPr>
        <w:t xml:space="preserve">, celulaza) oraz anionowych i niejonowych związków powierzchniowo-czynnych, przeznaczonego do manualnego i w myjce ultradźwiękowej  oraz maszynowego mycia endoskopów oraz narzędzi? Preparat hydrolizujący zanieczyszczenia organiczne, </w:t>
      </w:r>
      <w:proofErr w:type="spellStart"/>
      <w:r w:rsidRPr="00FF1D24">
        <w:rPr>
          <w:rFonts w:ascii="Cambria" w:hAnsi="Cambria"/>
        </w:rPr>
        <w:t>łatwospłukiwalny</w:t>
      </w:r>
      <w:proofErr w:type="spellEnd"/>
      <w:r w:rsidRPr="00FF1D24">
        <w:rPr>
          <w:rFonts w:ascii="Cambria" w:hAnsi="Cambria"/>
        </w:rPr>
        <w:t xml:space="preserve">, nie pieniący się.  Preparat wykazujący działanie bakterio i </w:t>
      </w:r>
      <w:proofErr w:type="spellStart"/>
      <w:r w:rsidRPr="00FF1D24">
        <w:rPr>
          <w:rFonts w:ascii="Cambria" w:hAnsi="Cambria"/>
        </w:rPr>
        <w:t>grzybostatyczne</w:t>
      </w:r>
      <w:proofErr w:type="spellEnd"/>
      <w:r w:rsidRPr="00FF1D24">
        <w:rPr>
          <w:rFonts w:ascii="Cambria" w:hAnsi="Cambria"/>
        </w:rPr>
        <w:t xml:space="preserve">, do stosowania w stężeniu 0,2%, działanie myjące 3-5 minuty. Preparat o wysokiej kompatybilności materiałowej, bez ujemnego wpływu na myte endoskopy i narzędzia - przebadany co do braku szkodliwości (korozja </w:t>
      </w:r>
      <w:proofErr w:type="spellStart"/>
      <w:r w:rsidRPr="00FF1D24">
        <w:rPr>
          <w:rFonts w:ascii="Cambria" w:hAnsi="Cambria"/>
        </w:rPr>
        <w:t>wżerna</w:t>
      </w:r>
      <w:proofErr w:type="spellEnd"/>
      <w:r w:rsidRPr="00FF1D24">
        <w:rPr>
          <w:rFonts w:ascii="Cambria" w:hAnsi="Cambria"/>
        </w:rPr>
        <w:t>) na narzędzia. PH koncentratu neutralne. Spełnia pozostałe wymagania SWZ.</w:t>
      </w:r>
    </w:p>
    <w:p w14:paraId="64C4A46E" w14:textId="77777777" w:rsidR="00454BD8" w:rsidRPr="00FF1D24" w:rsidRDefault="00454BD8" w:rsidP="00454BD8">
      <w:pPr>
        <w:pStyle w:val="Akapitzlist"/>
        <w:spacing w:after="160" w:line="259" w:lineRule="auto"/>
        <w:ind w:left="284"/>
        <w:jc w:val="both"/>
        <w:rPr>
          <w:rFonts w:ascii="Cambria" w:hAnsi="Cambria" w:cs="Arial"/>
        </w:rPr>
      </w:pPr>
    </w:p>
    <w:p w14:paraId="6ACAE8DE" w14:textId="77777777" w:rsidR="00425A41" w:rsidRPr="00425A41" w:rsidRDefault="00425A41" w:rsidP="00425A41">
      <w:pPr>
        <w:spacing w:after="160" w:line="256" w:lineRule="auto"/>
        <w:contextualSpacing/>
        <w:jc w:val="both"/>
        <w:rPr>
          <w:rFonts w:ascii="Cambria" w:hAnsi="Cambria" w:cs="Arial"/>
          <w:b/>
          <w:u w:val="single"/>
        </w:rPr>
      </w:pPr>
      <w:r w:rsidRPr="00425A41">
        <w:rPr>
          <w:rFonts w:ascii="Cambria" w:hAnsi="Cambria" w:cs="Arial"/>
          <w:b/>
          <w:u w:val="single"/>
        </w:rPr>
        <w:t xml:space="preserve">Odpowiedź: </w:t>
      </w:r>
    </w:p>
    <w:p w14:paraId="05548656" w14:textId="77777777" w:rsidR="00425A41" w:rsidRPr="00425A41" w:rsidRDefault="00425A41" w:rsidP="00425A41">
      <w:pPr>
        <w:spacing w:after="160" w:line="256" w:lineRule="auto"/>
        <w:contextualSpacing/>
        <w:jc w:val="both"/>
        <w:rPr>
          <w:rFonts w:ascii="Cambria" w:hAnsi="Cambria" w:cs="Arial"/>
          <w:b/>
          <w:u w:val="single"/>
        </w:rPr>
      </w:pPr>
      <w:r w:rsidRPr="00425A41">
        <w:rPr>
          <w:rFonts w:ascii="Cambria" w:hAnsi="Cambria" w:cs="Arial"/>
          <w:b/>
          <w:u w:val="single"/>
        </w:rPr>
        <w:t>Zamawiający oczekuje preparatu kompatybilnego z posiadanym urządzeniem, rekomendowanego przez firmę serwisującą sprzęt w ramach zawartej umowy,</w:t>
      </w:r>
    </w:p>
    <w:p w14:paraId="16B2441F" w14:textId="77777777" w:rsidR="00425A41" w:rsidRPr="00425A41" w:rsidRDefault="00425A41" w:rsidP="00425A41">
      <w:pPr>
        <w:spacing w:after="160" w:line="256" w:lineRule="auto"/>
        <w:contextualSpacing/>
        <w:jc w:val="both"/>
        <w:rPr>
          <w:rFonts w:ascii="Cambria" w:hAnsi="Cambria" w:cs="Arial"/>
          <w:b/>
          <w:u w:val="single"/>
        </w:rPr>
      </w:pPr>
      <w:r w:rsidRPr="00425A41">
        <w:rPr>
          <w:rFonts w:ascii="Cambria" w:hAnsi="Cambria" w:cs="Arial"/>
          <w:b/>
          <w:u w:val="single"/>
        </w:rPr>
        <w:t xml:space="preserve"> </w:t>
      </w:r>
    </w:p>
    <w:p w14:paraId="4FEC198D" w14:textId="77777777" w:rsidR="00425A41" w:rsidRPr="00425A41" w:rsidRDefault="00425A41" w:rsidP="00425A41">
      <w:pPr>
        <w:jc w:val="both"/>
        <w:rPr>
          <w:rFonts w:ascii="Cambria" w:hAnsi="Cambria"/>
          <w:b/>
        </w:rPr>
      </w:pPr>
      <w:r w:rsidRPr="00425A41">
        <w:rPr>
          <w:rFonts w:ascii="Cambria" w:hAnsi="Cambria"/>
          <w:b/>
        </w:rPr>
        <w:t xml:space="preserve">Zamawiający wymaga, aby oferowany produkt do dezynfekcji był dopuszczony/ rekomendowany do stosowania przez producenta  aparatów w których mają być stosowane lub/i  endoskopów, które będą dezynfekowane lub autoryzowanego serwisu </w:t>
      </w:r>
      <w:proofErr w:type="spellStart"/>
      <w:r w:rsidRPr="00425A41">
        <w:rPr>
          <w:rFonts w:ascii="Cambria" w:hAnsi="Cambria"/>
          <w:b/>
        </w:rPr>
        <w:t>ww</w:t>
      </w:r>
      <w:proofErr w:type="spellEnd"/>
      <w:r w:rsidRPr="00425A41">
        <w:rPr>
          <w:rFonts w:ascii="Cambria" w:hAnsi="Cambria"/>
          <w:b/>
        </w:rPr>
        <w:t xml:space="preserve"> sprzętu - oświadczenie producenta lub autoryzowanego  serwisu sprzętu, że oferowany produkt jest  dopuszczony/rekomendowany do dezynfekcji należy załączyć do oferty.</w:t>
      </w:r>
    </w:p>
    <w:p w14:paraId="2F9D0A38" w14:textId="369DD193" w:rsidR="00425A41" w:rsidRDefault="00425A41" w:rsidP="00425A41">
      <w:pPr>
        <w:jc w:val="both"/>
        <w:rPr>
          <w:rFonts w:ascii="Cambria" w:hAnsi="Cambria"/>
          <w:b/>
        </w:rPr>
      </w:pPr>
      <w:r w:rsidRPr="00425A41">
        <w:rPr>
          <w:rFonts w:ascii="Cambria" w:hAnsi="Cambria"/>
          <w:b/>
        </w:rPr>
        <w:t>Producentem myjek/</w:t>
      </w:r>
      <w:proofErr w:type="spellStart"/>
      <w:r w:rsidRPr="00425A41">
        <w:rPr>
          <w:rFonts w:ascii="Cambria" w:hAnsi="Cambria"/>
          <w:b/>
        </w:rPr>
        <w:t>dezynfekatorów</w:t>
      </w:r>
      <w:proofErr w:type="spellEnd"/>
      <w:r w:rsidRPr="00425A41">
        <w:rPr>
          <w:rFonts w:ascii="Cambria" w:hAnsi="Cambria"/>
          <w:b/>
        </w:rPr>
        <w:t xml:space="preserve"> jest firma </w:t>
      </w:r>
      <w:proofErr w:type="spellStart"/>
      <w:r w:rsidRPr="00425A41">
        <w:rPr>
          <w:rFonts w:ascii="Cambria" w:hAnsi="Cambria"/>
          <w:b/>
        </w:rPr>
        <w:t>Varimed</w:t>
      </w:r>
      <w:proofErr w:type="spellEnd"/>
      <w:r w:rsidRPr="00425A41">
        <w:rPr>
          <w:rFonts w:ascii="Cambria" w:hAnsi="Cambria"/>
          <w:b/>
        </w:rPr>
        <w:t>,  urządzenie  -</w:t>
      </w:r>
      <w:proofErr w:type="spellStart"/>
      <w:r w:rsidRPr="00425A41">
        <w:rPr>
          <w:rFonts w:ascii="Cambria" w:hAnsi="Cambria"/>
          <w:b/>
        </w:rPr>
        <w:t>Endoclean</w:t>
      </w:r>
      <w:proofErr w:type="spellEnd"/>
      <w:r>
        <w:rPr>
          <w:rFonts w:ascii="Cambria" w:hAnsi="Cambria"/>
          <w:b/>
        </w:rPr>
        <w:t>.</w:t>
      </w:r>
    </w:p>
    <w:p w14:paraId="23C18DE7" w14:textId="77777777" w:rsidR="001377F4" w:rsidRPr="00425A41" w:rsidRDefault="001377F4" w:rsidP="00425A41">
      <w:pPr>
        <w:jc w:val="both"/>
        <w:rPr>
          <w:rFonts w:ascii="Cambria" w:hAnsi="Cambria"/>
          <w:b/>
        </w:rPr>
      </w:pPr>
    </w:p>
    <w:p w14:paraId="2F971906" w14:textId="59CA0C02" w:rsidR="00454BD8" w:rsidRPr="00FF1D24" w:rsidRDefault="001377F4" w:rsidP="00454BD8">
      <w:pPr>
        <w:spacing w:after="160" w:line="259" w:lineRule="auto"/>
        <w:jc w:val="both"/>
        <w:rPr>
          <w:rFonts w:ascii="Cambria" w:hAnsi="Cambria" w:cs="Arial"/>
        </w:rPr>
      </w:pPr>
      <w:r>
        <w:t>W przypadku gdy  zaoferowany  produkt   uszkodzi dezynfekowany sprzęt Wykonawca   poniesie koszty  naprawy lub   zakupu nowego  sprzętu.</w:t>
      </w:r>
    </w:p>
    <w:p w14:paraId="7261BA21" w14:textId="5D51298D" w:rsidR="00454BD8" w:rsidRPr="00FF1D24" w:rsidRDefault="00454BD8" w:rsidP="00454BD8">
      <w:pPr>
        <w:jc w:val="both"/>
        <w:rPr>
          <w:rFonts w:ascii="Cambria" w:hAnsi="Cambria" w:cs="Arial"/>
          <w:b/>
          <w:bCs/>
        </w:rPr>
      </w:pPr>
      <w:r w:rsidRPr="00FF1D24">
        <w:rPr>
          <w:rFonts w:ascii="Cambria" w:hAnsi="Cambria" w:cs="Arial"/>
          <w:b/>
          <w:bCs/>
        </w:rPr>
        <w:t>Pakiet 8, poz. 1</w:t>
      </w:r>
      <w:bookmarkStart w:id="46" w:name="_Hlk77599145"/>
      <w:r w:rsidRPr="00FF1D24">
        <w:rPr>
          <w:rFonts w:ascii="Cambria" w:hAnsi="Cambria" w:cs="Arial"/>
          <w:b/>
          <w:bCs/>
        </w:rPr>
        <w:t xml:space="preserve"> </w:t>
      </w:r>
      <w:r w:rsidRPr="00FF1D24">
        <w:rPr>
          <w:rFonts w:ascii="Cambria" w:eastAsia="Calibri" w:hAnsi="Cambria" w:cs="Arial"/>
          <w:lang w:eastAsia="en-US"/>
        </w:rPr>
        <w:t xml:space="preserve">Czy Zamawiający wyrazi zgodę na zaoferowanie gotowego do użycia preparatu na bazie kwasu nadoctowego, przeznaczonego do wysokiego stopnia dezynfekcji manualnej lub półautomatycznej wstępnie już oczyszczonych wysokiego stopnia endoskopów światłowodowych, </w:t>
      </w:r>
      <w:proofErr w:type="spellStart"/>
      <w:r w:rsidRPr="00FF1D24">
        <w:rPr>
          <w:rFonts w:ascii="Cambria" w:eastAsia="Calibri" w:hAnsi="Cambria" w:cs="Arial"/>
          <w:lang w:eastAsia="en-US"/>
        </w:rPr>
        <w:t>wideoendoskopów</w:t>
      </w:r>
      <w:proofErr w:type="spellEnd"/>
      <w:r w:rsidRPr="00FF1D24">
        <w:rPr>
          <w:rFonts w:ascii="Cambria" w:eastAsia="Calibri" w:hAnsi="Cambria" w:cs="Arial"/>
          <w:lang w:eastAsia="en-US"/>
        </w:rPr>
        <w:t xml:space="preserve"> oraz narzędzi chirurgicznych wykonanych ze stali nierdzewnej i wrażliwych na wysokie temperatury wyrobów medycznych. Nie wymaga i nie posiada aktywatora. Użytkowany preparat zachowuje skuteczność mikrobiologiczną przez okres 7dni lub 50cykli zastosowań. Przydatność roztworu roboczego do użycia można potwierdzić przy pomocy pasków testowych. Wykazuje doskonałą tolerancję materiałową, szeroką skuteczność mikrobiologiczną, zapobiega tworzeniu się </w:t>
      </w:r>
      <w:proofErr w:type="spellStart"/>
      <w:r w:rsidRPr="00FF1D24">
        <w:rPr>
          <w:rFonts w:ascii="Cambria" w:eastAsia="Calibri" w:hAnsi="Cambria" w:cs="Arial"/>
          <w:lang w:eastAsia="en-US"/>
        </w:rPr>
        <w:t>biofilmu</w:t>
      </w:r>
      <w:proofErr w:type="spellEnd"/>
      <w:r w:rsidRPr="00FF1D24">
        <w:rPr>
          <w:rFonts w:ascii="Cambria" w:eastAsia="Calibri" w:hAnsi="Cambria" w:cs="Arial"/>
          <w:lang w:eastAsia="en-US"/>
        </w:rPr>
        <w:t>, zawiera substancje chroniące przed korozja</w:t>
      </w:r>
      <w:bookmarkStart w:id="47" w:name="_Hlk93056470"/>
      <w:r w:rsidRPr="00FF1D24">
        <w:rPr>
          <w:rFonts w:ascii="Cambria" w:eastAsia="Calibri" w:hAnsi="Cambria" w:cs="Arial"/>
          <w:lang w:eastAsia="en-US"/>
        </w:rPr>
        <w:t xml:space="preserve">. </w:t>
      </w:r>
      <w:bookmarkEnd w:id="47"/>
      <w:proofErr w:type="spellStart"/>
      <w:r w:rsidRPr="00FF1D24">
        <w:rPr>
          <w:rFonts w:ascii="Cambria" w:eastAsia="Calibri" w:hAnsi="Cambria" w:cs="Consolas"/>
          <w:lang w:eastAsia="en-US"/>
        </w:rPr>
        <w:t>pH</w:t>
      </w:r>
      <w:proofErr w:type="spellEnd"/>
      <w:r w:rsidRPr="00FF1D24">
        <w:rPr>
          <w:rFonts w:ascii="Cambria" w:eastAsia="Calibri" w:hAnsi="Cambria" w:cs="Consolas"/>
          <w:lang w:eastAsia="en-US"/>
        </w:rPr>
        <w:t xml:space="preserve"> ok 3,5. </w:t>
      </w:r>
      <w:r w:rsidRPr="00FF1D24">
        <w:rPr>
          <w:rFonts w:ascii="Cambria" w:eastAsia="Calibri" w:hAnsi="Cambria" w:cs="Arial"/>
          <w:lang w:eastAsia="en-US"/>
        </w:rPr>
        <w:t xml:space="preserve">Skuteczny wobec: B, </w:t>
      </w:r>
      <w:proofErr w:type="spellStart"/>
      <w:r w:rsidRPr="00FF1D24">
        <w:rPr>
          <w:rFonts w:ascii="Cambria" w:eastAsia="Calibri" w:hAnsi="Cambria" w:cs="Arial"/>
          <w:lang w:eastAsia="en-US"/>
        </w:rPr>
        <w:t>Tbc</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M.terrae</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M.avium</w:t>
      </w:r>
      <w:proofErr w:type="spellEnd"/>
      <w:r w:rsidRPr="00FF1D24">
        <w:rPr>
          <w:rFonts w:ascii="Cambria" w:eastAsia="Calibri" w:hAnsi="Cambria" w:cs="Arial"/>
          <w:lang w:eastAsia="en-US"/>
        </w:rPr>
        <w:t>), F (</w:t>
      </w:r>
      <w:proofErr w:type="spellStart"/>
      <w:r w:rsidRPr="00FF1D24">
        <w:rPr>
          <w:rFonts w:ascii="Cambria" w:eastAsia="Calibri" w:hAnsi="Cambria" w:cs="Arial"/>
          <w:lang w:eastAsia="en-US"/>
        </w:rPr>
        <w:t>C.albicans+A.brasiliensis</w:t>
      </w:r>
      <w:proofErr w:type="spellEnd"/>
      <w:r w:rsidRPr="00FF1D24">
        <w:rPr>
          <w:rFonts w:ascii="Cambria" w:eastAsia="Calibri" w:hAnsi="Cambria" w:cs="Arial"/>
          <w:lang w:eastAsia="en-US"/>
        </w:rPr>
        <w:t>/</w:t>
      </w:r>
      <w:proofErr w:type="spellStart"/>
      <w:r w:rsidRPr="00FF1D24">
        <w:rPr>
          <w:rFonts w:ascii="Cambria" w:eastAsia="Calibri" w:hAnsi="Cambria" w:cs="Arial"/>
          <w:lang w:eastAsia="en-US"/>
        </w:rPr>
        <w:t>niger</w:t>
      </w:r>
      <w:proofErr w:type="spellEnd"/>
      <w:r w:rsidRPr="00FF1D24">
        <w:rPr>
          <w:rFonts w:ascii="Cambria" w:eastAsia="Calibri" w:hAnsi="Cambria" w:cs="Arial"/>
          <w:lang w:eastAsia="en-US"/>
        </w:rPr>
        <w:t xml:space="preserve">), V (Polio, </w:t>
      </w:r>
      <w:proofErr w:type="spellStart"/>
      <w:r w:rsidRPr="00FF1D24">
        <w:rPr>
          <w:rFonts w:ascii="Cambria" w:eastAsia="Calibri" w:hAnsi="Cambria" w:cs="Arial"/>
          <w:lang w:eastAsia="en-US"/>
        </w:rPr>
        <w:t>Adeno</w:t>
      </w:r>
      <w:proofErr w:type="spellEnd"/>
      <w:r w:rsidRPr="00FF1D24">
        <w:rPr>
          <w:rFonts w:ascii="Cambria" w:eastAsia="Calibri" w:hAnsi="Cambria" w:cs="Arial"/>
          <w:lang w:eastAsia="en-US"/>
        </w:rPr>
        <w:t>), S (</w:t>
      </w:r>
      <w:proofErr w:type="spellStart"/>
      <w:r w:rsidRPr="00FF1D24">
        <w:rPr>
          <w:rFonts w:ascii="Cambria" w:eastAsia="Calibri" w:hAnsi="Cambria" w:cs="Arial"/>
          <w:lang w:eastAsia="en-US"/>
        </w:rPr>
        <w:t>C.difficile</w:t>
      </w:r>
      <w:proofErr w:type="spellEnd"/>
      <w:r w:rsidRPr="00FF1D24">
        <w:rPr>
          <w:rFonts w:ascii="Cambria" w:eastAsia="Calibri" w:hAnsi="Cambria" w:cs="Arial"/>
          <w:lang w:eastAsia="en-US"/>
        </w:rPr>
        <w:t xml:space="preserve">, </w:t>
      </w:r>
      <w:proofErr w:type="spellStart"/>
      <w:r w:rsidRPr="00FF1D24">
        <w:rPr>
          <w:rFonts w:ascii="Cambria" w:eastAsia="Calibri" w:hAnsi="Cambria" w:cs="Arial"/>
          <w:lang w:eastAsia="en-US"/>
        </w:rPr>
        <w:t>B.subtilis</w:t>
      </w:r>
      <w:proofErr w:type="spellEnd"/>
      <w:r w:rsidRPr="00FF1D24">
        <w:rPr>
          <w:rFonts w:ascii="Cambria" w:eastAsia="Calibri" w:hAnsi="Cambria" w:cs="Arial"/>
          <w:lang w:eastAsia="en-US"/>
        </w:rPr>
        <w:t>) w 5min. Opakowanie a 5L. Wyrób medyczny.</w:t>
      </w:r>
    </w:p>
    <w:p w14:paraId="0DB3F040" w14:textId="77777777" w:rsidR="00454BD8" w:rsidRPr="00FF1D24" w:rsidRDefault="00454BD8" w:rsidP="00454BD8">
      <w:pPr>
        <w:spacing w:after="160" w:line="256" w:lineRule="auto"/>
        <w:contextualSpacing/>
        <w:jc w:val="both"/>
        <w:rPr>
          <w:rFonts w:ascii="Cambria" w:hAnsi="Cambria" w:cs="Arial"/>
        </w:rPr>
      </w:pPr>
    </w:p>
    <w:p w14:paraId="1050CEEC" w14:textId="47177A1C" w:rsidR="009B1F3A" w:rsidRPr="009B1F3A" w:rsidRDefault="00454BD8" w:rsidP="009B1F3A">
      <w:pPr>
        <w:spacing w:after="160" w:line="256" w:lineRule="auto"/>
        <w:contextualSpacing/>
        <w:jc w:val="both"/>
        <w:rPr>
          <w:rFonts w:ascii="Cambria" w:hAnsi="Cambria" w:cs="Arial"/>
          <w:bCs/>
        </w:rPr>
      </w:pPr>
      <w:r w:rsidRPr="00FF1D24">
        <w:rPr>
          <w:rFonts w:ascii="Cambria" w:hAnsi="Cambria" w:cs="Arial"/>
          <w:b/>
          <w:u w:val="single"/>
        </w:rPr>
        <w:t>Odpowiedź: Zamawiający podtrzymuje wymogi zawarte w SWZ i oczekuje preparatu kompatybilnego z posiadanym urządzeniem, rekomendowanego przez firmę serwisującą sprzęt w ramach zawartej umowy</w:t>
      </w:r>
      <w:r w:rsidRPr="009B1F3A">
        <w:rPr>
          <w:rFonts w:ascii="Cambria" w:hAnsi="Cambria" w:cs="Arial"/>
          <w:bCs/>
        </w:rPr>
        <w:t>.</w:t>
      </w:r>
      <w:r w:rsidR="009B1F3A" w:rsidRPr="009B1F3A">
        <w:rPr>
          <w:bCs/>
        </w:rPr>
        <w:t xml:space="preserve"> </w:t>
      </w:r>
      <w:r w:rsidR="009B1F3A" w:rsidRPr="009B1F3A">
        <w:rPr>
          <w:rFonts w:ascii="Cambria" w:hAnsi="Cambria" w:cs="Arial"/>
          <w:bCs/>
        </w:rPr>
        <w:t xml:space="preserve">Zamawiający wymaga, aby oferowany produkt do dezynfekcji był dopuszczony/ rekomendowany do stosowania przez producenta  aparatów w których mają być stosowane lub/i  endoskopów, które będą dezynfekowane lub autoryzowanego serwisu </w:t>
      </w:r>
      <w:proofErr w:type="spellStart"/>
      <w:r w:rsidR="009B1F3A" w:rsidRPr="009B1F3A">
        <w:rPr>
          <w:rFonts w:ascii="Cambria" w:hAnsi="Cambria" w:cs="Arial"/>
          <w:bCs/>
        </w:rPr>
        <w:t>ww</w:t>
      </w:r>
      <w:proofErr w:type="spellEnd"/>
      <w:r w:rsidR="009B1F3A" w:rsidRPr="009B1F3A">
        <w:rPr>
          <w:rFonts w:ascii="Cambria" w:hAnsi="Cambria" w:cs="Arial"/>
          <w:bCs/>
        </w:rPr>
        <w:t xml:space="preserve"> sprzętu - oświadczenie producenta lub autoryzowanego  serwisu sprzętu, że oferowany produkt jest  dopuszczony/rekomendowany do dezynfekcji należy załączyć do oferty.</w:t>
      </w:r>
    </w:p>
    <w:p w14:paraId="2A2E6911" w14:textId="071EE3D8" w:rsidR="00454BD8" w:rsidRPr="009B1F3A" w:rsidRDefault="009B1F3A" w:rsidP="009B1F3A">
      <w:pPr>
        <w:spacing w:after="160" w:line="256" w:lineRule="auto"/>
        <w:contextualSpacing/>
        <w:jc w:val="both"/>
        <w:rPr>
          <w:rFonts w:ascii="Cambria" w:hAnsi="Cambria" w:cs="Arial"/>
          <w:bCs/>
        </w:rPr>
      </w:pPr>
      <w:r w:rsidRPr="009B1F3A">
        <w:rPr>
          <w:rFonts w:ascii="Cambria" w:hAnsi="Cambria" w:cs="Arial"/>
          <w:bCs/>
        </w:rPr>
        <w:t>Producentem  myjek/</w:t>
      </w:r>
      <w:proofErr w:type="spellStart"/>
      <w:r w:rsidRPr="009B1F3A">
        <w:rPr>
          <w:rFonts w:ascii="Cambria" w:hAnsi="Cambria" w:cs="Arial"/>
          <w:bCs/>
        </w:rPr>
        <w:t>dezynfekatorów</w:t>
      </w:r>
      <w:proofErr w:type="spellEnd"/>
      <w:r w:rsidRPr="009B1F3A">
        <w:rPr>
          <w:rFonts w:ascii="Cambria" w:hAnsi="Cambria" w:cs="Arial"/>
          <w:bCs/>
        </w:rPr>
        <w:t xml:space="preserve"> jest firma </w:t>
      </w:r>
      <w:proofErr w:type="spellStart"/>
      <w:r w:rsidRPr="009B1F3A">
        <w:rPr>
          <w:rFonts w:ascii="Cambria" w:hAnsi="Cambria" w:cs="Arial"/>
          <w:bCs/>
        </w:rPr>
        <w:t>Varimed</w:t>
      </w:r>
      <w:proofErr w:type="spellEnd"/>
      <w:r w:rsidRPr="009B1F3A">
        <w:rPr>
          <w:rFonts w:ascii="Cambria" w:hAnsi="Cambria" w:cs="Arial"/>
          <w:bCs/>
        </w:rPr>
        <w:t>,  urządzenie  -</w:t>
      </w:r>
      <w:proofErr w:type="spellStart"/>
      <w:r w:rsidRPr="009B1F3A">
        <w:rPr>
          <w:rFonts w:ascii="Cambria" w:hAnsi="Cambria" w:cs="Arial"/>
          <w:bCs/>
        </w:rPr>
        <w:t>Endoclean</w:t>
      </w:r>
      <w:proofErr w:type="spellEnd"/>
    </w:p>
    <w:p w14:paraId="51818C5D" w14:textId="77777777" w:rsidR="00454BD8" w:rsidRPr="00FF1D24" w:rsidRDefault="00454BD8" w:rsidP="00454BD8">
      <w:pPr>
        <w:suppressAutoHyphens/>
        <w:autoSpaceDN w:val="0"/>
        <w:jc w:val="both"/>
        <w:rPr>
          <w:rFonts w:ascii="Cambria" w:eastAsia="Calibri" w:hAnsi="Cambria" w:cs="Arial"/>
          <w:lang w:eastAsia="en-US"/>
        </w:rPr>
      </w:pPr>
    </w:p>
    <w:p w14:paraId="71F2A7CB" w14:textId="3F7B3AB8" w:rsidR="00454BD8" w:rsidRPr="00FF1D24" w:rsidRDefault="001377F4" w:rsidP="00454BD8">
      <w:pPr>
        <w:suppressAutoHyphens/>
        <w:autoSpaceDN w:val="0"/>
        <w:jc w:val="both"/>
        <w:rPr>
          <w:rFonts w:ascii="Cambria" w:eastAsia="Calibri" w:hAnsi="Cambria" w:cs="Arial"/>
          <w:lang w:eastAsia="en-US"/>
        </w:rPr>
      </w:pPr>
      <w:r>
        <w:t>W przypadku gdy  zaoferowany  produkt   uszkodzi dezynfekowany sprzęt Wykonawca   poniesie koszty  naprawy lub   zakupu nowego  sprzętu.</w:t>
      </w:r>
    </w:p>
    <w:p w14:paraId="051C190D" w14:textId="77777777" w:rsidR="00454BD8" w:rsidRPr="00FF1D24" w:rsidRDefault="00454BD8" w:rsidP="00454BD8">
      <w:pPr>
        <w:suppressAutoHyphens/>
        <w:autoSpaceDN w:val="0"/>
        <w:jc w:val="both"/>
        <w:rPr>
          <w:rFonts w:ascii="Cambria" w:eastAsia="Calibri" w:hAnsi="Cambria" w:cs="Arial"/>
          <w:lang w:eastAsia="en-US"/>
        </w:rPr>
      </w:pPr>
    </w:p>
    <w:p w14:paraId="03D76D7B" w14:textId="2A20C32E" w:rsidR="00454BD8" w:rsidRPr="00FF1D24" w:rsidRDefault="00454BD8" w:rsidP="009B1F3A">
      <w:pPr>
        <w:rPr>
          <w:rFonts w:ascii="Cambria" w:hAnsi="Cambria" w:cs="Arial"/>
          <w:b/>
          <w:bCs/>
        </w:rPr>
      </w:pPr>
      <w:r w:rsidRPr="00FF1D24">
        <w:rPr>
          <w:rFonts w:ascii="Cambria" w:hAnsi="Cambria" w:cs="Arial"/>
          <w:b/>
          <w:bCs/>
        </w:rPr>
        <w:t>Pakiet 8, poz. 3</w:t>
      </w:r>
      <w:bookmarkStart w:id="48" w:name="_Hlk72591419"/>
      <w:bookmarkStart w:id="49" w:name="_Hlk72759504"/>
      <w:bookmarkStart w:id="50" w:name="_Hlk119497207"/>
      <w:bookmarkStart w:id="51" w:name="_Hlk76990595"/>
      <w:r w:rsidRPr="00FF1D24">
        <w:rPr>
          <w:rFonts w:ascii="Cambria" w:hAnsi="Cambria" w:cs="Arial"/>
          <w:b/>
          <w:bCs/>
        </w:rPr>
        <w:t xml:space="preserve"> </w:t>
      </w:r>
      <w:r w:rsidRPr="00FF1D24">
        <w:rPr>
          <w:rFonts w:ascii="Cambria" w:eastAsia="Calibri" w:hAnsi="Cambria" w:cs="Arial"/>
          <w:lang w:eastAsia="en-US"/>
        </w:rPr>
        <w:t xml:space="preserve">Czy Zamawiający dopuści do oceny </w:t>
      </w:r>
      <w:bookmarkStart w:id="52" w:name="_Hlk89260512"/>
      <w:r w:rsidRPr="00FF1D24">
        <w:rPr>
          <w:rFonts w:ascii="Cambria" w:eastAsia="Calibri" w:hAnsi="Cambria" w:cs="Arial"/>
          <w:lang w:eastAsia="en-US"/>
        </w:rPr>
        <w:t xml:space="preserve">płynny koncentrat </w:t>
      </w:r>
      <w:bookmarkEnd w:id="52"/>
      <w:r w:rsidRPr="00FF1D24">
        <w:rPr>
          <w:rFonts w:ascii="Cambria" w:eastAsia="Calibri" w:hAnsi="Cambria" w:cs="Arial"/>
          <w:lang w:eastAsia="en-US"/>
        </w:rPr>
        <w:t xml:space="preserve">zawierający połączenie kompleksu </w:t>
      </w:r>
      <w:proofErr w:type="spellStart"/>
      <w:r w:rsidRPr="00FF1D24">
        <w:rPr>
          <w:rFonts w:ascii="Cambria" w:eastAsia="Calibri" w:hAnsi="Cambria" w:cs="Arial"/>
          <w:lang w:eastAsia="en-US"/>
        </w:rPr>
        <w:t>trójenzymatycznego</w:t>
      </w:r>
      <w:proofErr w:type="spellEnd"/>
      <w:r w:rsidRPr="00FF1D24">
        <w:rPr>
          <w:rFonts w:ascii="Cambria" w:eastAsia="Calibri" w:hAnsi="Cambria" w:cs="Arial"/>
          <w:lang w:eastAsia="en-US"/>
        </w:rPr>
        <w:t xml:space="preserve"> (proteaza, lipaza, amylaza) oraz substancji powierzchniowo czynnych, do manualnego mycia i dezynfekcji narzędzi chirurgicznych, endoskopów giętkich i oprzyrządowania anestezjologicznego. Możliwość </w:t>
      </w:r>
      <w:r w:rsidRPr="009B1F3A">
        <w:rPr>
          <w:rFonts w:eastAsia="Calibri"/>
        </w:rPr>
        <w:t>moczenia</w:t>
      </w:r>
      <w:r w:rsidRPr="00FF1D24">
        <w:rPr>
          <w:rFonts w:ascii="Cambria" w:eastAsia="Calibri" w:hAnsi="Cambria" w:cs="Arial"/>
          <w:lang w:eastAsia="en-US"/>
        </w:rPr>
        <w:t xml:space="preserve"> oprzyrządowania w roztworze roboczym przez 72h. Posiadający neutralne </w:t>
      </w:r>
      <w:proofErr w:type="spellStart"/>
      <w:r w:rsidRPr="00FF1D24">
        <w:rPr>
          <w:rFonts w:ascii="Cambria" w:eastAsia="Calibri" w:hAnsi="Cambria" w:cs="Arial"/>
          <w:lang w:eastAsia="en-US"/>
        </w:rPr>
        <w:t>pH</w:t>
      </w:r>
      <w:proofErr w:type="spellEnd"/>
      <w:r w:rsidRPr="00FF1D24">
        <w:rPr>
          <w:rFonts w:ascii="Cambria" w:eastAsia="Calibri" w:hAnsi="Cambria" w:cs="Arial"/>
          <w:lang w:eastAsia="en-US"/>
        </w:rPr>
        <w:t xml:space="preserve"> roztworu, bardzo wysoką tolerancja materiałową popartą badaniem korozji i zgodności materiałowej, skutecznie usuwa zabrudzenia zawierające białka, tłuszcze i cukry, nie pieni się. Skuteczny w warunkach wysokiego obciążenia w 0,75%, w 15min. bakteriobójczo, </w:t>
      </w:r>
      <w:proofErr w:type="spellStart"/>
      <w:r w:rsidRPr="00FF1D24">
        <w:rPr>
          <w:rFonts w:ascii="Cambria" w:eastAsia="Calibri" w:hAnsi="Cambria" w:cs="Arial"/>
          <w:lang w:eastAsia="en-US"/>
        </w:rPr>
        <w:t>drożdżakobójczo</w:t>
      </w:r>
      <w:proofErr w:type="spellEnd"/>
      <w:r w:rsidRPr="00FF1D24">
        <w:rPr>
          <w:rFonts w:ascii="Cambria" w:eastAsia="Calibri" w:hAnsi="Cambria" w:cs="Arial"/>
          <w:lang w:eastAsia="en-US"/>
        </w:rPr>
        <w:t xml:space="preserve">, V (BVDV, </w:t>
      </w:r>
      <w:proofErr w:type="spellStart"/>
      <w:r w:rsidRPr="00FF1D24">
        <w:rPr>
          <w:rFonts w:ascii="Cambria" w:eastAsia="Calibri" w:hAnsi="Cambria" w:cs="Arial"/>
          <w:lang w:eastAsia="en-US"/>
        </w:rPr>
        <w:t>Vaccinia</w:t>
      </w:r>
      <w:proofErr w:type="spellEnd"/>
      <w:r w:rsidRPr="00FF1D24">
        <w:rPr>
          <w:rFonts w:ascii="Cambria" w:eastAsia="Calibri" w:hAnsi="Cambria" w:cs="Arial"/>
          <w:lang w:eastAsia="en-US"/>
        </w:rPr>
        <w:t xml:space="preserve">). Możliwość stosowania w myjkach ultradźwiękowych i myjniach półautomatycznych. Opakowania 5L. Wyrób medyczny </w:t>
      </w:r>
      <w:proofErr w:type="spellStart"/>
      <w:r w:rsidRPr="00FF1D24">
        <w:rPr>
          <w:rFonts w:ascii="Cambria" w:eastAsia="Calibri" w:hAnsi="Cambria" w:cs="Arial"/>
          <w:lang w:eastAsia="en-US"/>
        </w:rPr>
        <w:t>IIa</w:t>
      </w:r>
      <w:proofErr w:type="spellEnd"/>
      <w:r w:rsidRPr="00FF1D24">
        <w:rPr>
          <w:rFonts w:ascii="Cambria" w:eastAsia="Calibri" w:hAnsi="Cambria" w:cs="Arial"/>
          <w:lang w:eastAsia="en-US"/>
        </w:rPr>
        <w:t>.</w:t>
      </w:r>
      <w:bookmarkEnd w:id="48"/>
      <w:bookmarkEnd w:id="49"/>
      <w:r w:rsidRPr="00FF1D24">
        <w:rPr>
          <w:rFonts w:ascii="Cambria" w:eastAsia="Calibri" w:hAnsi="Cambria" w:cs="Arial"/>
          <w:lang w:eastAsia="en-US"/>
        </w:rPr>
        <w:t xml:space="preserve"> </w:t>
      </w:r>
    </w:p>
    <w:bookmarkEnd w:id="50"/>
    <w:bookmarkEnd w:id="51"/>
    <w:p w14:paraId="7A8FB5E9" w14:textId="77777777" w:rsidR="00454BD8" w:rsidRPr="00FF1D24" w:rsidRDefault="00454BD8" w:rsidP="00454BD8">
      <w:pPr>
        <w:suppressAutoHyphens/>
        <w:autoSpaceDN w:val="0"/>
        <w:jc w:val="both"/>
        <w:rPr>
          <w:rFonts w:ascii="Cambria" w:eastAsia="Calibri" w:hAnsi="Cambria" w:cs="Consolas"/>
          <w:lang w:eastAsia="en-US"/>
        </w:rPr>
      </w:pPr>
    </w:p>
    <w:p w14:paraId="5735553C" w14:textId="77777777" w:rsidR="009B1F3A" w:rsidRPr="00425A41" w:rsidRDefault="00454BD8" w:rsidP="00454BD8">
      <w:pPr>
        <w:spacing w:after="160" w:line="256" w:lineRule="auto"/>
        <w:contextualSpacing/>
        <w:jc w:val="both"/>
        <w:rPr>
          <w:rFonts w:ascii="Cambria" w:hAnsi="Cambria" w:cs="Arial"/>
          <w:b/>
          <w:u w:val="single"/>
        </w:rPr>
      </w:pPr>
      <w:bookmarkStart w:id="53" w:name="_Hlk163153627"/>
      <w:bookmarkEnd w:id="46"/>
      <w:r w:rsidRPr="00425A41">
        <w:rPr>
          <w:rFonts w:ascii="Cambria" w:hAnsi="Cambria" w:cs="Arial"/>
          <w:b/>
          <w:u w:val="single"/>
        </w:rPr>
        <w:t>Odpowiedź:</w:t>
      </w:r>
      <w:r w:rsidR="009B1F3A" w:rsidRPr="00425A41">
        <w:rPr>
          <w:rFonts w:ascii="Cambria" w:hAnsi="Cambria" w:cs="Arial"/>
          <w:b/>
          <w:u w:val="single"/>
        </w:rPr>
        <w:t xml:space="preserve"> </w:t>
      </w:r>
    </w:p>
    <w:p w14:paraId="3B8DFB82" w14:textId="77777777" w:rsidR="009B1F3A" w:rsidRPr="00425A41" w:rsidRDefault="009B1F3A" w:rsidP="00425A41">
      <w:pPr>
        <w:spacing w:after="160" w:line="256" w:lineRule="auto"/>
        <w:contextualSpacing/>
        <w:jc w:val="both"/>
        <w:rPr>
          <w:rFonts w:ascii="Cambria" w:hAnsi="Cambria" w:cs="Arial"/>
          <w:b/>
          <w:u w:val="single"/>
        </w:rPr>
      </w:pPr>
      <w:r w:rsidRPr="00425A41">
        <w:rPr>
          <w:rFonts w:ascii="Cambria" w:hAnsi="Cambria" w:cs="Arial"/>
          <w:b/>
          <w:u w:val="single"/>
        </w:rPr>
        <w:t>Zamawiający</w:t>
      </w:r>
      <w:r w:rsidR="00454BD8" w:rsidRPr="00425A41">
        <w:rPr>
          <w:rFonts w:ascii="Cambria" w:hAnsi="Cambria" w:cs="Arial"/>
          <w:b/>
          <w:u w:val="single"/>
        </w:rPr>
        <w:t xml:space="preserve"> oczekuje preparatu kompatybilnego z posiadanym urządzeniem, rekomendowanego przez firmę serwisującą sprzęt w ramach zawartej umowy</w:t>
      </w:r>
      <w:r w:rsidRPr="00425A41">
        <w:rPr>
          <w:rFonts w:ascii="Cambria" w:hAnsi="Cambria" w:cs="Arial"/>
          <w:b/>
          <w:u w:val="single"/>
        </w:rPr>
        <w:t>,</w:t>
      </w:r>
    </w:p>
    <w:p w14:paraId="7642AE9E" w14:textId="1E1F8DC2" w:rsidR="00454BD8" w:rsidRPr="00425A41" w:rsidRDefault="00454BD8" w:rsidP="00425A41">
      <w:pPr>
        <w:spacing w:after="160" w:line="256" w:lineRule="auto"/>
        <w:contextualSpacing/>
        <w:jc w:val="both"/>
        <w:rPr>
          <w:rFonts w:ascii="Cambria" w:hAnsi="Cambria" w:cs="Arial"/>
          <w:b/>
          <w:u w:val="single"/>
        </w:rPr>
      </w:pPr>
      <w:r w:rsidRPr="00425A41">
        <w:rPr>
          <w:rFonts w:ascii="Cambria" w:hAnsi="Cambria" w:cs="Arial"/>
          <w:b/>
          <w:u w:val="single"/>
        </w:rPr>
        <w:t xml:space="preserve"> </w:t>
      </w:r>
    </w:p>
    <w:p w14:paraId="52A7D997" w14:textId="5EFF3B0A" w:rsidR="00454BD8" w:rsidRPr="00425A41" w:rsidRDefault="009B1F3A" w:rsidP="00425A41">
      <w:pPr>
        <w:jc w:val="both"/>
        <w:rPr>
          <w:rFonts w:ascii="Cambria" w:hAnsi="Cambria"/>
          <w:b/>
        </w:rPr>
      </w:pPr>
      <w:bookmarkStart w:id="54" w:name="_Hlk163152910"/>
      <w:r w:rsidRPr="00425A41">
        <w:rPr>
          <w:rFonts w:ascii="Cambria" w:hAnsi="Cambria"/>
          <w:b/>
        </w:rPr>
        <w:t xml:space="preserve">Zamawiający wymaga, aby oferowany produkt do dezynfekcji był dopuszczony/ rekomendowany do stosowania przez producenta  aparatów w których mają być stosowane lub/i  endoskopów, które będą dezynfekowane lub autoryzowanego </w:t>
      </w:r>
      <w:r w:rsidRPr="00425A41">
        <w:rPr>
          <w:rFonts w:ascii="Cambria" w:hAnsi="Cambria"/>
          <w:b/>
        </w:rPr>
        <w:lastRenderedPageBreak/>
        <w:t>serwisu ww sprzętu - oświadczenie producenta lub autoryzowanego  serwisu sprzętu, że oferowany produkt jest  dopuszczony/rekomendowany do dezynfekcji należy załączyć do oferty.</w:t>
      </w:r>
    </w:p>
    <w:p w14:paraId="4EA37BC9" w14:textId="475A8C12" w:rsidR="00776A2F" w:rsidRPr="00425A41" w:rsidRDefault="009B1F3A" w:rsidP="00425A41">
      <w:pPr>
        <w:jc w:val="both"/>
        <w:rPr>
          <w:rFonts w:ascii="Cambria" w:hAnsi="Cambria"/>
          <w:b/>
        </w:rPr>
      </w:pPr>
      <w:r w:rsidRPr="00425A41">
        <w:rPr>
          <w:rFonts w:ascii="Cambria" w:hAnsi="Cambria"/>
          <w:b/>
        </w:rPr>
        <w:t>Producentem  myjek/</w:t>
      </w:r>
      <w:proofErr w:type="spellStart"/>
      <w:r w:rsidRPr="00425A41">
        <w:rPr>
          <w:rFonts w:ascii="Cambria" w:hAnsi="Cambria"/>
          <w:b/>
        </w:rPr>
        <w:t>dezynfekatorów</w:t>
      </w:r>
      <w:proofErr w:type="spellEnd"/>
      <w:r w:rsidRPr="00425A41">
        <w:rPr>
          <w:rFonts w:ascii="Cambria" w:hAnsi="Cambria"/>
          <w:b/>
        </w:rPr>
        <w:t xml:space="preserve"> jest firma </w:t>
      </w:r>
      <w:proofErr w:type="spellStart"/>
      <w:r w:rsidRPr="00425A41">
        <w:rPr>
          <w:rFonts w:ascii="Cambria" w:hAnsi="Cambria"/>
          <w:b/>
        </w:rPr>
        <w:t>Varimed</w:t>
      </w:r>
      <w:proofErr w:type="spellEnd"/>
      <w:r w:rsidRPr="00425A41">
        <w:rPr>
          <w:rFonts w:ascii="Cambria" w:hAnsi="Cambria"/>
          <w:b/>
        </w:rPr>
        <w:t>,  urządzenie  -</w:t>
      </w:r>
      <w:proofErr w:type="spellStart"/>
      <w:r w:rsidRPr="00425A41">
        <w:rPr>
          <w:rFonts w:ascii="Cambria" w:hAnsi="Cambria"/>
          <w:b/>
        </w:rPr>
        <w:t>Endoclean</w:t>
      </w:r>
      <w:bookmarkEnd w:id="54"/>
      <w:proofErr w:type="spellEnd"/>
      <w:r w:rsidR="00425A41">
        <w:rPr>
          <w:rFonts w:ascii="Cambria" w:hAnsi="Cambria"/>
          <w:b/>
        </w:rPr>
        <w:t>.</w:t>
      </w:r>
    </w:p>
    <w:bookmarkEnd w:id="53"/>
    <w:p w14:paraId="7FB916A8" w14:textId="77777777" w:rsidR="00425A41" w:rsidRDefault="00425A41" w:rsidP="00425A41">
      <w:pPr>
        <w:jc w:val="both"/>
        <w:rPr>
          <w:rFonts w:ascii="Cambria" w:hAnsi="Cambria"/>
        </w:rPr>
      </w:pPr>
    </w:p>
    <w:p w14:paraId="26D5894A" w14:textId="10625FD5" w:rsidR="00425A41" w:rsidRDefault="001377F4" w:rsidP="00425A41">
      <w:pPr>
        <w:spacing w:line="276" w:lineRule="auto"/>
        <w:jc w:val="both"/>
      </w:pPr>
      <w:r>
        <w:t>W przypadku gdy  zaoferowan</w:t>
      </w:r>
      <w:r w:rsidR="006665E4">
        <w:t xml:space="preserve">e </w:t>
      </w:r>
      <w:r>
        <w:t>  produkt</w:t>
      </w:r>
      <w:r w:rsidR="006665E4">
        <w:t xml:space="preserve"> w zadaniu  nr  8 </w:t>
      </w:r>
      <w:r>
        <w:t xml:space="preserve">   uszkodzi dezynfekowany sprzęt Wykonawca   poniesie koszty  naprawy lub   zakupu nowego  sprzętu.</w:t>
      </w:r>
    </w:p>
    <w:p w14:paraId="59E3DBEA" w14:textId="77777777" w:rsidR="00425A41" w:rsidRDefault="00425A41" w:rsidP="00425A41">
      <w:pPr>
        <w:spacing w:line="276" w:lineRule="auto"/>
        <w:jc w:val="both"/>
      </w:pPr>
    </w:p>
    <w:p w14:paraId="31E1A520" w14:textId="2E5171A3" w:rsidR="001377F4" w:rsidRDefault="001377F4" w:rsidP="00425A41">
      <w:pPr>
        <w:spacing w:line="276" w:lineRule="auto"/>
        <w:jc w:val="both"/>
      </w:pPr>
      <w:r>
        <w:t xml:space="preserve">Pytania  dotyczące  projektowanych  postanowień  umownych:  </w:t>
      </w:r>
    </w:p>
    <w:p w14:paraId="4D3D71DC" w14:textId="77777777" w:rsidR="001377F4" w:rsidRDefault="001377F4" w:rsidP="00425A41">
      <w:pPr>
        <w:spacing w:line="276" w:lineRule="auto"/>
        <w:jc w:val="both"/>
      </w:pPr>
    </w:p>
    <w:p w14:paraId="1F74A12F" w14:textId="6900AC6E" w:rsidR="00425A41" w:rsidRPr="00425A41" w:rsidRDefault="00425A41" w:rsidP="00425A41">
      <w:pPr>
        <w:spacing w:line="276" w:lineRule="auto"/>
        <w:jc w:val="both"/>
        <w:rPr>
          <w:color w:val="000000"/>
        </w:rPr>
      </w:pPr>
      <w:r w:rsidRPr="00425A41">
        <w:t xml:space="preserve">Czy w celu miarkowania kar umownych Zamawiający dokona modyfikacji postanowień projektu przyszłej umowy w zakresie zapisów </w:t>
      </w:r>
      <w:r w:rsidRPr="00425A41">
        <w:rPr>
          <w:color w:val="000000"/>
        </w:rPr>
        <w:t xml:space="preserve">§ 15 ust. 1: </w:t>
      </w:r>
    </w:p>
    <w:p w14:paraId="585839E6" w14:textId="77777777" w:rsidR="00425A41" w:rsidRPr="00425A41" w:rsidRDefault="00425A41" w:rsidP="00425A41">
      <w:pPr>
        <w:spacing w:after="120" w:line="276" w:lineRule="auto"/>
        <w:ind w:left="708"/>
        <w:jc w:val="both"/>
        <w:rPr>
          <w:color w:val="000000"/>
        </w:rPr>
      </w:pPr>
      <w:r w:rsidRPr="00425A41">
        <w:rPr>
          <w:color w:val="000000"/>
        </w:rPr>
        <w:t>1. Wykonawca zapłaci Zamawiającemu następujące kary umowne:</w:t>
      </w:r>
    </w:p>
    <w:p w14:paraId="4BB224BD" w14:textId="77777777" w:rsidR="00425A41" w:rsidRPr="00425A41" w:rsidRDefault="00425A41" w:rsidP="00425A41">
      <w:pPr>
        <w:spacing w:after="120" w:line="276" w:lineRule="auto"/>
        <w:ind w:left="708"/>
        <w:jc w:val="both"/>
        <w:rPr>
          <w:b/>
          <w:bCs/>
          <w:color w:val="000000"/>
          <w:u w:val="single"/>
        </w:rPr>
      </w:pPr>
      <w:r w:rsidRPr="00425A41">
        <w:rPr>
          <w:color w:val="000000"/>
        </w:rPr>
        <w:t xml:space="preserve">1)  w wysokości 0,2% wartości brutto niezrealizowanej w terminie dostawy produktów będącej przedmiotem umowy, za każdy dzień zwłoki w wykonaniu przedmiotu umowy w postaci dostawy produktów w terminie określonym w § 3 ust. 2, począwszy od dnia następującego po upływie terminu do dnia zrealizowania dostawy wraz z obowiązkami wynikającymi z § 3 ust. 2 umowy, </w:t>
      </w:r>
      <w:r w:rsidRPr="00425A41">
        <w:rPr>
          <w:b/>
          <w:bCs/>
          <w:color w:val="000000"/>
          <w:u w:val="single"/>
        </w:rPr>
        <w:t>jednak nie więcej niż 10% wartości brutto niezrealizowanej w terminie dostawy</w:t>
      </w:r>
    </w:p>
    <w:p w14:paraId="0C384DFD" w14:textId="77777777" w:rsidR="00425A41" w:rsidRPr="00425A41" w:rsidRDefault="00425A41" w:rsidP="00425A41">
      <w:pPr>
        <w:spacing w:after="120" w:line="276" w:lineRule="auto"/>
        <w:ind w:left="708"/>
        <w:jc w:val="both"/>
        <w:rPr>
          <w:color w:val="000000"/>
        </w:rPr>
      </w:pPr>
      <w:r w:rsidRPr="00425A41">
        <w:rPr>
          <w:color w:val="000000"/>
        </w:rPr>
        <w:t xml:space="preserve">2) w wysokości 0,2% wartości brutto niezrealizowanej w terminie dostawy produktów będących przedmiotem umowy, za każdą godzinę zwłoki w wykonaniu przedmiotu umowy w postaci dostawy produktów w terminie określonym w § 3 ust. 3, począwszy od godziny następującej po upływie terminu do dnia zrealizowania dostawy wraz z obowiązkami wynikającymi z § 3 ust. 3 umowy, </w:t>
      </w:r>
      <w:r w:rsidRPr="00425A41">
        <w:rPr>
          <w:b/>
          <w:bCs/>
          <w:color w:val="000000"/>
          <w:u w:val="single"/>
        </w:rPr>
        <w:t>jednak nie więcej niż 10% wartości brutto niezrealizowanej w terminie dostawy</w:t>
      </w:r>
    </w:p>
    <w:p w14:paraId="6714A8E4" w14:textId="77777777" w:rsidR="00425A41" w:rsidRPr="00425A41" w:rsidRDefault="00425A41" w:rsidP="00425A41">
      <w:pPr>
        <w:spacing w:after="120" w:line="276" w:lineRule="auto"/>
        <w:ind w:left="708"/>
        <w:jc w:val="both"/>
        <w:rPr>
          <w:color w:val="000000"/>
        </w:rPr>
      </w:pPr>
      <w:r w:rsidRPr="00425A41">
        <w:rPr>
          <w:color w:val="000000"/>
        </w:rPr>
        <w:t xml:space="preserve">3) w wysokości 0,1% wartości brutto produktu będącego przedmiotem umowy, za każdy dzień zwłoki w wykonaniu zobowiązań wskazanych w § 4 ust. 3, począwszy od dnia następującego po upływie terminu do wykonania zobowiązania do dnia wykonania zobowiązania, </w:t>
      </w:r>
      <w:r w:rsidRPr="00425A41">
        <w:rPr>
          <w:b/>
          <w:bCs/>
          <w:color w:val="000000"/>
          <w:u w:val="single"/>
        </w:rPr>
        <w:t>jednak nie więcej niż 10% wartości brutto</w:t>
      </w:r>
      <w:r w:rsidRPr="00425A41">
        <w:rPr>
          <w:sz w:val="16"/>
          <w:szCs w:val="16"/>
          <w:u w:val="single"/>
        </w:rPr>
        <w:t xml:space="preserve"> </w:t>
      </w:r>
      <w:r w:rsidRPr="00425A41">
        <w:rPr>
          <w:b/>
          <w:bCs/>
          <w:color w:val="000000"/>
          <w:u w:val="single"/>
        </w:rPr>
        <w:t>produktu będącego przedmiotem umowy</w:t>
      </w:r>
    </w:p>
    <w:p w14:paraId="1EA025B2" w14:textId="77777777" w:rsidR="00425A41" w:rsidRPr="00425A41" w:rsidRDefault="00425A41" w:rsidP="00425A41">
      <w:pPr>
        <w:spacing w:line="276" w:lineRule="auto"/>
        <w:ind w:left="708"/>
        <w:jc w:val="both"/>
        <w:rPr>
          <w:color w:val="000000"/>
        </w:rPr>
      </w:pPr>
      <w:r w:rsidRPr="00425A41">
        <w:rPr>
          <w:color w:val="000000"/>
        </w:rPr>
        <w:t xml:space="preserve">4) w wysokości 0,2% wartości brutto produktów będących przedmiotem umowy, których dotyczy reklamacja, za każdy dzień zwłoki w wykonaniu zobowiązań wynikających z gwarancji i rękojmi, począwszy od dnia następującego po upływie terminu do wykonania zobowiązania do dnia wykonania zobowiązania; przed naliczeniem kary umownej z tego tytułu Zamawiający wezwie Wykonawcę do prawidłowego wykonania umowy, </w:t>
      </w:r>
      <w:r w:rsidRPr="00425A41">
        <w:rPr>
          <w:b/>
          <w:bCs/>
          <w:color w:val="000000"/>
          <w:u w:val="single"/>
        </w:rPr>
        <w:t>jednak nie więcej niż 10% wartości brutto</w:t>
      </w:r>
      <w:r w:rsidRPr="00425A41">
        <w:rPr>
          <w:sz w:val="16"/>
          <w:szCs w:val="16"/>
          <w:u w:val="single"/>
        </w:rPr>
        <w:t xml:space="preserve"> </w:t>
      </w:r>
      <w:r w:rsidRPr="00425A41">
        <w:rPr>
          <w:b/>
          <w:bCs/>
          <w:color w:val="000000"/>
          <w:u w:val="single"/>
        </w:rPr>
        <w:t>produktów będących przedmiotem umowy, których dotyczy reklamacja</w:t>
      </w:r>
    </w:p>
    <w:p w14:paraId="03ADA4E1" w14:textId="77777777" w:rsidR="00425A41" w:rsidRDefault="00425A41" w:rsidP="00425A41">
      <w:pPr>
        <w:spacing w:after="160" w:line="256" w:lineRule="auto"/>
        <w:contextualSpacing/>
        <w:jc w:val="both"/>
        <w:rPr>
          <w:rFonts w:ascii="Cambria" w:hAnsi="Cambria" w:cs="Arial"/>
          <w:b/>
          <w:u w:val="single"/>
        </w:rPr>
      </w:pPr>
    </w:p>
    <w:p w14:paraId="38394CBB" w14:textId="77777777" w:rsidR="00425A41" w:rsidRDefault="00425A41" w:rsidP="00425A41">
      <w:pPr>
        <w:spacing w:after="160" w:line="256" w:lineRule="auto"/>
        <w:contextualSpacing/>
        <w:jc w:val="both"/>
        <w:rPr>
          <w:rFonts w:ascii="Cambria" w:hAnsi="Cambria" w:cs="Arial"/>
          <w:b/>
        </w:rPr>
      </w:pPr>
      <w:r w:rsidRPr="00425A41">
        <w:rPr>
          <w:rFonts w:ascii="Cambria" w:hAnsi="Cambria" w:cs="Arial"/>
          <w:b/>
        </w:rPr>
        <w:t xml:space="preserve">           Odpowiedź: Zamawiający  wyraża zgodę .Zmiana zostanie  wprowadzona  na </w:t>
      </w:r>
      <w:r>
        <w:rPr>
          <w:rFonts w:ascii="Cambria" w:hAnsi="Cambria" w:cs="Arial"/>
          <w:b/>
        </w:rPr>
        <w:t xml:space="preserve"> </w:t>
      </w:r>
    </w:p>
    <w:p w14:paraId="4BAD7712" w14:textId="56D0A7D8" w:rsidR="00425A41" w:rsidRPr="00425A41" w:rsidRDefault="00425A41" w:rsidP="00425A41">
      <w:pPr>
        <w:spacing w:after="160" w:line="256" w:lineRule="auto"/>
        <w:contextualSpacing/>
        <w:jc w:val="both"/>
        <w:rPr>
          <w:rFonts w:ascii="Cambria" w:hAnsi="Cambria" w:cs="Arial"/>
          <w:b/>
        </w:rPr>
      </w:pPr>
      <w:r>
        <w:rPr>
          <w:rFonts w:ascii="Cambria" w:hAnsi="Cambria" w:cs="Arial"/>
          <w:b/>
        </w:rPr>
        <w:t xml:space="preserve">            </w:t>
      </w:r>
      <w:r w:rsidRPr="00425A41">
        <w:rPr>
          <w:rFonts w:ascii="Cambria" w:hAnsi="Cambria" w:cs="Arial"/>
          <w:b/>
        </w:rPr>
        <w:t>etapie   sporządzania  umowy</w:t>
      </w:r>
    </w:p>
    <w:p w14:paraId="7838854D" w14:textId="77777777" w:rsidR="00425A41" w:rsidRPr="00293577" w:rsidRDefault="00425A41" w:rsidP="00425A41">
      <w:pPr>
        <w:jc w:val="both"/>
        <w:rPr>
          <w:rFonts w:ascii="Cambria" w:hAnsi="Cambria"/>
        </w:rPr>
      </w:pPr>
    </w:p>
    <w:sectPr w:rsidR="00425A41" w:rsidRPr="00293577" w:rsidSect="00DD5A9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7073" w14:textId="77777777" w:rsidR="00DD5A9E" w:rsidRDefault="00DD5A9E" w:rsidP="007479C5">
      <w:r>
        <w:separator/>
      </w:r>
    </w:p>
  </w:endnote>
  <w:endnote w:type="continuationSeparator" w:id="0">
    <w:p w14:paraId="0D707AC0" w14:textId="77777777" w:rsidR="00DD5A9E" w:rsidRDefault="00DD5A9E" w:rsidP="0074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50229"/>
      <w:docPartObj>
        <w:docPartGallery w:val="Page Numbers (Bottom of Page)"/>
        <w:docPartUnique/>
      </w:docPartObj>
    </w:sdtPr>
    <w:sdtContent>
      <w:p w14:paraId="6D33201E" w14:textId="5C2ED075" w:rsidR="00293577" w:rsidRDefault="00293577">
        <w:pPr>
          <w:pStyle w:val="Stopka"/>
          <w:jc w:val="right"/>
        </w:pPr>
        <w:r>
          <w:fldChar w:fldCharType="begin"/>
        </w:r>
        <w:r>
          <w:instrText>PAGE   \* MERGEFORMAT</w:instrText>
        </w:r>
        <w:r>
          <w:fldChar w:fldCharType="separate"/>
        </w:r>
        <w:r w:rsidR="00C24F06">
          <w:rPr>
            <w:noProof/>
          </w:rPr>
          <w:t>2</w:t>
        </w:r>
        <w:r>
          <w:fldChar w:fldCharType="end"/>
        </w:r>
      </w:p>
    </w:sdtContent>
  </w:sdt>
  <w:p w14:paraId="6C19CCE3" w14:textId="77777777" w:rsidR="00293577" w:rsidRDefault="002935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C542" w14:textId="77777777" w:rsidR="00DD5A9E" w:rsidRDefault="00DD5A9E" w:rsidP="007479C5">
      <w:r>
        <w:separator/>
      </w:r>
    </w:p>
  </w:footnote>
  <w:footnote w:type="continuationSeparator" w:id="0">
    <w:p w14:paraId="35C760A8" w14:textId="77777777" w:rsidR="00DD5A9E" w:rsidRDefault="00DD5A9E" w:rsidP="0074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0BEE" w14:textId="295CDDF4" w:rsidR="00293577" w:rsidRPr="00293577" w:rsidRDefault="00293577" w:rsidP="00293577">
    <w:pPr>
      <w:pStyle w:val="Nagwek"/>
    </w:pPr>
    <w:r>
      <w:rPr>
        <w:noProof/>
      </w:rPr>
      <w:drawing>
        <wp:inline distT="0" distB="0" distL="0" distR="0" wp14:anchorId="6ABBA35E" wp14:editId="4E7EB98E">
          <wp:extent cx="5760720" cy="1146175"/>
          <wp:effectExtent l="0" t="0" r="0" b="0"/>
          <wp:docPr id="1" name="Obraz 1" descr="Obraz zawierający tekst, zrzut ekranu, Czcionka,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wizytów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BA3"/>
    <w:multiLevelType w:val="hybridMultilevel"/>
    <w:tmpl w:val="0ADE5242"/>
    <w:lvl w:ilvl="0" w:tplc="C824A14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12D12254"/>
    <w:multiLevelType w:val="hybridMultilevel"/>
    <w:tmpl w:val="FA58C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683D74"/>
    <w:multiLevelType w:val="hybridMultilevel"/>
    <w:tmpl w:val="0A023E78"/>
    <w:lvl w:ilvl="0" w:tplc="69184E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8E11425"/>
    <w:multiLevelType w:val="hybridMultilevel"/>
    <w:tmpl w:val="8B84B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9052D"/>
    <w:multiLevelType w:val="hybridMultilevel"/>
    <w:tmpl w:val="BA001F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1102DFD"/>
    <w:multiLevelType w:val="hybridMultilevel"/>
    <w:tmpl w:val="EB607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077F78"/>
    <w:multiLevelType w:val="hybridMultilevel"/>
    <w:tmpl w:val="EA7AE9DC"/>
    <w:lvl w:ilvl="0" w:tplc="8AB275E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75230C"/>
    <w:multiLevelType w:val="hybridMultilevel"/>
    <w:tmpl w:val="8654D676"/>
    <w:lvl w:ilvl="0" w:tplc="7462545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8C4F53"/>
    <w:multiLevelType w:val="multilevel"/>
    <w:tmpl w:val="F3907302"/>
    <w:styleLink w:val="WW8Num2"/>
    <w:lvl w:ilvl="0">
      <w:start w:val="1"/>
      <w:numFmt w:val="decimal"/>
      <w:lvlText w:val="%1."/>
      <w:lvlJc w:val="left"/>
      <w:pPr>
        <w:ind w:left="720" w:hanging="360"/>
      </w:pPr>
      <w:rPr>
        <w:rFonts w:ascii="Palatino Linotype" w:hAnsi="Palatino Linotype" w:cs="Palatino Linotype"/>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2992F42"/>
    <w:multiLevelType w:val="hybridMultilevel"/>
    <w:tmpl w:val="5ADAC210"/>
    <w:lvl w:ilvl="0" w:tplc="0415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3FF4F6D"/>
    <w:multiLevelType w:val="hybridMultilevel"/>
    <w:tmpl w:val="B674F2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DB017B0"/>
    <w:multiLevelType w:val="hybridMultilevel"/>
    <w:tmpl w:val="27D805B2"/>
    <w:lvl w:ilvl="0" w:tplc="226CCD1E">
      <w:start w:val="1"/>
      <w:numFmt w:val="decimal"/>
      <w:lvlText w:val="%1."/>
      <w:lvlJc w:val="left"/>
      <w:rPr>
        <w:rFonts w:hint="default"/>
        <w:b/>
        <w:bCs/>
      </w:rPr>
    </w:lvl>
    <w:lvl w:ilvl="1" w:tplc="89FACC80">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F31D27"/>
    <w:multiLevelType w:val="hybridMultilevel"/>
    <w:tmpl w:val="556A4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B57F7D"/>
    <w:multiLevelType w:val="multilevel"/>
    <w:tmpl w:val="7F3EF6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A204957"/>
    <w:multiLevelType w:val="hybridMultilevel"/>
    <w:tmpl w:val="F8C89D6A"/>
    <w:lvl w:ilvl="0" w:tplc="E7E851A8">
      <w:start w:val="1"/>
      <w:numFmt w:val="decimal"/>
      <w:lvlText w:val="%1."/>
      <w:lvlJc w:val="left"/>
      <w:pPr>
        <w:ind w:left="720" w:hanging="360"/>
      </w:pPr>
      <w:rPr>
        <w:rFonts w:ascii="Times New Roman" w:hAnsi="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965235"/>
    <w:multiLevelType w:val="hybridMultilevel"/>
    <w:tmpl w:val="FDBCA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DA21A7"/>
    <w:multiLevelType w:val="hybridMultilevel"/>
    <w:tmpl w:val="7CBE14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BDA2953"/>
    <w:multiLevelType w:val="hybridMultilevel"/>
    <w:tmpl w:val="DE2A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531963">
    <w:abstractNumId w:val="7"/>
  </w:num>
  <w:num w:numId="2" w16cid:durableId="127363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378193">
    <w:abstractNumId w:val="13"/>
  </w:num>
  <w:num w:numId="4" w16cid:durableId="508106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045488">
    <w:abstractNumId w:val="2"/>
  </w:num>
  <w:num w:numId="6" w16cid:durableId="1562515570">
    <w:abstractNumId w:val="14"/>
  </w:num>
  <w:num w:numId="7" w16cid:durableId="601693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300415">
    <w:abstractNumId w:val="10"/>
  </w:num>
  <w:num w:numId="9" w16cid:durableId="1254702371">
    <w:abstractNumId w:val="9"/>
  </w:num>
  <w:num w:numId="10" w16cid:durableId="2037002470">
    <w:abstractNumId w:val="4"/>
  </w:num>
  <w:num w:numId="11" w16cid:durableId="860242719">
    <w:abstractNumId w:val="11"/>
  </w:num>
  <w:num w:numId="12" w16cid:durableId="1102333550">
    <w:abstractNumId w:val="16"/>
  </w:num>
  <w:num w:numId="13" w16cid:durableId="497581497">
    <w:abstractNumId w:val="5"/>
  </w:num>
  <w:num w:numId="14" w16cid:durableId="1368142423">
    <w:abstractNumId w:val="6"/>
  </w:num>
  <w:num w:numId="15" w16cid:durableId="1336493180">
    <w:abstractNumId w:val="12"/>
  </w:num>
  <w:num w:numId="16" w16cid:durableId="567348572">
    <w:abstractNumId w:val="0"/>
  </w:num>
  <w:num w:numId="17" w16cid:durableId="1111168624">
    <w:abstractNumId w:val="8"/>
  </w:num>
  <w:num w:numId="18" w16cid:durableId="729962401">
    <w:abstractNumId w:val="18"/>
  </w:num>
  <w:num w:numId="19" w16cid:durableId="1887139315">
    <w:abstractNumId w:val="8"/>
    <w:lvlOverride w:ilvl="0">
      <w:startOverride w:val="1"/>
    </w:lvlOverride>
  </w:num>
  <w:num w:numId="20" w16cid:durableId="1758473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155"/>
    <w:rsid w:val="00031FEE"/>
    <w:rsid w:val="00082AE4"/>
    <w:rsid w:val="000E0975"/>
    <w:rsid w:val="000F2D2A"/>
    <w:rsid w:val="00132B77"/>
    <w:rsid w:val="001377F4"/>
    <w:rsid w:val="00141826"/>
    <w:rsid w:val="001A05A4"/>
    <w:rsid w:val="001C3555"/>
    <w:rsid w:val="00207A98"/>
    <w:rsid w:val="00293577"/>
    <w:rsid w:val="002B2EDD"/>
    <w:rsid w:val="003671AC"/>
    <w:rsid w:val="00394367"/>
    <w:rsid w:val="003C6AF6"/>
    <w:rsid w:val="00425A41"/>
    <w:rsid w:val="00454BD8"/>
    <w:rsid w:val="00491D3A"/>
    <w:rsid w:val="00495CD5"/>
    <w:rsid w:val="004C215A"/>
    <w:rsid w:val="004C30EC"/>
    <w:rsid w:val="005C3BB3"/>
    <w:rsid w:val="00657E6F"/>
    <w:rsid w:val="006665E4"/>
    <w:rsid w:val="00710223"/>
    <w:rsid w:val="007479C5"/>
    <w:rsid w:val="00776A2F"/>
    <w:rsid w:val="00780E3E"/>
    <w:rsid w:val="007B1F1F"/>
    <w:rsid w:val="007C0B28"/>
    <w:rsid w:val="007F0BA2"/>
    <w:rsid w:val="008608E0"/>
    <w:rsid w:val="008B353B"/>
    <w:rsid w:val="0098774E"/>
    <w:rsid w:val="009B1F3A"/>
    <w:rsid w:val="00A258A4"/>
    <w:rsid w:val="00A40A49"/>
    <w:rsid w:val="00A41F9F"/>
    <w:rsid w:val="00A44B27"/>
    <w:rsid w:val="00A76C0A"/>
    <w:rsid w:val="00B04361"/>
    <w:rsid w:val="00BD1430"/>
    <w:rsid w:val="00C04349"/>
    <w:rsid w:val="00C24F06"/>
    <w:rsid w:val="00C25EFF"/>
    <w:rsid w:val="00C77A28"/>
    <w:rsid w:val="00C82F7C"/>
    <w:rsid w:val="00CB0BCD"/>
    <w:rsid w:val="00CC1822"/>
    <w:rsid w:val="00CF0A96"/>
    <w:rsid w:val="00D35F2B"/>
    <w:rsid w:val="00D66F26"/>
    <w:rsid w:val="00DC38A8"/>
    <w:rsid w:val="00DD5A9E"/>
    <w:rsid w:val="00DD7EEC"/>
    <w:rsid w:val="00E14377"/>
    <w:rsid w:val="00E81D65"/>
    <w:rsid w:val="00EC141B"/>
    <w:rsid w:val="00EF1468"/>
    <w:rsid w:val="00F527B2"/>
    <w:rsid w:val="00F83155"/>
    <w:rsid w:val="00FF1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5DE5"/>
  <w15:docId w15:val="{CDE2B351-A027-470D-9416-282C555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61"/>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9C5"/>
    <w:pPr>
      <w:tabs>
        <w:tab w:val="center" w:pos="4536"/>
        <w:tab w:val="right" w:pos="9072"/>
      </w:tabs>
    </w:pPr>
  </w:style>
  <w:style w:type="character" w:customStyle="1" w:styleId="NagwekZnak">
    <w:name w:val="Nagłówek Znak"/>
    <w:basedOn w:val="Domylnaczcionkaakapitu"/>
    <w:link w:val="Nagwek"/>
    <w:uiPriority w:val="99"/>
    <w:rsid w:val="007479C5"/>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7479C5"/>
    <w:pPr>
      <w:tabs>
        <w:tab w:val="center" w:pos="4536"/>
        <w:tab w:val="right" w:pos="9072"/>
      </w:tabs>
    </w:pPr>
  </w:style>
  <w:style w:type="character" w:customStyle="1" w:styleId="StopkaZnak">
    <w:name w:val="Stopka Znak"/>
    <w:basedOn w:val="Domylnaczcionkaakapitu"/>
    <w:link w:val="Stopka"/>
    <w:uiPriority w:val="99"/>
    <w:rsid w:val="007479C5"/>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776A2F"/>
    <w:pPr>
      <w:ind w:left="720"/>
      <w:contextualSpacing/>
    </w:pPr>
  </w:style>
  <w:style w:type="paragraph" w:styleId="Tekstdymka">
    <w:name w:val="Balloon Text"/>
    <w:basedOn w:val="Normalny"/>
    <w:link w:val="TekstdymkaZnak"/>
    <w:uiPriority w:val="99"/>
    <w:semiHidden/>
    <w:unhideWhenUsed/>
    <w:rsid w:val="001A05A4"/>
    <w:rPr>
      <w:rFonts w:ascii="Tahoma" w:hAnsi="Tahoma" w:cs="Tahoma"/>
      <w:sz w:val="16"/>
      <w:szCs w:val="16"/>
    </w:rPr>
  </w:style>
  <w:style w:type="character" w:customStyle="1" w:styleId="TekstdymkaZnak">
    <w:name w:val="Tekst dymka Znak"/>
    <w:basedOn w:val="Domylnaczcionkaakapitu"/>
    <w:link w:val="Tekstdymka"/>
    <w:uiPriority w:val="99"/>
    <w:semiHidden/>
    <w:rsid w:val="001A05A4"/>
    <w:rPr>
      <w:rFonts w:ascii="Tahoma" w:eastAsia="Times New Roman" w:hAnsi="Tahoma" w:cs="Tahoma"/>
      <w:kern w:val="0"/>
      <w:sz w:val="16"/>
      <w:szCs w:val="16"/>
      <w:lang w:eastAsia="pl-PL"/>
      <w14:ligatures w14:val="none"/>
    </w:rPr>
  </w:style>
  <w:style w:type="paragraph" w:styleId="Tekstprzypisukocowego">
    <w:name w:val="endnote text"/>
    <w:basedOn w:val="Normalny"/>
    <w:link w:val="TekstprzypisukocowegoZnak"/>
    <w:uiPriority w:val="99"/>
    <w:semiHidden/>
    <w:unhideWhenUsed/>
    <w:rsid w:val="00495CD5"/>
    <w:rPr>
      <w:sz w:val="20"/>
      <w:szCs w:val="20"/>
    </w:rPr>
  </w:style>
  <w:style w:type="character" w:customStyle="1" w:styleId="TekstprzypisukocowegoZnak">
    <w:name w:val="Tekst przypisu końcowego Znak"/>
    <w:basedOn w:val="Domylnaczcionkaakapitu"/>
    <w:link w:val="Tekstprzypisukocowego"/>
    <w:uiPriority w:val="99"/>
    <w:semiHidden/>
    <w:rsid w:val="00495CD5"/>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495CD5"/>
    <w:rPr>
      <w:vertAlign w:val="superscript"/>
    </w:rPr>
  </w:style>
  <w:style w:type="paragraph" w:customStyle="1" w:styleId="pkt">
    <w:name w:val="pkt"/>
    <w:basedOn w:val="Normalny"/>
    <w:rsid w:val="00F527B2"/>
    <w:pPr>
      <w:suppressAutoHyphens/>
      <w:autoSpaceDN w:val="0"/>
      <w:spacing w:before="60" w:after="60"/>
      <w:ind w:left="851" w:hanging="295"/>
      <w:jc w:val="both"/>
      <w:textAlignment w:val="baseline"/>
    </w:pPr>
    <w:rPr>
      <w:kern w:val="3"/>
      <w:szCs w:val="20"/>
      <w:lang w:eastAsia="zh-CN"/>
    </w:rPr>
  </w:style>
  <w:style w:type="character" w:customStyle="1" w:styleId="Domylnaczcionkaakapitu3">
    <w:name w:val="Domyślna czcionka akapitu3"/>
    <w:rsid w:val="00F527B2"/>
  </w:style>
  <w:style w:type="numbering" w:customStyle="1" w:styleId="WW8Num2">
    <w:name w:val="WW8Num2"/>
    <w:basedOn w:val="Bezlisty"/>
    <w:rsid w:val="00F527B2"/>
    <w:pPr>
      <w:numPr>
        <w:numId w:val="17"/>
      </w:numPr>
    </w:pPr>
  </w:style>
  <w:style w:type="paragraph" w:styleId="Tekstpodstawowy">
    <w:name w:val="Body Text"/>
    <w:basedOn w:val="Normalny"/>
    <w:link w:val="TekstpodstawowyZnak"/>
    <w:uiPriority w:val="1"/>
    <w:qFormat/>
    <w:rsid w:val="00F527B2"/>
    <w:pPr>
      <w:widowControl w:val="0"/>
      <w:autoSpaceDE w:val="0"/>
      <w:autoSpaceDN w:val="0"/>
    </w:pPr>
    <w:rPr>
      <w:rFonts w:ascii="Trebuchet MS" w:eastAsia="Trebuchet MS" w:hAnsi="Trebuchet MS" w:cs="Trebuchet MS"/>
      <w:sz w:val="19"/>
      <w:szCs w:val="19"/>
      <w:lang w:eastAsia="en-US"/>
    </w:rPr>
  </w:style>
  <w:style w:type="character" w:customStyle="1" w:styleId="TekstpodstawowyZnak">
    <w:name w:val="Tekst podstawowy Znak"/>
    <w:basedOn w:val="Domylnaczcionkaakapitu"/>
    <w:link w:val="Tekstpodstawowy"/>
    <w:uiPriority w:val="1"/>
    <w:rsid w:val="00F527B2"/>
    <w:rPr>
      <w:rFonts w:ascii="Trebuchet MS" w:eastAsia="Trebuchet MS" w:hAnsi="Trebuchet MS" w:cs="Trebuchet MS"/>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6693">
      <w:bodyDiv w:val="1"/>
      <w:marLeft w:val="0"/>
      <w:marRight w:val="0"/>
      <w:marTop w:val="0"/>
      <w:marBottom w:val="0"/>
      <w:divBdr>
        <w:top w:val="none" w:sz="0" w:space="0" w:color="auto"/>
        <w:left w:val="none" w:sz="0" w:space="0" w:color="auto"/>
        <w:bottom w:val="none" w:sz="0" w:space="0" w:color="auto"/>
        <w:right w:val="none" w:sz="0" w:space="0" w:color="auto"/>
      </w:divBdr>
    </w:div>
    <w:div w:id="548616834">
      <w:bodyDiv w:val="1"/>
      <w:marLeft w:val="0"/>
      <w:marRight w:val="0"/>
      <w:marTop w:val="0"/>
      <w:marBottom w:val="0"/>
      <w:divBdr>
        <w:top w:val="none" w:sz="0" w:space="0" w:color="auto"/>
        <w:left w:val="none" w:sz="0" w:space="0" w:color="auto"/>
        <w:bottom w:val="none" w:sz="0" w:space="0" w:color="auto"/>
        <w:right w:val="none" w:sz="0" w:space="0" w:color="auto"/>
      </w:divBdr>
    </w:div>
    <w:div w:id="17330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E848-D60C-4AE9-A5DC-F0834EF1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3650</Words>
  <Characters>21903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Janicka</dc:creator>
  <cp:lastModifiedBy>Elżbieta Janicka</cp:lastModifiedBy>
  <cp:revision>2</cp:revision>
  <cp:lastPrinted>2024-02-20T13:20:00Z</cp:lastPrinted>
  <dcterms:created xsi:type="dcterms:W3CDTF">2024-04-04T18:18:00Z</dcterms:created>
  <dcterms:modified xsi:type="dcterms:W3CDTF">2024-04-04T18:18:00Z</dcterms:modified>
</cp:coreProperties>
</file>