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09" w:rsidRPr="00A664BC" w:rsidRDefault="000E3FA6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Załącznik nr </w:t>
      </w:r>
      <w:r w:rsidR="00BD5BDE">
        <w:rPr>
          <w:rFonts w:ascii="Times New Roman" w:eastAsia="Times New Roman" w:hAnsi="Times New Roman" w:cs="Times New Roman"/>
          <w:b/>
          <w:bCs/>
          <w:lang w:eastAsia="x-none"/>
        </w:rPr>
        <w:t>6</w:t>
      </w:r>
      <w:r w:rsidR="009B0009"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9B0009" w:rsidRPr="00A664BC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A664BC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="00322A81" w:rsidRPr="00A664BC">
        <w:rPr>
          <w:rFonts w:ascii="Times New Roman" w:eastAsia="Times New Roman" w:hAnsi="Times New Roman" w:cs="Times New Roman"/>
          <w:b/>
          <w:bCs/>
          <w:lang w:eastAsia="x-none"/>
        </w:rPr>
        <w:t>.271.2.</w:t>
      </w:r>
      <w:r w:rsidR="00BD5BDE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Pr="00A664BC">
        <w:rPr>
          <w:rFonts w:ascii="Times New Roman" w:eastAsia="Times New Roman" w:hAnsi="Times New Roman" w:cs="Times New Roman"/>
          <w:b/>
          <w:bCs/>
          <w:lang w:eastAsia="x-none"/>
        </w:rPr>
        <w:t>.202</w:t>
      </w:r>
      <w:r w:rsidR="00BF4CCB">
        <w:rPr>
          <w:rFonts w:ascii="Times New Roman" w:eastAsia="Times New Roman" w:hAnsi="Times New Roman" w:cs="Times New Roman"/>
          <w:b/>
          <w:bCs/>
          <w:lang w:eastAsia="x-none"/>
        </w:rPr>
        <w:t>4</w:t>
      </w:r>
      <w:r w:rsidR="00322A81"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 z dnia</w:t>
      </w:r>
      <w:r w:rsidR="002A3C28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BF4CCB">
        <w:rPr>
          <w:rFonts w:ascii="Times New Roman" w:eastAsia="Times New Roman" w:hAnsi="Times New Roman" w:cs="Times New Roman"/>
          <w:b/>
          <w:bCs/>
          <w:lang w:eastAsia="x-none"/>
        </w:rPr>
        <w:t xml:space="preserve">    </w:t>
      </w:r>
      <w:r w:rsidR="009B0009"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 r.   </w:t>
      </w:r>
    </w:p>
    <w:p w:rsidR="009B0009" w:rsidRPr="00A664BC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9B0009" w:rsidRPr="00A664BC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A664BC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4BC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A664BC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A664BC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4CCB" w:rsidRPr="00BF4CCB" w:rsidRDefault="009B0009" w:rsidP="00BF4C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64BC">
        <w:rPr>
          <w:rFonts w:ascii="Times New Roman" w:eastAsia="Calibri" w:hAnsi="Times New Roman" w:cs="Times New Roman"/>
        </w:rPr>
        <w:t xml:space="preserve">Na potrzeby postępowania o udzielenie zamówienia w trybie zapytania ofertowego, którego przedmiotem jest </w:t>
      </w:r>
      <w:r w:rsidR="00322A81" w:rsidRPr="00A664BC">
        <w:rPr>
          <w:rFonts w:ascii="Times New Roman" w:eastAsia="Times New Roman" w:hAnsi="Times New Roman" w:cs="Times New Roman"/>
          <w:lang w:eastAsia="pl-PL"/>
        </w:rPr>
        <w:t xml:space="preserve">wykonanie dokumentacji projektowo – kosztorysowej </w:t>
      </w:r>
      <w:r w:rsidR="00BD5BDE" w:rsidRPr="00BD5BDE">
        <w:rPr>
          <w:rFonts w:ascii="Times New Roman" w:eastAsia="Times New Roman" w:hAnsi="Times New Roman" w:cs="Times New Roman"/>
          <w:lang w:eastAsia="pl-PL"/>
        </w:rPr>
        <w:t>miejsca gromadzenia odpadów dla Szkoły Podstawowej nr 56 wraz ze ścieżką edukacyjną dotyczącą tematyki recyklingu odpadów</w:t>
      </w:r>
      <w:r w:rsidR="00BD5BDE">
        <w:rPr>
          <w:rFonts w:ascii="Times New Roman" w:eastAsia="Times New Roman" w:hAnsi="Times New Roman" w:cs="Times New Roman"/>
          <w:lang w:eastAsia="pl-PL"/>
        </w:rPr>
        <w:t xml:space="preserve"> w ramach realizacji zadania pn. „</w:t>
      </w:r>
      <w:r w:rsidR="00BD5BDE" w:rsidRPr="00BD5BDE">
        <w:rPr>
          <w:rFonts w:ascii="Times New Roman" w:eastAsia="Times New Roman" w:hAnsi="Times New Roman" w:cs="Times New Roman"/>
          <w:lang w:eastAsia="pl-PL"/>
        </w:rPr>
        <w:t>Ścieżka edukacyjna z osiedlowym punktem recyklingu na os. Wzgórze Wolności (Program BBO)</w:t>
      </w:r>
      <w:r w:rsidR="00BD5BDE">
        <w:rPr>
          <w:rFonts w:ascii="Times New Roman" w:eastAsia="Times New Roman" w:hAnsi="Times New Roman" w:cs="Times New Roman"/>
          <w:lang w:eastAsia="pl-PL"/>
        </w:rPr>
        <w:t>”</w:t>
      </w:r>
      <w:r w:rsidR="00BF4CCB" w:rsidRPr="00BF4CCB">
        <w:rPr>
          <w:rFonts w:ascii="Times New Roman" w:eastAsia="Times New Roman" w:hAnsi="Times New Roman" w:cs="Times New Roman"/>
          <w:lang w:eastAsia="pl-PL"/>
        </w:rPr>
        <w:t xml:space="preserve"> (Program BBO)</w:t>
      </w:r>
    </w:p>
    <w:p w:rsidR="00322A81" w:rsidRPr="00A664BC" w:rsidRDefault="00322A81" w:rsidP="00322A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0009" w:rsidRPr="00A664BC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  <w:r w:rsidRPr="00A664BC">
        <w:rPr>
          <w:rFonts w:ascii="Times New Roman" w:eastAsia="Calibri" w:hAnsi="Times New Roman" w:cs="Times New Roman"/>
          <w:b/>
          <w:bCs/>
        </w:rPr>
        <w:t>oświadczam/my, że nie podlegam/my wykluczeniu z post</w:t>
      </w:r>
      <w:r w:rsidR="000E3FA6" w:rsidRPr="00A664BC">
        <w:rPr>
          <w:rFonts w:ascii="Times New Roman" w:eastAsia="Calibri" w:hAnsi="Times New Roman" w:cs="Times New Roman"/>
          <w:b/>
          <w:bCs/>
        </w:rPr>
        <w:t>ępowania o udzielnie zamówienia</w:t>
      </w:r>
      <w:r w:rsidR="000E3FA6" w:rsidRPr="00A664BC">
        <w:rPr>
          <w:rFonts w:ascii="Times New Roman" w:eastAsia="Calibri" w:hAnsi="Times New Roman" w:cs="Times New Roman"/>
          <w:b/>
          <w:bCs/>
        </w:rPr>
        <w:br/>
      </w:r>
      <w:r w:rsidRPr="00A664BC">
        <w:rPr>
          <w:rFonts w:ascii="Times New Roman" w:eastAsia="Calibri" w:hAnsi="Times New Roman" w:cs="Times New Roman"/>
          <w:b/>
          <w:bCs/>
        </w:rPr>
        <w:t>na podst</w:t>
      </w:r>
      <w:r w:rsidR="000E3FA6" w:rsidRPr="00A664BC">
        <w:rPr>
          <w:rFonts w:ascii="Times New Roman" w:eastAsia="Calibri" w:hAnsi="Times New Roman" w:cs="Times New Roman"/>
          <w:b/>
          <w:bCs/>
        </w:rPr>
        <w:t>awie przesłanek wymienionych w p</w:t>
      </w:r>
      <w:r w:rsidRPr="00A664BC">
        <w:rPr>
          <w:rFonts w:ascii="Times New Roman" w:eastAsia="Calibri" w:hAnsi="Times New Roman" w:cs="Times New Roman"/>
          <w:b/>
          <w:bCs/>
        </w:rPr>
        <w:t xml:space="preserve">unkcie </w:t>
      </w:r>
      <w:r w:rsidR="00656728">
        <w:rPr>
          <w:rFonts w:ascii="Times New Roman" w:eastAsia="Calibri" w:hAnsi="Times New Roman" w:cs="Times New Roman"/>
          <w:b/>
          <w:bCs/>
        </w:rPr>
        <w:t>12</w:t>
      </w:r>
      <w:r w:rsidR="00596A9E" w:rsidRPr="00A664BC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0E3FA6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0E3FA6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0E3FA6">
        <w:rPr>
          <w:rFonts w:ascii="Times New Roman" w:eastAsia="Calibri" w:hAnsi="Times New Roman" w:cs="Times New Roman"/>
          <w:bCs/>
        </w:rPr>
        <w:t>o udzielnie zamówienia publicznego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stwa narodowego (Dz. U. z 2022 r. poz. 835), o których mowa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0E3FA6" w:rsidRPr="000E3FA6">
        <w:rPr>
          <w:rFonts w:ascii="Times New Roman" w:eastAsia="Times New Roman" w:hAnsi="Times New Roman" w:cs="Times New Roman"/>
          <w:lang w:eastAsia="pl-PL"/>
        </w:rPr>
        <w:t>. 11</w:t>
      </w:r>
      <w:r w:rsidRPr="000E3FA6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0E3FA6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FA6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9B0009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BF4CCB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…………...2024</w:t>
      </w:r>
      <w:r w:rsidR="009B0009"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="009B0009"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Default="00BD5BDE"/>
    <w:sectPr w:rsidR="004E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E3FA6"/>
    <w:rsid w:val="001A7121"/>
    <w:rsid w:val="00244EA5"/>
    <w:rsid w:val="002A3C28"/>
    <w:rsid w:val="00322A81"/>
    <w:rsid w:val="004D27FB"/>
    <w:rsid w:val="00596A9E"/>
    <w:rsid w:val="00656728"/>
    <w:rsid w:val="008527DC"/>
    <w:rsid w:val="00882ABF"/>
    <w:rsid w:val="009B0009"/>
    <w:rsid w:val="009D304E"/>
    <w:rsid w:val="00A664BC"/>
    <w:rsid w:val="00A86930"/>
    <w:rsid w:val="00AC20C8"/>
    <w:rsid w:val="00BD5BDE"/>
    <w:rsid w:val="00BF4CCB"/>
    <w:rsid w:val="00C044F6"/>
    <w:rsid w:val="00D13629"/>
    <w:rsid w:val="00D22237"/>
    <w:rsid w:val="00DA7BF7"/>
    <w:rsid w:val="00E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Kamila Sobiś</cp:lastModifiedBy>
  <cp:revision>11</cp:revision>
  <dcterms:created xsi:type="dcterms:W3CDTF">2023-07-04T12:39:00Z</dcterms:created>
  <dcterms:modified xsi:type="dcterms:W3CDTF">2024-05-06T10:51:00Z</dcterms:modified>
</cp:coreProperties>
</file>