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D400EE">
        <w:rPr>
          <w:rFonts w:cstheme="minorHAnsi"/>
          <w:b/>
          <w:szCs w:val="24"/>
        </w:rPr>
        <w:t>3/000229</w:t>
      </w:r>
      <w:r w:rsidR="00FA0E3E">
        <w:rPr>
          <w:rFonts w:cstheme="minorHAnsi"/>
          <w:b/>
          <w:szCs w:val="24"/>
        </w:rPr>
        <w:t>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="00704838">
        <w:rPr>
          <w:rFonts w:cstheme="minorHAnsi"/>
          <w:szCs w:val="24"/>
        </w:rPr>
        <w:t>„</w:t>
      </w:r>
      <w:r w:rsidR="00D400EE">
        <w:rPr>
          <w:rFonts w:cstheme="minorHAnsi"/>
          <w:b/>
          <w:szCs w:val="24"/>
        </w:rPr>
        <w:t>Manicure hybrydowy, przedłużanie paznokci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</w:t>
      </w:r>
      <w:r w:rsidR="0049449C">
        <w:rPr>
          <w:rFonts w:cstheme="minorHAnsi"/>
          <w:szCs w:val="24"/>
        </w:rPr>
        <w:t>zakup usługi szkolenia</w:t>
      </w:r>
      <w:r w:rsidR="006D314F" w:rsidRPr="00E20497">
        <w:rPr>
          <w:rFonts w:cstheme="minorHAnsi"/>
          <w:szCs w:val="24"/>
        </w:rPr>
        <w:t xml:space="preserve"> </w:t>
      </w:r>
      <w:r w:rsidR="0049449C">
        <w:rPr>
          <w:rFonts w:cstheme="minorHAnsi"/>
          <w:szCs w:val="24"/>
        </w:rPr>
        <w:t>„</w:t>
      </w:r>
      <w:r w:rsidR="00D400EE">
        <w:rPr>
          <w:rFonts w:cstheme="minorHAnsi"/>
          <w:b/>
          <w:szCs w:val="24"/>
        </w:rPr>
        <w:t>Manicure hybrydowy, przedłużanie paznokci</w:t>
      </w:r>
      <w:r w:rsidR="0049449C" w:rsidRPr="00E20497">
        <w:rPr>
          <w:rFonts w:cstheme="minorHAnsi"/>
          <w:b/>
          <w:szCs w:val="24"/>
        </w:rPr>
        <w:t>”</w:t>
      </w:r>
      <w:r w:rsidR="0049449C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E24EDB">
        <w:rPr>
          <w:rFonts w:cstheme="minorHAnsi"/>
          <w:szCs w:val="24"/>
        </w:rPr>
        <w:t xml:space="preserve"> i trwać </w:t>
      </w:r>
      <w:r w:rsidR="00DE00CC">
        <w:rPr>
          <w:rFonts w:cstheme="minorHAnsi"/>
          <w:szCs w:val="24"/>
        </w:rPr>
        <w:t xml:space="preserve"> do </w:t>
      </w:r>
      <w:r w:rsidR="00D400EE">
        <w:rPr>
          <w:rFonts w:cstheme="minorHAnsi"/>
          <w:szCs w:val="24"/>
        </w:rPr>
        <w:t>28</w:t>
      </w:r>
      <w:r w:rsidR="0049449C">
        <w:rPr>
          <w:rFonts w:cstheme="minorHAnsi"/>
          <w:szCs w:val="24"/>
        </w:rPr>
        <w:t xml:space="preserve"> godzin</w:t>
      </w:r>
      <w:r w:rsidR="00E24EDB">
        <w:rPr>
          <w:rFonts w:cstheme="minorHAnsi"/>
          <w:szCs w:val="24"/>
        </w:rPr>
        <w:t>.</w:t>
      </w:r>
      <w:r w:rsidR="0049449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CF0E71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4D7B3C" w:rsidRDefault="006D314F" w:rsidP="00A95A6A">
      <w:pPr>
        <w:spacing w:before="0" w:line="240" w:lineRule="auto"/>
        <w:rPr>
          <w:rFonts w:eastAsia="TimesNewRoman"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="00E24DD2">
        <w:rPr>
          <w:rFonts w:eastAsia="TimesNewRoman" w:cstheme="minorHAnsi"/>
          <w:szCs w:val="24"/>
        </w:rPr>
        <w:t>zdobycie praktycznej i teoretycznej wiedzy  w zakresie:</w:t>
      </w:r>
    </w:p>
    <w:p w:rsidR="00E24DD2" w:rsidRDefault="00E24DD2" w:rsidP="00D400EE">
      <w:pPr>
        <w:spacing w:before="0" w:line="240" w:lineRule="auto"/>
        <w:rPr>
          <w:rFonts w:eastAsia="TimesNewRoman" w:cstheme="minorHAnsi"/>
          <w:szCs w:val="24"/>
        </w:rPr>
      </w:pPr>
      <w:r>
        <w:rPr>
          <w:rFonts w:eastAsia="TimesNewRoman" w:cstheme="minorHAnsi"/>
          <w:szCs w:val="24"/>
        </w:rPr>
        <w:t>- manicure</w:t>
      </w:r>
      <w:r w:rsidR="00D400EE">
        <w:rPr>
          <w:rFonts w:eastAsia="TimesNewRoman" w:cstheme="minorHAnsi"/>
          <w:szCs w:val="24"/>
        </w:rPr>
        <w:t xml:space="preserve"> hybrydowy</w:t>
      </w:r>
    </w:p>
    <w:p w:rsidR="00D400EE" w:rsidRPr="00E24DD2" w:rsidRDefault="00D400EE" w:rsidP="00D400EE">
      <w:pPr>
        <w:spacing w:before="0" w:line="240" w:lineRule="auto"/>
        <w:rPr>
          <w:rFonts w:eastAsia="TimesNewRoman" w:cstheme="minorHAnsi"/>
          <w:szCs w:val="24"/>
        </w:rPr>
      </w:pPr>
      <w:r>
        <w:rPr>
          <w:rFonts w:eastAsia="TimesNewRoman" w:cstheme="minorHAnsi"/>
          <w:szCs w:val="24"/>
        </w:rPr>
        <w:t>- przedłużanie paznokci</w:t>
      </w:r>
    </w:p>
    <w:p w:rsidR="00CF0E71" w:rsidRPr="00E20497" w:rsidRDefault="00CF0E71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="007F5226">
        <w:rPr>
          <w:rFonts w:cstheme="minorHAnsi"/>
          <w:szCs w:val="24"/>
        </w:rPr>
        <w:t>lonymi w § 71 ust. 3 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49449C" w:rsidRPr="00E24DD2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D400EE" w:rsidRDefault="00D400EE" w:rsidP="00E20497">
      <w:pPr>
        <w:spacing w:before="0" w:line="240" w:lineRule="auto"/>
        <w:rPr>
          <w:rFonts w:cstheme="minorHAnsi"/>
          <w:b/>
          <w:szCs w:val="24"/>
        </w:rPr>
      </w:pPr>
    </w:p>
    <w:p w:rsidR="00D400EE" w:rsidRDefault="00D400EE" w:rsidP="00E20497">
      <w:pPr>
        <w:spacing w:before="0" w:line="240" w:lineRule="auto"/>
        <w:rPr>
          <w:rFonts w:cstheme="minorHAnsi"/>
          <w:b/>
          <w:szCs w:val="24"/>
        </w:rPr>
      </w:pPr>
    </w:p>
    <w:p w:rsidR="00D400EE" w:rsidRDefault="00D400EE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4D7B3C">
        <w:rPr>
          <w:rFonts w:cstheme="minorHAnsi"/>
          <w:szCs w:val="24"/>
        </w:rPr>
        <w:t xml:space="preserve">na terenie </w:t>
      </w:r>
      <w:r w:rsidR="00E24DD2">
        <w:rPr>
          <w:rFonts w:cstheme="minorHAnsi"/>
          <w:szCs w:val="24"/>
        </w:rPr>
        <w:t>Radomia</w:t>
      </w:r>
      <w:r w:rsidR="0049449C">
        <w:rPr>
          <w:rFonts w:cstheme="minorHAnsi"/>
          <w:szCs w:val="24"/>
        </w:rPr>
        <w:t xml:space="preserve">. </w:t>
      </w:r>
      <w:r w:rsidRPr="00E20497">
        <w:rPr>
          <w:rFonts w:cstheme="minorHAnsi"/>
          <w:szCs w:val="24"/>
        </w:rPr>
        <w:t xml:space="preserve">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>i higienicznych 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 xml:space="preserve">: Dz. U. z 2021 roku, poz. 1100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Pr="00F15EA1" w:rsidRDefault="006D314F" w:rsidP="00F15EA1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E20497" w:rsidRDefault="007F5226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</w:t>
      </w:r>
      <w:r w:rsidR="006D314F" w:rsidRPr="00E20497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finansowanych ze środków unijnych </w:t>
      </w:r>
      <w:r w:rsidR="006D314F" w:rsidRPr="00E20497">
        <w:rPr>
          <w:rFonts w:cstheme="minorHAnsi"/>
          <w:szCs w:val="24"/>
        </w:rPr>
        <w:t>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</w:t>
      </w:r>
      <w:r w:rsidR="007F5226">
        <w:rPr>
          <w:rFonts w:cstheme="minorHAnsi"/>
          <w:szCs w:val="24"/>
        </w:rPr>
        <w:t>enie niniejszego zamówienia może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</w:t>
      </w:r>
      <w:r w:rsidR="007F5226">
        <w:rPr>
          <w:rFonts w:cstheme="minorHAnsi"/>
          <w:szCs w:val="24"/>
        </w:rPr>
        <w:t>enie niniejszego zamówienia może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4DD2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24DD2">
        <w:rPr>
          <w:rFonts w:asciiTheme="minorHAnsi" w:hAnsiTheme="minorHAnsi" w:cstheme="minorHAnsi"/>
          <w:b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koszt kursu jednej osoby wraz z ubezpieczeniem NNW i egzaminem,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numer konta bankowego jednostki szkoleniowej (w przypadku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br/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ubezpieczeniem NNW i egzaminem.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transportu i</w:t>
      </w:r>
      <w:r w:rsidR="00D823DC">
        <w:rPr>
          <w:rFonts w:cstheme="minorHAnsi"/>
          <w:szCs w:val="24"/>
        </w:rPr>
        <w:t xml:space="preserve"> noclegu wraz z wyżywieniem).</w:t>
      </w:r>
      <w:r w:rsidR="006D314F" w:rsidRPr="00E20497">
        <w:rPr>
          <w:rFonts w:cstheme="minorHAnsi"/>
          <w:szCs w:val="24"/>
        </w:rPr>
        <w:t xml:space="preserve"> </w:t>
      </w:r>
      <w:r w:rsidR="006D314F" w:rsidRPr="007F5226">
        <w:rPr>
          <w:rFonts w:cstheme="minorHAnsi"/>
          <w:b/>
          <w:szCs w:val="24"/>
        </w:rPr>
        <w:t>Ze względu na fakt, iż przedmiotem zamówienia jest usługa kształcenia zawo</w:t>
      </w:r>
      <w:r w:rsidR="00D823DC" w:rsidRPr="007F5226">
        <w:rPr>
          <w:rFonts w:cstheme="minorHAnsi"/>
          <w:b/>
          <w:szCs w:val="24"/>
        </w:rPr>
        <w:t xml:space="preserve">dowego finansowana w całości ze </w:t>
      </w:r>
      <w:r w:rsidR="006D314F" w:rsidRPr="007F5226">
        <w:rPr>
          <w:rFonts w:cstheme="minorHAnsi"/>
          <w:b/>
          <w:szCs w:val="24"/>
        </w:rPr>
        <w:t>środków publiczn</w:t>
      </w:r>
      <w:r w:rsidR="00D823DC" w:rsidRPr="007F5226">
        <w:rPr>
          <w:rFonts w:cstheme="minorHAnsi"/>
          <w:b/>
          <w:szCs w:val="24"/>
        </w:rPr>
        <w:t xml:space="preserve">ych, usługa podlega zwolnieniu </w:t>
      </w:r>
      <w:r w:rsidR="006D314F" w:rsidRPr="007F5226">
        <w:rPr>
          <w:rFonts w:cstheme="minorHAnsi"/>
          <w:b/>
          <w:szCs w:val="24"/>
        </w:rPr>
        <w:t xml:space="preserve">z podatku VAT na podstawie art. 43 ust. 1 pkt 29 lit. c) ustawy o podatku od towarów i usług (Dz. U. nr 54, poz. 535 ze zm.). </w:t>
      </w:r>
      <w:r w:rsidR="006D314F" w:rsidRPr="007F5226">
        <w:rPr>
          <w:rFonts w:cstheme="minorHAnsi"/>
          <w:szCs w:val="24"/>
        </w:rPr>
        <w:t>Wykonawca, z którym zostanie podpisana umowa otrzyma stosowne</w:t>
      </w:r>
      <w:r w:rsidR="006D314F" w:rsidRPr="007F5226">
        <w:rPr>
          <w:rFonts w:cstheme="minorHAnsi"/>
          <w:b/>
          <w:szCs w:val="24"/>
        </w:rPr>
        <w:t xml:space="preserve"> </w:t>
      </w:r>
      <w:r w:rsidR="006D314F" w:rsidRPr="007F5226">
        <w:rPr>
          <w:rFonts w:cstheme="minorHAnsi"/>
          <w:szCs w:val="24"/>
        </w:rPr>
        <w:t xml:space="preserve">oświadczenie </w:t>
      </w:r>
      <w:r w:rsidR="007F5226">
        <w:rPr>
          <w:rFonts w:cstheme="minorHAnsi"/>
          <w:szCs w:val="24"/>
        </w:rPr>
        <w:t xml:space="preserve">o </w:t>
      </w:r>
      <w:r w:rsidR="006D314F" w:rsidRPr="00E20497">
        <w:rPr>
          <w:rFonts w:cstheme="minorHAnsi"/>
          <w:szCs w:val="24"/>
        </w:rPr>
        <w:t>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CF0E71" w:rsidRDefault="00CF0E71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7F5226">
        <w:rPr>
          <w:rFonts w:cstheme="minorHAnsi"/>
          <w:szCs w:val="24"/>
        </w:rPr>
        <w:t xml:space="preserve"> </w:t>
      </w:r>
      <w:r w:rsidR="00D400EE">
        <w:rPr>
          <w:rFonts w:cstheme="minorHAnsi"/>
          <w:szCs w:val="24"/>
        </w:rPr>
        <w:t>17.07</w:t>
      </w:r>
      <w:r w:rsidR="00DE00CC">
        <w:rPr>
          <w:rFonts w:cstheme="minorHAnsi"/>
          <w:szCs w:val="24"/>
        </w:rPr>
        <w:t>.2023 r. do godziny 14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E24EDB">
        <w:rPr>
          <w:rFonts w:cstheme="minorHAnsi"/>
          <w:szCs w:val="24"/>
        </w:rPr>
        <w:t xml:space="preserve"> </w:t>
      </w:r>
      <w:r w:rsidR="00D400EE">
        <w:rPr>
          <w:rFonts w:cstheme="minorHAnsi"/>
          <w:szCs w:val="24"/>
        </w:rPr>
        <w:t>r. 17.07</w:t>
      </w:r>
      <w:bookmarkStart w:id="5" w:name="_GoBack"/>
      <w:bookmarkEnd w:id="5"/>
      <w:r w:rsidR="00DE00CC">
        <w:rPr>
          <w:rFonts w:cstheme="minorHAnsi"/>
          <w:szCs w:val="24"/>
        </w:rPr>
        <w:t>.2023 o godzinie 14</w:t>
      </w:r>
      <w:r w:rsidR="0049449C">
        <w:rPr>
          <w:rFonts w:cstheme="minorHAnsi"/>
          <w:szCs w:val="24"/>
        </w:rPr>
        <w:t>:10</w:t>
      </w:r>
      <w:r w:rsidRPr="00E20497">
        <w:rPr>
          <w:rFonts w:cstheme="minorHAnsi"/>
          <w:szCs w:val="24"/>
        </w:rPr>
        <w:t>.</w:t>
      </w:r>
    </w:p>
    <w:p w:rsidR="009C7F2B" w:rsidRPr="00CF0E71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  <w:bookmarkStart w:id="6" w:name="_9bo4n5acb3m9" w:colFirst="0" w:colLast="0"/>
      <w:bookmarkEnd w:id="6"/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</w:p>
    <w:p w:rsidR="00CA1862" w:rsidRDefault="00CA1862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D7B3C" w:rsidRDefault="004D7B3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pozostaje związa</w:t>
      </w:r>
      <w:r w:rsidR="00FA0E3E">
        <w:rPr>
          <w:rFonts w:cstheme="minorHAnsi"/>
          <w:szCs w:val="24"/>
        </w:rPr>
        <w:t>ny złożoną ofertą przez okres 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A10" w:rsidRDefault="00D42A10" w:rsidP="00E20497">
      <w:pPr>
        <w:spacing w:before="0" w:line="240" w:lineRule="auto"/>
      </w:pPr>
      <w:r>
        <w:separator/>
      </w:r>
    </w:p>
  </w:endnote>
  <w:endnote w:type="continuationSeparator" w:id="0">
    <w:p w:rsidR="00D42A10" w:rsidRDefault="00D42A10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0EE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A10" w:rsidRDefault="00D42A10" w:rsidP="00E20497">
      <w:pPr>
        <w:spacing w:before="0" w:line="240" w:lineRule="auto"/>
      </w:pPr>
      <w:r>
        <w:separator/>
      </w:r>
    </w:p>
  </w:footnote>
  <w:footnote w:type="continuationSeparator" w:id="0">
    <w:p w:rsidR="00D42A10" w:rsidRDefault="00D42A10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A1A"/>
    <w:rsid w:val="00047D35"/>
    <w:rsid w:val="0006485C"/>
    <w:rsid w:val="00083C28"/>
    <w:rsid w:val="00092B3E"/>
    <w:rsid w:val="000B1806"/>
    <w:rsid w:val="000F2B8C"/>
    <w:rsid w:val="001243AC"/>
    <w:rsid w:val="001457E6"/>
    <w:rsid w:val="001B635D"/>
    <w:rsid w:val="001E2831"/>
    <w:rsid w:val="001E7410"/>
    <w:rsid w:val="001E7767"/>
    <w:rsid w:val="00211895"/>
    <w:rsid w:val="00224AB3"/>
    <w:rsid w:val="00274E75"/>
    <w:rsid w:val="002B01C9"/>
    <w:rsid w:val="00370B06"/>
    <w:rsid w:val="003933CD"/>
    <w:rsid w:val="003C469C"/>
    <w:rsid w:val="00434E6A"/>
    <w:rsid w:val="00437E66"/>
    <w:rsid w:val="00441A65"/>
    <w:rsid w:val="00442EB1"/>
    <w:rsid w:val="00453B77"/>
    <w:rsid w:val="00465239"/>
    <w:rsid w:val="00475920"/>
    <w:rsid w:val="0049449C"/>
    <w:rsid w:val="004D7B3C"/>
    <w:rsid w:val="005335DD"/>
    <w:rsid w:val="005501A8"/>
    <w:rsid w:val="0056702F"/>
    <w:rsid w:val="005E5F42"/>
    <w:rsid w:val="006078E6"/>
    <w:rsid w:val="00637E47"/>
    <w:rsid w:val="00656578"/>
    <w:rsid w:val="006C1357"/>
    <w:rsid w:val="006D314F"/>
    <w:rsid w:val="00704838"/>
    <w:rsid w:val="00786CD9"/>
    <w:rsid w:val="007F5226"/>
    <w:rsid w:val="008775F1"/>
    <w:rsid w:val="008A0ED0"/>
    <w:rsid w:val="008D3D0B"/>
    <w:rsid w:val="008E6EBB"/>
    <w:rsid w:val="008F000E"/>
    <w:rsid w:val="00921503"/>
    <w:rsid w:val="00941F26"/>
    <w:rsid w:val="00974BAA"/>
    <w:rsid w:val="00976AE2"/>
    <w:rsid w:val="00977F02"/>
    <w:rsid w:val="00985485"/>
    <w:rsid w:val="009A2F6F"/>
    <w:rsid w:val="009B7BA2"/>
    <w:rsid w:val="009C6EEB"/>
    <w:rsid w:val="009C7F2B"/>
    <w:rsid w:val="009D064F"/>
    <w:rsid w:val="009E6F29"/>
    <w:rsid w:val="00A95A6A"/>
    <w:rsid w:val="00AE2896"/>
    <w:rsid w:val="00AF374A"/>
    <w:rsid w:val="00B22753"/>
    <w:rsid w:val="00BB2565"/>
    <w:rsid w:val="00BC22D2"/>
    <w:rsid w:val="00C00C4C"/>
    <w:rsid w:val="00C33A66"/>
    <w:rsid w:val="00C90F2A"/>
    <w:rsid w:val="00CA1862"/>
    <w:rsid w:val="00CC72EC"/>
    <w:rsid w:val="00CF0E71"/>
    <w:rsid w:val="00CF75E2"/>
    <w:rsid w:val="00D06A1A"/>
    <w:rsid w:val="00D22B68"/>
    <w:rsid w:val="00D400EE"/>
    <w:rsid w:val="00D42A10"/>
    <w:rsid w:val="00D50009"/>
    <w:rsid w:val="00D52B06"/>
    <w:rsid w:val="00D62142"/>
    <w:rsid w:val="00D823DC"/>
    <w:rsid w:val="00DC3D50"/>
    <w:rsid w:val="00DE00CC"/>
    <w:rsid w:val="00E20497"/>
    <w:rsid w:val="00E24DD2"/>
    <w:rsid w:val="00E24EDB"/>
    <w:rsid w:val="00E304CB"/>
    <w:rsid w:val="00E50C09"/>
    <w:rsid w:val="00E97C35"/>
    <w:rsid w:val="00EB353D"/>
    <w:rsid w:val="00EE3DDB"/>
    <w:rsid w:val="00EE77E7"/>
    <w:rsid w:val="00F025FE"/>
    <w:rsid w:val="00F15EA1"/>
    <w:rsid w:val="00F2663B"/>
    <w:rsid w:val="00F5187A"/>
    <w:rsid w:val="00F53529"/>
    <w:rsid w:val="00F55B60"/>
    <w:rsid w:val="00FA0E3E"/>
    <w:rsid w:val="00FB0ED7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35B9B-96B6-46A8-884F-834679C0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1680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3</cp:revision>
  <cp:lastPrinted>2022-02-17T07:46:00Z</cp:lastPrinted>
  <dcterms:created xsi:type="dcterms:W3CDTF">2023-03-14T12:49:00Z</dcterms:created>
  <dcterms:modified xsi:type="dcterms:W3CDTF">2023-07-13T10:26:00Z</dcterms:modified>
</cp:coreProperties>
</file>