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7F3" w:rsidRDefault="007C7649" w:rsidP="001F019C">
      <w:pPr>
        <w:spacing w:before="24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C764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Protokół odbioru prac</w:t>
      </w:r>
      <w:r w:rsidR="00CB57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313BF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(część I) </w:t>
      </w:r>
      <w:r w:rsidR="00CB57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 miesiąc ………………………………………….. 202</w:t>
      </w:r>
      <w:r w:rsidR="0099370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</w:t>
      </w:r>
      <w:r w:rsidR="00CB57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roku</w:t>
      </w:r>
    </w:p>
    <w:p w:rsidR="007C7649" w:rsidRPr="007C7649" w:rsidRDefault="007C7649" w:rsidP="007C76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C7649" w:rsidRDefault="007C7649" w:rsidP="007C76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00243C">
        <w:rPr>
          <w:rFonts w:ascii="Times New Roman" w:hAnsi="Times New Roman" w:cs="Times New Roman"/>
          <w:color w:val="000000" w:themeColor="text1"/>
          <w:sz w:val="20"/>
          <w:szCs w:val="20"/>
        </w:rPr>
        <w:t>związanych z realizacją umowy nr ……</w:t>
      </w:r>
      <w:r w:rsidR="0068632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……………………………….</w:t>
      </w:r>
      <w:r w:rsidRPr="0000243C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68632B">
        <w:rPr>
          <w:rFonts w:ascii="Times New Roman" w:hAnsi="Times New Roman" w:cs="Times New Roman"/>
          <w:color w:val="000000" w:themeColor="text1"/>
          <w:sz w:val="20"/>
          <w:szCs w:val="20"/>
        </w:rPr>
        <w:t>……….</w:t>
      </w:r>
      <w:r w:rsidRPr="0000243C">
        <w:rPr>
          <w:rFonts w:ascii="Times New Roman" w:hAnsi="Times New Roman" w:cs="Times New Roman"/>
          <w:color w:val="000000" w:themeColor="text1"/>
          <w:sz w:val="20"/>
          <w:szCs w:val="20"/>
        </w:rPr>
        <w:t>….. z dnia ……</w:t>
      </w:r>
      <w:r w:rsidR="0068632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</w:t>
      </w:r>
      <w:r w:rsidRPr="0000243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.. w zakresie </w:t>
      </w:r>
      <w:r w:rsidR="0000243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wykonania </w:t>
      </w:r>
      <w:r w:rsidR="0000243C" w:rsidRPr="0000243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usługi sprzątania i utrzymania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czystości pomieszczeń i obiektu przy ulicy</w:t>
      </w:r>
      <w:r w:rsidR="007A7C4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</w:t>
      </w:r>
      <w:r w:rsidR="007A7C4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………………………………….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</w:t>
      </w:r>
      <w:r w:rsidR="00BE174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………..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…. w …………</w:t>
      </w:r>
      <w:r w:rsidR="007A7C4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……………………………………………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……… .</w:t>
      </w:r>
    </w:p>
    <w:p w:rsidR="00BE1747" w:rsidRDefault="00BE1747" w:rsidP="007A7C4C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Komisja w składzie: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E1747" w:rsidTr="00391EFD">
        <w:tc>
          <w:tcPr>
            <w:tcW w:w="4814" w:type="dxa"/>
          </w:tcPr>
          <w:p w:rsidR="00BE1747" w:rsidRDefault="00BE1747" w:rsidP="00BE17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Przedstawiciel/e Zamawiającego</w:t>
            </w:r>
          </w:p>
        </w:tc>
        <w:tc>
          <w:tcPr>
            <w:tcW w:w="4814" w:type="dxa"/>
          </w:tcPr>
          <w:p w:rsidR="00BE1747" w:rsidRDefault="00BE1747" w:rsidP="00BE17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Przedstawiciel/e Wykonawcy</w:t>
            </w:r>
          </w:p>
        </w:tc>
      </w:tr>
      <w:tr w:rsidR="00BE1747" w:rsidTr="00391EFD">
        <w:tc>
          <w:tcPr>
            <w:tcW w:w="4814" w:type="dxa"/>
          </w:tcPr>
          <w:p w:rsidR="00BE1747" w:rsidRPr="00BE1747" w:rsidRDefault="00BE1747" w:rsidP="0068632B">
            <w:pPr>
              <w:pStyle w:val="Akapitzlist"/>
              <w:numPr>
                <w:ilvl w:val="0"/>
                <w:numId w:val="35"/>
              </w:numPr>
              <w:spacing w:before="240" w:after="0" w:line="240" w:lineRule="auto"/>
              <w:ind w:left="227" w:hanging="17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………………………………………………………..</w:t>
            </w:r>
          </w:p>
        </w:tc>
        <w:tc>
          <w:tcPr>
            <w:tcW w:w="4814" w:type="dxa"/>
            <w:vAlign w:val="bottom"/>
          </w:tcPr>
          <w:p w:rsidR="00BE1747" w:rsidRPr="00BE1747" w:rsidRDefault="00BE1747" w:rsidP="00391EFD">
            <w:pPr>
              <w:pStyle w:val="Akapitzlist"/>
              <w:numPr>
                <w:ilvl w:val="0"/>
                <w:numId w:val="36"/>
              </w:numPr>
              <w:spacing w:before="240" w:after="0" w:line="240" w:lineRule="auto"/>
              <w:ind w:left="227" w:hanging="17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………………………………………………………..</w:t>
            </w:r>
          </w:p>
        </w:tc>
      </w:tr>
      <w:tr w:rsidR="00BE1747" w:rsidTr="00391EFD">
        <w:tc>
          <w:tcPr>
            <w:tcW w:w="4814" w:type="dxa"/>
          </w:tcPr>
          <w:p w:rsidR="00BE1747" w:rsidRPr="00BE1747" w:rsidRDefault="00BE1747" w:rsidP="0068632B">
            <w:pPr>
              <w:pStyle w:val="Akapitzlist"/>
              <w:numPr>
                <w:ilvl w:val="0"/>
                <w:numId w:val="36"/>
              </w:numPr>
              <w:spacing w:before="240" w:after="0" w:line="240" w:lineRule="auto"/>
              <w:ind w:left="227" w:hanging="17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………………………………………………………..</w:t>
            </w:r>
          </w:p>
        </w:tc>
        <w:tc>
          <w:tcPr>
            <w:tcW w:w="4814" w:type="dxa"/>
            <w:vAlign w:val="bottom"/>
          </w:tcPr>
          <w:p w:rsidR="00BE1747" w:rsidRPr="00BE1747" w:rsidRDefault="00BE1747" w:rsidP="00391EFD">
            <w:pPr>
              <w:pStyle w:val="Akapitzlist"/>
              <w:numPr>
                <w:ilvl w:val="0"/>
                <w:numId w:val="37"/>
              </w:numPr>
              <w:spacing w:before="240" w:after="0" w:line="240" w:lineRule="auto"/>
              <w:ind w:left="227" w:hanging="17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………………………………………………………..</w:t>
            </w:r>
          </w:p>
        </w:tc>
      </w:tr>
    </w:tbl>
    <w:p w:rsidR="00BE1747" w:rsidRDefault="00384AC9" w:rsidP="007C7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s</w:t>
      </w:r>
      <w:r w:rsidR="00C541EA">
        <w:rPr>
          <w:rFonts w:ascii="Times New Roman" w:hAnsi="Times New Roman" w:cs="Times New Roman"/>
          <w:color w:val="000000" w:themeColor="text1"/>
          <w:sz w:val="20"/>
          <w:szCs w:val="20"/>
        </w:rPr>
        <w:t>twierdza, że u</w:t>
      </w:r>
      <w:r w:rsidR="00BE1747">
        <w:rPr>
          <w:rFonts w:ascii="Times New Roman" w:hAnsi="Times New Roman" w:cs="Times New Roman"/>
          <w:color w:val="000000" w:themeColor="text1"/>
          <w:sz w:val="20"/>
          <w:szCs w:val="20"/>
        </w:rPr>
        <w:t>sługi objęte przedmiotem umowy zostały wykonane:</w:t>
      </w:r>
    </w:p>
    <w:p w:rsidR="00BE1747" w:rsidRDefault="00C541EA" w:rsidP="00BE174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z</w:t>
      </w:r>
      <w:r w:rsidR="00BE1747">
        <w:rPr>
          <w:rFonts w:ascii="Times New Roman" w:hAnsi="Times New Roman" w:cs="Times New Roman"/>
          <w:color w:val="000000" w:themeColor="text1"/>
          <w:sz w:val="20"/>
          <w:szCs w:val="20"/>
        </w:rPr>
        <w:t>godnie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</w:p>
    <w:p w:rsidR="00BE1747" w:rsidRDefault="00BE1747" w:rsidP="00BE174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niezgodnie</w:t>
      </w:r>
      <w:r w:rsidR="00C541EA"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</w:p>
    <w:p w:rsidR="00FD1D67" w:rsidRDefault="00394F40" w:rsidP="00C541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umową, i wykazuje </w:t>
      </w:r>
      <w:r w:rsidR="00C76404">
        <w:rPr>
          <w:rFonts w:ascii="Times New Roman" w:hAnsi="Times New Roman" w:cs="Times New Roman"/>
          <w:color w:val="000000" w:themeColor="text1"/>
          <w:sz w:val="20"/>
          <w:szCs w:val="20"/>
        </w:rPr>
        <w:t>następujące uchybienia w wykonaniu przedmiotu umowy (należy wpisać czynność</w:t>
      </w:r>
      <w:r w:rsidR="007A7C4C">
        <w:rPr>
          <w:rFonts w:ascii="Times New Roman" w:hAnsi="Times New Roman" w:cs="Times New Roman"/>
          <w:color w:val="000000" w:themeColor="text1"/>
          <w:sz w:val="20"/>
          <w:szCs w:val="20"/>
        </w:rPr>
        <w:t>/i</w:t>
      </w:r>
      <w:r w:rsidR="00C764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tabel poniżej która</w:t>
      </w:r>
      <w:r w:rsidR="007A7C4C">
        <w:rPr>
          <w:rFonts w:ascii="Times New Roman" w:hAnsi="Times New Roman" w:cs="Times New Roman"/>
          <w:color w:val="000000" w:themeColor="text1"/>
          <w:sz w:val="20"/>
          <w:szCs w:val="20"/>
        </w:rPr>
        <w:t>/e</w:t>
      </w:r>
      <w:r w:rsidR="00C764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nie została wykonana lub została wykonana nienależycie z podaniem dnia wystąpienia uchybienia, wg wzoru: </w:t>
      </w:r>
      <w:r w:rsidR="00C76404" w:rsidRPr="001B7B1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„</w:t>
      </w:r>
      <w:r w:rsidR="001B7B12" w:rsidRPr="001B7B1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</w:t>
      </w:r>
      <w:r w:rsidR="00C764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zęść A, punkt 6 </w:t>
      </w:r>
      <w:r w:rsidR="003D147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– </w:t>
      </w:r>
      <w:r w:rsidR="00C764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usługa wykonana nienależycie w dniu ……….., </w:t>
      </w:r>
      <w:r w:rsidR="002315D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część B, punkt 11 – usługa niewykonana w wymaganym okresie, część </w:t>
      </w:r>
      <w:r w:rsidR="006C35A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B</w:t>
      </w:r>
      <w:r w:rsidR="002315D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punkt </w:t>
      </w:r>
      <w:r w:rsidR="006C35A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9</w:t>
      </w:r>
      <w:r w:rsidR="002315D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– usługa nie wykonana w okresie </w:t>
      </w:r>
      <w:proofErr w:type="spellStart"/>
      <w:r w:rsidR="002315D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dd-dd.mm.rrrr</w:t>
      </w:r>
      <w:proofErr w:type="spellEnd"/>
      <w:r w:rsidR="00C764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”</w:t>
      </w:r>
      <w:r w:rsidR="003D147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  <w:r w:rsidR="00FD1D67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F1A84" w:rsidRDefault="005F1A84" w:rsidP="005F1A8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Default="00FD1D67" w:rsidP="00C541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Na tym protokół</w:t>
      </w:r>
      <w:r w:rsidR="00F92A8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zakończono i podpisano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92A86" w:rsidTr="00F92A86">
        <w:tc>
          <w:tcPr>
            <w:tcW w:w="4814" w:type="dxa"/>
          </w:tcPr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………………………………………………..</w:t>
            </w:r>
          </w:p>
          <w:p w:rsidR="00F92A86" w:rsidRP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92A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Przedstawiciel Zamawiającego</w:t>
            </w:r>
          </w:p>
        </w:tc>
        <w:tc>
          <w:tcPr>
            <w:tcW w:w="4814" w:type="dxa"/>
          </w:tcPr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………………………………………………..</w:t>
            </w: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A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 xml:space="preserve">Przedstawiciel </w:t>
            </w:r>
            <w:r w:rsidR="005A50C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Wykonawcy</w:t>
            </w:r>
          </w:p>
        </w:tc>
      </w:tr>
    </w:tbl>
    <w:p w:rsidR="007A7C4C" w:rsidRDefault="007A7C4C">
      <w:pPr>
        <w:spacing w:after="0" w:line="240" w:lineRule="auto"/>
        <w:rPr>
          <w:rFonts w:ascii="Times New Roman" w:hAnsi="Times New Roman" w:cs="Times New Roman"/>
          <w:color w:val="000000" w:themeColor="text1"/>
          <w:sz w:val="4"/>
          <w:szCs w:val="20"/>
        </w:rPr>
      </w:pPr>
    </w:p>
    <w:p w:rsidR="007A7C4C" w:rsidRDefault="007A7C4C">
      <w:pPr>
        <w:spacing w:after="0" w:line="240" w:lineRule="auto"/>
        <w:rPr>
          <w:rFonts w:ascii="Times New Roman" w:hAnsi="Times New Roman" w:cs="Times New Roman"/>
          <w:color w:val="000000" w:themeColor="text1"/>
          <w:sz w:val="4"/>
          <w:szCs w:val="20"/>
        </w:rPr>
      </w:pPr>
      <w:r>
        <w:rPr>
          <w:rFonts w:ascii="Times New Roman" w:hAnsi="Times New Roman" w:cs="Times New Roman"/>
          <w:color w:val="000000" w:themeColor="text1"/>
          <w:sz w:val="4"/>
          <w:szCs w:val="20"/>
        </w:rPr>
        <w:br w:type="page"/>
      </w:r>
    </w:p>
    <w:p w:rsidR="00E42E34" w:rsidRPr="00BE1747" w:rsidRDefault="00E42E3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E17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Wyszczególnienie usług wykonywanych wewnątrz budynku</w:t>
      </w:r>
    </w:p>
    <w:p w:rsidR="00E03730" w:rsidRPr="00BE1747" w:rsidRDefault="00E037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siatki4akcent51"/>
        <w:tblW w:w="9668" w:type="dxa"/>
        <w:tblInd w:w="-34" w:type="dxa"/>
        <w:tblLook w:val="04A0" w:firstRow="1" w:lastRow="0" w:firstColumn="1" w:lastColumn="0" w:noHBand="0" w:noVBand="1"/>
      </w:tblPr>
      <w:tblGrid>
        <w:gridCol w:w="596"/>
        <w:gridCol w:w="9072"/>
      </w:tblGrid>
      <w:tr w:rsidR="00DD06D1" w:rsidRPr="00BB641B" w:rsidTr="00787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DD06D1" w:rsidRPr="008D399F" w:rsidRDefault="00DD06D1" w:rsidP="00DD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A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DD06D1" w:rsidRPr="008D399F" w:rsidRDefault="00DD06D1" w:rsidP="000845D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Wszelkie pomieszczenia oprócz </w:t>
            </w:r>
            <w:r w:rsidR="000845DE"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sanitariatów i garaży</w:t>
            </w:r>
          </w:p>
        </w:tc>
      </w:tr>
      <w:tr w:rsidR="000C40AA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C40AA" w:rsidRPr="008D399F" w:rsidRDefault="000C40AA" w:rsidP="007A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codziennie</w:t>
            </w:r>
            <w:r w:rsidR="007A3FB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oprócz budynku Szkoły Ratownictwa w Katowicach ul. Tysiąclecia 88A w którym czynności będą wykonywane jeden raz w tygodniu w każdy poniedziałek</w:t>
            </w:r>
          </w:p>
        </w:tc>
      </w:tr>
      <w:tr w:rsidR="00DD06D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mydła i ręczników papierowych  w podajnikach</w:t>
            </w:r>
          </w:p>
        </w:tc>
      </w:tr>
      <w:tr w:rsidR="00DD06D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Mycie drzwi, powierzchni szklanych (dwustronnie) wraz z ościeżnicami i opaskami - </w:t>
            </w:r>
            <w:r w:rsidRPr="008D399F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wejścia do budynków</w:t>
            </w:r>
          </w:p>
        </w:tc>
      </w:tr>
      <w:tr w:rsidR="00DD06D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Czyszczenie/mycie wycieraczek</w:t>
            </w:r>
          </w:p>
        </w:tc>
      </w:tr>
      <w:tr w:rsidR="00DD06D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klamek drzwiowych</w:t>
            </w:r>
          </w:p>
        </w:tc>
      </w:tr>
      <w:tr w:rsidR="00DD06D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E816D8" w:rsidRDefault="00DD06D1" w:rsidP="008D399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Zamiatanie, mycie podłóg wraz z cokołami/listwami przyściennymi na mokro z użyciem płynu do danego rodzaju powierzchni</w:t>
            </w:r>
            <w:r w:rsidR="00E816D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E816D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(UWAGA: częstotliwość mycia podłóg poszczególnych pomieszczeń w budynku przy ul. Powstańców 52 zgodna z OPZ)</w:t>
            </w:r>
          </w:p>
        </w:tc>
      </w:tr>
      <w:tr w:rsidR="00DD06D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Ścieranie/mycie blatów biurek i stołów</w:t>
            </w:r>
          </w:p>
        </w:tc>
      </w:tr>
      <w:tr w:rsidR="00DD06D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i pojemników niszczarek wraz z wyniesieniem odpadów do pojemników oraz wymianą worków na odpady</w:t>
            </w:r>
            <w:r w:rsidR="009802E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 z uwzględnieniem segregacji</w:t>
            </w:r>
          </w:p>
        </w:tc>
      </w:tr>
      <w:tr w:rsidR="00F864EB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864EB" w:rsidRPr="008D399F" w:rsidRDefault="00B978F2" w:rsidP="00B97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tygodniu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parapetów wewnętrznych</w:t>
            </w:r>
          </w:p>
        </w:tc>
      </w:tr>
      <w:tr w:rsidR="002F56A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blatów biurek i stołów płynem do konserwacji (odpowiednim dla danej powierzchni)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wszelkich mebli znajdujących się w pomieszczeniu (w tym półek, wieszaków, odbojnic ściennych itd.)</w:t>
            </w:r>
          </w:p>
        </w:tc>
      </w:tr>
      <w:tr w:rsidR="002F56A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wszelkich mebli znajdujących się w pomieszczeniu płynem do konserwacji (odpowiednim dla danej powierzchni)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Odkurzanie wykładzin podłogowych</w:t>
            </w:r>
          </w:p>
        </w:tc>
      </w:tr>
      <w:tr w:rsidR="002F56A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metalowych i plastikowych elementów krzeseł i foteli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ze sprzętu biurowego znajdującego się w pomieszczeniu (monitory, drukarki, faksy, telefony itd.)</w:t>
            </w:r>
          </w:p>
        </w:tc>
      </w:tr>
      <w:tr w:rsidR="002F56A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wizytówek przy drzwiach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luster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BB641B" w:rsidRDefault="00B978F2" w:rsidP="00B97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miesiącu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pajęczyn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na leki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wyłączników i gniazdek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balustrad klatek schodowych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Wycieranie z kurzu trofeów, obrazów, zegarów ściennych gablot ogłoszeniowych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</w:tr>
      <w:tr w:rsidR="007044B0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44B0" w:rsidRPr="00814F27" w:rsidRDefault="007044B0" w:rsidP="0070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na kwartał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Odkurzanie mebli tapicerowanych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na ścianach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lamperii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 dwustronnie wraz z ościeżnicami i opaskami</w:t>
            </w:r>
          </w:p>
        </w:tc>
      </w:tr>
      <w:tr w:rsidR="001F03C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03C2" w:rsidRPr="00814F27" w:rsidRDefault="001F03C2" w:rsidP="001F0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na pół roku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1F03C2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</w:t>
            </w:r>
            <w:r w:rsidR="00A97734" w:rsidRPr="00A977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okien, luksferów - dwustronnie, mycie parapetów zewnętrznych</w:t>
            </w:r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</w:t>
            </w:r>
            <w:r w:rsidR="00A97734" w:rsidRPr="00A977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Zdejmowanie i zawieszanie firan i zasłon</w:t>
            </w:r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</w:t>
            </w:r>
            <w:r w:rsidR="00A97734" w:rsidRPr="00A977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/ pranie żaluzji wewnętrznych</w:t>
            </w:r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</w:t>
            </w:r>
            <w:r w:rsidR="00A97734" w:rsidRPr="00A977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452162" w:rsidRPr="00452162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452162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452162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45216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wszelkich elementów oświetlenia sufitowego i ściennego dostępnych bez konieczności ich demontażu</w:t>
            </w:r>
            <w:r w:rsidR="00452162" w:rsidRPr="0045216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, zdejmowanie kloszy i innych elementów lamp w zakresie Wykonawcy jeżeli jest to konieczne</w:t>
            </w:r>
            <w:r w:rsidR="001F03C2" w:rsidRPr="0045216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 w:rsidRPr="0045216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(kwiecień/listopad)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1F03C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Doczyszczanie mechaniczne płytek ceramicznych/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gresowych</w:t>
            </w:r>
            <w:proofErr w:type="spellEnd"/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(maj/październik)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Nakładanie polimerów</w:t>
            </w:r>
            <w:r w:rsidR="00A15D0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wraz z wynoszeniem, wnoszeniem, przesuwaniem mebli</w:t>
            </w:r>
            <w:r w:rsidR="007A1E2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w zakresie Wykonawcy</w:t>
            </w:r>
            <w:r w:rsidR="00FD14F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FD14F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(maj/październik)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FD14F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gospodarczych</w:t>
            </w:r>
            <w:r w:rsidR="00FD14F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FD14F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(czerwiec/grudzień)</w:t>
            </w:r>
          </w:p>
        </w:tc>
      </w:tr>
      <w:tr w:rsidR="008D399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8D399F" w:rsidRPr="008D399F" w:rsidRDefault="008D399F" w:rsidP="008D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B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8D399F" w:rsidRPr="008D399F" w:rsidRDefault="008D399F" w:rsidP="008D399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Sanitariaty</w:t>
            </w:r>
          </w:p>
        </w:tc>
      </w:tr>
      <w:tr w:rsidR="008D399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D399F" w:rsidRPr="00BB641B" w:rsidRDefault="00796158" w:rsidP="008D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wg potrzeb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Umieszczanie kostek dezynfekujących w muszlach klozetowych i pisuarach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codziennie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wszystkich urządzeń sanitarnych (zlewów, umywalek, muszli i desek klozetowych, pisuarów, pomieszczeń prysznicowych), usuwanie nalotów i kamienia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(podłogi), luster oraz mycie i dezynfekcja armatury, klamek, półek, uchwytów, suszarek do rąk, podajników na papier toaletowy i ręczniki papierowe, podajników mydła i płynu dezynfekującego, wyłączników,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papieru toaletowego dostosowanego do danego rodzaju podajnika + 2 rolki zapasu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mydła w płynie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ręczników papierowych dostosowanych do danego rodzaju podajnika + 1 paczka zapasu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Utrzymanie czystości szczotek klozetowych, mycie pojemników na szczotki klozetowe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wraz z wyniesieniem odpadów do pojemników na odpady oraz wymianą worków na odpady</w:t>
            </w:r>
            <w:r w:rsidR="009802E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z uwzględnieniem segregacji</w:t>
            </w:r>
          </w:p>
        </w:tc>
      </w:tr>
      <w:tr w:rsidR="00261804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804" w:rsidRPr="00814F27" w:rsidRDefault="00261804" w:rsidP="002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tygodniu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(ściany) i gniazdek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</w:tr>
      <w:tr w:rsidR="00261804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804" w:rsidRPr="00814F27" w:rsidRDefault="00830079" w:rsidP="0083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miesiącu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</w:t>
            </w:r>
          </w:p>
        </w:tc>
      </w:tr>
      <w:tr w:rsidR="00B47CB9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7CB9" w:rsidRPr="00814F27" w:rsidRDefault="00B47CB9" w:rsidP="00B4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na kwartał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</w:tr>
      <w:tr w:rsidR="00B47CB9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7CB9" w:rsidRPr="00814F27" w:rsidRDefault="00B47CB9" w:rsidP="00B4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na pół roku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okien, luksferów - dwustronnie</w:t>
            </w:r>
          </w:p>
        </w:tc>
      </w:tr>
      <w:tr w:rsidR="000946BC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0946BC" w:rsidRPr="008D399F" w:rsidRDefault="000946BC" w:rsidP="00094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0946BC" w:rsidRPr="008D399F" w:rsidRDefault="000946BC" w:rsidP="000946B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Garaże/wiaty</w:t>
            </w:r>
          </w:p>
        </w:tc>
      </w:tr>
      <w:tr w:rsidR="001B766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14F27" w:rsidRDefault="001B7662" w:rsidP="001B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na kwartał</w:t>
            </w:r>
          </w:p>
        </w:tc>
      </w:tr>
      <w:tr w:rsidR="001B766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D399F" w:rsidRDefault="001B7662" w:rsidP="001B766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1B7662" w:rsidRDefault="001B7662" w:rsidP="007423D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Mechaniczne mycie posadzek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</w:p>
        </w:tc>
      </w:tr>
      <w:tr w:rsidR="001B766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D399F" w:rsidRDefault="001B7662" w:rsidP="001B766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14F27" w:rsidRDefault="001B7662" w:rsidP="007423D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bram garażowych dwustronnie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</w:p>
        </w:tc>
      </w:tr>
      <w:tr w:rsidR="001B766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D399F" w:rsidRDefault="001B7662" w:rsidP="001B766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14F27" w:rsidRDefault="001B7662" w:rsidP="007423D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</w:tr>
      <w:tr w:rsidR="001B766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E61FC" w:rsidRDefault="001B7662" w:rsidP="001B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wg potrzeb</w:t>
            </w:r>
          </w:p>
        </w:tc>
      </w:tr>
      <w:tr w:rsidR="00A261FF" w:rsidRPr="00A261FF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A261FF" w:rsidRDefault="001B7662" w:rsidP="001B766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A261FF" w:rsidRDefault="001B7662" w:rsidP="001B766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A261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 posadzek (wymiatanie liści i innych zanieczyszczeń)</w:t>
            </w:r>
          </w:p>
        </w:tc>
      </w:tr>
      <w:tr w:rsidR="008D399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8D399F" w:rsidRPr="008D399F" w:rsidRDefault="007C4A4C" w:rsidP="008D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D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8D399F" w:rsidRPr="008D399F" w:rsidRDefault="00CA1F89" w:rsidP="008D399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Pomieszczenia ambulatorium: Siemianowice Śląskie, ul. Dąbrowskiego 13 (sanitariaty w ambulatorium wg punktu B tabeli)</w:t>
            </w:r>
          </w:p>
        </w:tc>
      </w:tr>
      <w:tr w:rsidR="00CA1F89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A1F89" w:rsidRPr="00BB641B" w:rsidRDefault="00EB5E71" w:rsidP="0088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wg potrzeb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Czyszczenie/mycie wycieraczek</w:t>
            </w:r>
          </w:p>
        </w:tc>
      </w:tr>
      <w:tr w:rsidR="00EB5E7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5E71" w:rsidRPr="00814F27" w:rsidRDefault="00EB5E71" w:rsidP="00EB5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codziennie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klamek drzwiowych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Mycie i dezynfekcja drzwi w sferze dotykowej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parapetów wewnętrznych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1652D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Zamiatanie, mycie podłóg wraz z cokołami/listwami przyściennymi na mokro z użyciem płynu do danego rodzaju powierzchni</w:t>
            </w:r>
            <w:r w:rsidR="009A70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9A70B8" w:rsidRPr="009A70B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</w:t>
            </w:r>
            <w:r w:rsidR="001652D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 xml:space="preserve">na bieżąco </w:t>
            </w:r>
            <w:r w:rsidR="009A70B8" w:rsidRPr="009A70B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wg potrzeb</w:t>
            </w:r>
            <w:r w:rsidR="009A70B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 xml:space="preserve"> w okresie jesienno-zimowym</w:t>
            </w:r>
            <w:r w:rsidR="009A70B8" w:rsidRPr="009A70B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Ścieranie/mycie blatów biurek i stołów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i pojemników niszczarek wraz z wyniesieniem odpadów do pojemników oraz wymianą worków na odpady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w strefie opryskowej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kozetek płynem dezynfekcyjnym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Mycie i dezynfekcja pojemników na odpady medyczne, każdorazowo po usunięciu worka z odpadami 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70275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odpadów medycznych: wynoszenie worków jednorazowych koloru czerwonego i niebieskiego z materiałem skażonym z odpowiednio oznakowanych koszy, na zgłoszenie pielęgniarek do poj. postawionych w pomieszczeniu Zamawiającego (brudownik)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umywalek, baterii</w:t>
            </w:r>
            <w:r w:rsidR="007078A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Czynności wykonywane codziennie</w:t>
            </w:r>
          </w:p>
        </w:tc>
      </w:tr>
      <w:tr w:rsidR="007078AA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78AA" w:rsidRPr="00814F27" w:rsidRDefault="006777B5" w:rsidP="00707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tygodniu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blatów biurek i stołów płynem do konserwacji (odpowiednim dla danej powierzchni)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wszelkich mebli znajdujących się w pomieszczeniu (w tym półek, wieszaków, odbojnic ściennych itd.)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metalowych i plastikowych elementów krzeseł i foteli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pajęczyn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ze sprzętu biurowego znajdującego się w pomieszczeniu (monitory, drukarki, faksy, telefony itd.)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wizytówek przy drzwiach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wyłączników i gniazdek</w:t>
            </w:r>
          </w:p>
        </w:tc>
      </w:tr>
      <w:tr w:rsidR="00896E06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96E06" w:rsidRPr="00814F27" w:rsidRDefault="00896E06" w:rsidP="0089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miesiącu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wszelkich mebli znajdujących się w pomieszczeniu płynem do konserwacji (odpowiednim dla danej powierzchni)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kurzu z kratek wentylacyjnych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na ścianach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 w sferze dwustronnie wraz z ościeżnicami i opaskami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na leki</w:t>
            </w:r>
          </w:p>
        </w:tc>
      </w:tr>
      <w:tr w:rsidR="00CB4EA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</w:p>
        </w:tc>
      </w:tr>
      <w:tr w:rsidR="002F7784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7784" w:rsidRPr="00814F27" w:rsidRDefault="00186529" w:rsidP="00186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</w:t>
            </w:r>
            <w:r w:rsidR="00A162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wykonywane jeden raz na kwartał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14F27" w:rsidRDefault="00CB4EAF" w:rsidP="00CB4E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wszelkich elementów oświetlenia sufitowego i ściennego dostępnych bez konieczności ich demontażu</w:t>
            </w:r>
          </w:p>
        </w:tc>
      </w:tr>
      <w:tr w:rsidR="002F7784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7784" w:rsidRPr="00814F27" w:rsidRDefault="00186529" w:rsidP="00186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</w:t>
            </w:r>
            <w:r w:rsidR="000B3D1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wykonywane jeden raz na pół roku</w:t>
            </w:r>
          </w:p>
        </w:tc>
      </w:tr>
      <w:tr w:rsidR="00CB4EA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8D399F" w:rsidRDefault="00CB4EAF" w:rsidP="00CB4EA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4EAF" w:rsidRPr="000B3D16" w:rsidRDefault="00CB4EAF" w:rsidP="00C03B5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Mycie/pranie żaluzji wewnętrznych oraz mycie okien, parapetów zewnętrznych i wewnętrznych</w:t>
            </w:r>
            <w:r w:rsidR="000B3D1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0B3D1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(kwiecień/listopad)</w:t>
            </w:r>
          </w:p>
        </w:tc>
      </w:tr>
      <w:tr w:rsidR="00AA2D6B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A2D6B" w:rsidRPr="00AA2D6B" w:rsidRDefault="003A554C" w:rsidP="003A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E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A2D6B" w:rsidRPr="003A554C" w:rsidRDefault="003A554C" w:rsidP="003A554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3A554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Inne czynności wykonywane w terminach innych niż ujęte w tabeli powyżej</w:t>
            </w:r>
          </w:p>
        </w:tc>
      </w:tr>
      <w:tr w:rsidR="003A554C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3A554C" w:rsidRDefault="003A554C" w:rsidP="003A554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Pranie na mokro mebli tapicerowanych, wykładzin dywanowych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(jeden raz w roku w lipcu)</w:t>
            </w:r>
          </w:p>
        </w:tc>
      </w:tr>
      <w:tr w:rsidR="003A554C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14F27" w:rsidRDefault="003A554C" w:rsidP="003B25E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Mycie wewnątrz i na zewnątrz oraz dezynfekcja lodówek na odpady medyczne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 każdorazowym odbiorze odpadów medycznych</w:t>
            </w:r>
            <w:r w:rsidR="0081046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br/>
            </w:r>
            <w:r w:rsidR="00782386"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o kod</w:t>
            </w:r>
            <w:r w:rsidR="0078238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ach</w:t>
            </w:r>
            <w:r w:rsidR="00782386"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18 01 03; 18 01 04</w:t>
            </w:r>
            <w:r w:rsidR="0095759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; 18 01 06; 18 01 09</w:t>
            </w:r>
          </w:p>
        </w:tc>
      </w:tr>
      <w:tr w:rsidR="003A554C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14F27" w:rsidRDefault="003A554C" w:rsidP="003A554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Dezynfekcja pojemników na odpady medyczne </w:t>
            </w:r>
            <w:r w:rsidR="00290339"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 każdorazowym odbiorze odpadów medycznych</w:t>
            </w:r>
            <w:r w:rsidR="0029033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290339"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o kod</w:t>
            </w:r>
            <w:r w:rsidR="00290339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ach</w:t>
            </w:r>
            <w:r w:rsidR="00290339"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18 01 03; 18 01 04</w:t>
            </w:r>
            <w:r w:rsidR="00957590" w:rsidRPr="0095759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; </w:t>
            </w:r>
            <w:r w:rsidR="0095759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</w:t>
            </w:r>
            <w:r w:rsidR="00957590" w:rsidRPr="00957590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18 01 06; 18 01 09</w:t>
            </w:r>
          </w:p>
        </w:tc>
      </w:tr>
      <w:tr w:rsidR="003A554C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14F27" w:rsidRDefault="003A554C" w:rsidP="00B015D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Sortowanie i wydawanie odzieży do prania</w:t>
            </w:r>
            <w:r w:rsidR="00F62B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zgodnie z harmonogramem </w:t>
            </w:r>
            <w:r w:rsidR="00D0070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zawartym </w:t>
            </w:r>
            <w:r w:rsidR="00F62B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w OPZ.</w:t>
            </w:r>
          </w:p>
        </w:tc>
      </w:tr>
      <w:tr w:rsidR="003A554C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42500D" w:rsidRDefault="003A554C" w:rsidP="003A554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42500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Brudownik:</w:t>
            </w:r>
          </w:p>
          <w:p w:rsidR="003B25EF" w:rsidRPr="00814F27" w:rsidRDefault="003B25EF" w:rsidP="0042500D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Czynności wykonywane codziennie w zakresie mycia i dezynfekcji:</w:t>
            </w:r>
            <w:r w:rsidR="0042500D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42500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wanna do mycia noszy;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umywalka,</w:t>
            </w:r>
            <w:r w:rsidR="0042500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płytki podłogowe i ścienne w brudowniku a przypadku wydzielenia brudownika w części innego pomieszczenia np. garażu płytki w bezpośrednim otoczeniu wanny, umywalki, lodówki itd.,</w:t>
            </w:r>
            <w:r w:rsidR="0042500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;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kosze na śmieci.</w:t>
            </w:r>
          </w:p>
        </w:tc>
      </w:tr>
    </w:tbl>
    <w:p w:rsidR="00F62BE7" w:rsidRDefault="00F62B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F62BE7" w:rsidRDefault="00F62BE7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br w:type="page"/>
      </w:r>
    </w:p>
    <w:p w:rsidR="00787B77" w:rsidRDefault="00787B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lastRenderedPageBreak/>
        <w:t>Wyszczególnienie us</w:t>
      </w:r>
      <w:r w:rsidRPr="00BB641B">
        <w:rPr>
          <w:rFonts w:ascii="Times New Roman" w:hAnsi="Times New Roman" w:cs="Times New Roman"/>
          <w:b/>
          <w:color w:val="000000" w:themeColor="text1"/>
        </w:rPr>
        <w:t xml:space="preserve">ług wykonywanych </w:t>
      </w:r>
      <w:r>
        <w:rPr>
          <w:rFonts w:ascii="Times New Roman" w:hAnsi="Times New Roman" w:cs="Times New Roman"/>
          <w:b/>
          <w:color w:val="000000" w:themeColor="text1"/>
        </w:rPr>
        <w:t>na z</w:t>
      </w:r>
      <w:r w:rsidRPr="00BB641B">
        <w:rPr>
          <w:rFonts w:ascii="Times New Roman" w:hAnsi="Times New Roman" w:cs="Times New Roman"/>
          <w:b/>
          <w:color w:val="000000" w:themeColor="text1"/>
        </w:rPr>
        <w:t>ewnątrz budynku</w:t>
      </w:r>
    </w:p>
    <w:p w:rsidR="00787B77" w:rsidRDefault="00787B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63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787B77" w:rsidRPr="00EB0964" w:rsidTr="00787B77">
        <w:trPr>
          <w:cantSplit/>
          <w:trHeight w:val="48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87B77" w:rsidRPr="00EB0964" w:rsidRDefault="00787B77" w:rsidP="00A2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87B77" w:rsidRPr="00EB0964" w:rsidRDefault="00787B77" w:rsidP="00A2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Rodzaj czynności</w:t>
            </w:r>
          </w:p>
        </w:tc>
      </w:tr>
      <w:tr w:rsidR="00787B77" w:rsidRPr="00EB0964" w:rsidTr="00A261FF">
        <w:trPr>
          <w:cantSplit/>
          <w:trHeight w:val="480"/>
        </w:trPr>
        <w:tc>
          <w:tcPr>
            <w:tcW w:w="96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Wg potrzeb stosownie do warunków atmosferycznych – w celu utrzymania zieleni w należytym stanie</w:t>
            </w:r>
          </w:p>
        </w:tc>
      </w:tr>
      <w:tr w:rsidR="00787B77" w:rsidRPr="00EB0964" w:rsidTr="00787B77">
        <w:trPr>
          <w:cantSplit/>
          <w:trHeight w:val="48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Podlewanie trawników i </w:t>
            </w:r>
            <w:proofErr w:type="spellStart"/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nasadzeń</w:t>
            </w:r>
            <w:proofErr w:type="spellEnd"/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m.in. drzew i krzewów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9F78AC" w:rsidRPr="00EB0964" w:rsidTr="00A261FF">
        <w:trPr>
          <w:cantSplit/>
          <w:trHeight w:val="480"/>
        </w:trPr>
        <w:tc>
          <w:tcPr>
            <w:tcW w:w="96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78AC" w:rsidRPr="00EB0964" w:rsidRDefault="009166C7" w:rsidP="009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Czynności wykonywane wg potrzeb</w:t>
            </w:r>
          </w:p>
        </w:tc>
      </w:tr>
      <w:tr w:rsidR="00787B77" w:rsidRPr="00EB0964" w:rsidTr="00726857">
        <w:trPr>
          <w:cantSplit/>
          <w:trHeight w:val="38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Pielęgnacja drzew i krzewów, usuwanie suchych gałęzi, przycinanie m.in. żywopłotów, krzewów, iglaków i drzew  wraz z ich usunięciem i wywozem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787B77" w:rsidRPr="00EB0964" w:rsidTr="00726857">
        <w:trPr>
          <w:cantSplit/>
          <w:trHeight w:val="46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Pielenie, grabienie, odchwaszczanie terenów zielonych oraz usuwanie zieleni z terenów utwardzonych m.in.. usuwanie trawy między płytami chodnikowymi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787B77" w:rsidRPr="00EB0964" w:rsidTr="00726857">
        <w:trPr>
          <w:cantSplit/>
          <w:trHeight w:val="39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Pielęgnacja trawników z dosiewaniem trawy, ręczne usuwanie chwastów, samosiejek i odrostów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787B77" w:rsidRPr="00EB0964" w:rsidTr="00726857">
        <w:trPr>
          <w:cantSplit/>
          <w:trHeight w:val="33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Koszenie trawników w obrębie posesji wraz z usunięciem skoszonej trawy i jej wywozem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787B77" w:rsidRPr="00EB0964" w:rsidTr="00726857">
        <w:trPr>
          <w:cantSplit/>
          <w:trHeight w:val="412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W okresie od 01 października do 15 listopada 202</w:t>
            </w:r>
            <w:r w:rsidR="00957590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4 oraz </w:t>
            </w:r>
            <w:r w:rsidR="00957590" w:rsidRPr="00957590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od 01 października do 15 listopada 202</w:t>
            </w:r>
            <w:r w:rsidR="00957590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5</w:t>
            </w:r>
            <w:r w:rsidR="00957590" w:rsidRPr="00957590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957590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 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: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grabienie liści z trawników , zamiatanie liści z chodników, dróg wewnętrznych, parkingów wraz z usunięciem i wywozem liści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  <w:r w:rsidR="009166C7"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 – NA BIEŻĄCO</w:t>
            </w:r>
          </w:p>
        </w:tc>
      </w:tr>
      <w:tr w:rsidR="00787B77" w:rsidRPr="00EB0964" w:rsidTr="00726857">
        <w:trPr>
          <w:cantSplit/>
          <w:trHeight w:val="20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Usuwanie z ciągów komunikacyjnych, parkingów, chodników i dróg wewnętrznych piasku, pozostałego po posypywaniu</w:t>
            </w:r>
          </w:p>
        </w:tc>
      </w:tr>
      <w:tr w:rsidR="00FA67DE" w:rsidRPr="00EB0964" w:rsidTr="00A261FF">
        <w:trPr>
          <w:cantSplit/>
          <w:trHeight w:val="251"/>
        </w:trPr>
        <w:tc>
          <w:tcPr>
            <w:tcW w:w="96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67DE" w:rsidRPr="00EB0964" w:rsidRDefault="00FA67DE" w:rsidP="00FA6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Czynności wykonywane codziennie</w:t>
            </w:r>
          </w:p>
        </w:tc>
      </w:tr>
      <w:tr w:rsidR="00787B77" w:rsidRPr="00EB0964" w:rsidTr="00726857">
        <w:trPr>
          <w:cantSplit/>
          <w:trHeight w:val="25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Zamiatanie chodników należących do posesji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787B77" w:rsidRPr="00EB0964" w:rsidTr="00726857">
        <w:trPr>
          <w:cantSplit/>
          <w:trHeight w:val="14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Zamiatanie parkingów oraz dróg należących do posesji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787B77" w:rsidRPr="00EB0964" w:rsidTr="00726857">
        <w:trPr>
          <w:cantSplit/>
          <w:trHeight w:val="18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Zbieranie śmieci oraz usuwanie wszelkich zanieczyszczeń w obrębie posesji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787B77" w:rsidRPr="00EB0964" w:rsidTr="00726857">
        <w:trPr>
          <w:cantSplit/>
          <w:trHeight w:val="23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Opróżnianie koszy na śmieci i popielniczek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787B77" w:rsidRPr="00EB0964" w:rsidTr="00726857">
        <w:trPr>
          <w:cantSplit/>
          <w:trHeight w:val="13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Utrzymanie czystości wokół kontenerów i pojemników na nieczystości stałe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(nie dotyczy lokalizacji: Powstańców 52 Katowice)</w:t>
            </w:r>
          </w:p>
        </w:tc>
      </w:tr>
      <w:tr w:rsidR="00EB0964" w:rsidRPr="00EB0964" w:rsidTr="00A261FF">
        <w:trPr>
          <w:cantSplit/>
          <w:trHeight w:val="606"/>
        </w:trPr>
        <w:tc>
          <w:tcPr>
            <w:tcW w:w="96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0964" w:rsidRPr="00EB0964" w:rsidRDefault="00EB0964" w:rsidP="00EB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Podjęcie czynności w czasie do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30 minut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od momentu zgłoszenia przez pracownika zamawiającego w celu utrzymania w ciągłości możliwości poruszania się pieszych i samochodów.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Gotowość do podjęcia czynności:</w:t>
            </w:r>
          </w:p>
          <w:p w:rsidR="00EB0964" w:rsidRPr="00EB0964" w:rsidRDefault="00EB0964" w:rsidP="00EB096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Katowice ul. Powstańców 52: w godzinach od 15:00-7:00 w dni robocze od poniedziałku do piątku oraz przez całą dobę w dni wolne od pracy (soboty, niedziele, święta),</w:t>
            </w:r>
          </w:p>
          <w:p w:rsidR="00EB0964" w:rsidRPr="00EB0964" w:rsidRDefault="00EB0964" w:rsidP="00A261F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pozostałe lokalizacje w których występują tereny zewnętrzne: całą dobę przez 7 dni  w tygodniu</w:t>
            </w:r>
          </w:p>
        </w:tc>
      </w:tr>
      <w:tr w:rsidR="00787B77" w:rsidRPr="00EB0964" w:rsidTr="00787B77">
        <w:trPr>
          <w:cantSplit/>
          <w:trHeight w:val="60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Odśnieżanie, odkuwanie lodu z: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ciągów komunikacyjnych,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parkingów,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chodników (w tym chodników należących do miasta a przyległych do granicy posesji będących we władaniu zamawiającego),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dróg wewnętrznych</w:t>
            </w:r>
          </w:p>
          <w:p w:rsidR="00787B77" w:rsidRPr="00EB0964" w:rsidRDefault="00787B77" w:rsidP="00980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wraz z usunięciem i wywozem śniegu oraz błota pośniegowego (dotyczy okresu od 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01.</w:t>
            </w:r>
            <w:r w:rsidR="00984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02.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2024 do 15.04.2024 oraz od 15.10.2024 do 31.12.2024 oraz 01.01.2025 do 15.04.2025 oraz od 15.10.2025 do </w:t>
            </w:r>
            <w:r w:rsidR="00984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31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.01.2026  </w:t>
            </w:r>
          </w:p>
        </w:tc>
      </w:tr>
      <w:tr w:rsidR="00787B77" w:rsidRPr="00EB0964" w:rsidTr="00787B77">
        <w:trPr>
          <w:cantSplit/>
          <w:trHeight w:val="8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Posypywaniem piaskiem: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ciągów komunikacyjnych,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parkingów,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chodników (w tym chodników należących do miasta a przyległych do granicy posesji będących we władaniu zamawiającego),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dróg wewnętrznych</w:t>
            </w:r>
          </w:p>
          <w:p w:rsidR="009802E8" w:rsidRPr="00EB0964" w:rsidRDefault="00787B77" w:rsidP="00DD4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(dotyczy okresu </w:t>
            </w:r>
            <w:r w:rsidR="009802E8"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od 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01.</w:t>
            </w:r>
            <w:r w:rsidR="00984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02.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2024 do 15.04.2024 oraz od 15.10.2024 do 31.12.2024 oraz 01.01.2025 do 15.04.2025 oraz od 15.10.2025 do </w:t>
            </w:r>
            <w:r w:rsidR="00984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31.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01.2026  </w:t>
            </w:r>
          </w:p>
        </w:tc>
      </w:tr>
      <w:tr w:rsidR="00787B77" w:rsidRPr="00EB0964" w:rsidTr="00957590">
        <w:trPr>
          <w:cantSplit/>
          <w:trHeight w:val="462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980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Usuwanie sopli lodowych oraz nawisów z dachu budynku (dotyczy okresu </w:t>
            </w:r>
            <w:r w:rsidR="009802E8"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od 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01.</w:t>
            </w:r>
            <w:r w:rsidR="00984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02.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2024 do 15.04.2024 oraz od 15.10.2024 do 31.12.2024 oraz 01.01.2025 do 15.04.2025 oraz od 15.10.2025 do </w:t>
            </w:r>
            <w:r w:rsidR="00984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31.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  <w:bookmarkStart w:id="0" w:name="_GoBack"/>
            <w:bookmarkEnd w:id="0"/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1.2026  </w:t>
            </w:r>
          </w:p>
        </w:tc>
      </w:tr>
    </w:tbl>
    <w:p w:rsidR="0068632B" w:rsidRDefault="006863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68632B" w:rsidSect="00C541EA">
      <w:headerReference w:type="default" r:id="rId8"/>
      <w:footerReference w:type="default" r:id="rId9"/>
      <w:pgSz w:w="11906" w:h="16838" w:code="9"/>
      <w:pgMar w:top="1134" w:right="1134" w:bottom="1134" w:left="1134" w:header="0" w:footer="851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1DC" w:rsidRDefault="008401DC">
      <w:pPr>
        <w:spacing w:after="0" w:line="240" w:lineRule="auto"/>
      </w:pPr>
      <w:r>
        <w:separator/>
      </w:r>
    </w:p>
  </w:endnote>
  <w:endnote w:type="continuationSeparator" w:id="0">
    <w:p w:rsidR="008401DC" w:rsidRDefault="00840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68632B" w:rsidTr="0068632B">
      <w:tc>
        <w:tcPr>
          <w:tcW w:w="4814" w:type="dxa"/>
        </w:tcPr>
        <w:p w:rsidR="0068632B" w:rsidRPr="0068632B" w:rsidRDefault="0068632B" w:rsidP="0068632B">
          <w:pPr>
            <w:pStyle w:val="Stopka"/>
            <w:rPr>
              <w:rFonts w:ascii="Times New Roman" w:hAnsi="Times New Roman" w:cs="Times New Roman"/>
              <w:sz w:val="18"/>
              <w:szCs w:val="18"/>
            </w:rPr>
          </w:pPr>
          <w:r w:rsidRPr="00C541EA">
            <w:rPr>
              <w:rFonts w:ascii="Times New Roman" w:hAnsi="Times New Roman" w:cs="Times New Roman"/>
              <w:sz w:val="18"/>
              <w:szCs w:val="18"/>
            </w:rPr>
            <w:t>*niepotrzebne skreślić</w:t>
          </w:r>
        </w:p>
      </w:tc>
      <w:tc>
        <w:tcPr>
          <w:tcW w:w="4814" w:type="dxa"/>
        </w:tcPr>
        <w:p w:rsidR="0068632B" w:rsidRPr="0068632B" w:rsidRDefault="0068632B" w:rsidP="0068632B">
          <w:pPr>
            <w:pStyle w:val="Stopka"/>
            <w:jc w:val="righ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eastAsiaTheme="majorEastAsia" w:hAnsi="Times New Roman" w:cs="Times New Roman"/>
              <w:sz w:val="18"/>
              <w:szCs w:val="18"/>
            </w:rPr>
            <w:t>str.</w:t>
          </w:r>
          <w:r w:rsidRPr="0068632B">
            <w:rPr>
              <w:rFonts w:ascii="Times New Roman" w:eastAsiaTheme="majorEastAsia" w:hAnsi="Times New Roman" w:cs="Times New Roman"/>
              <w:sz w:val="18"/>
              <w:szCs w:val="18"/>
            </w:rPr>
            <w:t xml:space="preserve"> </w: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begin"/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instrText>PAGE  \* Arabic  \* MERGEFORMAT</w:instrTex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separate"/>
          </w:r>
          <w:r w:rsidR="009802E8">
            <w:rPr>
              <w:rFonts w:ascii="Times New Roman" w:eastAsiaTheme="majorEastAsia" w:hAnsi="Times New Roman" w:cs="Times New Roman"/>
              <w:bCs/>
              <w:noProof/>
              <w:sz w:val="18"/>
              <w:szCs w:val="18"/>
            </w:rPr>
            <w:t>4</w: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end"/>
          </w:r>
          <w:r w:rsidRPr="0068632B">
            <w:rPr>
              <w:rFonts w:ascii="Times New Roman" w:eastAsiaTheme="majorEastAsia" w:hAnsi="Times New Roman" w:cs="Times New Roman"/>
              <w:sz w:val="18"/>
              <w:szCs w:val="18"/>
            </w:rPr>
            <w:t xml:space="preserve"> z </w: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begin"/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instrText>NUMPAGES  \* Arabic  \* MERGEFORMAT</w:instrTex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separate"/>
          </w:r>
          <w:r w:rsidR="009802E8">
            <w:rPr>
              <w:rFonts w:ascii="Times New Roman" w:eastAsiaTheme="majorEastAsia" w:hAnsi="Times New Roman" w:cs="Times New Roman"/>
              <w:bCs/>
              <w:noProof/>
              <w:sz w:val="18"/>
              <w:szCs w:val="18"/>
            </w:rPr>
            <w:t>4</w: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end"/>
          </w:r>
        </w:p>
      </w:tc>
    </w:tr>
  </w:tbl>
  <w:p w:rsidR="00384AC9" w:rsidRPr="0068632B" w:rsidRDefault="00384AC9" w:rsidP="00686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1DC" w:rsidRDefault="008401DC">
      <w:pPr>
        <w:spacing w:after="0" w:line="240" w:lineRule="auto"/>
      </w:pPr>
      <w:r>
        <w:separator/>
      </w:r>
    </w:p>
  </w:footnote>
  <w:footnote w:type="continuationSeparator" w:id="0">
    <w:p w:rsidR="008401DC" w:rsidRDefault="00840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C9" w:rsidRDefault="00384AC9">
    <w:pPr>
      <w:pStyle w:val="Nagwek"/>
      <w:spacing w:before="0" w:after="0" w:line="240" w:lineRule="auto"/>
      <w:jc w:val="right"/>
      <w:rPr>
        <w:rFonts w:ascii="Times New Roman" w:hAnsi="Times New Roman" w:cs="Times New Roman"/>
        <w:sz w:val="24"/>
      </w:rPr>
    </w:pPr>
  </w:p>
  <w:p w:rsidR="00384AC9" w:rsidRDefault="00384AC9">
    <w:pPr>
      <w:pStyle w:val="Nagwek"/>
      <w:spacing w:before="0" w:after="0" w:line="240" w:lineRule="auto"/>
      <w:jc w:val="right"/>
      <w:rPr>
        <w:rFonts w:ascii="Times New Roman" w:hAnsi="Times New Roman" w:cs="Times New Roman"/>
        <w:sz w:val="20"/>
      </w:rPr>
    </w:pPr>
  </w:p>
  <w:p w:rsidR="00384AC9" w:rsidRPr="007346C7" w:rsidRDefault="00384AC9">
    <w:pPr>
      <w:pStyle w:val="Nagwek"/>
      <w:spacing w:before="0"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7346C7">
      <w:rPr>
        <w:rFonts w:ascii="Times New Roman" w:hAnsi="Times New Roman" w:cs="Times New Roman"/>
        <w:sz w:val="20"/>
        <w:szCs w:val="20"/>
      </w:rPr>
      <w:t>Załącznik nr 2</w:t>
    </w:r>
  </w:p>
  <w:p w:rsidR="00384AC9" w:rsidRDefault="00384AC9" w:rsidP="00C72117">
    <w:pPr>
      <w:pStyle w:val="Tekstpodstawowy"/>
      <w:spacing w:before="240" w:after="120" w:line="240" w:lineRule="auto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do Umowy ………………………………………………………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04BFB"/>
    <w:multiLevelType w:val="hybridMultilevel"/>
    <w:tmpl w:val="2C309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620C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1B6283"/>
    <w:multiLevelType w:val="hybridMultilevel"/>
    <w:tmpl w:val="12EE7BA2"/>
    <w:lvl w:ilvl="0" w:tplc="6504CDE4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1D1929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B97C05"/>
    <w:multiLevelType w:val="hybridMultilevel"/>
    <w:tmpl w:val="59C65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5593"/>
    <w:multiLevelType w:val="hybridMultilevel"/>
    <w:tmpl w:val="783C1956"/>
    <w:lvl w:ilvl="0" w:tplc="1B6659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E146E"/>
    <w:multiLevelType w:val="hybridMultilevel"/>
    <w:tmpl w:val="EB1AC4F0"/>
    <w:lvl w:ilvl="0" w:tplc="8164681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70501"/>
    <w:multiLevelType w:val="hybridMultilevel"/>
    <w:tmpl w:val="715063A6"/>
    <w:lvl w:ilvl="0" w:tplc="6504CDE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1489E"/>
    <w:multiLevelType w:val="hybridMultilevel"/>
    <w:tmpl w:val="44A4B682"/>
    <w:lvl w:ilvl="0" w:tplc="6504CDE4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A770A8"/>
    <w:multiLevelType w:val="multilevel"/>
    <w:tmpl w:val="772EC2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3964E9"/>
    <w:multiLevelType w:val="hybridMultilevel"/>
    <w:tmpl w:val="023AAB42"/>
    <w:lvl w:ilvl="0" w:tplc="1B66599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14314C"/>
    <w:multiLevelType w:val="hybridMultilevel"/>
    <w:tmpl w:val="783C1956"/>
    <w:lvl w:ilvl="0" w:tplc="1B6659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83C6C"/>
    <w:multiLevelType w:val="hybridMultilevel"/>
    <w:tmpl w:val="7B3C21AE"/>
    <w:lvl w:ilvl="0" w:tplc="9C2844D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BD2260"/>
    <w:multiLevelType w:val="multilevel"/>
    <w:tmpl w:val="E91C68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DDD6782"/>
    <w:multiLevelType w:val="hybridMultilevel"/>
    <w:tmpl w:val="5FB29B2A"/>
    <w:lvl w:ilvl="0" w:tplc="D0FA9622">
      <w:start w:val="2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34A33"/>
    <w:multiLevelType w:val="hybridMultilevel"/>
    <w:tmpl w:val="88F83298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344F2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9560856"/>
    <w:multiLevelType w:val="hybridMultilevel"/>
    <w:tmpl w:val="F0F217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331834"/>
    <w:multiLevelType w:val="hybridMultilevel"/>
    <w:tmpl w:val="F3C44D5E"/>
    <w:lvl w:ilvl="0" w:tplc="8164681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C7835"/>
    <w:multiLevelType w:val="hybridMultilevel"/>
    <w:tmpl w:val="C10677DE"/>
    <w:lvl w:ilvl="0" w:tplc="1D84BD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61066"/>
    <w:multiLevelType w:val="hybridMultilevel"/>
    <w:tmpl w:val="76E82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3060E"/>
    <w:multiLevelType w:val="hybridMultilevel"/>
    <w:tmpl w:val="E44CC23C"/>
    <w:lvl w:ilvl="0" w:tplc="F3E65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172A2"/>
    <w:multiLevelType w:val="hybridMultilevel"/>
    <w:tmpl w:val="896A09EA"/>
    <w:lvl w:ilvl="0" w:tplc="8164681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69C3"/>
    <w:multiLevelType w:val="hybridMultilevel"/>
    <w:tmpl w:val="2646BC6E"/>
    <w:lvl w:ilvl="0" w:tplc="6504CDE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967B0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E793DC3"/>
    <w:multiLevelType w:val="hybridMultilevel"/>
    <w:tmpl w:val="36B8B19A"/>
    <w:lvl w:ilvl="0" w:tplc="8164681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45EDE"/>
    <w:multiLevelType w:val="multilevel"/>
    <w:tmpl w:val="55DE80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1F4016"/>
    <w:multiLevelType w:val="hybridMultilevel"/>
    <w:tmpl w:val="A5BEE210"/>
    <w:lvl w:ilvl="0" w:tplc="9C2844D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CB474E"/>
    <w:multiLevelType w:val="hybridMultilevel"/>
    <w:tmpl w:val="9D3C86D0"/>
    <w:lvl w:ilvl="0" w:tplc="1D84BD0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06304F"/>
    <w:multiLevelType w:val="hybridMultilevel"/>
    <w:tmpl w:val="02DC1958"/>
    <w:lvl w:ilvl="0" w:tplc="7AE6453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9458A6"/>
    <w:multiLevelType w:val="hybridMultilevel"/>
    <w:tmpl w:val="5B4AB752"/>
    <w:lvl w:ilvl="0" w:tplc="3462E352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1555C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29E7177"/>
    <w:multiLevelType w:val="hybridMultilevel"/>
    <w:tmpl w:val="8B386E0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31003B0"/>
    <w:multiLevelType w:val="hybridMultilevel"/>
    <w:tmpl w:val="547C94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77052E"/>
    <w:multiLevelType w:val="hybridMultilevel"/>
    <w:tmpl w:val="C26C3E12"/>
    <w:lvl w:ilvl="0" w:tplc="1D84BD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A85F53"/>
    <w:multiLevelType w:val="hybridMultilevel"/>
    <w:tmpl w:val="6FB282CC"/>
    <w:lvl w:ilvl="0" w:tplc="1D84BD0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0E4A5F"/>
    <w:multiLevelType w:val="multilevel"/>
    <w:tmpl w:val="E69A4A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 w15:restartNumberingAfterBreak="0">
    <w:nsid w:val="7D4922DF"/>
    <w:multiLevelType w:val="hybridMultilevel"/>
    <w:tmpl w:val="DD20A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6"/>
  </w:num>
  <w:num w:numId="3">
    <w:abstractNumId w:val="0"/>
  </w:num>
  <w:num w:numId="4">
    <w:abstractNumId w:val="4"/>
  </w:num>
  <w:num w:numId="5">
    <w:abstractNumId w:val="20"/>
  </w:num>
  <w:num w:numId="6">
    <w:abstractNumId w:val="33"/>
  </w:num>
  <w:num w:numId="7">
    <w:abstractNumId w:val="17"/>
  </w:num>
  <w:num w:numId="8">
    <w:abstractNumId w:val="32"/>
  </w:num>
  <w:num w:numId="9">
    <w:abstractNumId w:val="21"/>
  </w:num>
  <w:num w:numId="10">
    <w:abstractNumId w:val="23"/>
  </w:num>
  <w:num w:numId="11">
    <w:abstractNumId w:val="7"/>
  </w:num>
  <w:num w:numId="12">
    <w:abstractNumId w:val="29"/>
  </w:num>
  <w:num w:numId="13">
    <w:abstractNumId w:val="10"/>
  </w:num>
  <w:num w:numId="14">
    <w:abstractNumId w:val="5"/>
  </w:num>
  <w:num w:numId="15">
    <w:abstractNumId w:val="11"/>
  </w:num>
  <w:num w:numId="16">
    <w:abstractNumId w:val="19"/>
  </w:num>
  <w:num w:numId="17">
    <w:abstractNumId w:val="28"/>
  </w:num>
  <w:num w:numId="18">
    <w:abstractNumId w:val="34"/>
  </w:num>
  <w:num w:numId="19">
    <w:abstractNumId w:val="35"/>
  </w:num>
  <w:num w:numId="20">
    <w:abstractNumId w:val="2"/>
  </w:num>
  <w:num w:numId="21">
    <w:abstractNumId w:val="12"/>
  </w:num>
  <w:num w:numId="22">
    <w:abstractNumId w:val="27"/>
  </w:num>
  <w:num w:numId="23">
    <w:abstractNumId w:val="8"/>
  </w:num>
  <w:num w:numId="24">
    <w:abstractNumId w:val="9"/>
  </w:num>
  <w:num w:numId="25">
    <w:abstractNumId w:val="3"/>
  </w:num>
  <w:num w:numId="26">
    <w:abstractNumId w:val="16"/>
  </w:num>
  <w:num w:numId="27">
    <w:abstractNumId w:val="31"/>
  </w:num>
  <w:num w:numId="28">
    <w:abstractNumId w:val="1"/>
  </w:num>
  <w:num w:numId="29">
    <w:abstractNumId w:val="37"/>
  </w:num>
  <w:num w:numId="30">
    <w:abstractNumId w:val="15"/>
  </w:num>
  <w:num w:numId="31">
    <w:abstractNumId w:val="24"/>
  </w:num>
  <w:num w:numId="32">
    <w:abstractNumId w:val="13"/>
  </w:num>
  <w:num w:numId="33">
    <w:abstractNumId w:val="18"/>
  </w:num>
  <w:num w:numId="34">
    <w:abstractNumId w:val="6"/>
  </w:num>
  <w:num w:numId="35">
    <w:abstractNumId w:val="22"/>
  </w:num>
  <w:num w:numId="36">
    <w:abstractNumId w:val="25"/>
  </w:num>
  <w:num w:numId="37">
    <w:abstractNumId w:val="1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7F3"/>
    <w:rsid w:val="0000243C"/>
    <w:rsid w:val="00041C65"/>
    <w:rsid w:val="00044728"/>
    <w:rsid w:val="000845DE"/>
    <w:rsid w:val="000946BC"/>
    <w:rsid w:val="00095A20"/>
    <w:rsid w:val="000A1B68"/>
    <w:rsid w:val="000B0A2C"/>
    <w:rsid w:val="000B3D16"/>
    <w:rsid w:val="000C40AA"/>
    <w:rsid w:val="000D025F"/>
    <w:rsid w:val="000E5E3D"/>
    <w:rsid w:val="000F2416"/>
    <w:rsid w:val="00110FBF"/>
    <w:rsid w:val="00114F63"/>
    <w:rsid w:val="001406CC"/>
    <w:rsid w:val="001652DC"/>
    <w:rsid w:val="00186529"/>
    <w:rsid w:val="001A484B"/>
    <w:rsid w:val="001B7662"/>
    <w:rsid w:val="001B7B12"/>
    <w:rsid w:val="001D5CAD"/>
    <w:rsid w:val="001E4778"/>
    <w:rsid w:val="001F019C"/>
    <w:rsid w:val="001F03C2"/>
    <w:rsid w:val="001F68BB"/>
    <w:rsid w:val="0022288E"/>
    <w:rsid w:val="002315D0"/>
    <w:rsid w:val="00261804"/>
    <w:rsid w:val="002819DD"/>
    <w:rsid w:val="002873D7"/>
    <w:rsid w:val="00290339"/>
    <w:rsid w:val="00293F6E"/>
    <w:rsid w:val="002E3BF9"/>
    <w:rsid w:val="002F56A1"/>
    <w:rsid w:val="002F7784"/>
    <w:rsid w:val="00313BFE"/>
    <w:rsid w:val="003148E1"/>
    <w:rsid w:val="00384AC9"/>
    <w:rsid w:val="00385875"/>
    <w:rsid w:val="00386C8C"/>
    <w:rsid w:val="00387DEE"/>
    <w:rsid w:val="00391EFD"/>
    <w:rsid w:val="00394F40"/>
    <w:rsid w:val="003951E8"/>
    <w:rsid w:val="003A554C"/>
    <w:rsid w:val="003B25EF"/>
    <w:rsid w:val="003C06B5"/>
    <w:rsid w:val="003D147A"/>
    <w:rsid w:val="00421A56"/>
    <w:rsid w:val="0042500D"/>
    <w:rsid w:val="00431548"/>
    <w:rsid w:val="00433788"/>
    <w:rsid w:val="00452162"/>
    <w:rsid w:val="00471EA3"/>
    <w:rsid w:val="004D7415"/>
    <w:rsid w:val="004E1DAA"/>
    <w:rsid w:val="00530C04"/>
    <w:rsid w:val="00565DE5"/>
    <w:rsid w:val="00574589"/>
    <w:rsid w:val="00577F6B"/>
    <w:rsid w:val="005807F3"/>
    <w:rsid w:val="005A50C0"/>
    <w:rsid w:val="005D5E4B"/>
    <w:rsid w:val="005F1A84"/>
    <w:rsid w:val="00604CC7"/>
    <w:rsid w:val="00634A71"/>
    <w:rsid w:val="0064027B"/>
    <w:rsid w:val="006777B5"/>
    <w:rsid w:val="0068632B"/>
    <w:rsid w:val="006C23E5"/>
    <w:rsid w:val="006C35A3"/>
    <w:rsid w:val="0070275C"/>
    <w:rsid w:val="007044B0"/>
    <w:rsid w:val="007078AA"/>
    <w:rsid w:val="00726857"/>
    <w:rsid w:val="007346C7"/>
    <w:rsid w:val="007423D2"/>
    <w:rsid w:val="00757010"/>
    <w:rsid w:val="00762D72"/>
    <w:rsid w:val="00782386"/>
    <w:rsid w:val="00787B77"/>
    <w:rsid w:val="00796158"/>
    <w:rsid w:val="007A1E28"/>
    <w:rsid w:val="007A3FB5"/>
    <w:rsid w:val="007A7C4C"/>
    <w:rsid w:val="007C4A4C"/>
    <w:rsid w:val="007C7649"/>
    <w:rsid w:val="007E5C42"/>
    <w:rsid w:val="007E5E66"/>
    <w:rsid w:val="007F7FDD"/>
    <w:rsid w:val="00810468"/>
    <w:rsid w:val="008245CA"/>
    <w:rsid w:val="00830079"/>
    <w:rsid w:val="008401DC"/>
    <w:rsid w:val="008733A8"/>
    <w:rsid w:val="00873CC9"/>
    <w:rsid w:val="008873CC"/>
    <w:rsid w:val="00896E06"/>
    <w:rsid w:val="008B5FB9"/>
    <w:rsid w:val="008B695E"/>
    <w:rsid w:val="008C00FB"/>
    <w:rsid w:val="008C2ECE"/>
    <w:rsid w:val="008D399F"/>
    <w:rsid w:val="009166C7"/>
    <w:rsid w:val="009277C1"/>
    <w:rsid w:val="00934057"/>
    <w:rsid w:val="0094053B"/>
    <w:rsid w:val="00957590"/>
    <w:rsid w:val="009802E8"/>
    <w:rsid w:val="00984E4E"/>
    <w:rsid w:val="00984F0F"/>
    <w:rsid w:val="0099370F"/>
    <w:rsid w:val="009A70B8"/>
    <w:rsid w:val="009E4F77"/>
    <w:rsid w:val="009F78AC"/>
    <w:rsid w:val="00A13125"/>
    <w:rsid w:val="00A15D0D"/>
    <w:rsid w:val="00A162A4"/>
    <w:rsid w:val="00A261FF"/>
    <w:rsid w:val="00A97734"/>
    <w:rsid w:val="00AA2D6B"/>
    <w:rsid w:val="00AE5978"/>
    <w:rsid w:val="00B015D1"/>
    <w:rsid w:val="00B0319B"/>
    <w:rsid w:val="00B47CB9"/>
    <w:rsid w:val="00B729BC"/>
    <w:rsid w:val="00B775F4"/>
    <w:rsid w:val="00B978F2"/>
    <w:rsid w:val="00BB641B"/>
    <w:rsid w:val="00BD3C0D"/>
    <w:rsid w:val="00BE1747"/>
    <w:rsid w:val="00C03B56"/>
    <w:rsid w:val="00C36A4C"/>
    <w:rsid w:val="00C541EA"/>
    <w:rsid w:val="00C72117"/>
    <w:rsid w:val="00C76404"/>
    <w:rsid w:val="00CA1F89"/>
    <w:rsid w:val="00CA5753"/>
    <w:rsid w:val="00CB16E2"/>
    <w:rsid w:val="00CB4EAF"/>
    <w:rsid w:val="00CB5736"/>
    <w:rsid w:val="00D0070B"/>
    <w:rsid w:val="00D02C7B"/>
    <w:rsid w:val="00DD01B5"/>
    <w:rsid w:val="00DD06D1"/>
    <w:rsid w:val="00DD4F0F"/>
    <w:rsid w:val="00DD5579"/>
    <w:rsid w:val="00DF0E89"/>
    <w:rsid w:val="00E03730"/>
    <w:rsid w:val="00E03DAE"/>
    <w:rsid w:val="00E04965"/>
    <w:rsid w:val="00E42E34"/>
    <w:rsid w:val="00E77006"/>
    <w:rsid w:val="00E816D8"/>
    <w:rsid w:val="00EA6042"/>
    <w:rsid w:val="00EB0964"/>
    <w:rsid w:val="00EB5E71"/>
    <w:rsid w:val="00EC0670"/>
    <w:rsid w:val="00EE1FDC"/>
    <w:rsid w:val="00EE6A00"/>
    <w:rsid w:val="00EF2E3D"/>
    <w:rsid w:val="00F107C4"/>
    <w:rsid w:val="00F37827"/>
    <w:rsid w:val="00F62BE7"/>
    <w:rsid w:val="00F75A91"/>
    <w:rsid w:val="00F77700"/>
    <w:rsid w:val="00F864EB"/>
    <w:rsid w:val="00F92590"/>
    <w:rsid w:val="00F92A86"/>
    <w:rsid w:val="00FA16A7"/>
    <w:rsid w:val="00FA4BF0"/>
    <w:rsid w:val="00FA67DE"/>
    <w:rsid w:val="00FB7357"/>
    <w:rsid w:val="00FD14FA"/>
    <w:rsid w:val="00FD1D67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44D4C5"/>
  <w15:docId w15:val="{A57658FF-F4ED-48C3-9B2B-01B8478B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0A9E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qFormat/>
    <w:rsid w:val="006C0A9E"/>
    <w:rPr>
      <w:rFonts w:ascii="Arial Narrow" w:hAnsi="Arial Narrow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qFormat/>
    <w:rsid w:val="006C0A9E"/>
    <w:rPr>
      <w:rFonts w:ascii="Arial Narrow" w:hAnsi="Arial Narrow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qFormat/>
    <w:rsid w:val="006C0A9E"/>
    <w:rPr>
      <w:rFonts w:ascii="Arial Narrow" w:hAnsi="Arial Narrow"/>
      <w:b w:val="0"/>
      <w:bCs w:val="0"/>
      <w:i/>
      <w:iCs/>
      <w:color w:val="000000"/>
      <w:sz w:val="24"/>
      <w:szCs w:val="24"/>
    </w:rPr>
  </w:style>
  <w:style w:type="character" w:customStyle="1" w:styleId="ListLabel1">
    <w:name w:val="ListLabel 1"/>
    <w:qFormat/>
    <w:rsid w:val="006C0A9E"/>
    <w:rPr>
      <w:rFonts w:ascii="Arial" w:hAnsi="Arial"/>
      <w:color w:val="000000"/>
      <w:sz w:val="24"/>
    </w:rPr>
  </w:style>
  <w:style w:type="character" w:customStyle="1" w:styleId="ListLabel2">
    <w:name w:val="ListLabel 2"/>
    <w:qFormat/>
    <w:rsid w:val="006C0A9E"/>
    <w:rPr>
      <w:color w:val="000000"/>
      <w:sz w:val="24"/>
    </w:rPr>
  </w:style>
  <w:style w:type="character" w:customStyle="1" w:styleId="ListLabel3">
    <w:name w:val="ListLabel 3"/>
    <w:qFormat/>
    <w:rsid w:val="006C0A9E"/>
    <w:rPr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12B0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12B0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12B0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B03"/>
    <w:rPr>
      <w:rFonts w:ascii="Segoe UI" w:hAnsi="Segoe UI" w:cs="Segoe UI"/>
      <w:color w:val="00000A"/>
      <w:sz w:val="18"/>
      <w:szCs w:val="18"/>
    </w:rPr>
  </w:style>
  <w:style w:type="character" w:customStyle="1" w:styleId="ListLabel4">
    <w:name w:val="ListLabel 4"/>
    <w:qFormat/>
    <w:rsid w:val="006C0A9E"/>
    <w:rPr>
      <w:rFonts w:cs="Courier New"/>
    </w:rPr>
  </w:style>
  <w:style w:type="character" w:customStyle="1" w:styleId="ListLabel5">
    <w:name w:val="ListLabel 5"/>
    <w:qFormat/>
    <w:rsid w:val="006C0A9E"/>
    <w:rPr>
      <w:rFonts w:cs="Courier New"/>
    </w:rPr>
  </w:style>
  <w:style w:type="character" w:customStyle="1" w:styleId="ListLabel6">
    <w:name w:val="ListLabel 6"/>
    <w:qFormat/>
    <w:rsid w:val="006C0A9E"/>
    <w:rPr>
      <w:rFonts w:cs="Courier New"/>
    </w:rPr>
  </w:style>
  <w:style w:type="character" w:customStyle="1" w:styleId="ListLabel7">
    <w:name w:val="ListLabel 7"/>
    <w:qFormat/>
    <w:rsid w:val="006C0A9E"/>
    <w:rPr>
      <w:rFonts w:cs="Courier New"/>
    </w:rPr>
  </w:style>
  <w:style w:type="character" w:customStyle="1" w:styleId="ListLabel8">
    <w:name w:val="ListLabel 8"/>
    <w:qFormat/>
    <w:rsid w:val="006C0A9E"/>
    <w:rPr>
      <w:rFonts w:cs="Courier New"/>
    </w:rPr>
  </w:style>
  <w:style w:type="character" w:customStyle="1" w:styleId="ListLabel9">
    <w:name w:val="ListLabel 9"/>
    <w:qFormat/>
    <w:rsid w:val="006C0A9E"/>
    <w:rPr>
      <w:rFonts w:cs="Courier New"/>
    </w:rPr>
  </w:style>
  <w:style w:type="character" w:customStyle="1" w:styleId="ListLabel10">
    <w:name w:val="ListLabel 10"/>
    <w:qFormat/>
    <w:rsid w:val="006C0A9E"/>
    <w:rPr>
      <w:rFonts w:ascii="Times New Roman" w:hAnsi="Times New Roman" w:cs="Symbol"/>
      <w:b/>
      <w:sz w:val="18"/>
    </w:rPr>
  </w:style>
  <w:style w:type="character" w:customStyle="1" w:styleId="ListLabel11">
    <w:name w:val="ListLabel 11"/>
    <w:qFormat/>
    <w:rsid w:val="006C0A9E"/>
    <w:rPr>
      <w:rFonts w:cs="Courier New"/>
    </w:rPr>
  </w:style>
  <w:style w:type="character" w:customStyle="1" w:styleId="ListLabel12">
    <w:name w:val="ListLabel 12"/>
    <w:qFormat/>
    <w:rsid w:val="006C0A9E"/>
    <w:rPr>
      <w:rFonts w:cs="Wingdings"/>
    </w:rPr>
  </w:style>
  <w:style w:type="character" w:customStyle="1" w:styleId="ListLabel13">
    <w:name w:val="ListLabel 13"/>
    <w:qFormat/>
    <w:rsid w:val="006C0A9E"/>
    <w:rPr>
      <w:rFonts w:cs="Symbol"/>
    </w:rPr>
  </w:style>
  <w:style w:type="character" w:customStyle="1" w:styleId="ListLabel14">
    <w:name w:val="ListLabel 14"/>
    <w:qFormat/>
    <w:rsid w:val="006C0A9E"/>
    <w:rPr>
      <w:rFonts w:cs="Courier New"/>
    </w:rPr>
  </w:style>
  <w:style w:type="character" w:customStyle="1" w:styleId="ListLabel15">
    <w:name w:val="ListLabel 15"/>
    <w:qFormat/>
    <w:rsid w:val="006C0A9E"/>
    <w:rPr>
      <w:rFonts w:cs="Wingdings"/>
    </w:rPr>
  </w:style>
  <w:style w:type="character" w:customStyle="1" w:styleId="ListLabel16">
    <w:name w:val="ListLabel 16"/>
    <w:qFormat/>
    <w:rsid w:val="006C0A9E"/>
    <w:rPr>
      <w:rFonts w:cs="Symbol"/>
    </w:rPr>
  </w:style>
  <w:style w:type="character" w:customStyle="1" w:styleId="ListLabel17">
    <w:name w:val="ListLabel 17"/>
    <w:qFormat/>
    <w:rsid w:val="006C0A9E"/>
    <w:rPr>
      <w:rFonts w:cs="Courier New"/>
    </w:rPr>
  </w:style>
  <w:style w:type="character" w:customStyle="1" w:styleId="ListLabel18">
    <w:name w:val="ListLabel 18"/>
    <w:qFormat/>
    <w:rsid w:val="006C0A9E"/>
    <w:rPr>
      <w:rFonts w:cs="Wingdings"/>
    </w:rPr>
  </w:style>
  <w:style w:type="character" w:customStyle="1" w:styleId="ListLabel19">
    <w:name w:val="ListLabel 19"/>
    <w:qFormat/>
    <w:rsid w:val="006C0A9E"/>
    <w:rPr>
      <w:rFonts w:ascii="Times New Roman" w:hAnsi="Times New Roman" w:cs="Symbol"/>
      <w:sz w:val="18"/>
    </w:rPr>
  </w:style>
  <w:style w:type="character" w:customStyle="1" w:styleId="ListLabel20">
    <w:name w:val="ListLabel 20"/>
    <w:qFormat/>
    <w:rsid w:val="006C0A9E"/>
    <w:rPr>
      <w:rFonts w:cs="Courier New"/>
    </w:rPr>
  </w:style>
  <w:style w:type="character" w:customStyle="1" w:styleId="ListLabel21">
    <w:name w:val="ListLabel 21"/>
    <w:qFormat/>
    <w:rsid w:val="006C0A9E"/>
    <w:rPr>
      <w:rFonts w:cs="Wingdings"/>
    </w:rPr>
  </w:style>
  <w:style w:type="character" w:customStyle="1" w:styleId="ListLabel22">
    <w:name w:val="ListLabel 22"/>
    <w:qFormat/>
    <w:rsid w:val="006C0A9E"/>
    <w:rPr>
      <w:rFonts w:cs="Symbol"/>
    </w:rPr>
  </w:style>
  <w:style w:type="character" w:customStyle="1" w:styleId="ListLabel23">
    <w:name w:val="ListLabel 23"/>
    <w:qFormat/>
    <w:rsid w:val="006C0A9E"/>
    <w:rPr>
      <w:rFonts w:cs="Courier New"/>
    </w:rPr>
  </w:style>
  <w:style w:type="character" w:customStyle="1" w:styleId="ListLabel24">
    <w:name w:val="ListLabel 24"/>
    <w:qFormat/>
    <w:rsid w:val="006C0A9E"/>
    <w:rPr>
      <w:rFonts w:cs="Wingdings"/>
    </w:rPr>
  </w:style>
  <w:style w:type="character" w:customStyle="1" w:styleId="ListLabel25">
    <w:name w:val="ListLabel 25"/>
    <w:qFormat/>
    <w:rsid w:val="006C0A9E"/>
    <w:rPr>
      <w:rFonts w:cs="Symbol"/>
    </w:rPr>
  </w:style>
  <w:style w:type="character" w:customStyle="1" w:styleId="ListLabel26">
    <w:name w:val="ListLabel 26"/>
    <w:qFormat/>
    <w:rsid w:val="006C0A9E"/>
    <w:rPr>
      <w:rFonts w:cs="Courier New"/>
    </w:rPr>
  </w:style>
  <w:style w:type="character" w:customStyle="1" w:styleId="ListLabel27">
    <w:name w:val="ListLabel 27"/>
    <w:qFormat/>
    <w:rsid w:val="006C0A9E"/>
    <w:rPr>
      <w:rFonts w:cs="Wingding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A62FD"/>
    <w:rPr>
      <w:color w:val="00000A"/>
      <w:sz w:val="22"/>
    </w:rPr>
  </w:style>
  <w:style w:type="character" w:customStyle="1" w:styleId="ListLabel28">
    <w:name w:val="ListLabel 28"/>
    <w:qFormat/>
    <w:rPr>
      <w:rFonts w:cs="Symbol"/>
      <w:b/>
      <w:sz w:val="1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Times New Roman" w:hAnsi="Times New Roman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paragraph" w:styleId="Nagwek">
    <w:name w:val="header"/>
    <w:basedOn w:val="Normalny"/>
    <w:next w:val="Tekstpodstawowy"/>
    <w:qFormat/>
    <w:rsid w:val="006C0A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C0A9E"/>
    <w:pPr>
      <w:spacing w:after="140"/>
    </w:pPr>
  </w:style>
  <w:style w:type="paragraph" w:styleId="Lista">
    <w:name w:val="List"/>
    <w:basedOn w:val="Tekstpodstawowy"/>
    <w:rsid w:val="006C0A9E"/>
    <w:rPr>
      <w:rFonts w:cs="Arial"/>
    </w:rPr>
  </w:style>
  <w:style w:type="paragraph" w:styleId="Legenda">
    <w:name w:val="caption"/>
    <w:basedOn w:val="Normalny"/>
    <w:qFormat/>
    <w:rsid w:val="006C0A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0A9E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6C0A9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12B0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12B0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B0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40026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/>
      <w:kern w:val="2"/>
      <w:sz w:val="24"/>
      <w:szCs w:val="24"/>
      <w:lang w:eastAsia="pl-PL"/>
    </w:rPr>
  </w:style>
  <w:style w:type="paragraph" w:customStyle="1" w:styleId="Nagwektabeli">
    <w:name w:val="Nagłówek tabeli"/>
    <w:basedOn w:val="Zawartotabeli"/>
    <w:qFormat/>
    <w:rsid w:val="0040026B"/>
    <w:pPr>
      <w:jc w:val="center"/>
    </w:pPr>
    <w:rPr>
      <w:b/>
      <w:bCs/>
      <w:i/>
      <w:iCs/>
    </w:rPr>
  </w:style>
  <w:style w:type="paragraph" w:styleId="Stopka">
    <w:name w:val="footer"/>
    <w:basedOn w:val="Normalny"/>
    <w:link w:val="StopkaZnak"/>
    <w:uiPriority w:val="99"/>
    <w:unhideWhenUsed/>
    <w:rsid w:val="001A62FD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4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EB13BE"/>
    <w:rPr>
      <w:rFonts w:asciiTheme="majorHAnsi" w:eastAsiaTheme="majorEastAsia" w:hAnsiTheme="majorHAnsi" w:cstheme="majorBidi"/>
      <w:color w:val="000000" w:themeColor="text1"/>
      <w:sz w:val="22"/>
      <w:lang w:eastAsia="pl-PL" w:bidi="ne-IN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elasiatki4akcent51">
    <w:name w:val="Tabela siatki 4 — akcent 51"/>
    <w:basedOn w:val="Standardowy"/>
    <w:uiPriority w:val="49"/>
    <w:rsid w:val="00EB13BE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69316-01DB-4F1D-971E-6536A49E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4</Pages>
  <Words>1929</Words>
  <Characters>11578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13481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Bozena Ropka</cp:lastModifiedBy>
  <cp:revision>108</cp:revision>
  <cp:lastPrinted>2020-10-30T09:59:00Z</cp:lastPrinted>
  <dcterms:created xsi:type="dcterms:W3CDTF">2020-10-14T09:07:00Z</dcterms:created>
  <dcterms:modified xsi:type="dcterms:W3CDTF">2023-11-30T12:33:00Z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