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2879" w14:textId="26489E68" w:rsid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Poznań, </w:t>
      </w:r>
      <w:r w:rsidR="005A46B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FE214E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B90F1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575EB5A0" w14:textId="77777777" w:rsidR="00C23EA3" w:rsidRP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C5EE1D" w14:textId="77777777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1DDF04A8" w14:textId="23065A61" w:rsidR="00B90F16" w:rsidRPr="00C23EA3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90F16">
        <w:rPr>
          <w:rFonts w:ascii="Calibri" w:hAnsi="Calibri" w:cs="Calibri"/>
          <w:b/>
          <w:sz w:val="28"/>
          <w:szCs w:val="28"/>
        </w:rPr>
        <w:t>Budow</w:t>
      </w:r>
      <w:r>
        <w:rPr>
          <w:rFonts w:ascii="Calibri" w:hAnsi="Calibri" w:cs="Calibri"/>
          <w:b/>
          <w:sz w:val="28"/>
          <w:szCs w:val="28"/>
        </w:rPr>
        <w:t xml:space="preserve">a </w:t>
      </w:r>
      <w:r w:rsidRPr="00B90F16">
        <w:rPr>
          <w:rFonts w:ascii="Calibri" w:hAnsi="Calibri" w:cs="Calibri"/>
          <w:b/>
          <w:sz w:val="28"/>
          <w:szCs w:val="28"/>
        </w:rPr>
        <w:t>przyłącza oraz węzła cieplnego dla budynku zlokalizowanego przy ul. Fortecznej 12 w Poznaniu</w:t>
      </w:r>
    </w:p>
    <w:p w14:paraId="55C94C96" w14:textId="77777777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F530948" w14:textId="14B64B63" w:rsidR="00B90F16" w:rsidRPr="00C23EA3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90F16">
        <w:rPr>
          <w:rFonts w:ascii="Calibri" w:hAnsi="Calibri" w:cs="Calibri"/>
          <w:b/>
          <w:sz w:val="28"/>
          <w:szCs w:val="28"/>
        </w:rPr>
        <w:t>ZP/P/16/24</w:t>
      </w:r>
    </w:p>
    <w:p w14:paraId="77AE1E45" w14:textId="77777777" w:rsidR="00C23EA3" w:rsidRPr="00C23EA3" w:rsidRDefault="00C23EA3" w:rsidP="00C23EA3">
      <w:pPr>
        <w:contextualSpacing/>
        <w:jc w:val="center"/>
        <w:rPr>
          <w:rFonts w:ascii="Calibri" w:eastAsia="Times New Roman" w:hAnsi="Calibri" w:cs="Calibri"/>
          <w:b/>
          <w:sz w:val="18"/>
        </w:rPr>
      </w:pPr>
    </w:p>
    <w:p w14:paraId="6DCC3912" w14:textId="67EEEECB" w:rsidR="00C23EA3" w:rsidRPr="00C23EA3" w:rsidRDefault="00C23EA3" w:rsidP="00C23EA3">
      <w:pPr>
        <w:spacing w:before="240"/>
        <w:jc w:val="center"/>
        <w:rPr>
          <w:rFonts w:ascii="Calibri" w:hAnsi="Calibri" w:cs="Calibri"/>
          <w:b/>
          <w:sz w:val="28"/>
        </w:rPr>
      </w:pPr>
      <w:r w:rsidRPr="00C23EA3">
        <w:rPr>
          <w:rFonts w:ascii="Calibri" w:hAnsi="Calibri" w:cs="Calibri"/>
          <w:b/>
          <w:sz w:val="28"/>
          <w:szCs w:val="24"/>
        </w:rPr>
        <w:t>Wyjaśnienie treści SWZ.</w:t>
      </w:r>
    </w:p>
    <w:p w14:paraId="4EB6590E" w14:textId="77777777" w:rsidR="00C23EA3" w:rsidRPr="00C23EA3" w:rsidRDefault="00C23EA3" w:rsidP="00C23EA3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</w:p>
    <w:p w14:paraId="44834F1E" w14:textId="5AF10ACB" w:rsidR="00C23EA3" w:rsidRPr="00C23EA3" w:rsidRDefault="00C23EA3" w:rsidP="00C23EA3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Zamawiający, na podstawie art. 286 ust. 1 w zw. z art. 284 ustawy z dnia 11 września 2019 r. Prawo zamówień publicznych 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(Dz. U. z 202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r. 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poz. 1605 ze zm.)</w:t>
      </w: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, zwanej dalej ustawą </w:t>
      </w:r>
      <w:proofErr w:type="spellStart"/>
      <w:r w:rsidRPr="00C23EA3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C23EA3">
        <w:rPr>
          <w:rFonts w:ascii="Calibri" w:hAnsi="Calibri" w:cs="Calibri"/>
          <w:color w:val="000000" w:themeColor="text1"/>
          <w:sz w:val="24"/>
          <w:szCs w:val="24"/>
        </w:rPr>
        <w:t>, przekazuje treść zapytań wraz z wyjaśnieniami oraz dokonuje modyfikacji treści SWZ:</w:t>
      </w:r>
    </w:p>
    <w:p w14:paraId="7C7F145A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323CB476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DE3DEC5" w14:textId="5D45BC24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C23EA3">
        <w:rPr>
          <w:rFonts w:ascii="Calibri" w:hAnsi="Calibri" w:cs="Calibri"/>
          <w:b/>
        </w:rPr>
        <w:t xml:space="preserve">Pytanie nr </w:t>
      </w:r>
      <w:r w:rsidR="005A46BA">
        <w:rPr>
          <w:rFonts w:ascii="Calibri" w:hAnsi="Calibri" w:cs="Calibri"/>
          <w:b/>
        </w:rPr>
        <w:t>2</w:t>
      </w:r>
      <w:r w:rsidRPr="00C23EA3">
        <w:rPr>
          <w:rFonts w:ascii="Calibri" w:hAnsi="Calibri" w:cs="Calibri"/>
          <w:b/>
        </w:rPr>
        <w:t>:     </w:t>
      </w:r>
    </w:p>
    <w:p w14:paraId="09E6057C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C4AFD6B" w14:textId="4A2106CE" w:rsidR="00C23EA3" w:rsidRDefault="005A46BA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Zwracamy się z prośbą o uszczegółowienie zakresu prac budowlanych i elektrycznych do wykonania dla węzła cieplnego. Pozycje kosztorysowe ujęte w przesłanym przedmiarze są bardzo ogólnikowe i uniemożliwiają jednoznacznego ich określenia.</w:t>
      </w:r>
    </w:p>
    <w:p w14:paraId="55D91DD8" w14:textId="77777777" w:rsidR="00B90F16" w:rsidRPr="00E909D6" w:rsidRDefault="00B90F16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0132E1" w14:textId="7FF7761E" w:rsidR="005A46BA" w:rsidRDefault="00C23EA3" w:rsidP="005A46BA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 w:rsidR="005A46BA">
        <w:rPr>
          <w:rFonts w:ascii="Calibri" w:hAnsi="Calibri" w:cs="Calibri"/>
          <w:b/>
        </w:rPr>
        <w:t>2</w:t>
      </w:r>
      <w:r w:rsidRPr="00E909D6">
        <w:rPr>
          <w:rFonts w:ascii="Calibri" w:hAnsi="Calibri" w:cs="Calibri"/>
          <w:b/>
        </w:rPr>
        <w:t xml:space="preserve">: </w:t>
      </w:r>
    </w:p>
    <w:p w14:paraId="537B46EC" w14:textId="77777777" w:rsidR="005A46BA" w:rsidRPr="005A46BA" w:rsidRDefault="005A46BA" w:rsidP="005A46BA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06465A8B" w14:textId="1E6B6E79" w:rsidR="005A46BA" w:rsidRPr="005A46BA" w:rsidRDefault="005A46BA" w:rsidP="005A46BA">
      <w:pPr>
        <w:pStyle w:val="m-2005004688903557518msolistparagraph"/>
        <w:spacing w:after="0"/>
        <w:jc w:val="both"/>
        <w:rPr>
          <w:rFonts w:ascii="Calibri" w:hAnsi="Calibri" w:cs="Calibri"/>
        </w:rPr>
      </w:pPr>
      <w:r w:rsidRPr="005A46BA">
        <w:rPr>
          <w:rFonts w:ascii="Calibri" w:hAnsi="Calibri" w:cs="Calibri"/>
        </w:rPr>
        <w:t>Kosztorys został wykonany dla budowy całego węzła tzn. tec</w:t>
      </w:r>
      <w:r>
        <w:rPr>
          <w:rFonts w:ascii="Calibri" w:hAnsi="Calibri" w:cs="Calibri"/>
        </w:rPr>
        <w:t>hnologia wraz z przygotowaniem pomieszczenia. N</w:t>
      </w:r>
      <w:r w:rsidRPr="005A46BA">
        <w:rPr>
          <w:rFonts w:ascii="Calibri" w:hAnsi="Calibri" w:cs="Calibri"/>
        </w:rPr>
        <w:t xml:space="preserve">ajlepiej aby </w:t>
      </w:r>
      <w:r>
        <w:rPr>
          <w:rFonts w:ascii="Calibri" w:hAnsi="Calibri" w:cs="Calibri"/>
        </w:rPr>
        <w:t>W</w:t>
      </w:r>
      <w:r w:rsidRPr="005A46BA">
        <w:rPr>
          <w:rFonts w:ascii="Calibri" w:hAnsi="Calibri" w:cs="Calibri"/>
        </w:rPr>
        <w:t>ykonawca przed złożeniem oferty dokonał wizji lokalnej i dok</w:t>
      </w:r>
      <w:r>
        <w:rPr>
          <w:rFonts w:ascii="Calibri" w:hAnsi="Calibri" w:cs="Calibri"/>
        </w:rPr>
        <w:t>onał szczegółowych ustaleń. P</w:t>
      </w:r>
      <w:r w:rsidRPr="005A46BA">
        <w:rPr>
          <w:rFonts w:ascii="Calibri" w:hAnsi="Calibri" w:cs="Calibri"/>
        </w:rPr>
        <w:t>rzy projektowaniu przyję</w:t>
      </w:r>
      <w:r>
        <w:rPr>
          <w:rFonts w:ascii="Calibri" w:hAnsi="Calibri" w:cs="Calibri"/>
        </w:rPr>
        <w:t>to</w:t>
      </w:r>
      <w:r w:rsidRPr="005A46BA">
        <w:rPr>
          <w:rFonts w:ascii="Calibri" w:hAnsi="Calibri" w:cs="Calibri"/>
        </w:rPr>
        <w:t xml:space="preserve"> standardowe, podstawowe i tylko konieczne </w:t>
      </w:r>
      <w:r>
        <w:rPr>
          <w:rFonts w:ascii="Calibri" w:hAnsi="Calibri" w:cs="Calibri"/>
        </w:rPr>
        <w:t>do odbioru roboty do wykonania</w:t>
      </w:r>
    </w:p>
    <w:p w14:paraId="20113973" w14:textId="77777777" w:rsidR="00C23EA3" w:rsidRPr="002B2D7F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8688BD9" w14:textId="5C2BBA95" w:rsidR="002B2D7F" w:rsidRPr="002B2D7F" w:rsidRDefault="002B2D7F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4E3A5D9" w14:textId="2F1F68E2" w:rsidR="002B2D7F" w:rsidRDefault="002B2D7F" w:rsidP="002B2D7F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b/>
          <w:sz w:val="24"/>
          <w:szCs w:val="24"/>
          <w:lang w:eastAsia="pl-PL"/>
        </w:rPr>
        <w:t>Termin związania ofertą</w:t>
      </w:r>
    </w:p>
    <w:p w14:paraId="630781BD" w14:textId="0CC3A34C" w:rsidR="002B2D7F" w:rsidRDefault="002B2D7F" w:rsidP="002B2D7F">
      <w:pPr>
        <w:tabs>
          <w:tab w:val="left" w:pos="0"/>
        </w:tabs>
        <w:spacing w:after="0" w:line="240" w:lineRule="auto"/>
        <w:ind w:left="360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04F4FAA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Było:</w:t>
      </w:r>
    </w:p>
    <w:p w14:paraId="5EA1D653" w14:textId="4F21E282" w:rsidR="002B2D7F" w:rsidRPr="002B2D7F" w:rsidRDefault="002B2D7F" w:rsidP="002B2D7F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="005A46BA"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5A46B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4</w:t>
      </w:r>
      <w:r w:rsidR="005A46BA" w:rsidRPr="00CA187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.0</w:t>
      </w:r>
      <w:r w:rsidR="005A46B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5</w:t>
      </w:r>
      <w:r w:rsidR="005A46BA" w:rsidRPr="00CA187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.2024 r.</w:t>
      </w:r>
    </w:p>
    <w:p w14:paraId="01A80A3E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5C5427" w14:textId="1C2F0F42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Jest:</w:t>
      </w:r>
    </w:p>
    <w:p w14:paraId="4C5E2A48" w14:textId="724CFC16" w:rsidR="002B2D7F" w:rsidRPr="002B2D7F" w:rsidRDefault="002B2D7F" w:rsidP="002B2D7F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5A46B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18</w:t>
      </w:r>
      <w:r w:rsidRPr="00CA187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5</w:t>
      </w:r>
      <w:r w:rsidRPr="00CA187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.2024 r.</w:t>
      </w:r>
    </w:p>
    <w:p w14:paraId="621F2DAB" w14:textId="33D27225" w:rsidR="002B2D7F" w:rsidRPr="002B2D7F" w:rsidRDefault="002B2D7F" w:rsidP="002B2D7F">
      <w:pPr>
        <w:rPr>
          <w:rFonts w:ascii="Calibri" w:hAnsi="Calibri" w:cs="Calibri"/>
          <w:b/>
          <w:sz w:val="24"/>
          <w:szCs w:val="24"/>
        </w:rPr>
      </w:pPr>
    </w:p>
    <w:p w14:paraId="4F46D4C7" w14:textId="12C4D28E" w:rsidR="002B2D7F" w:rsidRDefault="002B2D7F" w:rsidP="002B2D7F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Miejsce oraz termin składania i otwarcia ofert.</w:t>
      </w:r>
    </w:p>
    <w:p w14:paraId="69C63F0B" w14:textId="77777777" w:rsid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09C350B" w14:textId="7CCD4468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Było:</w:t>
      </w:r>
    </w:p>
    <w:p w14:paraId="23CE41D8" w14:textId="77777777" w:rsidR="002B2D7F" w:rsidRPr="002B2D7F" w:rsidRDefault="002B2D7F" w:rsidP="002B2D7F">
      <w:pPr>
        <w:tabs>
          <w:tab w:val="left" w:pos="0"/>
        </w:tabs>
        <w:spacing w:after="0" w:line="240" w:lineRule="auto"/>
        <w:ind w:left="360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660EED6" w14:textId="77777777" w:rsidR="005A46BA" w:rsidRDefault="005A46BA" w:rsidP="005A46BA">
      <w:pPr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Ofertę należy złożyć w nieprzekraczalnym terminie do dnia:</w:t>
      </w:r>
    </w:p>
    <w:p w14:paraId="6FB743E8" w14:textId="77777777" w:rsidR="005A46BA" w:rsidRDefault="005A46BA" w:rsidP="005A46BA">
      <w:pPr>
        <w:tabs>
          <w:tab w:val="left" w:pos="426"/>
        </w:tabs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5.04.2023 r., do godz. 11:00.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4B51603" w14:textId="77777777" w:rsidR="005A46BA" w:rsidRPr="002B2D7F" w:rsidRDefault="005A46BA" w:rsidP="005A46BA">
      <w:pPr>
        <w:tabs>
          <w:tab w:val="left" w:pos="426"/>
        </w:tabs>
        <w:spacing w:after="0" w:line="240" w:lineRule="auto"/>
        <w:ind w:left="360"/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</w:pPr>
      <w:r w:rsidRPr="002B2D7F">
        <w:rPr>
          <w:rFonts w:ascii="Calibri" w:hAnsi="Calibri" w:cs="Calibri"/>
          <w:color w:val="000000" w:themeColor="text1"/>
          <w:sz w:val="24"/>
          <w:szCs w:val="24"/>
        </w:rPr>
        <w:t xml:space="preserve">przy użyciu aplikacji dostępnej na stronie: </w:t>
      </w:r>
      <w:hyperlink r:id="rId8" w:history="1">
        <w:r w:rsidRPr="002B2D7F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https://platformazakupowa.pl/</w:t>
        </w:r>
      </w:hyperlink>
    </w:p>
    <w:p w14:paraId="121A5F50" w14:textId="77777777" w:rsidR="005A46BA" w:rsidRPr="002B2D7F" w:rsidRDefault="005A46BA" w:rsidP="005A46B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8C73AF5" w14:textId="77777777" w:rsidR="005A46BA" w:rsidRPr="002B2D7F" w:rsidRDefault="005A46BA" w:rsidP="005A46BA">
      <w:pPr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2B2D7F">
        <w:rPr>
          <w:rFonts w:ascii="Calibri" w:hAnsi="Calibri" w:cs="Calibri"/>
          <w:color w:val="000000" w:themeColor="text1"/>
          <w:sz w:val="24"/>
          <w:szCs w:val="24"/>
        </w:rPr>
        <w:t xml:space="preserve">Otwarcie ofert nastąpi w dniu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.2023 r. o godz. 12:00</w:t>
      </w:r>
    </w:p>
    <w:p w14:paraId="00927C60" w14:textId="2E650515" w:rsidR="002B2D7F" w:rsidRDefault="002B2D7F" w:rsidP="002B2D7F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7480C394" w14:textId="77777777" w:rsidR="002B2D7F" w:rsidRPr="002B2D7F" w:rsidRDefault="002B2D7F" w:rsidP="002B2D7F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0EBA1AA3" w14:textId="19090E96" w:rsid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B2D7F">
        <w:rPr>
          <w:rFonts w:ascii="Calibri" w:hAnsi="Calibri" w:cs="Calibri"/>
          <w:b/>
          <w:sz w:val="24"/>
          <w:szCs w:val="24"/>
        </w:rPr>
        <w:t>Jest:</w:t>
      </w:r>
    </w:p>
    <w:p w14:paraId="0B815F8C" w14:textId="77777777" w:rsidR="002B2D7F" w:rsidRPr="002B2D7F" w:rsidRDefault="002B2D7F" w:rsidP="002B2D7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E657208" w14:textId="77777777" w:rsidR="002B2D7F" w:rsidRDefault="002B2D7F" w:rsidP="002B2D7F">
      <w:pPr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B2D7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Ofertę należy złożyć w nieprzekraczalnym terminie do dnia:</w:t>
      </w:r>
    </w:p>
    <w:p w14:paraId="49B1DE9C" w14:textId="52B956EB" w:rsidR="002B2D7F" w:rsidRDefault="005A46BA" w:rsidP="002B2D7F">
      <w:pPr>
        <w:tabs>
          <w:tab w:val="left" w:pos="426"/>
        </w:tabs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19</w:t>
      </w:r>
      <w:r w:rsidR="002B2D7F"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.04.2023 r., do godz. 11:00.</w:t>
      </w:r>
      <w:bookmarkStart w:id="0" w:name="_Toc56878493"/>
      <w:bookmarkStart w:id="1" w:name="_Toc136762103"/>
      <w:r w:rsidR="002B2D7F"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6DE676C" w14:textId="2AF30FCC" w:rsidR="002B2D7F" w:rsidRPr="002B2D7F" w:rsidRDefault="002B2D7F" w:rsidP="002B2D7F">
      <w:pPr>
        <w:tabs>
          <w:tab w:val="left" w:pos="426"/>
        </w:tabs>
        <w:spacing w:after="0" w:line="240" w:lineRule="auto"/>
        <w:ind w:left="360"/>
        <w:rPr>
          <w:rStyle w:val="Hipercz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pl-PL"/>
        </w:rPr>
      </w:pPr>
      <w:r w:rsidRPr="002B2D7F">
        <w:rPr>
          <w:rFonts w:ascii="Calibri" w:hAnsi="Calibri" w:cs="Calibri"/>
          <w:color w:val="000000" w:themeColor="text1"/>
          <w:sz w:val="24"/>
          <w:szCs w:val="24"/>
        </w:rPr>
        <w:t xml:space="preserve">przy użyciu aplikacji dostępnej na stronie: </w:t>
      </w:r>
      <w:hyperlink r:id="rId9" w:history="1">
        <w:r w:rsidRPr="002B2D7F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https://platformazakupowa.pl/</w:t>
        </w:r>
      </w:hyperlink>
    </w:p>
    <w:p w14:paraId="104C32BE" w14:textId="77777777" w:rsidR="002B2D7F" w:rsidRPr="002B2D7F" w:rsidRDefault="002B2D7F" w:rsidP="002B2D7F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D327605" w14:textId="3C7CC694" w:rsidR="002B2D7F" w:rsidRPr="002B2D7F" w:rsidRDefault="002B2D7F" w:rsidP="002B2D7F">
      <w:pPr>
        <w:numPr>
          <w:ilvl w:val="0"/>
          <w:numId w:val="42"/>
        </w:numPr>
        <w:tabs>
          <w:tab w:val="left" w:pos="426"/>
        </w:tabs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2B2D7F">
        <w:rPr>
          <w:rFonts w:ascii="Calibri" w:hAnsi="Calibri" w:cs="Calibri"/>
          <w:color w:val="000000" w:themeColor="text1"/>
          <w:sz w:val="24"/>
          <w:szCs w:val="24"/>
        </w:rPr>
        <w:t xml:space="preserve">Otwarcie ofert nastąpi w dniu </w:t>
      </w:r>
      <w:r w:rsidR="005A46BA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19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2B2D7F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.2023 r. o godz. 12:00</w:t>
      </w:r>
      <w:bookmarkEnd w:id="0"/>
      <w:bookmarkEnd w:id="1"/>
    </w:p>
    <w:p w14:paraId="349BF121" w14:textId="77777777" w:rsid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BA5B94C" w14:textId="77777777" w:rsid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13E68B37" w14:textId="0F7FF9FB" w:rsidR="002B2D7F" w:rsidRP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2B2D7F">
        <w:rPr>
          <w:rFonts w:ascii="Calibri" w:hAnsi="Calibri" w:cs="Calibri"/>
          <w:sz w:val="24"/>
          <w:szCs w:val="24"/>
          <w:u w:val="single"/>
        </w:rPr>
        <w:t>Załączniki:</w:t>
      </w:r>
    </w:p>
    <w:p w14:paraId="0E7777F4" w14:textId="2367EDF7" w:rsidR="002B2D7F" w:rsidRP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2D7F">
        <w:rPr>
          <w:rFonts w:ascii="Calibri" w:hAnsi="Calibri" w:cs="Calibri"/>
          <w:sz w:val="24"/>
          <w:szCs w:val="24"/>
        </w:rPr>
        <w:t xml:space="preserve">- zmodyfikowana SWZ – </w:t>
      </w:r>
      <w:r w:rsidR="005A46BA">
        <w:rPr>
          <w:rFonts w:ascii="Calibri" w:hAnsi="Calibri" w:cs="Calibri"/>
          <w:sz w:val="24"/>
          <w:szCs w:val="24"/>
        </w:rPr>
        <w:t>2</w:t>
      </w:r>
      <w:r w:rsidRPr="002B2D7F">
        <w:rPr>
          <w:rFonts w:ascii="Calibri" w:hAnsi="Calibri" w:cs="Calibri"/>
          <w:sz w:val="24"/>
          <w:szCs w:val="24"/>
        </w:rPr>
        <w:t>.0</w:t>
      </w:r>
      <w:r w:rsidR="00FE214E">
        <w:rPr>
          <w:rFonts w:ascii="Calibri" w:hAnsi="Calibri" w:cs="Calibri"/>
          <w:sz w:val="24"/>
          <w:szCs w:val="24"/>
        </w:rPr>
        <w:t>4</w:t>
      </w:r>
      <w:r w:rsidRPr="002B2D7F">
        <w:rPr>
          <w:rFonts w:ascii="Calibri" w:hAnsi="Calibri" w:cs="Calibri"/>
          <w:sz w:val="24"/>
          <w:szCs w:val="24"/>
        </w:rPr>
        <w:t>.2</w:t>
      </w:r>
      <w:r>
        <w:rPr>
          <w:rFonts w:ascii="Calibri" w:hAnsi="Calibri" w:cs="Calibri"/>
          <w:sz w:val="24"/>
          <w:szCs w:val="24"/>
        </w:rPr>
        <w:t>4</w:t>
      </w:r>
    </w:p>
    <w:p w14:paraId="18417D3F" w14:textId="1C85ACD4" w:rsidR="002B2D7F" w:rsidRPr="002B2D7F" w:rsidRDefault="002B2D7F" w:rsidP="002B2D7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2D7F">
        <w:rPr>
          <w:rFonts w:ascii="Calibri" w:hAnsi="Calibri" w:cs="Calibri"/>
          <w:sz w:val="24"/>
          <w:szCs w:val="24"/>
        </w:rPr>
        <w:t xml:space="preserve">- zmodyfikowany załącznik nr 2 do SWZ - formularz ofertowy - </w:t>
      </w:r>
      <w:r w:rsidR="005A46BA">
        <w:rPr>
          <w:rFonts w:ascii="Calibri" w:hAnsi="Calibri" w:cs="Calibri"/>
          <w:sz w:val="24"/>
          <w:szCs w:val="24"/>
        </w:rPr>
        <w:t>2</w:t>
      </w:r>
      <w:r w:rsidRPr="002B2D7F">
        <w:rPr>
          <w:rFonts w:ascii="Calibri" w:hAnsi="Calibri" w:cs="Calibri"/>
          <w:sz w:val="24"/>
          <w:szCs w:val="24"/>
        </w:rPr>
        <w:t>.0</w:t>
      </w:r>
      <w:r w:rsidR="00FE214E">
        <w:rPr>
          <w:rFonts w:ascii="Calibri" w:hAnsi="Calibri" w:cs="Calibri"/>
          <w:sz w:val="24"/>
          <w:szCs w:val="24"/>
        </w:rPr>
        <w:t>4</w:t>
      </w:r>
      <w:bookmarkStart w:id="2" w:name="_GoBack"/>
      <w:bookmarkEnd w:id="2"/>
      <w:r w:rsidRPr="002B2D7F">
        <w:rPr>
          <w:rFonts w:ascii="Calibri" w:hAnsi="Calibri" w:cs="Calibri"/>
          <w:sz w:val="24"/>
          <w:szCs w:val="24"/>
        </w:rPr>
        <w:t>.2</w:t>
      </w:r>
      <w:r>
        <w:rPr>
          <w:rFonts w:ascii="Calibri" w:hAnsi="Calibri" w:cs="Calibri"/>
          <w:sz w:val="24"/>
          <w:szCs w:val="24"/>
        </w:rPr>
        <w:t>4</w:t>
      </w:r>
    </w:p>
    <w:p w14:paraId="236E96CE" w14:textId="77777777" w:rsidR="002B2D7F" w:rsidRPr="002B2D7F" w:rsidRDefault="002B2D7F" w:rsidP="002B2D7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34FBE80C" w14:textId="0ED37CB7" w:rsidR="006561E1" w:rsidRPr="008336E1" w:rsidRDefault="006561E1" w:rsidP="005A46BA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sz w:val="22"/>
        </w:rPr>
      </w:pPr>
    </w:p>
    <w:sectPr w:rsidR="006561E1" w:rsidRPr="008336E1" w:rsidSect="00A208E8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6E68" w14:textId="77777777" w:rsidR="004435B4" w:rsidRDefault="004435B4" w:rsidP="006747BD">
      <w:pPr>
        <w:spacing w:after="0" w:line="240" w:lineRule="auto"/>
      </w:pPr>
      <w:r>
        <w:separator/>
      </w:r>
    </w:p>
  </w:endnote>
  <w:endnote w:type="continuationSeparator" w:id="0">
    <w:p w14:paraId="35090150" w14:textId="77777777" w:rsidR="004435B4" w:rsidRDefault="004435B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178AAFB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E214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E214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4BA7D86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E214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E214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E74B" w14:textId="77777777" w:rsidR="004435B4" w:rsidRDefault="004435B4" w:rsidP="006747BD">
      <w:pPr>
        <w:spacing w:after="0" w:line="240" w:lineRule="auto"/>
      </w:pPr>
      <w:r>
        <w:separator/>
      </w:r>
    </w:p>
  </w:footnote>
  <w:footnote w:type="continuationSeparator" w:id="0">
    <w:p w14:paraId="047EAD75" w14:textId="77777777" w:rsidR="004435B4" w:rsidRDefault="004435B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538CE"/>
    <w:multiLevelType w:val="hybridMultilevel"/>
    <w:tmpl w:val="E58CBF6C"/>
    <w:lvl w:ilvl="0" w:tplc="E9309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B4460A"/>
    <w:multiLevelType w:val="hybridMultilevel"/>
    <w:tmpl w:val="5C4C61F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9"/>
  </w:num>
  <w:num w:numId="5">
    <w:abstractNumId w:val="24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6"/>
  </w:num>
  <w:num w:numId="11">
    <w:abstractNumId w:val="7"/>
  </w:num>
  <w:num w:numId="12">
    <w:abstractNumId w:val="39"/>
  </w:num>
  <w:num w:numId="13">
    <w:abstractNumId w:val="18"/>
  </w:num>
  <w:num w:numId="14">
    <w:abstractNumId w:val="22"/>
  </w:num>
  <w:num w:numId="15">
    <w:abstractNumId w:val="25"/>
  </w:num>
  <w:num w:numId="16">
    <w:abstractNumId w:val="31"/>
  </w:num>
  <w:num w:numId="17">
    <w:abstractNumId w:val="12"/>
  </w:num>
  <w:num w:numId="18">
    <w:abstractNumId w:val="5"/>
  </w:num>
  <w:num w:numId="19">
    <w:abstractNumId w:val="21"/>
  </w:num>
  <w:num w:numId="20">
    <w:abstractNumId w:val="40"/>
  </w:num>
  <w:num w:numId="21">
    <w:abstractNumId w:val="26"/>
  </w:num>
  <w:num w:numId="22">
    <w:abstractNumId w:val="38"/>
  </w:num>
  <w:num w:numId="23">
    <w:abstractNumId w:val="30"/>
  </w:num>
  <w:num w:numId="24">
    <w:abstractNumId w:val="13"/>
  </w:num>
  <w:num w:numId="25">
    <w:abstractNumId w:val="20"/>
  </w:num>
  <w:num w:numId="26">
    <w:abstractNumId w:val="2"/>
  </w:num>
  <w:num w:numId="27">
    <w:abstractNumId w:val="32"/>
  </w:num>
  <w:num w:numId="28">
    <w:abstractNumId w:val="10"/>
  </w:num>
  <w:num w:numId="29">
    <w:abstractNumId w:val="3"/>
  </w:num>
  <w:num w:numId="30">
    <w:abstractNumId w:val="15"/>
  </w:num>
  <w:num w:numId="31">
    <w:abstractNumId w:val="23"/>
  </w:num>
  <w:num w:numId="32">
    <w:abstractNumId w:val="41"/>
  </w:num>
  <w:num w:numId="33">
    <w:abstractNumId w:val="6"/>
  </w:num>
  <w:num w:numId="34">
    <w:abstractNumId w:val="37"/>
  </w:num>
  <w:num w:numId="35">
    <w:abstractNumId w:val="8"/>
  </w:num>
  <w:num w:numId="36">
    <w:abstractNumId w:val="9"/>
  </w:num>
  <w:num w:numId="37">
    <w:abstractNumId w:val="35"/>
  </w:num>
  <w:num w:numId="38">
    <w:abstractNumId w:val="34"/>
  </w:num>
  <w:num w:numId="39">
    <w:abstractNumId w:val="29"/>
  </w:num>
  <w:num w:numId="40">
    <w:abstractNumId w:val="27"/>
  </w:num>
  <w:num w:numId="41">
    <w:abstractNumId w:val="36"/>
  </w:num>
  <w:num w:numId="42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132CF"/>
    <w:rsid w:val="00162964"/>
    <w:rsid w:val="0018481E"/>
    <w:rsid w:val="00231524"/>
    <w:rsid w:val="0023581B"/>
    <w:rsid w:val="00242400"/>
    <w:rsid w:val="00260742"/>
    <w:rsid w:val="002B2D7F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435B4"/>
    <w:rsid w:val="004652EF"/>
    <w:rsid w:val="00495F51"/>
    <w:rsid w:val="004A3580"/>
    <w:rsid w:val="004B4C95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9166B"/>
    <w:rsid w:val="005A46BA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6039D"/>
    <w:rsid w:val="00780978"/>
    <w:rsid w:val="00794CD2"/>
    <w:rsid w:val="00796A35"/>
    <w:rsid w:val="007C3CDC"/>
    <w:rsid w:val="00805DF6"/>
    <w:rsid w:val="0081142C"/>
    <w:rsid w:val="00821F16"/>
    <w:rsid w:val="008336E1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3CB"/>
    <w:rsid w:val="008D3739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447CF"/>
    <w:rsid w:val="00A52C29"/>
    <w:rsid w:val="00A775B2"/>
    <w:rsid w:val="00AB67D4"/>
    <w:rsid w:val="00B2684F"/>
    <w:rsid w:val="00B4459D"/>
    <w:rsid w:val="00B61F8A"/>
    <w:rsid w:val="00B64CDB"/>
    <w:rsid w:val="00B83216"/>
    <w:rsid w:val="00B90F16"/>
    <w:rsid w:val="00BF07B2"/>
    <w:rsid w:val="00C23EA3"/>
    <w:rsid w:val="00C736D5"/>
    <w:rsid w:val="00CD531E"/>
    <w:rsid w:val="00D005B3"/>
    <w:rsid w:val="00D06D36"/>
    <w:rsid w:val="00D40690"/>
    <w:rsid w:val="00DA52A1"/>
    <w:rsid w:val="00DD07D8"/>
    <w:rsid w:val="00DE2542"/>
    <w:rsid w:val="00E12E9F"/>
    <w:rsid w:val="00E75463"/>
    <w:rsid w:val="00E81D24"/>
    <w:rsid w:val="00EE493C"/>
    <w:rsid w:val="00F069B1"/>
    <w:rsid w:val="00F31C41"/>
    <w:rsid w:val="00F36446"/>
    <w:rsid w:val="00F43365"/>
    <w:rsid w:val="00FA34A2"/>
    <w:rsid w:val="00FA35CA"/>
    <w:rsid w:val="00FA4014"/>
    <w:rsid w:val="00FE214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m-2005004688903557518msolistparagraph">
    <w:name w:val="m_-2005004688903557518msolistparagraph"/>
    <w:basedOn w:val="Normalny"/>
    <w:rsid w:val="00C23E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9830-C8DD-4ECC-89A4-81264C7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5</cp:revision>
  <cp:lastPrinted>2020-02-07T19:43:00Z</cp:lastPrinted>
  <dcterms:created xsi:type="dcterms:W3CDTF">2024-03-17T15:21:00Z</dcterms:created>
  <dcterms:modified xsi:type="dcterms:W3CDTF">2024-04-02T10:15:00Z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