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07BE" w14:textId="77777777" w:rsidR="007E6F59" w:rsidRDefault="007E6F59" w:rsidP="001007B5">
      <w:pPr>
        <w:shd w:val="clear" w:color="auto" w:fill="FFFFFF"/>
        <w:textAlignment w:val="top"/>
      </w:pPr>
    </w:p>
    <w:p w14:paraId="4D23D8B1" w14:textId="77777777" w:rsidR="007E6F59" w:rsidRDefault="007E6F59" w:rsidP="007E6F59">
      <w:pPr>
        <w:shd w:val="clear" w:color="auto" w:fill="FFFFFF"/>
        <w:textAlignment w:val="top"/>
        <w:rPr>
          <w:sz w:val="22"/>
          <w:szCs w:val="22"/>
        </w:rPr>
      </w:pPr>
    </w:p>
    <w:p w14:paraId="32CA9AED" w14:textId="76FE0153" w:rsidR="007E6F59" w:rsidRPr="00721A3B" w:rsidRDefault="007E6F59" w:rsidP="007E6F59">
      <w:pPr>
        <w:shd w:val="clear" w:color="auto" w:fill="FFFFFF"/>
        <w:textAlignment w:val="top"/>
        <w:rPr>
          <w:sz w:val="22"/>
          <w:szCs w:val="22"/>
        </w:rPr>
      </w:pPr>
      <w:r w:rsidRPr="006B0D4F">
        <w:rPr>
          <w:b/>
          <w:bCs/>
          <w:sz w:val="22"/>
          <w:szCs w:val="22"/>
        </w:rPr>
        <w:t>RRG.271.</w:t>
      </w:r>
      <w:r w:rsidR="00C13324" w:rsidRPr="006B0D4F">
        <w:rPr>
          <w:b/>
          <w:bCs/>
          <w:sz w:val="22"/>
          <w:szCs w:val="22"/>
        </w:rPr>
        <w:t>1</w:t>
      </w:r>
      <w:r w:rsidR="006B3E12">
        <w:rPr>
          <w:b/>
          <w:bCs/>
          <w:sz w:val="22"/>
          <w:szCs w:val="22"/>
        </w:rPr>
        <w:t>6</w:t>
      </w:r>
      <w:r w:rsidRPr="006B0D4F">
        <w:rPr>
          <w:b/>
          <w:bCs/>
          <w:sz w:val="22"/>
          <w:szCs w:val="22"/>
        </w:rPr>
        <w:t>.20</w:t>
      </w:r>
      <w:r w:rsidR="00AD6E7E" w:rsidRPr="006B0D4F">
        <w:rPr>
          <w:b/>
          <w:bCs/>
          <w:sz w:val="22"/>
          <w:szCs w:val="22"/>
        </w:rPr>
        <w:t>21</w:t>
      </w:r>
      <w:r w:rsidRPr="006B0D4F">
        <w:rPr>
          <w:b/>
          <w:bCs/>
          <w:sz w:val="22"/>
          <w:szCs w:val="22"/>
        </w:rPr>
        <w:t xml:space="preserve">                                                                 </w:t>
      </w:r>
      <w:r w:rsidR="00453FA9" w:rsidRPr="006B0D4F">
        <w:rPr>
          <w:b/>
          <w:bCs/>
          <w:sz w:val="22"/>
          <w:szCs w:val="22"/>
        </w:rPr>
        <w:t xml:space="preserve">     </w:t>
      </w:r>
      <w:r w:rsidRPr="006B0D4F">
        <w:rPr>
          <w:b/>
          <w:bCs/>
          <w:sz w:val="22"/>
          <w:szCs w:val="22"/>
        </w:rPr>
        <w:t xml:space="preserve">         </w:t>
      </w:r>
      <w:r w:rsidR="00E40C6B" w:rsidRPr="006B0D4F">
        <w:rPr>
          <w:b/>
          <w:bCs/>
          <w:sz w:val="22"/>
          <w:szCs w:val="22"/>
        </w:rPr>
        <w:t xml:space="preserve">        </w:t>
      </w:r>
      <w:r w:rsidRPr="006B0D4F">
        <w:rPr>
          <w:b/>
          <w:bCs/>
          <w:sz w:val="22"/>
          <w:szCs w:val="22"/>
        </w:rPr>
        <w:t xml:space="preserve"> </w:t>
      </w:r>
      <w:r w:rsidRPr="00721A3B">
        <w:rPr>
          <w:sz w:val="22"/>
          <w:szCs w:val="22"/>
        </w:rPr>
        <w:t>Przykona</w:t>
      </w:r>
      <w:r w:rsidR="00EA633A" w:rsidRPr="00721A3B">
        <w:rPr>
          <w:sz w:val="22"/>
          <w:szCs w:val="22"/>
        </w:rPr>
        <w:t xml:space="preserve"> </w:t>
      </w:r>
      <w:r w:rsidR="006B3E12">
        <w:rPr>
          <w:sz w:val="22"/>
          <w:szCs w:val="22"/>
        </w:rPr>
        <w:t>8</w:t>
      </w:r>
      <w:r w:rsidR="00C13324">
        <w:rPr>
          <w:sz w:val="22"/>
          <w:szCs w:val="22"/>
        </w:rPr>
        <w:t xml:space="preserve"> grudnia</w:t>
      </w:r>
      <w:r w:rsidR="00AD6E7E" w:rsidRPr="00721A3B">
        <w:rPr>
          <w:sz w:val="22"/>
          <w:szCs w:val="22"/>
        </w:rPr>
        <w:t xml:space="preserve"> </w:t>
      </w:r>
      <w:r w:rsidRPr="00721A3B">
        <w:rPr>
          <w:sz w:val="22"/>
          <w:szCs w:val="22"/>
        </w:rPr>
        <w:t xml:space="preserve"> 20</w:t>
      </w:r>
      <w:r w:rsidR="00AD6E7E" w:rsidRPr="00721A3B">
        <w:rPr>
          <w:sz w:val="22"/>
          <w:szCs w:val="22"/>
        </w:rPr>
        <w:t xml:space="preserve">21 </w:t>
      </w:r>
      <w:r w:rsidRPr="00721A3B">
        <w:rPr>
          <w:sz w:val="22"/>
          <w:szCs w:val="22"/>
        </w:rPr>
        <w:t>r.</w:t>
      </w:r>
    </w:p>
    <w:p w14:paraId="12BBFC27" w14:textId="50C513E6" w:rsidR="00F5705E" w:rsidRDefault="00F5705E" w:rsidP="007C4733">
      <w:pPr>
        <w:jc w:val="both"/>
        <w:rPr>
          <w:bCs/>
          <w:sz w:val="22"/>
          <w:szCs w:val="22"/>
        </w:rPr>
      </w:pPr>
    </w:p>
    <w:p w14:paraId="33992D15" w14:textId="77777777" w:rsidR="00F5705E" w:rsidRPr="007C4733" w:rsidRDefault="00F5705E" w:rsidP="007C4733">
      <w:pPr>
        <w:jc w:val="both"/>
        <w:rPr>
          <w:bCs/>
          <w:sz w:val="22"/>
          <w:szCs w:val="22"/>
        </w:rPr>
      </w:pPr>
    </w:p>
    <w:p w14:paraId="03F55057" w14:textId="350CE672" w:rsidR="004B1D7E" w:rsidRPr="004B1D7E" w:rsidRDefault="004D2752" w:rsidP="004B1D7E">
      <w:pPr>
        <w:jc w:val="center"/>
        <w:rPr>
          <w:rFonts w:ascii="Arial Black" w:eastAsiaTheme="minorHAnsi" w:hAnsi="Arial Black" w:cstheme="minorBidi"/>
          <w:b/>
          <w:lang w:eastAsia="en-US"/>
        </w:rPr>
      </w:pPr>
      <w:r>
        <w:rPr>
          <w:rFonts w:ascii="Arial Black" w:eastAsiaTheme="minorHAnsi" w:hAnsi="Arial Black" w:cstheme="minorBidi"/>
          <w:b/>
          <w:sz w:val="28"/>
          <w:szCs w:val="28"/>
          <w:lang w:eastAsia="en-US"/>
        </w:rPr>
        <w:t>ZAWIADOMIENIE</w:t>
      </w:r>
      <w:r w:rsidR="004B1D7E" w:rsidRPr="004B1D7E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t xml:space="preserve"> </w:t>
      </w:r>
      <w:r w:rsidR="004B1D7E" w:rsidRPr="004B1D7E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br/>
      </w:r>
      <w:r w:rsidR="004B1D7E" w:rsidRPr="004B1D7E">
        <w:rPr>
          <w:rFonts w:ascii="Arial Black" w:eastAsiaTheme="minorHAnsi" w:hAnsi="Arial Black" w:cstheme="minorBidi"/>
          <w:b/>
          <w:lang w:eastAsia="en-US"/>
        </w:rPr>
        <w:t xml:space="preserve">O </w:t>
      </w:r>
      <w:r w:rsidR="004B1D7E">
        <w:rPr>
          <w:rFonts w:ascii="Arial Black" w:eastAsiaTheme="minorHAnsi" w:hAnsi="Arial Black" w:cstheme="minorBidi"/>
          <w:b/>
          <w:lang w:eastAsia="en-US"/>
        </w:rPr>
        <w:t>WYBORZE NAJKORZYSTNIEJSZEJ OFERTY</w:t>
      </w:r>
    </w:p>
    <w:p w14:paraId="7517BFD1" w14:textId="77777777" w:rsidR="007E6F59" w:rsidRDefault="007E6F59" w:rsidP="007E6F59">
      <w:pPr>
        <w:jc w:val="both"/>
        <w:rPr>
          <w:bCs/>
          <w:sz w:val="22"/>
          <w:szCs w:val="22"/>
        </w:rPr>
      </w:pPr>
    </w:p>
    <w:p w14:paraId="6039EE0D" w14:textId="6703FBCE" w:rsidR="00C13324" w:rsidRDefault="001F4292" w:rsidP="00C13324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Zamawiający Gmina Przykona </w:t>
      </w:r>
      <w:r w:rsidR="00FC2571">
        <w:rPr>
          <w:bCs/>
          <w:sz w:val="22"/>
          <w:szCs w:val="22"/>
        </w:rPr>
        <w:t>z</w:t>
      </w:r>
      <w:r w:rsidR="007E6F59">
        <w:rPr>
          <w:bCs/>
          <w:sz w:val="22"/>
          <w:szCs w:val="22"/>
        </w:rPr>
        <w:t xml:space="preserve">godnie z </w:t>
      </w:r>
      <w:r w:rsidR="007E6F59" w:rsidRPr="008F3D39">
        <w:rPr>
          <w:bCs/>
          <w:sz w:val="22"/>
          <w:szCs w:val="22"/>
        </w:rPr>
        <w:t xml:space="preserve">art. </w:t>
      </w:r>
      <w:r w:rsidR="00225F91" w:rsidRPr="008F3D39">
        <w:rPr>
          <w:bCs/>
          <w:sz w:val="22"/>
          <w:szCs w:val="22"/>
        </w:rPr>
        <w:t>253</w:t>
      </w:r>
      <w:r w:rsidR="007E6F59" w:rsidRPr="008F3D39">
        <w:rPr>
          <w:bCs/>
          <w:sz w:val="22"/>
          <w:szCs w:val="22"/>
        </w:rPr>
        <w:t xml:space="preserve"> ust</w:t>
      </w:r>
      <w:r w:rsidR="00FC507C">
        <w:rPr>
          <w:bCs/>
          <w:sz w:val="22"/>
          <w:szCs w:val="22"/>
        </w:rPr>
        <w:t xml:space="preserve">. </w:t>
      </w:r>
      <w:r w:rsidR="004A691B">
        <w:rPr>
          <w:bCs/>
          <w:sz w:val="22"/>
          <w:szCs w:val="22"/>
        </w:rPr>
        <w:t>1</w:t>
      </w:r>
      <w:r w:rsidR="007E6F59" w:rsidRPr="008F3D39">
        <w:rPr>
          <w:bCs/>
          <w:sz w:val="22"/>
          <w:szCs w:val="22"/>
        </w:rPr>
        <w:t xml:space="preserve"> </w:t>
      </w:r>
      <w:r w:rsidR="00AD6E7E" w:rsidRPr="008F3D39">
        <w:rPr>
          <w:bCs/>
          <w:sz w:val="22"/>
          <w:szCs w:val="22"/>
          <w:lang w:eastAsia="ar-SA"/>
        </w:rPr>
        <w:t>ustawy</w:t>
      </w:r>
      <w:r w:rsidR="00AD6E7E">
        <w:rPr>
          <w:sz w:val="22"/>
          <w:szCs w:val="22"/>
          <w:lang w:eastAsia="ar-SA"/>
        </w:rPr>
        <w:t xml:space="preserve"> z dnia 11 września 2019 </w:t>
      </w:r>
      <w:r w:rsidR="007E6F59">
        <w:rPr>
          <w:sz w:val="22"/>
          <w:szCs w:val="22"/>
          <w:lang w:eastAsia="ar-SA"/>
        </w:rPr>
        <w:t>r. Prawo zamówień publicznych (</w:t>
      </w:r>
      <w:r w:rsidR="00AD6E7E">
        <w:rPr>
          <w:sz w:val="22"/>
          <w:szCs w:val="22"/>
          <w:lang w:eastAsia="ar-SA"/>
        </w:rPr>
        <w:t xml:space="preserve"> </w:t>
      </w:r>
      <w:r w:rsidR="00664EB7">
        <w:rPr>
          <w:sz w:val="22"/>
          <w:szCs w:val="22"/>
          <w:lang w:eastAsia="ar-SA"/>
        </w:rPr>
        <w:t xml:space="preserve">t.j. </w:t>
      </w:r>
      <w:r w:rsidR="007E6F59">
        <w:rPr>
          <w:sz w:val="22"/>
          <w:szCs w:val="22"/>
          <w:lang w:eastAsia="ar-SA"/>
        </w:rPr>
        <w:t>Dz. U. z 20</w:t>
      </w:r>
      <w:r w:rsidR="006A06D0">
        <w:rPr>
          <w:sz w:val="22"/>
          <w:szCs w:val="22"/>
          <w:lang w:eastAsia="ar-SA"/>
        </w:rPr>
        <w:t>21</w:t>
      </w:r>
      <w:r w:rsidR="00AD6E7E">
        <w:rPr>
          <w:sz w:val="22"/>
          <w:szCs w:val="22"/>
          <w:lang w:eastAsia="ar-SA"/>
        </w:rPr>
        <w:t xml:space="preserve"> </w:t>
      </w:r>
      <w:r w:rsidR="007E6F59">
        <w:rPr>
          <w:sz w:val="22"/>
          <w:szCs w:val="22"/>
          <w:lang w:eastAsia="ar-SA"/>
        </w:rPr>
        <w:t>r. poz.</w:t>
      </w:r>
      <w:r w:rsidR="006A06D0">
        <w:rPr>
          <w:sz w:val="22"/>
          <w:szCs w:val="22"/>
          <w:lang w:eastAsia="ar-SA"/>
        </w:rPr>
        <w:t>1129</w:t>
      </w:r>
      <w:r w:rsidR="007E6F59">
        <w:rPr>
          <w:sz w:val="22"/>
          <w:szCs w:val="22"/>
          <w:lang w:eastAsia="ar-SA"/>
        </w:rPr>
        <w:t xml:space="preserve"> ze zm.) </w:t>
      </w:r>
      <w:r w:rsidR="00F07695">
        <w:rPr>
          <w:sz w:val="22"/>
          <w:szCs w:val="22"/>
          <w:lang w:eastAsia="ar-SA"/>
        </w:rPr>
        <w:t>zwanej dalej Pzp,</w:t>
      </w:r>
      <w:r w:rsidR="00164EFF">
        <w:rPr>
          <w:sz w:val="22"/>
          <w:szCs w:val="22"/>
        </w:rPr>
        <w:t xml:space="preserve"> </w:t>
      </w:r>
      <w:r w:rsidR="00B212D9">
        <w:rPr>
          <w:sz w:val="22"/>
          <w:szCs w:val="22"/>
        </w:rPr>
        <w:t>informuję</w:t>
      </w:r>
      <w:r w:rsidR="00225F91">
        <w:rPr>
          <w:sz w:val="22"/>
          <w:szCs w:val="22"/>
        </w:rPr>
        <w:t xml:space="preserve"> równocześnie wszystkich Wykonawców</w:t>
      </w:r>
      <w:r w:rsidR="00B212D9">
        <w:rPr>
          <w:sz w:val="22"/>
          <w:szCs w:val="22"/>
        </w:rPr>
        <w:t>, że po dokonaniu oceny ofert złożonych w</w:t>
      </w:r>
      <w:r w:rsidR="007E6F59">
        <w:rPr>
          <w:sz w:val="22"/>
          <w:szCs w:val="22"/>
        </w:rPr>
        <w:t xml:space="preserve"> </w:t>
      </w:r>
      <w:r w:rsidR="00B212D9">
        <w:rPr>
          <w:sz w:val="22"/>
          <w:szCs w:val="22"/>
        </w:rPr>
        <w:t>postępowaniu o udzielenie zamówienia publicznego prowadzonego w t</w:t>
      </w:r>
      <w:r w:rsidR="00AD6E7E">
        <w:rPr>
          <w:sz w:val="22"/>
          <w:szCs w:val="22"/>
        </w:rPr>
        <w:t>rybie podstawowym</w:t>
      </w:r>
      <w:r w:rsidR="00B212D9">
        <w:rPr>
          <w:sz w:val="22"/>
          <w:szCs w:val="22"/>
        </w:rPr>
        <w:t xml:space="preserve"> na zadanie</w:t>
      </w:r>
      <w:r w:rsidR="007E6F59">
        <w:rPr>
          <w:sz w:val="22"/>
          <w:szCs w:val="22"/>
        </w:rPr>
        <w:t xml:space="preserve"> pn.: </w:t>
      </w:r>
    </w:p>
    <w:p w14:paraId="1EDFEE92" w14:textId="77777777" w:rsidR="00C13324" w:rsidRPr="00C13324" w:rsidRDefault="00C13324" w:rsidP="00C13324">
      <w:pPr>
        <w:jc w:val="both"/>
        <w:rPr>
          <w:sz w:val="22"/>
          <w:szCs w:val="22"/>
        </w:rPr>
      </w:pPr>
    </w:p>
    <w:p w14:paraId="30922B2E" w14:textId="3CF81216" w:rsidR="001D1296" w:rsidRPr="00C13324" w:rsidRDefault="00C13324" w:rsidP="00C13324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„ </w:t>
      </w:r>
      <w:r w:rsidR="006B3E12">
        <w:rPr>
          <w:rFonts w:asciiTheme="majorHAnsi" w:hAnsiTheme="majorHAnsi"/>
          <w:b/>
          <w:bCs/>
          <w:sz w:val="28"/>
          <w:szCs w:val="28"/>
        </w:rPr>
        <w:t>Budowa sygnalizacji świetlnej w ciągu drogi Przykona - Psary</w:t>
      </w:r>
      <w:r>
        <w:rPr>
          <w:rFonts w:asciiTheme="majorHAnsi" w:hAnsiTheme="majorHAnsi"/>
          <w:b/>
          <w:bCs/>
          <w:sz w:val="28"/>
          <w:szCs w:val="28"/>
        </w:rPr>
        <w:t xml:space="preserve"> ”</w:t>
      </w:r>
    </w:p>
    <w:p w14:paraId="6B8D2695" w14:textId="111E0CC6" w:rsidR="00FC2571" w:rsidRPr="008B5F01" w:rsidRDefault="00FC2571" w:rsidP="008B5F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CDE4B48" w14:textId="548F7C4C" w:rsidR="007E6F59" w:rsidRPr="00954C18" w:rsidRDefault="00164EFF" w:rsidP="00164EFF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2"/>
          <w:szCs w:val="22"/>
        </w:rPr>
      </w:pPr>
      <w:r w:rsidRPr="00954C18">
        <w:rPr>
          <w:sz w:val="22"/>
          <w:szCs w:val="22"/>
        </w:rPr>
        <w:t>D</w:t>
      </w:r>
      <w:r w:rsidR="00AD6E7E" w:rsidRPr="00954C18">
        <w:rPr>
          <w:sz w:val="22"/>
          <w:szCs w:val="22"/>
        </w:rPr>
        <w:t xml:space="preserve">okonał </w:t>
      </w:r>
      <w:r w:rsidR="007A77A8" w:rsidRPr="00954C18">
        <w:rPr>
          <w:sz w:val="22"/>
          <w:szCs w:val="22"/>
        </w:rPr>
        <w:t>wyboru jako najkorzystniejszej</w:t>
      </w:r>
      <w:r w:rsidR="008B5F01" w:rsidRPr="00954C18">
        <w:rPr>
          <w:sz w:val="22"/>
          <w:szCs w:val="22"/>
        </w:rPr>
        <w:t xml:space="preserve"> </w:t>
      </w:r>
      <w:r w:rsidR="00AD6E7E" w:rsidRPr="00954C18">
        <w:rPr>
          <w:sz w:val="22"/>
          <w:szCs w:val="22"/>
        </w:rPr>
        <w:t>oferty</w:t>
      </w:r>
      <w:r w:rsidR="00B212D9" w:rsidRPr="00954C18">
        <w:rPr>
          <w:sz w:val="22"/>
          <w:szCs w:val="22"/>
        </w:rPr>
        <w:t xml:space="preserve"> </w:t>
      </w:r>
      <w:r w:rsidR="00225F91" w:rsidRPr="00954C18">
        <w:rPr>
          <w:sz w:val="22"/>
          <w:szCs w:val="22"/>
        </w:rPr>
        <w:t xml:space="preserve">nr </w:t>
      </w:r>
      <w:r w:rsidR="00C13324" w:rsidRPr="00954C18">
        <w:rPr>
          <w:sz w:val="22"/>
          <w:szCs w:val="22"/>
        </w:rPr>
        <w:t>2</w:t>
      </w:r>
      <w:r w:rsidR="00225F91" w:rsidRPr="00954C18">
        <w:rPr>
          <w:sz w:val="22"/>
          <w:szCs w:val="22"/>
        </w:rPr>
        <w:t xml:space="preserve"> </w:t>
      </w:r>
      <w:r w:rsidR="00B212D9" w:rsidRPr="00954C18">
        <w:rPr>
          <w:sz w:val="22"/>
          <w:szCs w:val="22"/>
        </w:rPr>
        <w:t>złożonej przez</w:t>
      </w:r>
      <w:r w:rsidR="00B719BA" w:rsidRPr="00954C18">
        <w:rPr>
          <w:sz w:val="22"/>
          <w:szCs w:val="22"/>
        </w:rPr>
        <w:t xml:space="preserve"> Wykonawcę</w:t>
      </w:r>
    </w:p>
    <w:p w14:paraId="26FAFB33" w14:textId="77777777" w:rsidR="007E6F59" w:rsidRPr="00954C18" w:rsidRDefault="007E6F59" w:rsidP="007E6F59">
      <w:pPr>
        <w:ind w:left="5940"/>
        <w:rPr>
          <w:b/>
          <w:sz w:val="22"/>
          <w:szCs w:val="22"/>
        </w:rPr>
      </w:pPr>
      <w:r w:rsidRPr="00954C18">
        <w:rPr>
          <w:b/>
          <w:sz w:val="22"/>
          <w:szCs w:val="22"/>
        </w:rPr>
        <w:t xml:space="preserve">                                      </w:t>
      </w:r>
      <w:r w:rsidRPr="00954C18">
        <w:rPr>
          <w:sz w:val="22"/>
          <w:szCs w:val="22"/>
        </w:rPr>
        <w:t> </w:t>
      </w:r>
    </w:p>
    <w:p w14:paraId="0F64967A" w14:textId="703B3ACF" w:rsidR="00AD6E7E" w:rsidRPr="00954C18" w:rsidRDefault="006B3E12" w:rsidP="007E6F59">
      <w:pPr>
        <w:shd w:val="clear" w:color="auto" w:fill="FFFFFF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</w:rPr>
        <w:t>DUCTUS SPÓŁKA z OGRANICZONĄ ODPOWIEDZIALNOŚCIĄ</w:t>
      </w:r>
    </w:p>
    <w:p w14:paraId="147CB383" w14:textId="77777777" w:rsidR="006B3E12" w:rsidRDefault="00C13324" w:rsidP="00047F95">
      <w:pPr>
        <w:shd w:val="clear" w:color="auto" w:fill="FFFFFF"/>
        <w:textAlignment w:val="top"/>
        <w:rPr>
          <w:b/>
          <w:sz w:val="22"/>
          <w:szCs w:val="22"/>
        </w:rPr>
      </w:pPr>
      <w:r w:rsidRPr="00954C18">
        <w:rPr>
          <w:b/>
          <w:sz w:val="22"/>
          <w:szCs w:val="22"/>
        </w:rPr>
        <w:t xml:space="preserve">Ul. </w:t>
      </w:r>
      <w:r w:rsidR="006B3E12">
        <w:rPr>
          <w:b/>
          <w:sz w:val="22"/>
          <w:szCs w:val="22"/>
        </w:rPr>
        <w:t>Chodkiewicza 3</w:t>
      </w:r>
    </w:p>
    <w:p w14:paraId="6D50BE7E" w14:textId="485F1A66" w:rsidR="006B0D4F" w:rsidRDefault="006B3E12" w:rsidP="00047F95">
      <w:pPr>
        <w:shd w:val="clear" w:color="auto" w:fill="FFFFFF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63 – 400  </w:t>
      </w:r>
      <w:r w:rsidRPr="006B3E12">
        <w:rPr>
          <w:b/>
          <w:sz w:val="22"/>
          <w:szCs w:val="22"/>
          <w:u w:val="single"/>
        </w:rPr>
        <w:t>Ostrów Wielkopolski</w:t>
      </w:r>
      <w:r w:rsidR="00047F95">
        <w:rPr>
          <w:b/>
          <w:sz w:val="22"/>
          <w:szCs w:val="22"/>
        </w:rPr>
        <w:t xml:space="preserve">   </w:t>
      </w:r>
    </w:p>
    <w:p w14:paraId="7A022BCB" w14:textId="03848683" w:rsidR="007E6F59" w:rsidRPr="006B3E12" w:rsidRDefault="001D1296" w:rsidP="006B3E12">
      <w:pPr>
        <w:shd w:val="clear" w:color="auto" w:fill="FFFFFF"/>
        <w:textAlignment w:val="top"/>
        <w:rPr>
          <w:b/>
          <w:sz w:val="22"/>
          <w:szCs w:val="22"/>
        </w:rPr>
      </w:pPr>
      <w:r w:rsidRPr="00954C18">
        <w:rPr>
          <w:b/>
          <w:sz w:val="22"/>
          <w:szCs w:val="22"/>
          <w:u w:val="single"/>
        </w:rPr>
        <w:t xml:space="preserve"> </w:t>
      </w:r>
    </w:p>
    <w:p w14:paraId="4056F957" w14:textId="5732A5B4" w:rsidR="007E6F59" w:rsidRPr="00954C18" w:rsidRDefault="00954C18" w:rsidP="00954C18">
      <w:pPr>
        <w:pStyle w:val="Akapitzlist"/>
        <w:spacing w:line="312" w:lineRule="auto"/>
        <w:ind w:left="0" w:right="-426"/>
        <w:jc w:val="both"/>
        <w:rPr>
          <w:bCs/>
          <w:sz w:val="22"/>
          <w:szCs w:val="22"/>
        </w:rPr>
      </w:pPr>
      <w:r w:rsidRPr="00954C18">
        <w:rPr>
          <w:bCs/>
          <w:sz w:val="22"/>
          <w:szCs w:val="22"/>
        </w:rPr>
        <w:t xml:space="preserve">      </w:t>
      </w:r>
      <w:r w:rsidR="00E40C6B" w:rsidRPr="00954C18">
        <w:rPr>
          <w:bCs/>
          <w:sz w:val="22"/>
          <w:szCs w:val="22"/>
        </w:rPr>
        <w:t>Wykaz W</w:t>
      </w:r>
      <w:r w:rsidR="007E6F59" w:rsidRPr="00954C18">
        <w:rPr>
          <w:bCs/>
          <w:sz w:val="22"/>
          <w:szCs w:val="22"/>
        </w:rPr>
        <w:t>ykonawców biorących udział w postępowaniu</w:t>
      </w:r>
      <w:r w:rsidR="00225F91" w:rsidRPr="00954C18">
        <w:rPr>
          <w:bCs/>
          <w:sz w:val="22"/>
          <w:szCs w:val="22"/>
        </w:rPr>
        <w:t xml:space="preserve"> </w:t>
      </w:r>
      <w:r w:rsidR="00164EFF" w:rsidRPr="00954C18">
        <w:rPr>
          <w:bCs/>
          <w:sz w:val="22"/>
          <w:szCs w:val="22"/>
        </w:rPr>
        <w:t xml:space="preserve">których oferty nie zostały odrzucone </w:t>
      </w:r>
      <w:r w:rsidR="00225F91" w:rsidRPr="00954C18">
        <w:rPr>
          <w:bCs/>
          <w:sz w:val="22"/>
          <w:szCs w:val="22"/>
        </w:rPr>
        <w:t>wraz z przyznaną punktacją</w:t>
      </w:r>
      <w:r w:rsidR="00FC2571" w:rsidRPr="00954C18">
        <w:rPr>
          <w:bCs/>
          <w:sz w:val="22"/>
          <w:szCs w:val="22"/>
        </w:rPr>
        <w:t xml:space="preserve"> przedstawia się </w:t>
      </w:r>
      <w:r w:rsidR="00B719BA" w:rsidRPr="00954C18">
        <w:rPr>
          <w:bCs/>
          <w:sz w:val="22"/>
          <w:szCs w:val="22"/>
        </w:rPr>
        <w:t>następująco</w:t>
      </w:r>
      <w:r w:rsidR="00225F91" w:rsidRPr="00954C18">
        <w:rPr>
          <w:bCs/>
          <w:sz w:val="22"/>
          <w:szCs w:val="22"/>
        </w:rPr>
        <w:t>:</w:t>
      </w:r>
    </w:p>
    <w:p w14:paraId="10901A22" w14:textId="77777777" w:rsidR="00B719BA" w:rsidRPr="00954C18" w:rsidRDefault="00B719BA" w:rsidP="007E6F59">
      <w:pPr>
        <w:spacing w:line="312" w:lineRule="auto"/>
        <w:ind w:right="-426"/>
        <w:jc w:val="both"/>
        <w:rPr>
          <w:bCs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5"/>
        <w:gridCol w:w="3686"/>
        <w:gridCol w:w="1701"/>
        <w:gridCol w:w="1985"/>
        <w:gridCol w:w="1276"/>
      </w:tblGrid>
      <w:tr w:rsidR="00A568AC" w:rsidRPr="00954C18" w14:paraId="3706505F" w14:textId="1D02EF31" w:rsidTr="00A568A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5C57" w14:textId="77777777" w:rsidR="00935B6F" w:rsidRPr="00954C18" w:rsidRDefault="00935B6F" w:rsidP="00F647DA">
            <w:pPr>
              <w:jc w:val="center"/>
              <w:rPr>
                <w:b/>
                <w:sz w:val="22"/>
                <w:szCs w:val="22"/>
              </w:rPr>
            </w:pPr>
            <w:r w:rsidRPr="00954C18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585C" w14:textId="65E0A594" w:rsidR="00935B6F" w:rsidRPr="00954C18" w:rsidRDefault="00935B6F" w:rsidP="00F647DA">
            <w:pPr>
              <w:jc w:val="center"/>
              <w:rPr>
                <w:b/>
                <w:sz w:val="22"/>
                <w:szCs w:val="22"/>
              </w:rPr>
            </w:pPr>
            <w:r w:rsidRPr="00954C18">
              <w:rPr>
                <w:b/>
                <w:sz w:val="22"/>
                <w:szCs w:val="22"/>
              </w:rPr>
              <w:t>Nazwa lub nazwisko oraz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2C44" w14:textId="0F6B4FC2" w:rsidR="00935B6F" w:rsidRPr="00954C18" w:rsidRDefault="00935B6F" w:rsidP="00935B6F">
            <w:pPr>
              <w:jc w:val="center"/>
              <w:rPr>
                <w:b/>
                <w:sz w:val="22"/>
                <w:szCs w:val="22"/>
              </w:rPr>
            </w:pPr>
            <w:r w:rsidRPr="00954C18">
              <w:rPr>
                <w:b/>
                <w:sz w:val="22"/>
                <w:szCs w:val="22"/>
              </w:rPr>
              <w:t>Przyznane punkty – kryterium cena</w:t>
            </w:r>
          </w:p>
          <w:p w14:paraId="5EC2F906" w14:textId="149A4BF0" w:rsidR="00935B6F" w:rsidRPr="00954C18" w:rsidRDefault="00935B6F" w:rsidP="00935B6F">
            <w:pPr>
              <w:jc w:val="center"/>
              <w:rPr>
                <w:b/>
                <w:sz w:val="22"/>
                <w:szCs w:val="22"/>
              </w:rPr>
            </w:pPr>
            <w:r w:rsidRPr="00954C18">
              <w:rPr>
                <w:b/>
                <w:sz w:val="22"/>
                <w:szCs w:val="22"/>
              </w:rPr>
              <w:t>Ranga (60%)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7BAE" w14:textId="2607906F" w:rsidR="00935B6F" w:rsidRPr="00954C18" w:rsidRDefault="00935B6F" w:rsidP="00E40C6B">
            <w:pPr>
              <w:jc w:val="center"/>
              <w:rPr>
                <w:b/>
                <w:sz w:val="22"/>
                <w:szCs w:val="22"/>
              </w:rPr>
            </w:pPr>
            <w:r w:rsidRPr="00954C18">
              <w:rPr>
                <w:b/>
                <w:sz w:val="22"/>
                <w:szCs w:val="22"/>
              </w:rPr>
              <w:t>Przyznane punkty – kryterium gwarancja i rękojmia</w:t>
            </w:r>
          </w:p>
          <w:p w14:paraId="3C103DCE" w14:textId="6D88B09F" w:rsidR="00935B6F" w:rsidRPr="00954C18" w:rsidRDefault="00935B6F" w:rsidP="00E40C6B">
            <w:pPr>
              <w:jc w:val="center"/>
              <w:rPr>
                <w:b/>
                <w:sz w:val="22"/>
                <w:szCs w:val="22"/>
              </w:rPr>
            </w:pPr>
            <w:r w:rsidRPr="00954C18">
              <w:rPr>
                <w:b/>
                <w:sz w:val="22"/>
                <w:szCs w:val="22"/>
              </w:rPr>
              <w:t>Ranga ( 40%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FBA7" w14:textId="77EF628B" w:rsidR="00935B6F" w:rsidRPr="00954C18" w:rsidRDefault="00935B6F" w:rsidP="00E40C6B">
            <w:pPr>
              <w:jc w:val="center"/>
              <w:rPr>
                <w:b/>
                <w:sz w:val="22"/>
                <w:szCs w:val="22"/>
              </w:rPr>
            </w:pPr>
            <w:r w:rsidRPr="00954C18">
              <w:rPr>
                <w:b/>
                <w:sz w:val="22"/>
                <w:szCs w:val="22"/>
              </w:rPr>
              <w:t>Łączna liczba punktów</w:t>
            </w:r>
          </w:p>
        </w:tc>
      </w:tr>
      <w:tr w:rsidR="00A568AC" w:rsidRPr="00954C18" w14:paraId="41D6DED0" w14:textId="3228E8C5" w:rsidTr="00A568AC">
        <w:trPr>
          <w:trHeight w:val="7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F66" w14:textId="77777777" w:rsidR="00935B6F" w:rsidRPr="00954C18" w:rsidRDefault="00935B6F" w:rsidP="00C418C3">
            <w:pPr>
              <w:jc w:val="center"/>
              <w:rPr>
                <w:b/>
                <w:sz w:val="22"/>
                <w:szCs w:val="22"/>
              </w:rPr>
            </w:pPr>
          </w:p>
          <w:p w14:paraId="4EDC6E26" w14:textId="415F4023" w:rsidR="00935B6F" w:rsidRPr="00954C18" w:rsidRDefault="00935B6F" w:rsidP="00C1332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5F3E" w14:textId="77777777" w:rsidR="000D75A0" w:rsidRDefault="000D75A0" w:rsidP="00F647DA">
            <w:pPr>
              <w:rPr>
                <w:b/>
                <w:sz w:val="22"/>
                <w:szCs w:val="22"/>
              </w:rPr>
            </w:pPr>
          </w:p>
          <w:p w14:paraId="5590B733" w14:textId="480A871E" w:rsidR="00935B6F" w:rsidRDefault="00A568AC" w:rsidP="00F64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DUCTUS SPÓŁKA Z OGRANICZONĄ </w:t>
            </w:r>
            <w:r w:rsidR="006B3E12">
              <w:rPr>
                <w:b/>
                <w:sz w:val="22"/>
                <w:szCs w:val="22"/>
              </w:rPr>
              <w:t>ODPOWIEDZIALNOŚCIĄ</w:t>
            </w:r>
          </w:p>
          <w:p w14:paraId="3D9B8D22" w14:textId="2264A728" w:rsidR="00A568AC" w:rsidRDefault="00A568AC" w:rsidP="00F64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Ul. Chodkiewicza 3 </w:t>
            </w:r>
          </w:p>
          <w:p w14:paraId="0A6D7ECE" w14:textId="1FC5D16E" w:rsidR="00A568AC" w:rsidRPr="006B3E12" w:rsidRDefault="00A568AC" w:rsidP="00F64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 – 400 Ostrów Wielkopolski</w:t>
            </w:r>
          </w:p>
          <w:p w14:paraId="797A79D9" w14:textId="4663F794" w:rsidR="00935B6F" w:rsidRPr="00954C18" w:rsidRDefault="00935B6F" w:rsidP="00F647D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501D" w14:textId="77777777" w:rsidR="00935B6F" w:rsidRPr="00954C18" w:rsidRDefault="00935B6F" w:rsidP="00F647DA">
            <w:pPr>
              <w:jc w:val="center"/>
              <w:rPr>
                <w:sz w:val="22"/>
                <w:szCs w:val="22"/>
              </w:rPr>
            </w:pPr>
          </w:p>
          <w:p w14:paraId="15995C21" w14:textId="77777777" w:rsidR="00935B6F" w:rsidRPr="00954C18" w:rsidRDefault="00935B6F" w:rsidP="00F647DA">
            <w:pPr>
              <w:jc w:val="center"/>
              <w:rPr>
                <w:sz w:val="22"/>
                <w:szCs w:val="22"/>
              </w:rPr>
            </w:pPr>
          </w:p>
          <w:p w14:paraId="6AA17610" w14:textId="7045BDFC" w:rsidR="00935B6F" w:rsidRPr="00954C18" w:rsidRDefault="000D75A0" w:rsidP="00F64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50,52</w:t>
            </w:r>
            <w:r w:rsidR="00935B6F" w:rsidRPr="00954C18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A22F" w14:textId="77777777" w:rsidR="00935B6F" w:rsidRPr="00954C18" w:rsidRDefault="00935B6F" w:rsidP="00F647DA">
            <w:pPr>
              <w:jc w:val="center"/>
              <w:rPr>
                <w:sz w:val="22"/>
                <w:szCs w:val="22"/>
              </w:rPr>
            </w:pPr>
          </w:p>
          <w:p w14:paraId="35EE76B4" w14:textId="77777777" w:rsidR="00935B6F" w:rsidRPr="00954C18" w:rsidRDefault="00935B6F" w:rsidP="00F647DA">
            <w:pPr>
              <w:jc w:val="center"/>
              <w:rPr>
                <w:sz w:val="22"/>
                <w:szCs w:val="22"/>
              </w:rPr>
            </w:pPr>
          </w:p>
          <w:p w14:paraId="4F3B23F2" w14:textId="58A027EC" w:rsidR="00935B6F" w:rsidRPr="00954C18" w:rsidRDefault="0068573D" w:rsidP="00F647DA">
            <w:pPr>
              <w:jc w:val="center"/>
              <w:rPr>
                <w:sz w:val="22"/>
                <w:szCs w:val="22"/>
              </w:rPr>
            </w:pPr>
            <w:r w:rsidRPr="00954C18">
              <w:rPr>
                <w:sz w:val="22"/>
                <w:szCs w:val="22"/>
              </w:rPr>
              <w:t>4</w:t>
            </w:r>
            <w:r w:rsidR="00935B6F" w:rsidRPr="00954C18">
              <w:rPr>
                <w:sz w:val="22"/>
                <w:szCs w:val="22"/>
              </w:rPr>
              <w:t>0,00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A1B" w14:textId="77777777" w:rsidR="00935B6F" w:rsidRPr="00954C18" w:rsidRDefault="00935B6F" w:rsidP="00F647DA">
            <w:pPr>
              <w:jc w:val="center"/>
              <w:rPr>
                <w:sz w:val="22"/>
                <w:szCs w:val="22"/>
              </w:rPr>
            </w:pPr>
          </w:p>
          <w:p w14:paraId="3BEAE96A" w14:textId="77777777" w:rsidR="00935B6F" w:rsidRPr="00954C18" w:rsidRDefault="00935B6F" w:rsidP="00F647DA">
            <w:pPr>
              <w:jc w:val="center"/>
              <w:rPr>
                <w:sz w:val="22"/>
                <w:szCs w:val="22"/>
              </w:rPr>
            </w:pPr>
          </w:p>
          <w:p w14:paraId="6676A2C2" w14:textId="260C468C" w:rsidR="00935B6F" w:rsidRPr="00954C18" w:rsidRDefault="000D75A0" w:rsidP="00F64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90,52</w:t>
            </w:r>
            <w:r w:rsidR="00935B6F" w:rsidRPr="00954C18">
              <w:rPr>
                <w:sz w:val="22"/>
                <w:szCs w:val="22"/>
              </w:rPr>
              <w:t xml:space="preserve"> pkt. </w:t>
            </w:r>
          </w:p>
        </w:tc>
      </w:tr>
    </w:tbl>
    <w:p w14:paraId="25D2C7A6" w14:textId="77777777" w:rsidR="00B81A40" w:rsidRPr="00954C18" w:rsidRDefault="00B81A40" w:rsidP="00F07695">
      <w:pPr>
        <w:jc w:val="center"/>
        <w:rPr>
          <w:b/>
          <w:sz w:val="22"/>
          <w:szCs w:val="22"/>
          <w:u w:val="single"/>
        </w:rPr>
      </w:pPr>
    </w:p>
    <w:p w14:paraId="6CEBBCCF" w14:textId="77777777" w:rsidR="007A77A8" w:rsidRPr="00954C18" w:rsidRDefault="007A77A8" w:rsidP="0068573D">
      <w:pPr>
        <w:jc w:val="both"/>
        <w:rPr>
          <w:bCs/>
          <w:sz w:val="22"/>
          <w:szCs w:val="22"/>
        </w:rPr>
      </w:pPr>
    </w:p>
    <w:p w14:paraId="54D25D0D" w14:textId="342B057F" w:rsidR="00164EFF" w:rsidRPr="00954C18" w:rsidRDefault="008B5F01" w:rsidP="0068573D">
      <w:pPr>
        <w:pStyle w:val="Akapitzlist"/>
        <w:numPr>
          <w:ilvl w:val="0"/>
          <w:numId w:val="4"/>
        </w:numPr>
        <w:ind w:left="284" w:hanging="284"/>
        <w:jc w:val="both"/>
        <w:rPr>
          <w:bCs/>
          <w:sz w:val="22"/>
          <w:szCs w:val="22"/>
        </w:rPr>
      </w:pPr>
      <w:r w:rsidRPr="00954C18">
        <w:rPr>
          <w:bCs/>
          <w:sz w:val="22"/>
          <w:szCs w:val="22"/>
        </w:rPr>
        <w:t>Odrzucił  ofert</w:t>
      </w:r>
      <w:r w:rsidR="0068573D" w:rsidRPr="00954C18">
        <w:rPr>
          <w:bCs/>
          <w:sz w:val="22"/>
          <w:szCs w:val="22"/>
        </w:rPr>
        <w:t>ę</w:t>
      </w:r>
      <w:r w:rsidRPr="00954C18">
        <w:rPr>
          <w:bCs/>
          <w:sz w:val="22"/>
          <w:szCs w:val="22"/>
        </w:rPr>
        <w:t xml:space="preserve"> nr </w:t>
      </w:r>
      <w:r w:rsidR="0068573D" w:rsidRPr="00954C18">
        <w:rPr>
          <w:bCs/>
          <w:sz w:val="22"/>
          <w:szCs w:val="22"/>
        </w:rPr>
        <w:t>1</w:t>
      </w:r>
      <w:r w:rsidRPr="00954C18">
        <w:rPr>
          <w:bCs/>
          <w:sz w:val="22"/>
          <w:szCs w:val="22"/>
        </w:rPr>
        <w:t xml:space="preserve">  </w:t>
      </w:r>
      <w:r w:rsidR="00CE2F51" w:rsidRPr="00954C18">
        <w:rPr>
          <w:bCs/>
          <w:sz w:val="22"/>
          <w:szCs w:val="22"/>
        </w:rPr>
        <w:t>złożon</w:t>
      </w:r>
      <w:r w:rsidR="0068573D" w:rsidRPr="00954C18">
        <w:rPr>
          <w:bCs/>
          <w:sz w:val="22"/>
          <w:szCs w:val="22"/>
        </w:rPr>
        <w:t>ą</w:t>
      </w:r>
      <w:r w:rsidRPr="00954C18">
        <w:rPr>
          <w:bCs/>
          <w:sz w:val="22"/>
          <w:szCs w:val="22"/>
        </w:rPr>
        <w:t xml:space="preserve"> przez Wykonawc</w:t>
      </w:r>
      <w:r w:rsidR="0068573D" w:rsidRPr="00954C18">
        <w:rPr>
          <w:bCs/>
          <w:sz w:val="22"/>
          <w:szCs w:val="22"/>
        </w:rPr>
        <w:t>ę</w:t>
      </w:r>
      <w:r w:rsidR="00CE2F51" w:rsidRPr="00954C18">
        <w:rPr>
          <w:bCs/>
          <w:sz w:val="22"/>
          <w:szCs w:val="22"/>
        </w:rPr>
        <w:t>:</w:t>
      </w:r>
      <w:r w:rsidRPr="00954C18">
        <w:rPr>
          <w:bCs/>
          <w:sz w:val="22"/>
          <w:szCs w:val="22"/>
        </w:rPr>
        <w:t xml:space="preserve"> </w:t>
      </w:r>
    </w:p>
    <w:p w14:paraId="5398CDC6" w14:textId="77777777" w:rsidR="00CE2F51" w:rsidRPr="00954C18" w:rsidRDefault="00CE2F51" w:rsidP="008B5F01">
      <w:pPr>
        <w:jc w:val="both"/>
        <w:rPr>
          <w:bCs/>
          <w:sz w:val="22"/>
          <w:szCs w:val="22"/>
        </w:rPr>
      </w:pPr>
    </w:p>
    <w:p w14:paraId="65296D1E" w14:textId="5DC02268" w:rsidR="0068573D" w:rsidRPr="00954C18" w:rsidRDefault="00A568AC" w:rsidP="008B5F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Firma Raszewski i Syn Radosław Raszewski</w:t>
      </w:r>
      <w:r w:rsidR="0068573D" w:rsidRPr="00954C18">
        <w:rPr>
          <w:b/>
          <w:sz w:val="22"/>
          <w:szCs w:val="22"/>
        </w:rPr>
        <w:t xml:space="preserve"> </w:t>
      </w:r>
    </w:p>
    <w:p w14:paraId="5C6BD352" w14:textId="57BD2AC0" w:rsidR="0068573D" w:rsidRDefault="00954C18" w:rsidP="008B5F01">
      <w:pPr>
        <w:jc w:val="both"/>
        <w:rPr>
          <w:b/>
          <w:sz w:val="22"/>
          <w:szCs w:val="22"/>
        </w:rPr>
      </w:pPr>
      <w:r w:rsidRPr="00954C18">
        <w:rPr>
          <w:b/>
          <w:sz w:val="22"/>
          <w:szCs w:val="22"/>
        </w:rPr>
        <w:t>u</w:t>
      </w:r>
      <w:r w:rsidR="0068573D" w:rsidRPr="00954C18">
        <w:rPr>
          <w:b/>
          <w:sz w:val="22"/>
          <w:szCs w:val="22"/>
        </w:rPr>
        <w:t xml:space="preserve">l. </w:t>
      </w:r>
      <w:r w:rsidR="00A568AC">
        <w:rPr>
          <w:b/>
          <w:sz w:val="22"/>
          <w:szCs w:val="22"/>
        </w:rPr>
        <w:t xml:space="preserve">Świętojańska 24A </w:t>
      </w:r>
    </w:p>
    <w:p w14:paraId="3A17ABF1" w14:textId="5DB4C4B8" w:rsidR="00C766B0" w:rsidRPr="00A568AC" w:rsidRDefault="00A568AC" w:rsidP="0068573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62 – 500 </w:t>
      </w:r>
      <w:r w:rsidRPr="00A568AC">
        <w:rPr>
          <w:b/>
          <w:sz w:val="22"/>
          <w:szCs w:val="22"/>
          <w:u w:val="single"/>
        </w:rPr>
        <w:t xml:space="preserve">Konin </w:t>
      </w:r>
    </w:p>
    <w:p w14:paraId="6B9789AB" w14:textId="77777777" w:rsidR="00C766B0" w:rsidRPr="00954C18" w:rsidRDefault="00C766B0" w:rsidP="00F07695">
      <w:pPr>
        <w:jc w:val="center"/>
        <w:rPr>
          <w:b/>
          <w:sz w:val="22"/>
          <w:szCs w:val="22"/>
          <w:u w:val="single"/>
        </w:rPr>
      </w:pPr>
    </w:p>
    <w:p w14:paraId="41807FB8" w14:textId="475B6B62" w:rsidR="00C71B16" w:rsidRPr="00954C18" w:rsidRDefault="00F07695" w:rsidP="00D86FC5">
      <w:pPr>
        <w:jc w:val="center"/>
        <w:rPr>
          <w:b/>
          <w:sz w:val="22"/>
          <w:szCs w:val="22"/>
          <w:u w:val="single"/>
        </w:rPr>
      </w:pPr>
      <w:r w:rsidRPr="00954C18">
        <w:rPr>
          <w:b/>
          <w:sz w:val="22"/>
          <w:szCs w:val="22"/>
          <w:u w:val="single"/>
        </w:rPr>
        <w:t>Uzasadnienie</w:t>
      </w:r>
    </w:p>
    <w:p w14:paraId="02E73C62" w14:textId="0A9A1D0D" w:rsidR="00C71B16" w:rsidRPr="00954C18" w:rsidRDefault="00C71B16" w:rsidP="0004036D">
      <w:pPr>
        <w:shd w:val="clear" w:color="auto" w:fill="FFFFFF"/>
        <w:spacing w:line="276" w:lineRule="auto"/>
        <w:ind w:right="-426" w:firstLine="284"/>
        <w:jc w:val="both"/>
        <w:textAlignment w:val="top"/>
        <w:rPr>
          <w:sz w:val="22"/>
          <w:szCs w:val="22"/>
        </w:rPr>
      </w:pPr>
    </w:p>
    <w:p w14:paraId="1805012B" w14:textId="29D80505" w:rsidR="00F07695" w:rsidRPr="00DF1540" w:rsidRDefault="00B83458" w:rsidP="00B8345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 1) </w:t>
      </w:r>
      <w:r w:rsidR="00F07695" w:rsidRPr="00954C18">
        <w:rPr>
          <w:sz w:val="22"/>
          <w:szCs w:val="22"/>
        </w:rPr>
        <w:t xml:space="preserve">Oferta </w:t>
      </w:r>
      <w:r w:rsidR="00F07695" w:rsidRPr="00A568AC">
        <w:rPr>
          <w:sz w:val="22"/>
          <w:szCs w:val="22"/>
        </w:rPr>
        <w:t xml:space="preserve">Wykonawcy </w:t>
      </w:r>
      <w:r w:rsidR="00A568AC" w:rsidRPr="00A568AC">
        <w:rPr>
          <w:sz w:val="22"/>
          <w:szCs w:val="22"/>
        </w:rPr>
        <w:t>DUCTUS SPÓŁKA Z OGRANICZONĄ ODPOWIEDZIALNOŚCIĄ</w:t>
      </w:r>
      <w:r w:rsidR="000A2AE6">
        <w:rPr>
          <w:sz w:val="22"/>
          <w:szCs w:val="22"/>
        </w:rPr>
        <w:t xml:space="preserve"> </w:t>
      </w:r>
      <w:r w:rsidR="000A2AE6">
        <w:rPr>
          <w:sz w:val="22"/>
          <w:szCs w:val="22"/>
        </w:rPr>
        <w:br/>
      </w:r>
      <w:r w:rsidR="00A568AC" w:rsidRPr="00A568AC">
        <w:rPr>
          <w:sz w:val="22"/>
          <w:szCs w:val="22"/>
        </w:rPr>
        <w:t>Ul. Chodkiewicza 3 63 – 400 Ostrów Wielkopolski</w:t>
      </w:r>
      <w:r w:rsidR="00F07695" w:rsidRPr="00954C18">
        <w:rPr>
          <w:sz w:val="22"/>
          <w:szCs w:val="22"/>
        </w:rPr>
        <w:t xml:space="preserve"> spełnia wszystkie warunki wymagane przez Zamawiającego </w:t>
      </w:r>
      <w:r w:rsidR="00B81A40" w:rsidRPr="00954C18">
        <w:rPr>
          <w:sz w:val="22"/>
          <w:szCs w:val="22"/>
        </w:rPr>
        <w:t>w</w:t>
      </w:r>
      <w:r w:rsidR="00F07695" w:rsidRPr="00954C18">
        <w:rPr>
          <w:sz w:val="22"/>
          <w:szCs w:val="22"/>
        </w:rPr>
        <w:t xml:space="preserve"> SWZ</w:t>
      </w:r>
      <w:r w:rsidR="006A06D0" w:rsidRPr="00954C18">
        <w:rPr>
          <w:sz w:val="22"/>
          <w:szCs w:val="22"/>
        </w:rPr>
        <w:t>.</w:t>
      </w:r>
      <w:r w:rsidR="00FC507C" w:rsidRPr="00954C18">
        <w:rPr>
          <w:sz w:val="22"/>
          <w:szCs w:val="22"/>
        </w:rPr>
        <w:t xml:space="preserve"> </w:t>
      </w:r>
      <w:r w:rsidR="006A06D0" w:rsidRPr="00954C18">
        <w:rPr>
          <w:sz w:val="22"/>
          <w:szCs w:val="22"/>
        </w:rPr>
        <w:t>S</w:t>
      </w:r>
      <w:r w:rsidR="00C766B0" w:rsidRPr="00954C18">
        <w:rPr>
          <w:sz w:val="22"/>
          <w:szCs w:val="22"/>
        </w:rPr>
        <w:t xml:space="preserve">pośród </w:t>
      </w:r>
      <w:r w:rsidR="00A04F4F" w:rsidRPr="00954C18">
        <w:rPr>
          <w:sz w:val="22"/>
          <w:szCs w:val="22"/>
        </w:rPr>
        <w:t xml:space="preserve">wszystkich </w:t>
      </w:r>
      <w:r w:rsidR="00C766B0" w:rsidRPr="00954C18">
        <w:rPr>
          <w:sz w:val="22"/>
          <w:szCs w:val="22"/>
        </w:rPr>
        <w:t xml:space="preserve">złożonych ofert </w:t>
      </w:r>
      <w:r w:rsidR="00CE2F51" w:rsidRPr="00954C18">
        <w:rPr>
          <w:sz w:val="22"/>
          <w:szCs w:val="22"/>
        </w:rPr>
        <w:t>które nie podlegały odrzuceniu</w:t>
      </w:r>
      <w:r w:rsidR="006A06D0" w:rsidRPr="00954C18">
        <w:rPr>
          <w:sz w:val="22"/>
          <w:szCs w:val="22"/>
        </w:rPr>
        <w:t>,</w:t>
      </w:r>
      <w:r w:rsidR="00CE2F51" w:rsidRPr="00954C18">
        <w:rPr>
          <w:sz w:val="22"/>
          <w:szCs w:val="22"/>
        </w:rPr>
        <w:t xml:space="preserve"> </w:t>
      </w:r>
      <w:r w:rsidR="00FC507C" w:rsidRPr="00954C18">
        <w:rPr>
          <w:sz w:val="22"/>
          <w:szCs w:val="22"/>
        </w:rPr>
        <w:t>na podstawie kryterium oceny ofert określonych w SWZ</w:t>
      </w:r>
      <w:r w:rsidR="006A06D0" w:rsidRPr="00954C18">
        <w:rPr>
          <w:sz w:val="22"/>
          <w:szCs w:val="22"/>
        </w:rPr>
        <w:t>,</w:t>
      </w:r>
      <w:r w:rsidR="00C766B0" w:rsidRPr="00954C18">
        <w:rPr>
          <w:sz w:val="22"/>
          <w:szCs w:val="22"/>
        </w:rPr>
        <w:t xml:space="preserve"> </w:t>
      </w:r>
      <w:r w:rsidR="00C5638C" w:rsidRPr="00954C18">
        <w:rPr>
          <w:sz w:val="22"/>
          <w:szCs w:val="22"/>
        </w:rPr>
        <w:t xml:space="preserve">oferta ta </w:t>
      </w:r>
      <w:r w:rsidR="00C766B0" w:rsidRPr="00954C18">
        <w:rPr>
          <w:sz w:val="22"/>
          <w:szCs w:val="22"/>
        </w:rPr>
        <w:t>uzyskała najwyższą liczbę punktów</w:t>
      </w:r>
      <w:r w:rsidR="00CE2F51" w:rsidRPr="00954C18">
        <w:rPr>
          <w:sz w:val="22"/>
          <w:szCs w:val="22"/>
        </w:rPr>
        <w:t xml:space="preserve"> </w:t>
      </w:r>
      <w:r w:rsidR="00D86FC5" w:rsidRPr="00954C18">
        <w:rPr>
          <w:sz w:val="22"/>
          <w:szCs w:val="22"/>
        </w:rPr>
        <w:t xml:space="preserve">tj. </w:t>
      </w:r>
      <w:r w:rsidR="00DF1540">
        <w:rPr>
          <w:sz w:val="22"/>
          <w:szCs w:val="22"/>
        </w:rPr>
        <w:t>90</w:t>
      </w:r>
      <w:r w:rsidR="00AE47F6" w:rsidRPr="00954C18">
        <w:rPr>
          <w:sz w:val="22"/>
          <w:szCs w:val="22"/>
        </w:rPr>
        <w:t>,</w:t>
      </w:r>
      <w:r w:rsidR="00DF1540">
        <w:rPr>
          <w:sz w:val="22"/>
          <w:szCs w:val="22"/>
        </w:rPr>
        <w:t>52</w:t>
      </w:r>
      <w:r w:rsidR="00D86FC5" w:rsidRPr="00954C18">
        <w:rPr>
          <w:sz w:val="22"/>
          <w:szCs w:val="22"/>
        </w:rPr>
        <w:t xml:space="preserve"> na 100</w:t>
      </w:r>
      <w:r w:rsidR="00AE47F6" w:rsidRPr="00954C18">
        <w:rPr>
          <w:sz w:val="22"/>
          <w:szCs w:val="22"/>
        </w:rPr>
        <w:t>,00</w:t>
      </w:r>
      <w:r w:rsidR="00D86FC5" w:rsidRPr="00954C18">
        <w:rPr>
          <w:sz w:val="22"/>
          <w:szCs w:val="22"/>
        </w:rPr>
        <w:t xml:space="preserve"> pkt. możliwych do uzyskania. </w:t>
      </w:r>
    </w:p>
    <w:p w14:paraId="68B03258" w14:textId="4A8851EE" w:rsidR="00CE2F51" w:rsidRPr="00954C18" w:rsidRDefault="00CE2F51" w:rsidP="00D04E54">
      <w:pPr>
        <w:shd w:val="clear" w:color="auto" w:fill="FFFFFF"/>
        <w:spacing w:line="276" w:lineRule="auto"/>
        <w:ind w:right="-426" w:firstLine="284"/>
        <w:jc w:val="both"/>
        <w:textAlignment w:val="top"/>
        <w:rPr>
          <w:sz w:val="22"/>
          <w:szCs w:val="22"/>
        </w:rPr>
      </w:pPr>
    </w:p>
    <w:p w14:paraId="04EA95E2" w14:textId="423624EF" w:rsidR="00B83458" w:rsidRDefault="00B83458" w:rsidP="00B8345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 2) </w:t>
      </w:r>
      <w:r w:rsidR="00CE2F51" w:rsidRPr="00954C18">
        <w:rPr>
          <w:sz w:val="22"/>
          <w:szCs w:val="22"/>
        </w:rPr>
        <w:t>Ofert</w:t>
      </w:r>
      <w:r w:rsidR="00D86FC5" w:rsidRPr="00954C18">
        <w:rPr>
          <w:sz w:val="22"/>
          <w:szCs w:val="22"/>
        </w:rPr>
        <w:t>a</w:t>
      </w:r>
      <w:r w:rsidR="00CE2F51" w:rsidRPr="00954C18">
        <w:rPr>
          <w:sz w:val="22"/>
          <w:szCs w:val="22"/>
        </w:rPr>
        <w:t xml:space="preserve"> nr </w:t>
      </w:r>
      <w:r w:rsidR="002D1154" w:rsidRPr="00954C18">
        <w:rPr>
          <w:sz w:val="22"/>
          <w:szCs w:val="22"/>
        </w:rPr>
        <w:t>1</w:t>
      </w:r>
      <w:r w:rsidR="009167E0" w:rsidRPr="00954C18">
        <w:rPr>
          <w:sz w:val="22"/>
          <w:szCs w:val="22"/>
        </w:rPr>
        <w:t xml:space="preserve"> </w:t>
      </w:r>
      <w:r w:rsidR="00CD21B0">
        <w:rPr>
          <w:sz w:val="22"/>
          <w:szCs w:val="22"/>
        </w:rPr>
        <w:t>złożona przez w</w:t>
      </w:r>
      <w:r w:rsidR="009167E0" w:rsidRPr="00954C18">
        <w:rPr>
          <w:sz w:val="22"/>
          <w:szCs w:val="22"/>
        </w:rPr>
        <w:t>ykonawc</w:t>
      </w:r>
      <w:r w:rsidR="00CD21B0">
        <w:rPr>
          <w:sz w:val="22"/>
          <w:szCs w:val="22"/>
        </w:rPr>
        <w:t>ę</w:t>
      </w:r>
      <w:r w:rsidR="009167E0" w:rsidRPr="00954C18">
        <w:rPr>
          <w:sz w:val="22"/>
          <w:szCs w:val="22"/>
        </w:rPr>
        <w:t xml:space="preserve"> </w:t>
      </w:r>
      <w:r w:rsidR="00DF1540" w:rsidRPr="00DF1540">
        <w:rPr>
          <w:bCs/>
          <w:sz w:val="22"/>
          <w:szCs w:val="22"/>
        </w:rPr>
        <w:t xml:space="preserve">Firma Raszewski i Syn Radosław Raszewski </w:t>
      </w:r>
      <w:r w:rsidR="00CD21B0">
        <w:rPr>
          <w:bCs/>
          <w:sz w:val="22"/>
          <w:szCs w:val="22"/>
        </w:rPr>
        <w:br/>
      </w:r>
      <w:r w:rsidR="00DF1540" w:rsidRPr="00DF1540">
        <w:rPr>
          <w:bCs/>
          <w:sz w:val="22"/>
          <w:szCs w:val="22"/>
        </w:rPr>
        <w:t>ul. Świętojańska 24A</w:t>
      </w:r>
      <w:r w:rsidR="000A2AE6">
        <w:rPr>
          <w:bCs/>
          <w:sz w:val="22"/>
          <w:szCs w:val="22"/>
        </w:rPr>
        <w:t>,</w:t>
      </w:r>
      <w:r w:rsidR="00DF1540" w:rsidRPr="00DF1540">
        <w:rPr>
          <w:bCs/>
          <w:sz w:val="22"/>
          <w:szCs w:val="22"/>
        </w:rPr>
        <w:t xml:space="preserve"> 62 – 500 </w:t>
      </w:r>
      <w:r w:rsidR="00DF1540" w:rsidRPr="00DF1540">
        <w:rPr>
          <w:bCs/>
          <w:sz w:val="22"/>
          <w:szCs w:val="22"/>
          <w:u w:val="single"/>
        </w:rPr>
        <w:t xml:space="preserve">Konin </w:t>
      </w:r>
      <w:r w:rsidR="00D35165">
        <w:rPr>
          <w:sz w:val="22"/>
          <w:szCs w:val="22"/>
        </w:rPr>
        <w:t xml:space="preserve"> </w:t>
      </w:r>
      <w:r w:rsidR="00D86FC5" w:rsidRPr="00954C18">
        <w:rPr>
          <w:sz w:val="22"/>
          <w:szCs w:val="22"/>
        </w:rPr>
        <w:t xml:space="preserve">na podstawie art. 226 </w:t>
      </w:r>
      <w:r w:rsidR="00D86FC5" w:rsidRPr="00E32B7F">
        <w:rPr>
          <w:sz w:val="22"/>
          <w:szCs w:val="22"/>
        </w:rPr>
        <w:t xml:space="preserve">ust 1 pkt. </w:t>
      </w:r>
      <w:r w:rsidR="00AE47F6" w:rsidRPr="00E32B7F">
        <w:rPr>
          <w:sz w:val="22"/>
          <w:szCs w:val="22"/>
        </w:rPr>
        <w:t>5</w:t>
      </w:r>
      <w:r w:rsidR="00D86FC5" w:rsidRPr="00E32B7F">
        <w:rPr>
          <w:sz w:val="22"/>
          <w:szCs w:val="22"/>
        </w:rPr>
        <w:t xml:space="preserve"> </w:t>
      </w:r>
      <w:r w:rsidR="006A06D0" w:rsidRPr="00E32B7F">
        <w:rPr>
          <w:sz w:val="22"/>
          <w:szCs w:val="22"/>
        </w:rPr>
        <w:t xml:space="preserve">Pzp </w:t>
      </w:r>
      <w:r w:rsidR="00D86FC5" w:rsidRPr="00954C18">
        <w:rPr>
          <w:sz w:val="22"/>
          <w:szCs w:val="22"/>
        </w:rPr>
        <w:t>został</w:t>
      </w:r>
      <w:r w:rsidR="002D1154" w:rsidRPr="00954C18">
        <w:rPr>
          <w:sz w:val="22"/>
          <w:szCs w:val="22"/>
        </w:rPr>
        <w:t>a</w:t>
      </w:r>
      <w:r w:rsidR="00D86FC5" w:rsidRPr="00954C18">
        <w:rPr>
          <w:sz w:val="22"/>
          <w:szCs w:val="22"/>
        </w:rPr>
        <w:t xml:space="preserve"> odrzucon</w:t>
      </w:r>
      <w:r w:rsidR="002D1154" w:rsidRPr="00954C18">
        <w:rPr>
          <w:sz w:val="22"/>
          <w:szCs w:val="22"/>
        </w:rPr>
        <w:t>a</w:t>
      </w:r>
      <w:r w:rsidR="00D86FC5" w:rsidRPr="00954C18">
        <w:rPr>
          <w:sz w:val="22"/>
          <w:szCs w:val="22"/>
        </w:rPr>
        <w:t xml:space="preserve"> </w:t>
      </w:r>
      <w:r w:rsidR="00AE47F6" w:rsidRPr="00954C18">
        <w:rPr>
          <w:sz w:val="22"/>
          <w:szCs w:val="22"/>
        </w:rPr>
        <w:t>jako niezgodna z warunkami zamówienia</w:t>
      </w:r>
      <w:r>
        <w:rPr>
          <w:sz w:val="22"/>
          <w:szCs w:val="22"/>
        </w:rPr>
        <w:t>.</w:t>
      </w:r>
      <w:r w:rsidR="00745ED0">
        <w:rPr>
          <w:sz w:val="22"/>
          <w:szCs w:val="22"/>
        </w:rPr>
        <w:t xml:space="preserve"> Zgodnie z rozdziałem II podrozdziałem 7 pkt 1</w:t>
      </w:r>
      <w:r w:rsidR="0027718C">
        <w:rPr>
          <w:sz w:val="22"/>
          <w:szCs w:val="22"/>
        </w:rPr>
        <w:t>)</w:t>
      </w:r>
      <w:r w:rsidR="00745ED0">
        <w:rPr>
          <w:sz w:val="22"/>
          <w:szCs w:val="22"/>
        </w:rPr>
        <w:t xml:space="preserve"> SWZ pn. „ </w:t>
      </w:r>
      <w:r w:rsidR="00745ED0">
        <w:rPr>
          <w:sz w:val="22"/>
          <w:szCs w:val="22"/>
        </w:rPr>
        <w:lastRenderedPageBreak/>
        <w:t>Dokumenty składane razem z ofertą „</w:t>
      </w:r>
      <w:r>
        <w:rPr>
          <w:sz w:val="22"/>
          <w:szCs w:val="22"/>
        </w:rPr>
        <w:t xml:space="preserve"> i jego</w:t>
      </w:r>
      <w:r w:rsidR="00D92298">
        <w:rPr>
          <w:sz w:val="22"/>
          <w:szCs w:val="22"/>
        </w:rPr>
        <w:t xml:space="preserve"> </w:t>
      </w:r>
      <w:r w:rsidR="0027718C">
        <w:rPr>
          <w:sz w:val="22"/>
          <w:szCs w:val="22"/>
        </w:rPr>
        <w:t>podpunkt</w:t>
      </w:r>
      <w:r w:rsidR="00D92298">
        <w:rPr>
          <w:sz w:val="22"/>
          <w:szCs w:val="22"/>
        </w:rPr>
        <w:t>em</w:t>
      </w:r>
      <w:r w:rsidR="0027718C">
        <w:rPr>
          <w:sz w:val="22"/>
          <w:szCs w:val="22"/>
        </w:rPr>
        <w:t xml:space="preserve"> 1„</w:t>
      </w:r>
      <w:r w:rsidR="00745ED0">
        <w:rPr>
          <w:sz w:val="22"/>
          <w:szCs w:val="22"/>
        </w:rPr>
        <w:t xml:space="preserve"> </w:t>
      </w:r>
      <w:r w:rsidR="0027718C">
        <w:rPr>
          <w:sz w:val="22"/>
          <w:szCs w:val="22"/>
        </w:rPr>
        <w:t>D</w:t>
      </w:r>
      <w:r w:rsidR="00745ED0">
        <w:rPr>
          <w:sz w:val="22"/>
          <w:szCs w:val="22"/>
        </w:rPr>
        <w:t xml:space="preserve">o oferty powinien być dołączony kosztorys ofertowy – z </w:t>
      </w:r>
      <w:r w:rsidR="0027718C">
        <w:rPr>
          <w:sz w:val="22"/>
          <w:szCs w:val="22"/>
        </w:rPr>
        <w:t>uwzględnieniem</w:t>
      </w:r>
      <w:r w:rsidR="00745ED0">
        <w:rPr>
          <w:sz w:val="22"/>
          <w:szCs w:val="22"/>
        </w:rPr>
        <w:t xml:space="preserve"> przedmiarów robót które </w:t>
      </w:r>
      <w:r w:rsidR="0027718C">
        <w:rPr>
          <w:sz w:val="22"/>
          <w:szCs w:val="22"/>
        </w:rPr>
        <w:t>stanowią część</w:t>
      </w:r>
      <w:r w:rsidR="00745ED0">
        <w:rPr>
          <w:sz w:val="22"/>
          <w:szCs w:val="22"/>
        </w:rPr>
        <w:t xml:space="preserve"> dokumentacji technicznej stanowiącej załącznik nr 1 do SWZ</w:t>
      </w:r>
      <w:r w:rsidR="0027718C">
        <w:rPr>
          <w:sz w:val="22"/>
          <w:szCs w:val="22"/>
        </w:rPr>
        <w:t xml:space="preserve">. </w:t>
      </w:r>
    </w:p>
    <w:p w14:paraId="2F835985" w14:textId="70B5053D" w:rsidR="00CD21B0" w:rsidRPr="00FA1D57" w:rsidRDefault="0027718C" w:rsidP="00FA1D57">
      <w:pPr>
        <w:spacing w:after="240" w:line="276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Wykonawca do oferty załączył dokument który nazwał „ Kosztorys ofertowy „</w:t>
      </w:r>
      <w:r w:rsidR="00AE47F6" w:rsidRPr="00954C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który w istocie stanowił </w:t>
      </w:r>
      <w:r w:rsidR="00D95E87">
        <w:rPr>
          <w:sz w:val="22"/>
          <w:szCs w:val="22"/>
        </w:rPr>
        <w:t xml:space="preserve">jedynie </w:t>
      </w:r>
      <w:r>
        <w:rPr>
          <w:sz w:val="22"/>
          <w:szCs w:val="22"/>
        </w:rPr>
        <w:t xml:space="preserve">zestawienie cen </w:t>
      </w:r>
      <w:r w:rsidR="00D95E87">
        <w:rPr>
          <w:sz w:val="22"/>
          <w:szCs w:val="22"/>
        </w:rPr>
        <w:t>netto za</w:t>
      </w:r>
      <w:r w:rsidR="003D4074">
        <w:rPr>
          <w:sz w:val="22"/>
          <w:szCs w:val="22"/>
        </w:rPr>
        <w:t xml:space="preserve"> wykonanie</w:t>
      </w:r>
      <w:r w:rsidR="00D95E87">
        <w:rPr>
          <w:sz w:val="22"/>
          <w:szCs w:val="22"/>
        </w:rPr>
        <w:t xml:space="preserve">  Zadani</w:t>
      </w:r>
      <w:r w:rsidR="003D4074">
        <w:rPr>
          <w:sz w:val="22"/>
          <w:szCs w:val="22"/>
        </w:rPr>
        <w:t>a</w:t>
      </w:r>
      <w:r w:rsidR="00D95E87">
        <w:rPr>
          <w:sz w:val="22"/>
          <w:szCs w:val="22"/>
        </w:rPr>
        <w:t xml:space="preserve"> I i Zadani</w:t>
      </w:r>
      <w:r w:rsidR="003D4074">
        <w:rPr>
          <w:sz w:val="22"/>
          <w:szCs w:val="22"/>
        </w:rPr>
        <w:t>a</w:t>
      </w:r>
      <w:r w:rsidR="00D95E87">
        <w:rPr>
          <w:sz w:val="22"/>
          <w:szCs w:val="22"/>
        </w:rPr>
        <w:t xml:space="preserve"> II, łączny podatek VAT oraz łączną cenę brutto za oba zadania</w:t>
      </w:r>
      <w:r w:rsidR="00FA1D57">
        <w:rPr>
          <w:sz w:val="22"/>
          <w:szCs w:val="22"/>
        </w:rPr>
        <w:t>.</w:t>
      </w:r>
    </w:p>
    <w:p w14:paraId="0BEB24A5" w14:textId="771659E3" w:rsidR="0060372C" w:rsidRDefault="0060372C" w:rsidP="0060372C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powyższym przypadku nie mogą </w:t>
      </w:r>
      <w:r w:rsidR="00281D4C">
        <w:rPr>
          <w:sz w:val="22"/>
          <w:szCs w:val="22"/>
        </w:rPr>
        <w:t>znaleźć</w:t>
      </w:r>
      <w:r>
        <w:rPr>
          <w:sz w:val="22"/>
          <w:szCs w:val="22"/>
        </w:rPr>
        <w:t xml:space="preserve"> zastosowania dyspozycje </w:t>
      </w:r>
      <w:r w:rsidRPr="003D4074">
        <w:rPr>
          <w:sz w:val="22"/>
          <w:szCs w:val="22"/>
        </w:rPr>
        <w:t xml:space="preserve">wynikające z art. 223 ust 2 pkt 3 Pzp, dotyczące możliwości dokonania poprawy omyłek polegających na niezgodności treści </w:t>
      </w:r>
      <w:r>
        <w:rPr>
          <w:sz w:val="22"/>
          <w:szCs w:val="22"/>
        </w:rPr>
        <w:t>oferty z dokumentami zamówienia. niepowodujące istotnej zmiany w treści oferty. Kosztorys ofertowy nie podlega uzupełnieniu na podstawie art. 128 Pzp, ponieważ nie jest dokumentem, o którym mowa w Rozporządzeniu Prezesa Rady Ministrów z dnia 23 grudnia 2020 r. w sprawie podmiotowych środków dowodowych oraz innych dokumentów lub oświadczeń, jakich może żądać zamawiający od wykonawcy.</w:t>
      </w:r>
    </w:p>
    <w:p w14:paraId="59B51A32" w14:textId="13BADBFD" w:rsidR="00281D4C" w:rsidRDefault="00281D4C" w:rsidP="0060372C">
      <w:pPr>
        <w:spacing w:line="276" w:lineRule="auto"/>
        <w:ind w:firstLine="567"/>
        <w:jc w:val="both"/>
        <w:rPr>
          <w:sz w:val="22"/>
          <w:szCs w:val="22"/>
        </w:rPr>
      </w:pPr>
    </w:p>
    <w:p w14:paraId="58622A6B" w14:textId="6B96E39A" w:rsidR="00281D4C" w:rsidRDefault="00281D4C" w:rsidP="00281D4C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Wymaganie od wykonawcy złożenia kosztorysu ofertowego ma na celu umożliwienie zamawiającemu weryfikacji złożonej oferty pod kątem wyceny wszystkich wchodzących w zakres przedmiotu zamówienia elementów. Dane które zostały wpisane przez wykonawcę do kosztorysu ofertowego są jedynie powieleniem informacji których zamawiający wymagał już w treści formularza ofertowego w jego części II. Powyższy kosztorys ofertowy nie zawiera więc żadnych dodatkowych informacji dotyczących przedmiotu zamówienia</w:t>
      </w:r>
      <w:r w:rsidR="00FA1D57">
        <w:rPr>
          <w:sz w:val="22"/>
          <w:szCs w:val="22"/>
        </w:rPr>
        <w:t>,</w:t>
      </w:r>
      <w:r>
        <w:rPr>
          <w:sz w:val="22"/>
          <w:szCs w:val="22"/>
        </w:rPr>
        <w:t xml:space="preserve"> uniemożliwiając tym samym zamawiającemu weryfikacje złożonej oferty. </w:t>
      </w:r>
    </w:p>
    <w:p w14:paraId="58F663E0" w14:textId="77777777" w:rsidR="0060372C" w:rsidRDefault="0060372C" w:rsidP="0060372C">
      <w:pPr>
        <w:spacing w:line="276" w:lineRule="auto"/>
        <w:jc w:val="both"/>
        <w:rPr>
          <w:sz w:val="22"/>
          <w:szCs w:val="22"/>
        </w:rPr>
      </w:pPr>
    </w:p>
    <w:p w14:paraId="15F28DBC" w14:textId="4ABCB0B3" w:rsidR="00D95E87" w:rsidRDefault="00C41DCB" w:rsidP="00D04E54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Kwestia ta podlega </w:t>
      </w:r>
      <w:r w:rsidR="0060372C">
        <w:rPr>
          <w:sz w:val="22"/>
          <w:szCs w:val="22"/>
        </w:rPr>
        <w:t xml:space="preserve">więc </w:t>
      </w:r>
      <w:r>
        <w:rPr>
          <w:sz w:val="22"/>
          <w:szCs w:val="22"/>
        </w:rPr>
        <w:t>ocenie pod k</w:t>
      </w:r>
      <w:r w:rsidR="0024756B">
        <w:rPr>
          <w:sz w:val="22"/>
          <w:szCs w:val="22"/>
        </w:rPr>
        <w:t>ą</w:t>
      </w:r>
      <w:r>
        <w:rPr>
          <w:sz w:val="22"/>
          <w:szCs w:val="22"/>
        </w:rPr>
        <w:t xml:space="preserve">tem art. 226 ust. 1 pkt 5 Pzp a więc zgodności oferty z </w:t>
      </w:r>
      <w:r w:rsidR="00821CEB">
        <w:rPr>
          <w:sz w:val="22"/>
          <w:szCs w:val="22"/>
        </w:rPr>
        <w:t>warunkami zamówienia.</w:t>
      </w:r>
      <w:r>
        <w:rPr>
          <w:sz w:val="22"/>
          <w:szCs w:val="22"/>
        </w:rPr>
        <w:t>. Kosztorys ofertowy z punktu widzenia przepisów Pzp i zasad udzielania zamówień publicznych, stanowi najściślejszą część oferty</w:t>
      </w:r>
      <w:r w:rsidR="00101C63">
        <w:rPr>
          <w:sz w:val="22"/>
          <w:szCs w:val="22"/>
        </w:rPr>
        <w:t xml:space="preserve"> </w:t>
      </w:r>
      <w:r>
        <w:rPr>
          <w:sz w:val="22"/>
          <w:szCs w:val="22"/>
        </w:rPr>
        <w:t>( zwan</w:t>
      </w:r>
      <w:r w:rsidR="00101C63">
        <w:rPr>
          <w:sz w:val="22"/>
          <w:szCs w:val="22"/>
        </w:rPr>
        <w:t>ą</w:t>
      </w:r>
      <w:r>
        <w:rPr>
          <w:sz w:val="22"/>
          <w:szCs w:val="22"/>
        </w:rPr>
        <w:t xml:space="preserve"> popularnie „ merytoryczną „</w:t>
      </w:r>
      <w:r w:rsidR="00101C63">
        <w:rPr>
          <w:sz w:val="22"/>
          <w:szCs w:val="22"/>
        </w:rPr>
        <w:t>).</w:t>
      </w:r>
    </w:p>
    <w:p w14:paraId="15EC67FE" w14:textId="628ECCF8" w:rsidR="00902A60" w:rsidRDefault="00101C63" w:rsidP="0060372C">
      <w:pPr>
        <w:spacing w:after="240"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wyrokiem z dnia 20 marca 2017, KIO 399/17, KIO 438/17, KIO 439/17, Krajowa Izba Odwoławcza zwróciła uwagę na kwestie </w:t>
      </w:r>
      <w:r w:rsidR="00FA1D57">
        <w:rPr>
          <w:sz w:val="22"/>
          <w:szCs w:val="22"/>
        </w:rPr>
        <w:t xml:space="preserve">dotyczące </w:t>
      </w:r>
      <w:r>
        <w:rPr>
          <w:sz w:val="22"/>
          <w:szCs w:val="22"/>
        </w:rPr>
        <w:t>treści oferty</w:t>
      </w:r>
      <w:r w:rsidR="00D25428">
        <w:rPr>
          <w:sz w:val="22"/>
          <w:szCs w:val="22"/>
        </w:rPr>
        <w:t xml:space="preserve">, wskazując </w:t>
      </w:r>
      <w:r w:rsidR="0024756B">
        <w:rPr>
          <w:sz w:val="22"/>
          <w:szCs w:val="22"/>
        </w:rPr>
        <w:t xml:space="preserve">m.in. </w:t>
      </w:r>
      <w:r w:rsidR="00D25428">
        <w:rPr>
          <w:sz w:val="22"/>
          <w:szCs w:val="22"/>
        </w:rPr>
        <w:t>iż w przypadku formy wynagrodzeni</w:t>
      </w:r>
      <w:r w:rsidR="00936AD7">
        <w:rPr>
          <w:sz w:val="22"/>
          <w:szCs w:val="22"/>
        </w:rPr>
        <w:t>a</w:t>
      </w:r>
      <w:r w:rsidR="00D25428">
        <w:rPr>
          <w:sz w:val="22"/>
          <w:szCs w:val="22"/>
        </w:rPr>
        <w:t xml:space="preserve"> kosztorysowego</w:t>
      </w:r>
      <w:r w:rsidR="00936AD7">
        <w:rPr>
          <w:sz w:val="22"/>
          <w:szCs w:val="22"/>
        </w:rPr>
        <w:t>, a takie wynagrodzenie przewidziano dla zamawiającego,</w:t>
      </w:r>
      <w:r w:rsidR="00D25428">
        <w:rPr>
          <w:sz w:val="22"/>
          <w:szCs w:val="22"/>
        </w:rPr>
        <w:t xml:space="preserve"> za treść oferty uznaje się formularz ofertowy oraz składany z tym formularzem kosztorys ofertowy</w:t>
      </w:r>
      <w:r w:rsidR="00936AD7">
        <w:rPr>
          <w:sz w:val="22"/>
          <w:szCs w:val="22"/>
        </w:rPr>
        <w:t xml:space="preserve"> </w:t>
      </w:r>
      <w:r w:rsidR="00D25428">
        <w:rPr>
          <w:sz w:val="22"/>
          <w:szCs w:val="22"/>
        </w:rPr>
        <w:t xml:space="preserve">( wyceniony przedmiar robót budowlanych ). </w:t>
      </w:r>
    </w:p>
    <w:p w14:paraId="5F094AAF" w14:textId="45E71D8A" w:rsidR="00CB1D98" w:rsidRDefault="00902A60" w:rsidP="00902A60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Oferta Wykonawcy zawierająca jedynie wskazanie cen ostatecznych</w:t>
      </w:r>
      <w:r w:rsidR="00D254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netto poszczególnych zadań nie stanowi formy kosztorysu ofertowego. Nie zawiera ona chociażby podstawowych pozycji dotyczących </w:t>
      </w:r>
      <w:r w:rsidR="0024756B">
        <w:rPr>
          <w:sz w:val="22"/>
          <w:szCs w:val="22"/>
        </w:rPr>
        <w:t xml:space="preserve">kosztów </w:t>
      </w:r>
      <w:r>
        <w:rPr>
          <w:sz w:val="22"/>
          <w:szCs w:val="22"/>
        </w:rPr>
        <w:t xml:space="preserve">materiałów, sprzętu </w:t>
      </w:r>
      <w:r w:rsidR="0024756B">
        <w:rPr>
          <w:sz w:val="22"/>
          <w:szCs w:val="22"/>
        </w:rPr>
        <w:t>czy</w:t>
      </w:r>
      <w:r>
        <w:rPr>
          <w:sz w:val="22"/>
          <w:szCs w:val="22"/>
        </w:rPr>
        <w:t xml:space="preserve"> robocizny. </w:t>
      </w:r>
    </w:p>
    <w:p w14:paraId="4DFB3D6C" w14:textId="77777777" w:rsidR="00CB1D98" w:rsidRDefault="00CB1D98" w:rsidP="00924AEE">
      <w:pPr>
        <w:spacing w:line="276" w:lineRule="auto"/>
        <w:jc w:val="both"/>
        <w:rPr>
          <w:sz w:val="22"/>
          <w:szCs w:val="22"/>
        </w:rPr>
      </w:pPr>
    </w:p>
    <w:p w14:paraId="7E59312B" w14:textId="37281F0B" w:rsidR="00AF0C8A" w:rsidRDefault="00902A60" w:rsidP="00902A60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3A29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SWZ </w:t>
      </w:r>
      <w:r w:rsidR="003A29DF">
        <w:rPr>
          <w:sz w:val="22"/>
          <w:szCs w:val="22"/>
        </w:rPr>
        <w:t xml:space="preserve">nie narzucał </w:t>
      </w:r>
      <w:r>
        <w:rPr>
          <w:sz w:val="22"/>
          <w:szCs w:val="22"/>
        </w:rPr>
        <w:t>wykonawcom obowiązkowej formy kosztorysu</w:t>
      </w:r>
      <w:r w:rsidR="004B2A35">
        <w:rPr>
          <w:sz w:val="22"/>
          <w:szCs w:val="22"/>
        </w:rPr>
        <w:t>, a więc że m</w:t>
      </w:r>
      <w:r w:rsidR="0007767F">
        <w:rPr>
          <w:sz w:val="22"/>
          <w:szCs w:val="22"/>
        </w:rPr>
        <w:t>a</w:t>
      </w:r>
      <w:r w:rsidR="004B2A35">
        <w:rPr>
          <w:sz w:val="22"/>
          <w:szCs w:val="22"/>
        </w:rPr>
        <w:t xml:space="preserve"> on zostać sporządzony na </w:t>
      </w:r>
      <w:r w:rsidR="00CB1D98">
        <w:rPr>
          <w:sz w:val="22"/>
          <w:szCs w:val="22"/>
        </w:rPr>
        <w:t>konkretnym formularzu</w:t>
      </w:r>
      <w:r w:rsidR="000311E6">
        <w:rPr>
          <w:sz w:val="22"/>
          <w:szCs w:val="22"/>
        </w:rPr>
        <w:t xml:space="preserve"> lub</w:t>
      </w:r>
      <w:r w:rsidR="00CB1D98">
        <w:rPr>
          <w:sz w:val="22"/>
          <w:szCs w:val="22"/>
        </w:rPr>
        <w:t xml:space="preserve"> też na </w:t>
      </w:r>
      <w:r w:rsidR="0007767F">
        <w:rPr>
          <w:sz w:val="22"/>
          <w:szCs w:val="22"/>
        </w:rPr>
        <w:t xml:space="preserve">formularzu stanowiącym </w:t>
      </w:r>
      <w:r w:rsidR="004B2A35">
        <w:rPr>
          <w:sz w:val="22"/>
          <w:szCs w:val="22"/>
        </w:rPr>
        <w:t xml:space="preserve">przedmiar robót </w:t>
      </w:r>
      <w:r w:rsidR="0007767F">
        <w:rPr>
          <w:sz w:val="22"/>
          <w:szCs w:val="22"/>
        </w:rPr>
        <w:t>będący</w:t>
      </w:r>
      <w:r w:rsidR="00A80202">
        <w:rPr>
          <w:sz w:val="22"/>
          <w:szCs w:val="22"/>
        </w:rPr>
        <w:t>m</w:t>
      </w:r>
      <w:r w:rsidR="0007767F">
        <w:rPr>
          <w:sz w:val="22"/>
          <w:szCs w:val="22"/>
        </w:rPr>
        <w:t xml:space="preserve"> częścią</w:t>
      </w:r>
      <w:r w:rsidR="004B2A35">
        <w:rPr>
          <w:sz w:val="22"/>
          <w:szCs w:val="22"/>
        </w:rPr>
        <w:t xml:space="preserve"> załącznik</w:t>
      </w:r>
      <w:r w:rsidR="0007767F">
        <w:rPr>
          <w:sz w:val="22"/>
          <w:szCs w:val="22"/>
        </w:rPr>
        <w:t>a nr 1</w:t>
      </w:r>
      <w:r w:rsidR="004B2A35">
        <w:rPr>
          <w:sz w:val="22"/>
          <w:szCs w:val="22"/>
        </w:rPr>
        <w:t xml:space="preserve"> do SWZ. </w:t>
      </w:r>
      <w:r w:rsidR="0007767F">
        <w:rPr>
          <w:sz w:val="22"/>
          <w:szCs w:val="22"/>
        </w:rPr>
        <w:t xml:space="preserve">Drugi wykonawca sporządził kosztorys ofertowy </w:t>
      </w:r>
      <w:r w:rsidR="00A80202">
        <w:rPr>
          <w:sz w:val="22"/>
          <w:szCs w:val="22"/>
        </w:rPr>
        <w:t>wykorzystując do tego</w:t>
      </w:r>
      <w:r w:rsidR="0007767F">
        <w:rPr>
          <w:sz w:val="22"/>
          <w:szCs w:val="22"/>
        </w:rPr>
        <w:t xml:space="preserve"> </w:t>
      </w:r>
      <w:r w:rsidR="002144ED">
        <w:rPr>
          <w:sz w:val="22"/>
          <w:szCs w:val="22"/>
        </w:rPr>
        <w:t xml:space="preserve">właśnie </w:t>
      </w:r>
      <w:r w:rsidR="0007767F">
        <w:rPr>
          <w:sz w:val="22"/>
          <w:szCs w:val="22"/>
        </w:rPr>
        <w:t>formularz przedmiarów robót</w:t>
      </w:r>
      <w:r w:rsidR="00A80202">
        <w:rPr>
          <w:sz w:val="22"/>
          <w:szCs w:val="22"/>
        </w:rPr>
        <w:t xml:space="preserve">. </w:t>
      </w:r>
      <w:r w:rsidR="004B2A35">
        <w:rPr>
          <w:sz w:val="22"/>
          <w:szCs w:val="22"/>
        </w:rPr>
        <w:t xml:space="preserve">Kosztorys ofertowy mógł </w:t>
      </w:r>
      <w:r w:rsidR="00821CEB">
        <w:rPr>
          <w:sz w:val="22"/>
          <w:szCs w:val="22"/>
        </w:rPr>
        <w:t xml:space="preserve">więc </w:t>
      </w:r>
      <w:r w:rsidR="004B2A35">
        <w:rPr>
          <w:sz w:val="22"/>
          <w:szCs w:val="22"/>
        </w:rPr>
        <w:t>zostać sporządzony przez samego wykonawcę w</w:t>
      </w:r>
      <w:r w:rsidR="00CB1D98">
        <w:rPr>
          <w:sz w:val="22"/>
          <w:szCs w:val="22"/>
        </w:rPr>
        <w:t xml:space="preserve"> </w:t>
      </w:r>
      <w:r w:rsidR="004B2A35">
        <w:rPr>
          <w:sz w:val="22"/>
          <w:szCs w:val="22"/>
        </w:rPr>
        <w:t xml:space="preserve">innej formie, jednakże powinien on zawierać informacje które pozwolą </w:t>
      </w:r>
      <w:r w:rsidR="00CB1D98">
        <w:rPr>
          <w:sz w:val="22"/>
          <w:szCs w:val="22"/>
        </w:rPr>
        <w:t>zamawiającemu</w:t>
      </w:r>
      <w:r w:rsidR="004B2A35">
        <w:rPr>
          <w:sz w:val="22"/>
          <w:szCs w:val="22"/>
        </w:rPr>
        <w:t xml:space="preserve"> na zweryfikowanie czy jest on zgodny z </w:t>
      </w:r>
      <w:r w:rsidR="00EA1B51">
        <w:rPr>
          <w:sz w:val="22"/>
          <w:szCs w:val="22"/>
        </w:rPr>
        <w:t xml:space="preserve">warunkami i </w:t>
      </w:r>
      <w:r w:rsidR="004B2A35">
        <w:rPr>
          <w:sz w:val="22"/>
          <w:szCs w:val="22"/>
        </w:rPr>
        <w:t>opisem zamówienia</w:t>
      </w:r>
      <w:r w:rsidR="00EA1B51">
        <w:rPr>
          <w:sz w:val="22"/>
          <w:szCs w:val="22"/>
        </w:rPr>
        <w:t xml:space="preserve">. </w:t>
      </w:r>
      <w:r w:rsidR="00182A46">
        <w:rPr>
          <w:sz w:val="22"/>
          <w:szCs w:val="22"/>
        </w:rPr>
        <w:t xml:space="preserve">W oparciu o </w:t>
      </w:r>
      <w:r w:rsidR="00821CEB">
        <w:rPr>
          <w:sz w:val="22"/>
          <w:szCs w:val="22"/>
        </w:rPr>
        <w:t xml:space="preserve">bogate orzecznictwo dotyczące </w:t>
      </w:r>
      <w:r w:rsidR="00182A46">
        <w:rPr>
          <w:sz w:val="22"/>
          <w:szCs w:val="22"/>
        </w:rPr>
        <w:t>elementów jakie powinien zawierać kosztorys ofertowy, uznać należało, ze k</w:t>
      </w:r>
      <w:r w:rsidR="00EA1B51">
        <w:rPr>
          <w:sz w:val="22"/>
          <w:szCs w:val="22"/>
        </w:rPr>
        <w:t xml:space="preserve">osztorys ofertowy </w:t>
      </w:r>
      <w:r w:rsidR="00CB1D98">
        <w:rPr>
          <w:sz w:val="22"/>
          <w:szCs w:val="22"/>
        </w:rPr>
        <w:t>składający</w:t>
      </w:r>
      <w:r w:rsidR="00EA1B51">
        <w:rPr>
          <w:sz w:val="22"/>
          <w:szCs w:val="22"/>
        </w:rPr>
        <w:t xml:space="preserve"> się jedynie z zestawienia cen netto</w:t>
      </w:r>
      <w:r w:rsidR="00CB1D98">
        <w:rPr>
          <w:sz w:val="22"/>
          <w:szCs w:val="22"/>
        </w:rPr>
        <w:t xml:space="preserve">, podatku VAT i ceny brutto </w:t>
      </w:r>
      <w:r w:rsidR="00EA1B51">
        <w:rPr>
          <w:sz w:val="22"/>
          <w:szCs w:val="22"/>
        </w:rPr>
        <w:t xml:space="preserve"> nie spełnia warunków</w:t>
      </w:r>
      <w:r w:rsidR="00CB1D98">
        <w:rPr>
          <w:sz w:val="22"/>
          <w:szCs w:val="22"/>
        </w:rPr>
        <w:t xml:space="preserve"> jakie powinien spełniać kosztorys ofertowy</w:t>
      </w:r>
      <w:r w:rsidR="00EA1B51">
        <w:rPr>
          <w:sz w:val="22"/>
          <w:szCs w:val="22"/>
        </w:rPr>
        <w:t xml:space="preserve">. Takie wyliczenie </w:t>
      </w:r>
      <w:r w:rsidR="00A80202">
        <w:rPr>
          <w:sz w:val="22"/>
          <w:szCs w:val="22"/>
        </w:rPr>
        <w:t xml:space="preserve">kosztów </w:t>
      </w:r>
      <w:r w:rsidR="00EA1B51">
        <w:rPr>
          <w:sz w:val="22"/>
          <w:szCs w:val="22"/>
        </w:rPr>
        <w:t xml:space="preserve">mogłaby mieć zastosowanie </w:t>
      </w:r>
      <w:r w:rsidR="00C031DA">
        <w:rPr>
          <w:sz w:val="22"/>
          <w:szCs w:val="22"/>
        </w:rPr>
        <w:t xml:space="preserve">jedynie </w:t>
      </w:r>
      <w:r w:rsidR="00EA1B51">
        <w:rPr>
          <w:sz w:val="22"/>
          <w:szCs w:val="22"/>
        </w:rPr>
        <w:t>przy wynagrodzeniu ryczałtowym</w:t>
      </w:r>
      <w:r w:rsidR="00C031DA">
        <w:rPr>
          <w:sz w:val="22"/>
          <w:szCs w:val="22"/>
        </w:rPr>
        <w:t>.</w:t>
      </w:r>
    </w:p>
    <w:p w14:paraId="60765CB4" w14:textId="77777777" w:rsidR="00EA1B51" w:rsidRDefault="00EA1B51" w:rsidP="00902A60">
      <w:pPr>
        <w:spacing w:line="276" w:lineRule="auto"/>
        <w:ind w:firstLine="567"/>
        <w:jc w:val="both"/>
        <w:rPr>
          <w:sz w:val="22"/>
          <w:szCs w:val="22"/>
        </w:rPr>
      </w:pPr>
    </w:p>
    <w:p w14:paraId="130A926F" w14:textId="1D057C22" w:rsidR="00E40C6B" w:rsidRDefault="00924AEE" w:rsidP="00962CC4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ustalonym stanie faktycznym oferta wykonawcy została uznana jako nie </w:t>
      </w:r>
      <w:r w:rsidR="007A72E8">
        <w:rPr>
          <w:sz w:val="22"/>
          <w:szCs w:val="22"/>
        </w:rPr>
        <w:t>zawierająca</w:t>
      </w:r>
      <w:r>
        <w:rPr>
          <w:sz w:val="22"/>
          <w:szCs w:val="22"/>
        </w:rPr>
        <w:t xml:space="preserve"> kosztorysu ofertowego </w:t>
      </w:r>
      <w:r w:rsidR="007A72E8">
        <w:rPr>
          <w:sz w:val="22"/>
          <w:szCs w:val="22"/>
        </w:rPr>
        <w:t xml:space="preserve">a jej uzupełnienie należałoby potraktować jako niezgodną z prawem zmianę </w:t>
      </w:r>
      <w:r w:rsidR="00BD38A9">
        <w:rPr>
          <w:sz w:val="22"/>
          <w:szCs w:val="22"/>
        </w:rPr>
        <w:t xml:space="preserve">treści </w:t>
      </w:r>
      <w:r w:rsidR="007A72E8">
        <w:rPr>
          <w:sz w:val="22"/>
          <w:szCs w:val="22"/>
        </w:rPr>
        <w:t>oferty</w:t>
      </w:r>
      <w:r w:rsidR="00962CC4">
        <w:rPr>
          <w:sz w:val="22"/>
          <w:szCs w:val="22"/>
        </w:rPr>
        <w:t xml:space="preserve">. </w:t>
      </w:r>
      <w:r w:rsidR="00D04E54" w:rsidRPr="00954C18">
        <w:rPr>
          <w:sz w:val="22"/>
          <w:szCs w:val="22"/>
        </w:rPr>
        <w:t>Wobec powyższego</w:t>
      </w:r>
      <w:r w:rsidR="00962CC4">
        <w:rPr>
          <w:sz w:val="22"/>
          <w:szCs w:val="22"/>
        </w:rPr>
        <w:t xml:space="preserve"> z uwagi na fakt, iż</w:t>
      </w:r>
      <w:r w:rsidR="00D04E54">
        <w:rPr>
          <w:sz w:val="22"/>
          <w:szCs w:val="22"/>
        </w:rPr>
        <w:t xml:space="preserve"> </w:t>
      </w:r>
      <w:r w:rsidR="00D04E54" w:rsidRPr="00954C18">
        <w:rPr>
          <w:sz w:val="22"/>
          <w:szCs w:val="22"/>
        </w:rPr>
        <w:t xml:space="preserve">złożona </w:t>
      </w:r>
      <w:r w:rsidR="00D04E54" w:rsidRPr="00AE47F6">
        <w:rPr>
          <w:sz w:val="22"/>
          <w:szCs w:val="22"/>
        </w:rPr>
        <w:t>oferta nie podlega poprawieniu zosta</w:t>
      </w:r>
      <w:r w:rsidR="00D04E54">
        <w:rPr>
          <w:sz w:val="22"/>
          <w:szCs w:val="22"/>
        </w:rPr>
        <w:t>ła</w:t>
      </w:r>
      <w:r w:rsidR="00D04E54" w:rsidRPr="00AE47F6">
        <w:rPr>
          <w:sz w:val="22"/>
          <w:szCs w:val="22"/>
        </w:rPr>
        <w:t xml:space="preserve"> </w:t>
      </w:r>
      <w:r w:rsidR="003C17F8">
        <w:rPr>
          <w:sz w:val="22"/>
          <w:szCs w:val="22"/>
        </w:rPr>
        <w:t xml:space="preserve">na podstawie art. 226 ust. 1 pkt. 5 </w:t>
      </w:r>
      <w:r w:rsidR="00D04E54" w:rsidRPr="00AE47F6">
        <w:rPr>
          <w:sz w:val="22"/>
          <w:szCs w:val="22"/>
        </w:rPr>
        <w:t>odrzucona, jako oferta której treść jest niezgodna z warunkami zamówienia</w:t>
      </w:r>
      <w:r w:rsidR="00D04E54">
        <w:rPr>
          <w:sz w:val="22"/>
          <w:szCs w:val="22"/>
        </w:rPr>
        <w:t>.</w:t>
      </w:r>
    </w:p>
    <w:p w14:paraId="68E8D0AE" w14:textId="77777777" w:rsidR="003C17F8" w:rsidRDefault="003C17F8" w:rsidP="000A2AE6">
      <w:pPr>
        <w:spacing w:after="240" w:line="276" w:lineRule="auto"/>
        <w:ind w:firstLine="567"/>
        <w:jc w:val="both"/>
        <w:rPr>
          <w:sz w:val="22"/>
          <w:szCs w:val="22"/>
        </w:rPr>
      </w:pPr>
    </w:p>
    <w:p w14:paraId="56F82D8E" w14:textId="44B82ED1" w:rsidR="002760C2" w:rsidRPr="00954C18" w:rsidRDefault="004368B8" w:rsidP="000A2AE6">
      <w:pPr>
        <w:spacing w:after="240" w:line="276" w:lineRule="auto"/>
        <w:ind w:firstLine="567"/>
        <w:jc w:val="both"/>
        <w:rPr>
          <w:sz w:val="22"/>
          <w:szCs w:val="22"/>
        </w:rPr>
      </w:pPr>
      <w:r w:rsidRPr="00954C18">
        <w:rPr>
          <w:sz w:val="22"/>
          <w:szCs w:val="22"/>
        </w:rPr>
        <w:t>Dziękujemy za udział w post</w:t>
      </w:r>
      <w:r w:rsidR="007D41D5" w:rsidRPr="00954C18">
        <w:rPr>
          <w:sz w:val="22"/>
          <w:szCs w:val="22"/>
        </w:rPr>
        <w:t>ę</w:t>
      </w:r>
      <w:r w:rsidR="00C47D66" w:rsidRPr="00954C18">
        <w:rPr>
          <w:sz w:val="22"/>
          <w:szCs w:val="22"/>
        </w:rPr>
        <w:t>powaniu i zapraszamy do udziału w innych postępowaniach prowadzonych przez Gminę Przykona</w:t>
      </w:r>
      <w:r w:rsidR="00F07695" w:rsidRPr="00954C18">
        <w:rPr>
          <w:sz w:val="22"/>
          <w:szCs w:val="22"/>
        </w:rPr>
        <w:t xml:space="preserve">. </w:t>
      </w:r>
    </w:p>
    <w:p w14:paraId="09A952C6" w14:textId="54913B8C" w:rsidR="0004036D" w:rsidRPr="00954C18" w:rsidRDefault="00F07695" w:rsidP="000A2AE6">
      <w:pPr>
        <w:spacing w:line="276" w:lineRule="auto"/>
        <w:ind w:firstLine="567"/>
        <w:jc w:val="both"/>
        <w:rPr>
          <w:sz w:val="22"/>
          <w:szCs w:val="22"/>
        </w:rPr>
      </w:pPr>
      <w:r w:rsidRPr="00954C18">
        <w:rPr>
          <w:sz w:val="22"/>
          <w:szCs w:val="22"/>
        </w:rPr>
        <w:t xml:space="preserve">Jednocześnie Zamawiający informuje, </w:t>
      </w:r>
      <w:r w:rsidR="00A04F4F" w:rsidRPr="00954C18">
        <w:rPr>
          <w:sz w:val="22"/>
          <w:szCs w:val="22"/>
        </w:rPr>
        <w:t>ż</w:t>
      </w:r>
      <w:r w:rsidRPr="00954C18">
        <w:rPr>
          <w:sz w:val="22"/>
          <w:szCs w:val="22"/>
        </w:rPr>
        <w:t>e wobec czynności Zamawiającego przysługują Wykonawcom oraz innym podmiotom wskazanym w art. 505 Pzp</w:t>
      </w:r>
      <w:r w:rsidR="009A0BC2" w:rsidRPr="00954C18">
        <w:rPr>
          <w:sz w:val="22"/>
          <w:szCs w:val="22"/>
        </w:rPr>
        <w:t>, środki ochrony prawnej w terminach i zgodnie z zasadami określonymi w Dzi</w:t>
      </w:r>
      <w:r w:rsidR="002760C2" w:rsidRPr="00954C18">
        <w:rPr>
          <w:sz w:val="22"/>
          <w:szCs w:val="22"/>
        </w:rPr>
        <w:t>a</w:t>
      </w:r>
      <w:r w:rsidR="009A0BC2" w:rsidRPr="00954C18">
        <w:rPr>
          <w:sz w:val="22"/>
          <w:szCs w:val="22"/>
        </w:rPr>
        <w:t xml:space="preserve">le IX Pzp. </w:t>
      </w:r>
      <w:r w:rsidRPr="00954C18">
        <w:rPr>
          <w:sz w:val="22"/>
          <w:szCs w:val="22"/>
        </w:rPr>
        <w:t xml:space="preserve"> </w:t>
      </w:r>
      <w:r w:rsidR="007D41D5" w:rsidRPr="00954C18">
        <w:rPr>
          <w:sz w:val="22"/>
          <w:szCs w:val="22"/>
        </w:rPr>
        <w:t xml:space="preserve">                                                        </w:t>
      </w:r>
      <w:r w:rsidR="006C73B0" w:rsidRPr="00954C18">
        <w:rPr>
          <w:sz w:val="22"/>
          <w:szCs w:val="22"/>
        </w:rPr>
        <w:t xml:space="preserve">    </w:t>
      </w:r>
    </w:p>
    <w:p w14:paraId="0D072DD8" w14:textId="77777777" w:rsidR="00A04F4F" w:rsidRPr="00954C18" w:rsidRDefault="0004036D" w:rsidP="000A2AE6">
      <w:pPr>
        <w:jc w:val="both"/>
        <w:rPr>
          <w:sz w:val="22"/>
          <w:szCs w:val="22"/>
        </w:rPr>
      </w:pPr>
      <w:r w:rsidRPr="00954C18"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76DD835B" w14:textId="77777777" w:rsidR="00A55D12" w:rsidRPr="00954C18" w:rsidRDefault="00A04F4F" w:rsidP="004368B8">
      <w:pPr>
        <w:jc w:val="both"/>
        <w:rPr>
          <w:sz w:val="22"/>
          <w:szCs w:val="22"/>
        </w:rPr>
      </w:pPr>
      <w:r w:rsidRPr="00954C18"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14:paraId="1206DF39" w14:textId="676768CA" w:rsidR="00404F87" w:rsidRPr="00954C18" w:rsidRDefault="00A55D12" w:rsidP="004368B8">
      <w:pPr>
        <w:jc w:val="both"/>
        <w:rPr>
          <w:sz w:val="22"/>
          <w:szCs w:val="22"/>
        </w:rPr>
      </w:pPr>
      <w:r w:rsidRPr="00954C18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A04F4F" w:rsidRPr="00954C18">
        <w:rPr>
          <w:sz w:val="22"/>
          <w:szCs w:val="22"/>
        </w:rPr>
        <w:t xml:space="preserve"> </w:t>
      </w:r>
      <w:r w:rsidR="00FC507C" w:rsidRPr="00954C18">
        <w:rPr>
          <w:sz w:val="22"/>
          <w:szCs w:val="22"/>
        </w:rPr>
        <w:t xml:space="preserve">   </w:t>
      </w:r>
      <w:r w:rsidR="007D41D5" w:rsidRPr="00954C18">
        <w:rPr>
          <w:sz w:val="22"/>
          <w:szCs w:val="22"/>
        </w:rPr>
        <w:t xml:space="preserve">Wójt Gminy </w:t>
      </w:r>
      <w:r w:rsidR="00B719BA" w:rsidRPr="00954C18">
        <w:rPr>
          <w:sz w:val="22"/>
          <w:szCs w:val="22"/>
        </w:rPr>
        <w:t>Przykona</w:t>
      </w:r>
    </w:p>
    <w:p w14:paraId="73365DEB" w14:textId="77777777" w:rsidR="00FC507C" w:rsidRPr="00954C18" w:rsidRDefault="00404F87" w:rsidP="004368B8">
      <w:pPr>
        <w:jc w:val="both"/>
        <w:rPr>
          <w:sz w:val="22"/>
          <w:szCs w:val="22"/>
        </w:rPr>
      </w:pPr>
      <w:r w:rsidRPr="00954C18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8304A4" w:rsidRPr="00954C18">
        <w:rPr>
          <w:sz w:val="22"/>
          <w:szCs w:val="22"/>
        </w:rPr>
        <w:t xml:space="preserve">   </w:t>
      </w:r>
      <w:r w:rsidR="007D41D5" w:rsidRPr="00954C18">
        <w:rPr>
          <w:sz w:val="22"/>
          <w:szCs w:val="22"/>
        </w:rPr>
        <w:t xml:space="preserve"> </w:t>
      </w:r>
    </w:p>
    <w:p w14:paraId="1FE97090" w14:textId="77777777" w:rsidR="00FC507C" w:rsidRPr="00954C18" w:rsidRDefault="00FC507C" w:rsidP="004368B8">
      <w:pPr>
        <w:jc w:val="both"/>
        <w:rPr>
          <w:sz w:val="22"/>
          <w:szCs w:val="22"/>
        </w:rPr>
      </w:pPr>
    </w:p>
    <w:p w14:paraId="65EFEA81" w14:textId="5E1E23DF" w:rsidR="007D41D5" w:rsidRPr="00954C18" w:rsidRDefault="00FC507C" w:rsidP="004368B8">
      <w:pPr>
        <w:jc w:val="both"/>
        <w:rPr>
          <w:sz w:val="22"/>
          <w:szCs w:val="22"/>
        </w:rPr>
      </w:pPr>
      <w:r w:rsidRPr="00954C18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6A06D0" w:rsidRPr="00954C18">
        <w:rPr>
          <w:sz w:val="22"/>
          <w:szCs w:val="22"/>
        </w:rPr>
        <w:t xml:space="preserve"> </w:t>
      </w:r>
      <w:r w:rsidR="00294BDB" w:rsidRPr="00954C18">
        <w:rPr>
          <w:sz w:val="22"/>
          <w:szCs w:val="22"/>
        </w:rPr>
        <w:t xml:space="preserve"> </w:t>
      </w:r>
      <w:r w:rsidR="00B719BA" w:rsidRPr="00954C18">
        <w:rPr>
          <w:sz w:val="22"/>
          <w:szCs w:val="22"/>
        </w:rPr>
        <w:t>Mirosław Broniszewski</w:t>
      </w:r>
    </w:p>
    <w:sectPr w:rsidR="007D41D5" w:rsidRPr="00954C18" w:rsidSect="001D252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6E1"/>
    <w:multiLevelType w:val="hybridMultilevel"/>
    <w:tmpl w:val="0B644E28"/>
    <w:lvl w:ilvl="0" w:tplc="490849C8">
      <w:start w:val="6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E08D7"/>
    <w:multiLevelType w:val="hybridMultilevel"/>
    <w:tmpl w:val="85464F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46458"/>
    <w:multiLevelType w:val="hybridMultilevel"/>
    <w:tmpl w:val="BF441C6E"/>
    <w:lvl w:ilvl="0" w:tplc="FA5E8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5245C"/>
    <w:multiLevelType w:val="hybridMultilevel"/>
    <w:tmpl w:val="3502EA1C"/>
    <w:lvl w:ilvl="0" w:tplc="B0A42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E0432"/>
    <w:multiLevelType w:val="hybridMultilevel"/>
    <w:tmpl w:val="599E5F98"/>
    <w:lvl w:ilvl="0" w:tplc="B810BE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FA"/>
    <w:rsid w:val="0000043E"/>
    <w:rsid w:val="000048E7"/>
    <w:rsid w:val="000311E6"/>
    <w:rsid w:val="00032E3B"/>
    <w:rsid w:val="0004036D"/>
    <w:rsid w:val="00047F95"/>
    <w:rsid w:val="0007767F"/>
    <w:rsid w:val="000A2AE6"/>
    <w:rsid w:val="000C43CE"/>
    <w:rsid w:val="000D75A0"/>
    <w:rsid w:val="000F24FF"/>
    <w:rsid w:val="001007B5"/>
    <w:rsid w:val="00101C63"/>
    <w:rsid w:val="001354F9"/>
    <w:rsid w:val="00164EFF"/>
    <w:rsid w:val="00182A46"/>
    <w:rsid w:val="00195C6D"/>
    <w:rsid w:val="001C23C6"/>
    <w:rsid w:val="001D1296"/>
    <w:rsid w:val="001D2529"/>
    <w:rsid w:val="001D3A37"/>
    <w:rsid w:val="001D79F4"/>
    <w:rsid w:val="001F4292"/>
    <w:rsid w:val="002144ED"/>
    <w:rsid w:val="002252B1"/>
    <w:rsid w:val="00225F91"/>
    <w:rsid w:val="00226F62"/>
    <w:rsid w:val="0024756B"/>
    <w:rsid w:val="002760C2"/>
    <w:rsid w:val="0027718C"/>
    <w:rsid w:val="00281D4C"/>
    <w:rsid w:val="00294BDB"/>
    <w:rsid w:val="002C2B61"/>
    <w:rsid w:val="002D1154"/>
    <w:rsid w:val="002F5951"/>
    <w:rsid w:val="003463CF"/>
    <w:rsid w:val="003A29DF"/>
    <w:rsid w:val="003C17F8"/>
    <w:rsid w:val="003D4074"/>
    <w:rsid w:val="003E1586"/>
    <w:rsid w:val="003F1639"/>
    <w:rsid w:val="003F5005"/>
    <w:rsid w:val="00404F87"/>
    <w:rsid w:val="0043225D"/>
    <w:rsid w:val="0043233D"/>
    <w:rsid w:val="004368B8"/>
    <w:rsid w:val="00453FA9"/>
    <w:rsid w:val="00455F32"/>
    <w:rsid w:val="004A61A6"/>
    <w:rsid w:val="004A691B"/>
    <w:rsid w:val="004B1D7E"/>
    <w:rsid w:val="004B2A35"/>
    <w:rsid w:val="004D2752"/>
    <w:rsid w:val="005A3DC3"/>
    <w:rsid w:val="005C3364"/>
    <w:rsid w:val="005D3090"/>
    <w:rsid w:val="005D76BE"/>
    <w:rsid w:val="005E3C2D"/>
    <w:rsid w:val="0060372C"/>
    <w:rsid w:val="006154E6"/>
    <w:rsid w:val="006216CF"/>
    <w:rsid w:val="00664EB7"/>
    <w:rsid w:val="00683892"/>
    <w:rsid w:val="0068573D"/>
    <w:rsid w:val="006A06D0"/>
    <w:rsid w:val="006B0D4F"/>
    <w:rsid w:val="006B3E12"/>
    <w:rsid w:val="006C14D8"/>
    <w:rsid w:val="006C73B0"/>
    <w:rsid w:val="006D2EE9"/>
    <w:rsid w:val="006E1E8A"/>
    <w:rsid w:val="006E2CB3"/>
    <w:rsid w:val="007108FA"/>
    <w:rsid w:val="00712312"/>
    <w:rsid w:val="00721A3B"/>
    <w:rsid w:val="00745BA4"/>
    <w:rsid w:val="00745ED0"/>
    <w:rsid w:val="00746DE6"/>
    <w:rsid w:val="0075074B"/>
    <w:rsid w:val="00763667"/>
    <w:rsid w:val="00795447"/>
    <w:rsid w:val="007A72E8"/>
    <w:rsid w:val="007A77A8"/>
    <w:rsid w:val="007C08A0"/>
    <w:rsid w:val="007C4733"/>
    <w:rsid w:val="007D41D5"/>
    <w:rsid w:val="007E3C80"/>
    <w:rsid w:val="007E6F59"/>
    <w:rsid w:val="008054B2"/>
    <w:rsid w:val="00821CEB"/>
    <w:rsid w:val="008304A4"/>
    <w:rsid w:val="00846BDA"/>
    <w:rsid w:val="0088260B"/>
    <w:rsid w:val="008B45BC"/>
    <w:rsid w:val="008B5F01"/>
    <w:rsid w:val="008F3D39"/>
    <w:rsid w:val="00902A60"/>
    <w:rsid w:val="00904630"/>
    <w:rsid w:val="009167E0"/>
    <w:rsid w:val="00924AEE"/>
    <w:rsid w:val="00935B6F"/>
    <w:rsid w:val="00936AD7"/>
    <w:rsid w:val="00954C18"/>
    <w:rsid w:val="00962CC4"/>
    <w:rsid w:val="00970E6B"/>
    <w:rsid w:val="00983EBE"/>
    <w:rsid w:val="00994917"/>
    <w:rsid w:val="009A0BC2"/>
    <w:rsid w:val="009A36C4"/>
    <w:rsid w:val="009E30E5"/>
    <w:rsid w:val="009F470F"/>
    <w:rsid w:val="00A04F4F"/>
    <w:rsid w:val="00A55D12"/>
    <w:rsid w:val="00A568AC"/>
    <w:rsid w:val="00A80202"/>
    <w:rsid w:val="00AD6E7E"/>
    <w:rsid w:val="00AE47F6"/>
    <w:rsid w:val="00AF0C8A"/>
    <w:rsid w:val="00B212D9"/>
    <w:rsid w:val="00B719BA"/>
    <w:rsid w:val="00B81A40"/>
    <w:rsid w:val="00B83458"/>
    <w:rsid w:val="00BD38A9"/>
    <w:rsid w:val="00BD55B5"/>
    <w:rsid w:val="00BD7B0E"/>
    <w:rsid w:val="00BF2269"/>
    <w:rsid w:val="00C031DA"/>
    <w:rsid w:val="00C13324"/>
    <w:rsid w:val="00C26BA7"/>
    <w:rsid w:val="00C418C3"/>
    <w:rsid w:val="00C41DCB"/>
    <w:rsid w:val="00C47D66"/>
    <w:rsid w:val="00C5638C"/>
    <w:rsid w:val="00C63628"/>
    <w:rsid w:val="00C71B16"/>
    <w:rsid w:val="00C766B0"/>
    <w:rsid w:val="00C8585C"/>
    <w:rsid w:val="00CB1D98"/>
    <w:rsid w:val="00CD21B0"/>
    <w:rsid w:val="00CD773A"/>
    <w:rsid w:val="00CE2F51"/>
    <w:rsid w:val="00CF091F"/>
    <w:rsid w:val="00D04E54"/>
    <w:rsid w:val="00D155DD"/>
    <w:rsid w:val="00D25428"/>
    <w:rsid w:val="00D35165"/>
    <w:rsid w:val="00D53857"/>
    <w:rsid w:val="00D71A19"/>
    <w:rsid w:val="00D81956"/>
    <w:rsid w:val="00D86FC5"/>
    <w:rsid w:val="00D92298"/>
    <w:rsid w:val="00D95E87"/>
    <w:rsid w:val="00DB5832"/>
    <w:rsid w:val="00DF1540"/>
    <w:rsid w:val="00E32B7F"/>
    <w:rsid w:val="00E40C6B"/>
    <w:rsid w:val="00E43A8A"/>
    <w:rsid w:val="00E657E9"/>
    <w:rsid w:val="00E77FC7"/>
    <w:rsid w:val="00EA0C3A"/>
    <w:rsid w:val="00EA1B51"/>
    <w:rsid w:val="00EA633A"/>
    <w:rsid w:val="00EC36EA"/>
    <w:rsid w:val="00EC40FC"/>
    <w:rsid w:val="00F07695"/>
    <w:rsid w:val="00F172F1"/>
    <w:rsid w:val="00F31858"/>
    <w:rsid w:val="00F47E2D"/>
    <w:rsid w:val="00F5705E"/>
    <w:rsid w:val="00FA1D57"/>
    <w:rsid w:val="00FA323C"/>
    <w:rsid w:val="00FA581B"/>
    <w:rsid w:val="00FA68A6"/>
    <w:rsid w:val="00FB774C"/>
    <w:rsid w:val="00FC2571"/>
    <w:rsid w:val="00F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752A"/>
  <w15:docId w15:val="{F2885524-6112-42C3-B9DA-8422A837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semiHidden/>
    <w:rsid w:val="00E77FC7"/>
    <w:pPr>
      <w:keepNext/>
      <w:suppressAutoHyphens/>
      <w:spacing w:before="60" w:after="60"/>
      <w:jc w:val="center"/>
    </w:pPr>
    <w:rPr>
      <w:b/>
      <w:szCs w:val="20"/>
      <w:lang w:eastAsia="ar-SA"/>
    </w:rPr>
  </w:style>
  <w:style w:type="paragraph" w:customStyle="1" w:styleId="Standard">
    <w:name w:val="Standard"/>
    <w:rsid w:val="00E77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418C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E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Romanc</dc:creator>
  <cp:lastModifiedBy>pc</cp:lastModifiedBy>
  <cp:revision>4</cp:revision>
  <cp:lastPrinted>2021-12-08T10:37:00Z</cp:lastPrinted>
  <dcterms:created xsi:type="dcterms:W3CDTF">2021-12-08T18:25:00Z</dcterms:created>
  <dcterms:modified xsi:type="dcterms:W3CDTF">2021-12-08T22:01:00Z</dcterms:modified>
</cp:coreProperties>
</file>