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8AA" w14:textId="584C61DD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1783D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AE42AE">
        <w:rPr>
          <w:rFonts w:cs="Arial"/>
          <w:b/>
          <w:bCs/>
          <w:szCs w:val="24"/>
        </w:rPr>
        <w:t>I</w:t>
      </w:r>
      <w:r w:rsidR="0041783D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41783D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76C5AE87" w:rsidR="00C72E74" w:rsidRPr="0041783D" w:rsidRDefault="00C72E74" w:rsidP="009128A7">
      <w:pPr>
        <w:spacing w:before="240" w:after="120"/>
        <w:rPr>
          <w:rFonts w:cs="Arial"/>
          <w:b/>
          <w:bCs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proofErr w:type="spellStart"/>
      <w:r w:rsidR="00BE462A">
        <w:rPr>
          <w:rFonts w:cs="Arial"/>
          <w:szCs w:val="24"/>
        </w:rPr>
        <w:t>Pzp</w:t>
      </w:r>
      <w:proofErr w:type="spellEnd"/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41783D" w:rsidRPr="0041783D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administracyjnych zezwalających na wykonanie zadania nr ZDMK/T1.321/21 PN. Budowa chodnika łączącego ul. Tomickiego z ul. Sołtysowską (35A) wraz z oświetleniem</w:t>
      </w:r>
      <w:r w:rsidRPr="00AE42AE">
        <w:rPr>
          <w:rFonts w:cs="Arial"/>
          <w:b/>
          <w:bCs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534E3E29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</w:t>
      </w:r>
      <w:r w:rsidR="00ED41C6" w:rsidRPr="00ED41C6">
        <w:rPr>
          <w:rFonts w:cs="Arial"/>
          <w:szCs w:val="24"/>
        </w:rPr>
        <w:t>Dz. U. 2023 poz. 1605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62BA" w14:textId="77777777" w:rsidR="00010822" w:rsidRDefault="00010822" w:rsidP="006B43F2">
      <w:pPr>
        <w:spacing w:after="0" w:line="240" w:lineRule="auto"/>
      </w:pPr>
      <w:r>
        <w:separator/>
      </w:r>
    </w:p>
  </w:endnote>
  <w:endnote w:type="continuationSeparator" w:id="0">
    <w:p w14:paraId="6A71852A" w14:textId="77777777" w:rsidR="00010822" w:rsidRDefault="00010822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07DD" w14:textId="77777777" w:rsidR="00010822" w:rsidRDefault="00010822" w:rsidP="006B43F2">
      <w:pPr>
        <w:spacing w:after="0" w:line="240" w:lineRule="auto"/>
      </w:pPr>
      <w:r>
        <w:separator/>
      </w:r>
    </w:p>
  </w:footnote>
  <w:footnote w:type="continuationSeparator" w:id="0">
    <w:p w14:paraId="53968F83" w14:textId="77777777" w:rsidR="00010822" w:rsidRDefault="00010822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10822"/>
    <w:rsid w:val="000403F8"/>
    <w:rsid w:val="00080AB1"/>
    <w:rsid w:val="00135FF0"/>
    <w:rsid w:val="002C5C41"/>
    <w:rsid w:val="0031396E"/>
    <w:rsid w:val="0041783D"/>
    <w:rsid w:val="004A2116"/>
    <w:rsid w:val="00581C53"/>
    <w:rsid w:val="00590654"/>
    <w:rsid w:val="005B5984"/>
    <w:rsid w:val="005D28DF"/>
    <w:rsid w:val="006B43F2"/>
    <w:rsid w:val="006C113B"/>
    <w:rsid w:val="006C2A0D"/>
    <w:rsid w:val="007255CC"/>
    <w:rsid w:val="00730BFE"/>
    <w:rsid w:val="009128A7"/>
    <w:rsid w:val="00AC7DED"/>
    <w:rsid w:val="00AE42AE"/>
    <w:rsid w:val="00B54099"/>
    <w:rsid w:val="00B74147"/>
    <w:rsid w:val="00BE462A"/>
    <w:rsid w:val="00C72E74"/>
    <w:rsid w:val="00E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Anna Kosowska-Kotaba</cp:lastModifiedBy>
  <cp:revision>6</cp:revision>
  <dcterms:created xsi:type="dcterms:W3CDTF">2023-04-28T09:08:00Z</dcterms:created>
  <dcterms:modified xsi:type="dcterms:W3CDTF">2023-10-18T09:03:00Z</dcterms:modified>
</cp:coreProperties>
</file>